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DA7DBD6" w14:textId="77777777" w:rsidR="009C3F49" w:rsidRDefault="009C3F49" w:rsidP="00EA245A">
      <w:pPr>
        <w:spacing w:after="0" w:line="240" w:lineRule="auto"/>
        <w:ind w:firstLine="709"/>
        <w:rPr>
          <w:rFonts w:ascii="Times New Roman" w:hAnsi="Times New Roman" w:cs="Times New Roman"/>
          <w:b/>
          <w:bCs/>
          <w:sz w:val="24"/>
          <w:szCs w:val="24"/>
        </w:rPr>
      </w:pPr>
    </w:p>
    <w:p w14:paraId="4A4FE2CD" w14:textId="3AA9C2ED" w:rsidR="007A5220" w:rsidRDefault="007A5220" w:rsidP="00EA245A">
      <w:pPr>
        <w:spacing w:after="0" w:line="240" w:lineRule="auto"/>
        <w:ind w:firstLine="709"/>
        <w:rPr>
          <w:rFonts w:ascii="Times New Roman" w:hAnsi="Times New Roman" w:cs="Times New Roman"/>
          <w:b/>
          <w:bCs/>
          <w:sz w:val="24"/>
          <w:szCs w:val="24"/>
        </w:rPr>
      </w:pPr>
      <w:r>
        <w:rPr>
          <w:rFonts w:ascii="Times New Roman" w:hAnsi="Times New Roman" w:cs="Times New Roman"/>
          <w:b/>
          <w:bCs/>
          <w:sz w:val="24"/>
          <w:szCs w:val="24"/>
        </w:rPr>
        <w:t>УДК 331.5.024.54</w:t>
      </w:r>
      <w:r w:rsidR="00EC5126">
        <w:rPr>
          <w:rFonts w:ascii="Times New Roman" w:hAnsi="Times New Roman" w:cs="Times New Roman"/>
          <w:b/>
          <w:bCs/>
          <w:sz w:val="24"/>
          <w:szCs w:val="24"/>
        </w:rPr>
        <w:t xml:space="preserve"> / </w:t>
      </w:r>
      <w:r>
        <w:rPr>
          <w:rFonts w:ascii="Times New Roman" w:hAnsi="Times New Roman" w:cs="Times New Roman"/>
          <w:b/>
          <w:bCs/>
          <w:sz w:val="24"/>
          <w:szCs w:val="24"/>
        </w:rPr>
        <w:t>ББК</w:t>
      </w:r>
      <w:r w:rsidR="006C75F8">
        <w:rPr>
          <w:rFonts w:ascii="Times New Roman" w:hAnsi="Times New Roman" w:cs="Times New Roman"/>
          <w:b/>
          <w:bCs/>
          <w:sz w:val="24"/>
          <w:szCs w:val="24"/>
        </w:rPr>
        <w:t xml:space="preserve"> 65.240.5-21</w:t>
      </w:r>
    </w:p>
    <w:p w14:paraId="2960DDDB" w14:textId="5C191BE4" w:rsidR="002F7F04" w:rsidRDefault="002F7F04" w:rsidP="00EA245A">
      <w:pPr>
        <w:spacing w:after="0" w:line="240" w:lineRule="auto"/>
        <w:ind w:firstLine="709"/>
        <w:jc w:val="right"/>
        <w:rPr>
          <w:rFonts w:ascii="Times New Roman" w:hAnsi="Times New Roman" w:cs="Times New Roman"/>
          <w:b/>
          <w:bCs/>
          <w:sz w:val="24"/>
          <w:szCs w:val="24"/>
        </w:rPr>
      </w:pPr>
      <w:r>
        <w:rPr>
          <w:rFonts w:ascii="Times New Roman" w:hAnsi="Times New Roman" w:cs="Times New Roman"/>
          <w:b/>
          <w:bCs/>
          <w:sz w:val="24"/>
          <w:szCs w:val="24"/>
        </w:rPr>
        <w:t>Андилевко Т.В .</w:t>
      </w:r>
    </w:p>
    <w:p w14:paraId="60EE579F" w14:textId="0D0C3BDA" w:rsidR="00074416" w:rsidRDefault="00074416" w:rsidP="00074416">
      <w:pPr>
        <w:spacing w:after="0" w:line="240" w:lineRule="auto"/>
        <w:ind w:firstLine="709"/>
        <w:jc w:val="center"/>
        <w:rPr>
          <w:rFonts w:ascii="Times New Roman" w:hAnsi="Times New Roman" w:cs="Times New Roman"/>
          <w:b/>
          <w:bCs/>
          <w:sz w:val="24"/>
          <w:szCs w:val="24"/>
        </w:rPr>
      </w:pPr>
      <w:r w:rsidRPr="00074416">
        <w:rPr>
          <w:rFonts w:ascii="Times New Roman" w:hAnsi="Times New Roman" w:cs="Times New Roman"/>
          <w:b/>
          <w:bCs/>
          <w:sz w:val="24"/>
          <w:szCs w:val="24"/>
        </w:rPr>
        <w:t>ПОЛИТИКА РЕГУЛИРОВАНИЯ ЗАНЯТОСТИ И РЫНКА ТРУДА В ГОСУДАРСТВЕННЫХ ПРОГРАММАХ ОТДЕЛЬНЫХ СТРАН СЕВЕРНОЙ И ЮЖНОЙ АМЕРИКИ</w:t>
      </w:r>
    </w:p>
    <w:p w14:paraId="6BADC8E6" w14:textId="708D7A29" w:rsidR="0070210E" w:rsidRDefault="0070210E" w:rsidP="00074416">
      <w:pPr>
        <w:spacing w:after="0" w:line="240" w:lineRule="auto"/>
        <w:ind w:firstLine="709"/>
        <w:jc w:val="center"/>
        <w:rPr>
          <w:rFonts w:ascii="Times New Roman" w:hAnsi="Times New Roman" w:cs="Times New Roman"/>
          <w:b/>
          <w:bCs/>
          <w:sz w:val="24"/>
          <w:szCs w:val="24"/>
        </w:rPr>
      </w:pPr>
    </w:p>
    <w:p w14:paraId="7E945946" w14:textId="1C31BF4E" w:rsidR="00693550" w:rsidRDefault="00693550" w:rsidP="00074416">
      <w:pPr>
        <w:spacing w:after="0" w:line="240" w:lineRule="auto"/>
        <w:ind w:firstLine="709"/>
        <w:jc w:val="center"/>
        <w:rPr>
          <w:rFonts w:ascii="Times New Roman" w:hAnsi="Times New Roman" w:cs="Times New Roman"/>
          <w:b/>
          <w:bCs/>
          <w:sz w:val="24"/>
          <w:szCs w:val="24"/>
        </w:rPr>
      </w:pPr>
    </w:p>
    <w:p w14:paraId="27840581" w14:textId="62E89447" w:rsidR="00252648" w:rsidRDefault="0070210E" w:rsidP="00252648">
      <w:pPr>
        <w:pStyle w:val="a5"/>
        <w:spacing w:before="0" w:beforeAutospacing="0" w:after="0" w:afterAutospacing="0"/>
        <w:ind w:firstLine="709"/>
        <w:jc w:val="both"/>
        <w:rPr>
          <w:shd w:val="clear" w:color="auto" w:fill="FFFFFF"/>
        </w:rPr>
      </w:pPr>
      <w:r>
        <w:rPr>
          <w:b/>
          <w:bCs/>
        </w:rPr>
        <w:t>Аннотация</w:t>
      </w:r>
      <w:r w:rsidR="00702F0B">
        <w:rPr>
          <w:b/>
          <w:bCs/>
        </w:rPr>
        <w:t xml:space="preserve">. </w:t>
      </w:r>
      <w:bookmarkStart w:id="0" w:name="_Hlk161749176"/>
      <w:bookmarkStart w:id="1" w:name="_Hlk161751057"/>
      <w:r w:rsidR="00B323E3">
        <w:rPr>
          <w:shd w:val="clear" w:color="auto" w:fill="FFFFFF"/>
        </w:rPr>
        <w:t>О</w:t>
      </w:r>
      <w:r w:rsidR="00252648">
        <w:rPr>
          <w:shd w:val="clear" w:color="auto" w:fill="FFFFFF"/>
        </w:rPr>
        <w:t xml:space="preserve">бзор </w:t>
      </w:r>
      <w:r w:rsidR="00830CD4">
        <w:rPr>
          <w:shd w:val="clear" w:color="auto" w:fill="FFFFFF"/>
        </w:rPr>
        <w:t xml:space="preserve">государственных программ в области </w:t>
      </w:r>
      <w:r w:rsidR="00252648">
        <w:rPr>
          <w:shd w:val="clear" w:color="auto" w:fill="FFFFFF"/>
        </w:rPr>
        <w:t>политик</w:t>
      </w:r>
      <w:r w:rsidR="00830CD4">
        <w:rPr>
          <w:shd w:val="clear" w:color="auto" w:fill="FFFFFF"/>
        </w:rPr>
        <w:t>и</w:t>
      </w:r>
      <w:r w:rsidR="00B323E3">
        <w:rPr>
          <w:shd w:val="clear" w:color="auto" w:fill="FFFFFF"/>
        </w:rPr>
        <w:t xml:space="preserve"> регулирования занятости и </w:t>
      </w:r>
      <w:r w:rsidR="00252648">
        <w:rPr>
          <w:shd w:val="clear" w:color="auto" w:fill="FFFFFF"/>
        </w:rPr>
        <w:t xml:space="preserve">рынка труда отдельных стран </w:t>
      </w:r>
      <w:r w:rsidR="00B323E3">
        <w:rPr>
          <w:shd w:val="clear" w:color="auto" w:fill="FFFFFF"/>
        </w:rPr>
        <w:t xml:space="preserve">Северной и </w:t>
      </w:r>
      <w:r w:rsidR="00252648">
        <w:rPr>
          <w:shd w:val="clear" w:color="auto" w:fill="FFFFFF"/>
        </w:rPr>
        <w:t>Южной Америки</w:t>
      </w:r>
      <w:r w:rsidR="00B323E3">
        <w:rPr>
          <w:shd w:val="clear" w:color="auto" w:fill="FFFFFF"/>
        </w:rPr>
        <w:t xml:space="preserve"> позволил </w:t>
      </w:r>
      <w:r w:rsidR="00830CD4">
        <w:rPr>
          <w:shd w:val="clear" w:color="auto" w:fill="FFFFFF"/>
        </w:rPr>
        <w:t xml:space="preserve">сделать вывод о том, </w:t>
      </w:r>
      <w:r w:rsidR="00B323E3">
        <w:rPr>
          <w:shd w:val="clear" w:color="auto" w:fill="FFFFFF"/>
        </w:rPr>
        <w:t>что</w:t>
      </w:r>
      <w:r w:rsidR="00830CD4">
        <w:rPr>
          <w:shd w:val="clear" w:color="auto" w:fill="FFFFFF"/>
        </w:rPr>
        <w:t xml:space="preserve"> </w:t>
      </w:r>
      <w:r w:rsidR="00252648" w:rsidRPr="0081596C">
        <w:rPr>
          <w:shd w:val="clear" w:color="auto" w:fill="FFFFFF"/>
        </w:rPr>
        <w:t>во всех странах</w:t>
      </w:r>
      <w:r w:rsidR="00132212">
        <w:rPr>
          <w:shd w:val="clear" w:color="auto" w:fill="FFFFFF"/>
        </w:rPr>
        <w:t xml:space="preserve"> </w:t>
      </w:r>
      <w:r w:rsidR="00252648" w:rsidRPr="0081596C">
        <w:rPr>
          <w:shd w:val="clear" w:color="auto" w:fill="FFFFFF"/>
        </w:rPr>
        <w:t xml:space="preserve">государство </w:t>
      </w:r>
      <w:r w:rsidR="00702F0B">
        <w:rPr>
          <w:shd w:val="clear" w:color="auto" w:fill="FFFFFF"/>
        </w:rPr>
        <w:t xml:space="preserve">возлагает на работодателей </w:t>
      </w:r>
      <w:r w:rsidR="00252648" w:rsidRPr="0081596C">
        <w:rPr>
          <w:shd w:val="clear" w:color="auto" w:fill="FFFFFF"/>
        </w:rPr>
        <w:t>ответственность за работников</w:t>
      </w:r>
      <w:r w:rsidR="00252648">
        <w:rPr>
          <w:shd w:val="clear" w:color="auto" w:fill="FFFFFF"/>
        </w:rPr>
        <w:t xml:space="preserve">, </w:t>
      </w:r>
      <w:r w:rsidR="00252648" w:rsidRPr="0081596C">
        <w:rPr>
          <w:shd w:val="clear" w:color="auto" w:fill="FFFFFF"/>
        </w:rPr>
        <w:t xml:space="preserve">их уровень квалификации и доходов. </w:t>
      </w:r>
    </w:p>
    <w:bookmarkEnd w:id="0"/>
    <w:bookmarkEnd w:id="1"/>
    <w:p w14:paraId="4EBAF469" w14:textId="2CA6A718" w:rsidR="0070210E" w:rsidRPr="00A95B56" w:rsidRDefault="0070210E" w:rsidP="00736C4A">
      <w:pPr>
        <w:spacing w:after="0" w:line="240" w:lineRule="auto"/>
        <w:ind w:firstLine="709"/>
        <w:jc w:val="both"/>
        <w:rPr>
          <w:rFonts w:ascii="Times New Roman" w:hAnsi="Times New Roman" w:cs="Times New Roman"/>
          <w:sz w:val="24"/>
          <w:szCs w:val="24"/>
        </w:rPr>
      </w:pPr>
      <w:r>
        <w:rPr>
          <w:rFonts w:ascii="Times New Roman" w:hAnsi="Times New Roman" w:cs="Times New Roman"/>
          <w:b/>
          <w:bCs/>
          <w:sz w:val="24"/>
          <w:szCs w:val="24"/>
        </w:rPr>
        <w:t>Ключевые слова</w:t>
      </w:r>
      <w:r w:rsidR="0046765C">
        <w:rPr>
          <w:rFonts w:ascii="Times New Roman" w:hAnsi="Times New Roman" w:cs="Times New Roman"/>
          <w:b/>
          <w:bCs/>
          <w:sz w:val="24"/>
          <w:szCs w:val="24"/>
        </w:rPr>
        <w:t>:</w:t>
      </w:r>
      <w:r w:rsidR="00E317C8">
        <w:rPr>
          <w:rFonts w:ascii="Times New Roman" w:hAnsi="Times New Roman" w:cs="Times New Roman"/>
          <w:b/>
          <w:bCs/>
          <w:sz w:val="24"/>
          <w:szCs w:val="24"/>
        </w:rPr>
        <w:t xml:space="preserve"> </w:t>
      </w:r>
      <w:r w:rsidR="00180BB0" w:rsidRPr="00A95B56">
        <w:rPr>
          <w:rFonts w:ascii="Times New Roman" w:hAnsi="Times New Roman" w:cs="Times New Roman"/>
          <w:sz w:val="24"/>
          <w:szCs w:val="24"/>
        </w:rPr>
        <w:t xml:space="preserve">государственная политика, </w:t>
      </w:r>
      <w:r w:rsidR="00180BB0" w:rsidRPr="00A95B56">
        <w:rPr>
          <w:rFonts w:ascii="Times New Roman" w:hAnsi="Times New Roman" w:cs="Times New Roman"/>
          <w:sz w:val="24"/>
          <w:szCs w:val="24"/>
        </w:rPr>
        <w:t>занятость,</w:t>
      </w:r>
      <w:r w:rsidR="00180BB0" w:rsidRPr="00A95B56">
        <w:rPr>
          <w:rFonts w:ascii="Times New Roman" w:hAnsi="Times New Roman" w:cs="Times New Roman"/>
          <w:sz w:val="24"/>
          <w:szCs w:val="24"/>
        </w:rPr>
        <w:t xml:space="preserve"> </w:t>
      </w:r>
      <w:r w:rsidR="0046765C" w:rsidRPr="00A95B56">
        <w:rPr>
          <w:rFonts w:ascii="Times New Roman" w:hAnsi="Times New Roman" w:cs="Times New Roman"/>
          <w:sz w:val="24"/>
          <w:szCs w:val="24"/>
        </w:rPr>
        <w:t>рынок труда, рабочая сила</w:t>
      </w:r>
      <w:r w:rsidRPr="00A95B56">
        <w:rPr>
          <w:rFonts w:ascii="Times New Roman" w:hAnsi="Times New Roman" w:cs="Times New Roman"/>
          <w:sz w:val="24"/>
          <w:szCs w:val="24"/>
        </w:rPr>
        <w:t xml:space="preserve"> </w:t>
      </w:r>
    </w:p>
    <w:p w14:paraId="3ADF3ADF" w14:textId="77777777" w:rsidR="006A3D11" w:rsidRDefault="006A3D11" w:rsidP="00736C4A">
      <w:pPr>
        <w:spacing w:after="0" w:line="240" w:lineRule="auto"/>
        <w:ind w:firstLine="709"/>
        <w:jc w:val="both"/>
        <w:rPr>
          <w:rFonts w:ascii="Times New Roman" w:hAnsi="Times New Roman" w:cs="Times New Roman"/>
          <w:b/>
          <w:bCs/>
          <w:sz w:val="24"/>
          <w:szCs w:val="24"/>
        </w:rPr>
      </w:pPr>
    </w:p>
    <w:p w14:paraId="0EA4303F" w14:textId="23FFCFE1" w:rsidR="00A62B97" w:rsidRPr="0099261E" w:rsidRDefault="00A8044A" w:rsidP="00AE13DA">
      <w:pPr>
        <w:spacing w:after="0" w:line="240" w:lineRule="auto"/>
        <w:ind w:firstLine="709"/>
        <w:jc w:val="both"/>
        <w:rPr>
          <w:rFonts w:ascii="Times New Roman" w:hAnsi="Times New Roman" w:cs="Times New Roman"/>
          <w:sz w:val="24"/>
          <w:szCs w:val="24"/>
          <w:shd w:val="clear" w:color="auto" w:fill="FFFFFF"/>
        </w:rPr>
      </w:pPr>
      <w:r w:rsidRPr="00AE13DA">
        <w:rPr>
          <w:rFonts w:ascii="Times New Roman" w:hAnsi="Times New Roman" w:cs="Times New Roman"/>
          <w:sz w:val="24"/>
          <w:szCs w:val="24"/>
        </w:rPr>
        <w:t>Государственная политика регулирования рынка труда</w:t>
      </w:r>
      <w:r w:rsidR="00730C86" w:rsidRPr="00AE13DA">
        <w:rPr>
          <w:rFonts w:ascii="Times New Roman" w:hAnsi="Times New Roman" w:cs="Times New Roman"/>
          <w:sz w:val="24"/>
          <w:szCs w:val="24"/>
        </w:rPr>
        <w:t xml:space="preserve"> и занятости </w:t>
      </w:r>
      <w:r w:rsidRPr="00AE13DA">
        <w:rPr>
          <w:rFonts w:ascii="Times New Roman" w:hAnsi="Times New Roman" w:cs="Times New Roman"/>
          <w:sz w:val="24"/>
          <w:szCs w:val="24"/>
        </w:rPr>
        <w:t>является объектом пристального внимания во всех странах мира.</w:t>
      </w:r>
      <w:r w:rsidR="002F6F3A" w:rsidRPr="00AE13DA">
        <w:rPr>
          <w:rFonts w:ascii="Times New Roman" w:hAnsi="Times New Roman" w:cs="Times New Roman"/>
          <w:sz w:val="24"/>
          <w:szCs w:val="24"/>
        </w:rPr>
        <w:t xml:space="preserve"> </w:t>
      </w:r>
      <w:r w:rsidR="00F32719" w:rsidRPr="00AE13DA">
        <w:rPr>
          <w:rFonts w:ascii="Times New Roman" w:hAnsi="Times New Roman" w:cs="Times New Roman"/>
          <w:sz w:val="24"/>
          <w:szCs w:val="24"/>
        </w:rPr>
        <w:t xml:space="preserve">Международная организация труда </w:t>
      </w:r>
      <w:r w:rsidR="00102489" w:rsidRPr="00AE13DA">
        <w:rPr>
          <w:rFonts w:ascii="Times New Roman" w:hAnsi="Times New Roman" w:cs="Times New Roman"/>
          <w:sz w:val="24"/>
          <w:szCs w:val="24"/>
          <w:shd w:val="clear" w:color="auto" w:fill="FFFFFF"/>
        </w:rPr>
        <w:t xml:space="preserve">призывает государства </w:t>
      </w:r>
      <w:r w:rsidR="002233F5" w:rsidRPr="00AE13DA">
        <w:rPr>
          <w:rFonts w:ascii="Times New Roman" w:hAnsi="Times New Roman" w:cs="Times New Roman"/>
          <w:sz w:val="24"/>
          <w:szCs w:val="24"/>
          <w:shd w:val="clear" w:color="auto" w:fill="FFFFFF"/>
        </w:rPr>
        <w:t>«</w:t>
      </w:r>
      <w:r w:rsidR="00102489" w:rsidRPr="00AE13DA">
        <w:rPr>
          <w:rFonts w:ascii="Times New Roman" w:hAnsi="Times New Roman" w:cs="Times New Roman"/>
          <w:sz w:val="24"/>
          <w:szCs w:val="24"/>
          <w:shd w:val="clear" w:color="auto" w:fill="FFFFFF"/>
        </w:rPr>
        <w:t>проводить</w:t>
      </w:r>
      <w:r w:rsidR="00E76018" w:rsidRPr="00AE13DA">
        <w:rPr>
          <w:rFonts w:ascii="Times New Roman" w:hAnsi="Times New Roman" w:cs="Times New Roman"/>
          <w:sz w:val="24"/>
          <w:szCs w:val="24"/>
          <w:shd w:val="clear" w:color="auto" w:fill="FFFFFF"/>
        </w:rPr>
        <w:t xml:space="preserve"> </w:t>
      </w:r>
      <w:r w:rsidR="00102489" w:rsidRPr="00AE13DA">
        <w:rPr>
          <w:rStyle w:val="a6"/>
          <w:rFonts w:ascii="Times New Roman" w:hAnsi="Times New Roman" w:cs="Times New Roman"/>
          <w:b w:val="0"/>
          <w:bCs w:val="0"/>
          <w:sz w:val="24"/>
          <w:szCs w:val="24"/>
          <w:shd w:val="clear" w:color="auto" w:fill="FFFFFF"/>
        </w:rPr>
        <w:t>активную политику, направленную на содействие полной и продуктивной занятости,</w:t>
      </w:r>
      <w:r w:rsidR="00E76018" w:rsidRPr="00AE13DA">
        <w:rPr>
          <w:rStyle w:val="a6"/>
          <w:rFonts w:ascii="Times New Roman" w:hAnsi="Times New Roman" w:cs="Times New Roman"/>
          <w:b w:val="0"/>
          <w:bCs w:val="0"/>
          <w:sz w:val="24"/>
          <w:szCs w:val="24"/>
          <w:shd w:val="clear" w:color="auto" w:fill="FFFFFF"/>
        </w:rPr>
        <w:t xml:space="preserve"> </w:t>
      </w:r>
      <w:r w:rsidR="00102489" w:rsidRPr="00AE13DA">
        <w:rPr>
          <w:rFonts w:ascii="Times New Roman" w:hAnsi="Times New Roman" w:cs="Times New Roman"/>
          <w:sz w:val="24"/>
          <w:szCs w:val="24"/>
          <w:shd w:val="clear" w:color="auto" w:fill="FFFFFF"/>
        </w:rPr>
        <w:t xml:space="preserve">в качестве основной цели, </w:t>
      </w:r>
      <w:r w:rsidR="007D3A0B" w:rsidRPr="00AE13DA">
        <w:rPr>
          <w:rFonts w:ascii="Times New Roman" w:hAnsi="Times New Roman" w:cs="Times New Roman"/>
          <w:sz w:val="24"/>
          <w:szCs w:val="24"/>
          <w:shd w:val="clear" w:color="auto" w:fill="FFFFFF"/>
        </w:rPr>
        <w:t xml:space="preserve">принимая во внимание </w:t>
      </w:r>
      <w:r w:rsidR="00102489" w:rsidRPr="00AE13DA">
        <w:rPr>
          <w:rFonts w:ascii="Times New Roman" w:hAnsi="Times New Roman" w:cs="Times New Roman"/>
          <w:sz w:val="24"/>
          <w:szCs w:val="24"/>
          <w:shd w:val="clear" w:color="auto" w:fill="FFFFFF"/>
        </w:rPr>
        <w:t>взаимные связи между целями занятости и другими экономическими и социальными целями, а также национальными условиями</w:t>
      </w:r>
      <w:r w:rsidR="002233F5" w:rsidRPr="00AE13DA">
        <w:rPr>
          <w:rFonts w:ascii="Times New Roman" w:hAnsi="Times New Roman" w:cs="Times New Roman"/>
          <w:sz w:val="24"/>
          <w:szCs w:val="24"/>
          <w:shd w:val="clear" w:color="auto" w:fill="FFFFFF"/>
        </w:rPr>
        <w:t>»</w:t>
      </w:r>
      <w:r w:rsidR="006176F4">
        <w:rPr>
          <w:rFonts w:ascii="Times New Roman" w:hAnsi="Times New Roman" w:cs="Times New Roman"/>
          <w:sz w:val="24"/>
          <w:szCs w:val="24"/>
          <w:shd w:val="clear" w:color="auto" w:fill="FFFFFF"/>
        </w:rPr>
        <w:t xml:space="preserve"> </w:t>
      </w:r>
      <w:r w:rsidR="006176F4" w:rsidRPr="006176F4">
        <w:rPr>
          <w:rFonts w:ascii="Times New Roman" w:hAnsi="Times New Roman" w:cs="Times New Roman"/>
          <w:sz w:val="24"/>
          <w:szCs w:val="24"/>
          <w:shd w:val="clear" w:color="auto" w:fill="FFFFFF"/>
        </w:rPr>
        <w:t>[</w:t>
      </w:r>
      <w:r w:rsidR="001867D1" w:rsidRPr="001867D1">
        <w:rPr>
          <w:rFonts w:ascii="Times New Roman" w:hAnsi="Times New Roman" w:cs="Times New Roman"/>
          <w:sz w:val="24"/>
          <w:szCs w:val="24"/>
          <w:shd w:val="clear" w:color="auto" w:fill="FFFFFF"/>
        </w:rPr>
        <w:t>2</w:t>
      </w:r>
      <w:r w:rsidR="006176F4" w:rsidRPr="006176F4">
        <w:rPr>
          <w:rFonts w:ascii="Times New Roman" w:hAnsi="Times New Roman" w:cs="Times New Roman"/>
          <w:sz w:val="24"/>
          <w:szCs w:val="24"/>
          <w:shd w:val="clear" w:color="auto" w:fill="FFFFFF"/>
        </w:rPr>
        <w:t>]</w:t>
      </w:r>
      <w:r w:rsidR="006176F4">
        <w:rPr>
          <w:rFonts w:ascii="Times New Roman" w:hAnsi="Times New Roman" w:cs="Times New Roman"/>
          <w:sz w:val="24"/>
          <w:szCs w:val="24"/>
          <w:shd w:val="clear" w:color="auto" w:fill="FFFFFF"/>
        </w:rPr>
        <w:t>.</w:t>
      </w:r>
      <w:r w:rsidR="00034D35" w:rsidRPr="00AE13DA">
        <w:rPr>
          <w:rFonts w:ascii="Times New Roman" w:hAnsi="Times New Roman" w:cs="Times New Roman"/>
          <w:sz w:val="24"/>
          <w:szCs w:val="24"/>
          <w:shd w:val="clear" w:color="auto" w:fill="FFFFFF"/>
        </w:rPr>
        <w:t xml:space="preserve"> </w:t>
      </w:r>
      <w:r w:rsidR="00B42C3E" w:rsidRPr="00AE13DA">
        <w:rPr>
          <w:rFonts w:ascii="Times New Roman" w:hAnsi="Times New Roman" w:cs="Times New Roman"/>
          <w:sz w:val="24"/>
          <w:szCs w:val="24"/>
        </w:rPr>
        <w:t>С</w:t>
      </w:r>
      <w:r w:rsidR="002E0B01" w:rsidRPr="00AE13DA">
        <w:rPr>
          <w:rFonts w:ascii="Times New Roman" w:hAnsi="Times New Roman" w:cs="Times New Roman"/>
          <w:sz w:val="24"/>
          <w:szCs w:val="24"/>
          <w:shd w:val="clear" w:color="auto" w:fill="FFFFFF"/>
        </w:rPr>
        <w:t xml:space="preserve">одержание </w:t>
      </w:r>
      <w:r w:rsidR="006176F4">
        <w:rPr>
          <w:rFonts w:ascii="Times New Roman" w:hAnsi="Times New Roman" w:cs="Times New Roman"/>
          <w:sz w:val="24"/>
          <w:szCs w:val="24"/>
          <w:shd w:val="clear" w:color="auto" w:fill="FFFFFF"/>
        </w:rPr>
        <w:t xml:space="preserve">такой </w:t>
      </w:r>
      <w:r w:rsidR="002E0B01" w:rsidRPr="00AE13DA">
        <w:rPr>
          <w:rFonts w:ascii="Times New Roman" w:hAnsi="Times New Roman" w:cs="Times New Roman"/>
          <w:sz w:val="24"/>
          <w:szCs w:val="24"/>
          <w:shd w:val="clear" w:color="auto" w:fill="FFFFFF"/>
        </w:rPr>
        <w:t>политики</w:t>
      </w:r>
      <w:r w:rsidR="00CA04D8" w:rsidRPr="00AE13DA">
        <w:rPr>
          <w:rFonts w:ascii="Times New Roman" w:hAnsi="Times New Roman" w:cs="Times New Roman"/>
          <w:sz w:val="24"/>
          <w:szCs w:val="24"/>
          <w:shd w:val="clear" w:color="auto" w:fill="FFFFFF"/>
        </w:rPr>
        <w:t xml:space="preserve"> </w:t>
      </w:r>
      <w:r w:rsidR="00E63208" w:rsidRPr="00AE13DA">
        <w:rPr>
          <w:rFonts w:ascii="Times New Roman" w:hAnsi="Times New Roman" w:cs="Times New Roman"/>
          <w:sz w:val="24"/>
          <w:szCs w:val="24"/>
          <w:shd w:val="clear" w:color="auto" w:fill="FFFFFF"/>
        </w:rPr>
        <w:t xml:space="preserve">включает </w:t>
      </w:r>
      <w:r w:rsidR="00CA04D8" w:rsidRPr="00AE13DA">
        <w:rPr>
          <w:rFonts w:ascii="Times New Roman" w:hAnsi="Times New Roman" w:cs="Times New Roman"/>
          <w:sz w:val="24"/>
          <w:szCs w:val="24"/>
          <w:shd w:val="clear" w:color="auto" w:fill="FFFFFF"/>
        </w:rPr>
        <w:t>стратегическ</w:t>
      </w:r>
      <w:r w:rsidR="00E63208" w:rsidRPr="00AE13DA">
        <w:rPr>
          <w:rFonts w:ascii="Times New Roman" w:hAnsi="Times New Roman" w:cs="Times New Roman"/>
          <w:sz w:val="24"/>
          <w:szCs w:val="24"/>
          <w:shd w:val="clear" w:color="auto" w:fill="FFFFFF"/>
        </w:rPr>
        <w:t>ую цель, постановку задач</w:t>
      </w:r>
      <w:r w:rsidR="008F79FE" w:rsidRPr="00AE13DA">
        <w:rPr>
          <w:rFonts w:ascii="Times New Roman" w:hAnsi="Times New Roman" w:cs="Times New Roman"/>
          <w:sz w:val="24"/>
          <w:szCs w:val="24"/>
          <w:shd w:val="clear" w:color="auto" w:fill="FFFFFF"/>
        </w:rPr>
        <w:t xml:space="preserve"> и </w:t>
      </w:r>
      <w:r w:rsidR="00164C6E" w:rsidRPr="00AE13DA">
        <w:rPr>
          <w:rFonts w:ascii="Times New Roman" w:hAnsi="Times New Roman" w:cs="Times New Roman"/>
          <w:sz w:val="24"/>
          <w:szCs w:val="24"/>
          <w:shd w:val="clear" w:color="auto" w:fill="FFFFFF"/>
        </w:rPr>
        <w:t xml:space="preserve">пути </w:t>
      </w:r>
      <w:r w:rsidR="008F79FE" w:rsidRPr="00AE13DA">
        <w:rPr>
          <w:rFonts w:ascii="Times New Roman" w:hAnsi="Times New Roman" w:cs="Times New Roman"/>
          <w:sz w:val="24"/>
          <w:szCs w:val="24"/>
          <w:shd w:val="clear" w:color="auto" w:fill="FFFFFF"/>
        </w:rPr>
        <w:t>их решени</w:t>
      </w:r>
      <w:r w:rsidR="00672B2B" w:rsidRPr="00AE13DA">
        <w:rPr>
          <w:rFonts w:ascii="Times New Roman" w:hAnsi="Times New Roman" w:cs="Times New Roman"/>
          <w:sz w:val="24"/>
          <w:szCs w:val="24"/>
          <w:shd w:val="clear" w:color="auto" w:fill="FFFFFF"/>
        </w:rPr>
        <w:t>й</w:t>
      </w:r>
      <w:r w:rsidR="008F79FE" w:rsidRPr="00AE13DA">
        <w:rPr>
          <w:rFonts w:ascii="Times New Roman" w:hAnsi="Times New Roman" w:cs="Times New Roman"/>
          <w:sz w:val="24"/>
          <w:szCs w:val="24"/>
          <w:shd w:val="clear" w:color="auto" w:fill="FFFFFF"/>
        </w:rPr>
        <w:t xml:space="preserve">, которые </w:t>
      </w:r>
      <w:r w:rsidR="00164C6E" w:rsidRPr="00AE13DA">
        <w:rPr>
          <w:rFonts w:ascii="Times New Roman" w:hAnsi="Times New Roman" w:cs="Times New Roman"/>
          <w:sz w:val="24"/>
          <w:szCs w:val="24"/>
          <w:shd w:val="clear" w:color="auto" w:fill="FFFFFF"/>
        </w:rPr>
        <w:t>представ</w:t>
      </w:r>
      <w:r w:rsidR="00283FC1" w:rsidRPr="00AE13DA">
        <w:rPr>
          <w:rFonts w:ascii="Times New Roman" w:hAnsi="Times New Roman" w:cs="Times New Roman"/>
          <w:sz w:val="24"/>
          <w:szCs w:val="24"/>
          <w:shd w:val="clear" w:color="auto" w:fill="FFFFFF"/>
        </w:rPr>
        <w:t xml:space="preserve">лены в </w:t>
      </w:r>
      <w:r w:rsidR="00164C6E" w:rsidRPr="00AE13DA">
        <w:rPr>
          <w:rFonts w:ascii="Times New Roman" w:hAnsi="Times New Roman" w:cs="Times New Roman"/>
          <w:sz w:val="24"/>
          <w:szCs w:val="24"/>
          <w:shd w:val="clear" w:color="auto" w:fill="FFFFFF"/>
        </w:rPr>
        <w:t>программ</w:t>
      </w:r>
      <w:r w:rsidR="006245B7" w:rsidRPr="00AE13DA">
        <w:rPr>
          <w:rFonts w:ascii="Times New Roman" w:hAnsi="Times New Roman" w:cs="Times New Roman"/>
          <w:sz w:val="24"/>
          <w:szCs w:val="24"/>
          <w:shd w:val="clear" w:color="auto" w:fill="FFFFFF"/>
        </w:rPr>
        <w:t xml:space="preserve">ах </w:t>
      </w:r>
      <w:r w:rsidR="006E3FBA" w:rsidRPr="00AE13DA">
        <w:rPr>
          <w:rFonts w:ascii="Times New Roman" w:hAnsi="Times New Roman" w:cs="Times New Roman"/>
          <w:sz w:val="24"/>
          <w:szCs w:val="24"/>
          <w:shd w:val="clear" w:color="auto" w:fill="FFFFFF"/>
        </w:rPr>
        <w:t xml:space="preserve">правительств </w:t>
      </w:r>
      <w:r w:rsidR="008F79FE" w:rsidRPr="00AE13DA">
        <w:rPr>
          <w:rFonts w:ascii="Times New Roman" w:hAnsi="Times New Roman" w:cs="Times New Roman"/>
          <w:sz w:val="24"/>
          <w:szCs w:val="24"/>
          <w:shd w:val="clear" w:color="auto" w:fill="FFFFFF"/>
        </w:rPr>
        <w:t xml:space="preserve">как декларация </w:t>
      </w:r>
      <w:r w:rsidR="00C5731C" w:rsidRPr="00AE13DA">
        <w:rPr>
          <w:rFonts w:ascii="Times New Roman" w:hAnsi="Times New Roman" w:cs="Times New Roman"/>
          <w:sz w:val="24"/>
          <w:szCs w:val="24"/>
          <w:shd w:val="clear" w:color="auto" w:fill="FFFFFF"/>
        </w:rPr>
        <w:t xml:space="preserve">их </w:t>
      </w:r>
      <w:r w:rsidR="008F79FE" w:rsidRPr="00AE13DA">
        <w:rPr>
          <w:rFonts w:ascii="Times New Roman" w:hAnsi="Times New Roman" w:cs="Times New Roman"/>
          <w:sz w:val="24"/>
          <w:szCs w:val="24"/>
          <w:shd w:val="clear" w:color="auto" w:fill="FFFFFF"/>
        </w:rPr>
        <w:t xml:space="preserve">намерений улучшить ситуацию в условиях </w:t>
      </w:r>
      <w:r w:rsidR="00AD4C86" w:rsidRPr="00AE13DA">
        <w:rPr>
          <w:rFonts w:ascii="Times New Roman" w:hAnsi="Times New Roman" w:cs="Times New Roman"/>
          <w:sz w:val="24"/>
          <w:szCs w:val="24"/>
          <w:shd w:val="clear" w:color="auto" w:fill="FFFFFF"/>
        </w:rPr>
        <w:t>отдельной страны</w:t>
      </w:r>
      <w:r w:rsidR="008F79FE" w:rsidRPr="00AE13DA">
        <w:rPr>
          <w:rFonts w:ascii="Times New Roman" w:hAnsi="Times New Roman" w:cs="Times New Roman"/>
          <w:sz w:val="24"/>
          <w:szCs w:val="24"/>
          <w:shd w:val="clear" w:color="auto" w:fill="FFFFFF"/>
        </w:rPr>
        <w:t xml:space="preserve">. </w:t>
      </w:r>
      <w:r w:rsidR="00A9149D" w:rsidRPr="00AE13DA">
        <w:rPr>
          <w:rFonts w:ascii="Times New Roman" w:hAnsi="Times New Roman" w:cs="Times New Roman"/>
          <w:sz w:val="24"/>
          <w:szCs w:val="24"/>
        </w:rPr>
        <w:t xml:space="preserve">Одни политические решения создают более благоприятные условия для работодателей, другие – устанавливаются в пользу работников. </w:t>
      </w:r>
      <w:r w:rsidR="00A85969" w:rsidRPr="00AE13DA">
        <w:rPr>
          <w:rFonts w:ascii="Times New Roman" w:hAnsi="Times New Roman" w:cs="Times New Roman"/>
          <w:sz w:val="24"/>
          <w:szCs w:val="24"/>
          <w:shd w:val="clear" w:color="auto" w:fill="FFFFFF"/>
        </w:rPr>
        <w:t xml:space="preserve">В </w:t>
      </w:r>
      <w:r w:rsidR="00B776D7" w:rsidRPr="00AE13DA">
        <w:rPr>
          <w:rFonts w:ascii="Times New Roman" w:hAnsi="Times New Roman" w:cs="Times New Roman"/>
          <w:sz w:val="24"/>
          <w:szCs w:val="24"/>
          <w:shd w:val="clear" w:color="auto" w:fill="FFFFFF"/>
        </w:rPr>
        <w:t>каждой стране</w:t>
      </w:r>
      <w:r w:rsidR="003C592E" w:rsidRPr="00AE13DA">
        <w:rPr>
          <w:rFonts w:ascii="Times New Roman" w:hAnsi="Times New Roman" w:cs="Times New Roman"/>
          <w:sz w:val="24"/>
          <w:szCs w:val="24"/>
          <w:shd w:val="clear" w:color="auto" w:fill="FFFFFF"/>
        </w:rPr>
        <w:t xml:space="preserve"> </w:t>
      </w:r>
      <w:r w:rsidR="00137415" w:rsidRPr="00AE13DA">
        <w:rPr>
          <w:rFonts w:ascii="Times New Roman" w:hAnsi="Times New Roman" w:cs="Times New Roman"/>
          <w:sz w:val="24"/>
          <w:szCs w:val="24"/>
          <w:shd w:val="clear" w:color="auto" w:fill="FFFFFF"/>
        </w:rPr>
        <w:t>п</w:t>
      </w:r>
      <w:r w:rsidR="00B776D7" w:rsidRPr="00AE13DA">
        <w:rPr>
          <w:rFonts w:ascii="Times New Roman" w:hAnsi="Times New Roman" w:cs="Times New Roman"/>
          <w:sz w:val="24"/>
          <w:szCs w:val="24"/>
          <w:shd w:val="clear" w:color="auto" w:fill="FFFFFF"/>
        </w:rPr>
        <w:t>равительств</w:t>
      </w:r>
      <w:r w:rsidR="001739EE" w:rsidRPr="00AE13DA">
        <w:rPr>
          <w:rFonts w:ascii="Times New Roman" w:hAnsi="Times New Roman" w:cs="Times New Roman"/>
          <w:sz w:val="24"/>
          <w:szCs w:val="24"/>
          <w:shd w:val="clear" w:color="auto" w:fill="FFFFFF"/>
        </w:rPr>
        <w:t>о</w:t>
      </w:r>
      <w:r w:rsidR="00B776D7" w:rsidRPr="00AE13DA">
        <w:rPr>
          <w:rFonts w:ascii="Times New Roman" w:hAnsi="Times New Roman" w:cs="Times New Roman"/>
          <w:sz w:val="24"/>
          <w:szCs w:val="24"/>
          <w:shd w:val="clear" w:color="auto" w:fill="FFFFFF"/>
        </w:rPr>
        <w:t xml:space="preserve"> и ответственные ведомства</w:t>
      </w:r>
      <w:r w:rsidR="00994E60" w:rsidRPr="00AE13DA">
        <w:rPr>
          <w:rFonts w:ascii="Times New Roman" w:hAnsi="Times New Roman" w:cs="Times New Roman"/>
          <w:sz w:val="24"/>
          <w:szCs w:val="24"/>
          <w:shd w:val="clear" w:color="auto" w:fill="FFFFFF"/>
        </w:rPr>
        <w:t xml:space="preserve">, разрабатывая программные документы в области политики рынка труда, </w:t>
      </w:r>
      <w:r w:rsidR="00BC1CB9" w:rsidRPr="00AE13DA">
        <w:rPr>
          <w:rFonts w:ascii="Times New Roman" w:hAnsi="Times New Roman" w:cs="Times New Roman"/>
          <w:sz w:val="24"/>
          <w:szCs w:val="24"/>
          <w:shd w:val="clear" w:color="auto" w:fill="FFFFFF"/>
        </w:rPr>
        <w:t>дела</w:t>
      </w:r>
      <w:r w:rsidR="008E7871" w:rsidRPr="00AE13DA">
        <w:rPr>
          <w:rFonts w:ascii="Times New Roman" w:hAnsi="Times New Roman" w:cs="Times New Roman"/>
          <w:sz w:val="24"/>
          <w:szCs w:val="24"/>
          <w:shd w:val="clear" w:color="auto" w:fill="FFFFFF"/>
        </w:rPr>
        <w:t>ют</w:t>
      </w:r>
      <w:r w:rsidR="00BC1CB9" w:rsidRPr="00AE13DA">
        <w:rPr>
          <w:rFonts w:ascii="Times New Roman" w:hAnsi="Times New Roman" w:cs="Times New Roman"/>
          <w:sz w:val="24"/>
          <w:szCs w:val="24"/>
          <w:shd w:val="clear" w:color="auto" w:fill="FFFFFF"/>
        </w:rPr>
        <w:t xml:space="preserve"> </w:t>
      </w:r>
      <w:r w:rsidR="00006E68" w:rsidRPr="00AE13DA">
        <w:rPr>
          <w:rFonts w:ascii="Times New Roman" w:hAnsi="Times New Roman" w:cs="Times New Roman"/>
          <w:sz w:val="24"/>
          <w:szCs w:val="24"/>
          <w:shd w:val="clear" w:color="auto" w:fill="FFFFFF"/>
        </w:rPr>
        <w:t>свой политический выбор</w:t>
      </w:r>
      <w:r w:rsidR="008E7871" w:rsidRPr="00AE13DA">
        <w:rPr>
          <w:rFonts w:ascii="Times New Roman" w:hAnsi="Times New Roman" w:cs="Times New Roman"/>
          <w:sz w:val="24"/>
          <w:szCs w:val="24"/>
          <w:shd w:val="clear" w:color="auto" w:fill="FFFFFF"/>
        </w:rPr>
        <w:t xml:space="preserve"> и </w:t>
      </w:r>
      <w:r w:rsidR="00006E68" w:rsidRPr="00AE13DA">
        <w:rPr>
          <w:rFonts w:ascii="Times New Roman" w:hAnsi="Times New Roman" w:cs="Times New Roman"/>
          <w:sz w:val="24"/>
          <w:szCs w:val="24"/>
          <w:shd w:val="clear" w:color="auto" w:fill="FFFFFF"/>
        </w:rPr>
        <w:t xml:space="preserve">несут </w:t>
      </w:r>
      <w:r w:rsidR="00B776D7" w:rsidRPr="00AE13DA">
        <w:rPr>
          <w:rFonts w:ascii="Times New Roman" w:hAnsi="Times New Roman" w:cs="Times New Roman"/>
          <w:sz w:val="24"/>
          <w:szCs w:val="24"/>
          <w:shd w:val="clear" w:color="auto" w:fill="FFFFFF"/>
        </w:rPr>
        <w:t>ответственность</w:t>
      </w:r>
      <w:r w:rsidR="00006E68" w:rsidRPr="00AE13DA">
        <w:rPr>
          <w:rFonts w:ascii="Times New Roman" w:hAnsi="Times New Roman" w:cs="Times New Roman"/>
          <w:sz w:val="24"/>
          <w:szCs w:val="24"/>
          <w:shd w:val="clear" w:color="auto" w:fill="FFFFFF"/>
        </w:rPr>
        <w:t xml:space="preserve"> </w:t>
      </w:r>
      <w:r w:rsidR="00535733" w:rsidRPr="00AE13DA">
        <w:rPr>
          <w:rFonts w:ascii="Times New Roman" w:hAnsi="Times New Roman" w:cs="Times New Roman"/>
          <w:sz w:val="24"/>
          <w:szCs w:val="24"/>
          <w:shd w:val="clear" w:color="auto" w:fill="FFFFFF"/>
        </w:rPr>
        <w:t>за</w:t>
      </w:r>
      <w:r w:rsidR="00006E68" w:rsidRPr="00AE13DA">
        <w:rPr>
          <w:rFonts w:ascii="Times New Roman" w:hAnsi="Times New Roman" w:cs="Times New Roman"/>
          <w:sz w:val="24"/>
          <w:szCs w:val="24"/>
          <w:shd w:val="clear" w:color="auto" w:fill="FFFFFF"/>
        </w:rPr>
        <w:t xml:space="preserve"> его </w:t>
      </w:r>
      <w:r w:rsidR="00535733" w:rsidRPr="00AE13DA">
        <w:rPr>
          <w:rFonts w:ascii="Times New Roman" w:hAnsi="Times New Roman" w:cs="Times New Roman"/>
          <w:sz w:val="24"/>
          <w:szCs w:val="24"/>
          <w:shd w:val="clear" w:color="auto" w:fill="FFFFFF"/>
        </w:rPr>
        <w:t xml:space="preserve">последствия. </w:t>
      </w:r>
      <w:r w:rsidR="0049346A" w:rsidRPr="00AE13DA">
        <w:rPr>
          <w:rFonts w:ascii="Times New Roman" w:hAnsi="Times New Roman" w:cs="Times New Roman"/>
          <w:sz w:val="24"/>
          <w:szCs w:val="24"/>
          <w:shd w:val="clear" w:color="auto" w:fill="FFFFFF"/>
        </w:rPr>
        <w:t xml:space="preserve">Как правило, </w:t>
      </w:r>
      <w:r w:rsidR="00F11914" w:rsidRPr="00AE13DA">
        <w:rPr>
          <w:rFonts w:ascii="Times New Roman" w:hAnsi="Times New Roman" w:cs="Times New Roman"/>
          <w:sz w:val="24"/>
          <w:szCs w:val="24"/>
          <w:shd w:val="clear" w:color="auto" w:fill="FFFFFF"/>
        </w:rPr>
        <w:t>поста</w:t>
      </w:r>
      <w:r w:rsidR="00E02819" w:rsidRPr="00AE13DA">
        <w:rPr>
          <w:rFonts w:ascii="Times New Roman" w:hAnsi="Times New Roman" w:cs="Times New Roman"/>
          <w:sz w:val="24"/>
          <w:szCs w:val="24"/>
          <w:shd w:val="clear" w:color="auto" w:fill="FFFFFF"/>
        </w:rPr>
        <w:t>вленные</w:t>
      </w:r>
      <w:r w:rsidR="00945876" w:rsidRPr="00AE13DA">
        <w:rPr>
          <w:rFonts w:ascii="Times New Roman" w:hAnsi="Times New Roman" w:cs="Times New Roman"/>
          <w:sz w:val="24"/>
          <w:szCs w:val="24"/>
          <w:shd w:val="clear" w:color="auto" w:fill="FFFFFF"/>
        </w:rPr>
        <w:t xml:space="preserve"> </w:t>
      </w:r>
      <w:r w:rsidR="00E02819" w:rsidRPr="00AE13DA">
        <w:rPr>
          <w:rFonts w:ascii="Times New Roman" w:hAnsi="Times New Roman" w:cs="Times New Roman"/>
          <w:sz w:val="24"/>
          <w:szCs w:val="24"/>
          <w:shd w:val="clear" w:color="auto" w:fill="FFFFFF"/>
        </w:rPr>
        <w:t>правительствами цели</w:t>
      </w:r>
      <w:r w:rsidR="00F912AA" w:rsidRPr="00AE13DA">
        <w:rPr>
          <w:rFonts w:ascii="Times New Roman" w:hAnsi="Times New Roman" w:cs="Times New Roman"/>
          <w:sz w:val="24"/>
          <w:szCs w:val="24"/>
          <w:shd w:val="clear" w:color="auto" w:fill="FFFFFF"/>
        </w:rPr>
        <w:t xml:space="preserve"> направлены на </w:t>
      </w:r>
      <w:r w:rsidR="00DC6CD1" w:rsidRPr="00AE13DA">
        <w:rPr>
          <w:rFonts w:ascii="Times New Roman" w:hAnsi="Times New Roman" w:cs="Times New Roman"/>
          <w:sz w:val="24"/>
          <w:szCs w:val="24"/>
          <w:shd w:val="clear" w:color="auto" w:fill="FFFFFF"/>
        </w:rPr>
        <w:t>решение</w:t>
      </w:r>
      <w:r w:rsidR="00B82008" w:rsidRPr="00AE13DA">
        <w:rPr>
          <w:rFonts w:ascii="Times New Roman" w:hAnsi="Times New Roman" w:cs="Times New Roman"/>
          <w:sz w:val="24"/>
          <w:szCs w:val="24"/>
          <w:shd w:val="clear" w:color="auto" w:fill="FFFFFF"/>
        </w:rPr>
        <w:t xml:space="preserve"> наиболее острых </w:t>
      </w:r>
      <w:r w:rsidR="00DC6CD1" w:rsidRPr="00AE13DA">
        <w:rPr>
          <w:rFonts w:ascii="Times New Roman" w:hAnsi="Times New Roman" w:cs="Times New Roman"/>
          <w:sz w:val="24"/>
          <w:szCs w:val="24"/>
          <w:shd w:val="clear" w:color="auto" w:fill="FFFFFF"/>
        </w:rPr>
        <w:t>проблем, которые</w:t>
      </w:r>
      <w:r w:rsidR="00F75AA5" w:rsidRPr="00AE13DA">
        <w:rPr>
          <w:rFonts w:ascii="Times New Roman" w:hAnsi="Times New Roman" w:cs="Times New Roman"/>
          <w:sz w:val="24"/>
          <w:szCs w:val="24"/>
          <w:shd w:val="clear" w:color="auto" w:fill="FFFFFF"/>
        </w:rPr>
        <w:t xml:space="preserve"> возникли </w:t>
      </w:r>
      <w:r w:rsidR="00DC6CD1" w:rsidRPr="00AE13DA">
        <w:rPr>
          <w:rFonts w:ascii="Times New Roman" w:hAnsi="Times New Roman" w:cs="Times New Roman"/>
          <w:sz w:val="24"/>
          <w:szCs w:val="24"/>
          <w:shd w:val="clear" w:color="auto" w:fill="FFFFFF"/>
        </w:rPr>
        <w:t xml:space="preserve">на </w:t>
      </w:r>
      <w:r w:rsidR="00E02819" w:rsidRPr="00AE13DA">
        <w:rPr>
          <w:rFonts w:ascii="Times New Roman" w:hAnsi="Times New Roman" w:cs="Times New Roman"/>
          <w:sz w:val="24"/>
          <w:szCs w:val="24"/>
          <w:shd w:val="clear" w:color="auto" w:fill="FFFFFF"/>
        </w:rPr>
        <w:t xml:space="preserve">рынке труда в </w:t>
      </w:r>
      <w:r w:rsidR="006A7324" w:rsidRPr="00AE13DA">
        <w:rPr>
          <w:rFonts w:ascii="Times New Roman" w:hAnsi="Times New Roman" w:cs="Times New Roman"/>
          <w:sz w:val="24"/>
          <w:szCs w:val="24"/>
          <w:shd w:val="clear" w:color="auto" w:fill="FFFFFF"/>
        </w:rPr>
        <w:t>той или иной стране.</w:t>
      </w:r>
      <w:r w:rsidR="00281185" w:rsidRPr="00AE13DA">
        <w:rPr>
          <w:rFonts w:ascii="Times New Roman" w:hAnsi="Times New Roman" w:cs="Times New Roman"/>
          <w:sz w:val="24"/>
          <w:szCs w:val="24"/>
          <w:shd w:val="clear" w:color="auto" w:fill="FFFFFF"/>
        </w:rPr>
        <w:t xml:space="preserve"> </w:t>
      </w:r>
      <w:r w:rsidR="00756582" w:rsidRPr="00AE13DA">
        <w:rPr>
          <w:rFonts w:ascii="Times New Roman" w:hAnsi="Times New Roman" w:cs="Times New Roman"/>
          <w:sz w:val="24"/>
          <w:szCs w:val="24"/>
          <w:shd w:val="clear" w:color="auto" w:fill="FFFFFF"/>
        </w:rPr>
        <w:t>Вместе</w:t>
      </w:r>
      <w:r w:rsidR="00AA2C44" w:rsidRPr="00AE13DA">
        <w:rPr>
          <w:rFonts w:ascii="Times New Roman" w:hAnsi="Times New Roman" w:cs="Times New Roman"/>
          <w:sz w:val="24"/>
          <w:szCs w:val="24"/>
          <w:shd w:val="clear" w:color="auto" w:fill="FFFFFF"/>
        </w:rPr>
        <w:t xml:space="preserve"> </w:t>
      </w:r>
      <w:r w:rsidR="00756582" w:rsidRPr="00AE13DA">
        <w:rPr>
          <w:rFonts w:ascii="Times New Roman" w:hAnsi="Times New Roman" w:cs="Times New Roman"/>
          <w:sz w:val="24"/>
          <w:szCs w:val="24"/>
          <w:shd w:val="clear" w:color="auto" w:fill="FFFFFF"/>
        </w:rPr>
        <w:t>с</w:t>
      </w:r>
      <w:r w:rsidR="00AA2C44" w:rsidRPr="00AE13DA">
        <w:rPr>
          <w:rFonts w:ascii="Times New Roman" w:hAnsi="Times New Roman" w:cs="Times New Roman"/>
          <w:sz w:val="24"/>
          <w:szCs w:val="24"/>
          <w:shd w:val="clear" w:color="auto" w:fill="FFFFFF"/>
        </w:rPr>
        <w:t xml:space="preserve"> т</w:t>
      </w:r>
      <w:r w:rsidR="00756582" w:rsidRPr="00AE13DA">
        <w:rPr>
          <w:rFonts w:ascii="Times New Roman" w:hAnsi="Times New Roman" w:cs="Times New Roman"/>
          <w:sz w:val="24"/>
          <w:szCs w:val="24"/>
          <w:shd w:val="clear" w:color="auto" w:fill="FFFFFF"/>
        </w:rPr>
        <w:t>ем существуют проблемы</w:t>
      </w:r>
      <w:r w:rsidR="00EB611F" w:rsidRPr="00AE13DA">
        <w:rPr>
          <w:rFonts w:ascii="Times New Roman" w:hAnsi="Times New Roman" w:cs="Times New Roman"/>
          <w:sz w:val="24"/>
          <w:szCs w:val="24"/>
          <w:shd w:val="clear" w:color="auto" w:fill="FFFFFF"/>
        </w:rPr>
        <w:t xml:space="preserve"> </w:t>
      </w:r>
      <w:r w:rsidR="00A91F4C" w:rsidRPr="00AE13DA">
        <w:rPr>
          <w:rFonts w:ascii="Times New Roman" w:hAnsi="Times New Roman" w:cs="Times New Roman"/>
          <w:sz w:val="24"/>
          <w:szCs w:val="24"/>
          <w:shd w:val="clear" w:color="auto" w:fill="FFFFFF"/>
        </w:rPr>
        <w:t>одинаково</w:t>
      </w:r>
      <w:r w:rsidR="00FB30A6" w:rsidRPr="00AE13DA">
        <w:rPr>
          <w:rFonts w:ascii="Times New Roman" w:hAnsi="Times New Roman" w:cs="Times New Roman"/>
          <w:sz w:val="24"/>
          <w:szCs w:val="24"/>
          <w:shd w:val="clear" w:color="auto" w:fill="FFFFFF"/>
        </w:rPr>
        <w:t xml:space="preserve"> характерны</w:t>
      </w:r>
      <w:r w:rsidR="00EB611F" w:rsidRPr="00AE13DA">
        <w:rPr>
          <w:rFonts w:ascii="Times New Roman" w:hAnsi="Times New Roman" w:cs="Times New Roman"/>
          <w:sz w:val="24"/>
          <w:szCs w:val="24"/>
          <w:shd w:val="clear" w:color="auto" w:fill="FFFFFF"/>
        </w:rPr>
        <w:t>е</w:t>
      </w:r>
      <w:r w:rsidR="00FB30A6" w:rsidRPr="00AE13DA">
        <w:rPr>
          <w:rFonts w:ascii="Times New Roman" w:hAnsi="Times New Roman" w:cs="Times New Roman"/>
          <w:sz w:val="24"/>
          <w:szCs w:val="24"/>
          <w:shd w:val="clear" w:color="auto" w:fill="FFFFFF"/>
        </w:rPr>
        <w:t xml:space="preserve"> для всех стран</w:t>
      </w:r>
      <w:r w:rsidR="00A91F4C" w:rsidRPr="00AE13DA">
        <w:rPr>
          <w:rFonts w:ascii="Times New Roman" w:hAnsi="Times New Roman" w:cs="Times New Roman"/>
          <w:sz w:val="24"/>
          <w:szCs w:val="24"/>
          <w:shd w:val="clear" w:color="auto" w:fill="FFFFFF"/>
        </w:rPr>
        <w:t xml:space="preserve">, </w:t>
      </w:r>
      <w:r w:rsidR="005E4784" w:rsidRPr="00AE13DA">
        <w:rPr>
          <w:rFonts w:ascii="Times New Roman" w:hAnsi="Times New Roman" w:cs="Times New Roman"/>
          <w:sz w:val="24"/>
          <w:szCs w:val="24"/>
          <w:shd w:val="clear" w:color="auto" w:fill="FFFFFF"/>
        </w:rPr>
        <w:t>так как</w:t>
      </w:r>
      <w:r w:rsidR="00EB611F" w:rsidRPr="00AE13DA">
        <w:rPr>
          <w:rFonts w:ascii="Times New Roman" w:hAnsi="Times New Roman" w:cs="Times New Roman"/>
          <w:sz w:val="24"/>
          <w:szCs w:val="24"/>
          <w:shd w:val="clear" w:color="auto" w:fill="FFFFFF"/>
        </w:rPr>
        <w:t xml:space="preserve"> они</w:t>
      </w:r>
      <w:r w:rsidR="00281185" w:rsidRPr="00AE13DA">
        <w:rPr>
          <w:rFonts w:ascii="Times New Roman" w:hAnsi="Times New Roman" w:cs="Times New Roman"/>
          <w:sz w:val="24"/>
          <w:szCs w:val="24"/>
          <w:shd w:val="clear" w:color="auto" w:fill="FFFFFF"/>
        </w:rPr>
        <w:t xml:space="preserve"> </w:t>
      </w:r>
      <w:r w:rsidR="00034203" w:rsidRPr="00AE13DA">
        <w:rPr>
          <w:rFonts w:ascii="Times New Roman" w:hAnsi="Times New Roman" w:cs="Times New Roman"/>
          <w:sz w:val="24"/>
          <w:szCs w:val="24"/>
          <w:shd w:val="clear" w:color="auto" w:fill="FFFFFF"/>
        </w:rPr>
        <w:t xml:space="preserve">являются следствием </w:t>
      </w:r>
      <w:r w:rsidR="006A6660" w:rsidRPr="00AE13DA">
        <w:rPr>
          <w:rFonts w:ascii="Times New Roman" w:hAnsi="Times New Roman" w:cs="Times New Roman"/>
          <w:sz w:val="24"/>
          <w:szCs w:val="24"/>
          <w:shd w:val="clear" w:color="auto" w:fill="FFFFFF"/>
        </w:rPr>
        <w:t>глобальны</w:t>
      </w:r>
      <w:r w:rsidR="00034203" w:rsidRPr="00AE13DA">
        <w:rPr>
          <w:rFonts w:ascii="Times New Roman" w:hAnsi="Times New Roman" w:cs="Times New Roman"/>
          <w:sz w:val="24"/>
          <w:szCs w:val="24"/>
          <w:shd w:val="clear" w:color="auto" w:fill="FFFFFF"/>
        </w:rPr>
        <w:t>х</w:t>
      </w:r>
      <w:r w:rsidR="006A6660" w:rsidRPr="00AE13DA">
        <w:rPr>
          <w:rFonts w:ascii="Times New Roman" w:hAnsi="Times New Roman" w:cs="Times New Roman"/>
          <w:sz w:val="24"/>
          <w:szCs w:val="24"/>
          <w:shd w:val="clear" w:color="auto" w:fill="FFFFFF"/>
        </w:rPr>
        <w:t xml:space="preserve"> тенденци</w:t>
      </w:r>
      <w:r w:rsidR="00034203" w:rsidRPr="00AE13DA">
        <w:rPr>
          <w:rFonts w:ascii="Times New Roman" w:hAnsi="Times New Roman" w:cs="Times New Roman"/>
          <w:sz w:val="24"/>
          <w:szCs w:val="24"/>
          <w:shd w:val="clear" w:color="auto" w:fill="FFFFFF"/>
        </w:rPr>
        <w:t>й</w:t>
      </w:r>
      <w:r w:rsidR="00EF4C26" w:rsidRPr="00AE13DA">
        <w:rPr>
          <w:rFonts w:ascii="Times New Roman" w:hAnsi="Times New Roman" w:cs="Times New Roman"/>
          <w:sz w:val="24"/>
          <w:szCs w:val="24"/>
          <w:shd w:val="clear" w:color="auto" w:fill="FFFFFF"/>
        </w:rPr>
        <w:t xml:space="preserve">, изменяющих </w:t>
      </w:r>
      <w:r w:rsidR="00315DBD" w:rsidRPr="00AE13DA">
        <w:rPr>
          <w:rFonts w:ascii="Times New Roman" w:hAnsi="Times New Roman" w:cs="Times New Roman"/>
          <w:sz w:val="24"/>
          <w:szCs w:val="24"/>
          <w:shd w:val="clear" w:color="auto" w:fill="FFFFFF"/>
        </w:rPr>
        <w:t>рынки</w:t>
      </w:r>
      <w:r w:rsidR="00EF4C26" w:rsidRPr="00AE13DA">
        <w:rPr>
          <w:rFonts w:ascii="Times New Roman" w:hAnsi="Times New Roman" w:cs="Times New Roman"/>
          <w:sz w:val="24"/>
          <w:szCs w:val="24"/>
          <w:shd w:val="clear" w:color="auto" w:fill="FFFFFF"/>
        </w:rPr>
        <w:t xml:space="preserve"> труда, </w:t>
      </w:r>
      <w:r w:rsidR="00756582" w:rsidRPr="00AE13DA">
        <w:rPr>
          <w:rFonts w:ascii="Times New Roman" w:hAnsi="Times New Roman" w:cs="Times New Roman"/>
          <w:sz w:val="24"/>
          <w:szCs w:val="24"/>
          <w:shd w:val="clear" w:color="auto" w:fill="FFFFFF"/>
        </w:rPr>
        <w:t xml:space="preserve">к </w:t>
      </w:r>
      <w:r w:rsidR="00EB611F" w:rsidRPr="00AE13DA">
        <w:rPr>
          <w:rFonts w:ascii="Times New Roman" w:hAnsi="Times New Roman" w:cs="Times New Roman"/>
          <w:sz w:val="24"/>
          <w:szCs w:val="24"/>
          <w:shd w:val="clear" w:color="auto" w:fill="FFFFFF"/>
        </w:rPr>
        <w:t>которым</w:t>
      </w:r>
      <w:r w:rsidR="00756582" w:rsidRPr="00AE13DA">
        <w:rPr>
          <w:rFonts w:ascii="Times New Roman" w:hAnsi="Times New Roman" w:cs="Times New Roman"/>
          <w:sz w:val="24"/>
          <w:szCs w:val="24"/>
          <w:shd w:val="clear" w:color="auto" w:fill="FFFFFF"/>
        </w:rPr>
        <w:t xml:space="preserve"> относят</w:t>
      </w:r>
      <w:r w:rsidR="0019126F" w:rsidRPr="00AE13DA">
        <w:rPr>
          <w:rFonts w:ascii="Times New Roman" w:hAnsi="Times New Roman" w:cs="Times New Roman"/>
          <w:sz w:val="24"/>
          <w:szCs w:val="24"/>
          <w:shd w:val="clear" w:color="auto" w:fill="FFFFFF"/>
        </w:rPr>
        <w:t>:</w:t>
      </w:r>
      <w:r w:rsidR="005A3947" w:rsidRPr="00AE13DA">
        <w:rPr>
          <w:rFonts w:ascii="Times New Roman" w:hAnsi="Times New Roman" w:cs="Times New Roman"/>
          <w:sz w:val="24"/>
          <w:szCs w:val="24"/>
          <w:shd w:val="clear" w:color="auto" w:fill="FFFFFF"/>
        </w:rPr>
        <w:t xml:space="preserve"> ускорение технологических изменений, изменения демографии рабочей силы, </w:t>
      </w:r>
      <w:r w:rsidR="00831B2C" w:rsidRPr="00AE13DA">
        <w:rPr>
          <w:rFonts w:ascii="Times New Roman" w:hAnsi="Times New Roman" w:cs="Times New Roman"/>
          <w:sz w:val="24"/>
          <w:szCs w:val="24"/>
          <w:shd w:val="clear" w:color="auto" w:fill="FFFFFF"/>
        </w:rPr>
        <w:t xml:space="preserve">изменения </w:t>
      </w:r>
      <w:r w:rsidR="00903395" w:rsidRPr="00AE13DA">
        <w:rPr>
          <w:rFonts w:ascii="Times New Roman" w:hAnsi="Times New Roman" w:cs="Times New Roman"/>
          <w:sz w:val="24"/>
          <w:szCs w:val="24"/>
          <w:shd w:val="clear" w:color="auto" w:fill="FFFFFF"/>
        </w:rPr>
        <w:t>бизнес-моделей</w:t>
      </w:r>
      <w:r w:rsidR="00971347" w:rsidRPr="00AE13DA">
        <w:rPr>
          <w:rFonts w:ascii="Times New Roman" w:hAnsi="Times New Roman" w:cs="Times New Roman"/>
          <w:sz w:val="24"/>
          <w:szCs w:val="24"/>
          <w:shd w:val="clear" w:color="auto" w:fill="FFFFFF"/>
        </w:rPr>
        <w:t>, диверсификация форм работы, изменени</w:t>
      </w:r>
      <w:r w:rsidR="00831B2C" w:rsidRPr="00AE13DA">
        <w:rPr>
          <w:rFonts w:ascii="Times New Roman" w:hAnsi="Times New Roman" w:cs="Times New Roman"/>
          <w:sz w:val="24"/>
          <w:szCs w:val="24"/>
          <w:shd w:val="clear" w:color="auto" w:fill="FFFFFF"/>
        </w:rPr>
        <w:t>я</w:t>
      </w:r>
      <w:r w:rsidR="00971347" w:rsidRPr="00AE13DA">
        <w:rPr>
          <w:rFonts w:ascii="Times New Roman" w:hAnsi="Times New Roman" w:cs="Times New Roman"/>
          <w:sz w:val="24"/>
          <w:szCs w:val="24"/>
          <w:shd w:val="clear" w:color="auto" w:fill="FFFFFF"/>
        </w:rPr>
        <w:t xml:space="preserve"> спроса на навыки, изменени</w:t>
      </w:r>
      <w:r w:rsidR="00831B2C" w:rsidRPr="00AE13DA">
        <w:rPr>
          <w:rFonts w:ascii="Times New Roman" w:hAnsi="Times New Roman" w:cs="Times New Roman"/>
          <w:sz w:val="24"/>
          <w:szCs w:val="24"/>
          <w:shd w:val="clear" w:color="auto" w:fill="FFFFFF"/>
        </w:rPr>
        <w:t>я</w:t>
      </w:r>
      <w:r w:rsidR="00971347" w:rsidRPr="00AE13DA">
        <w:rPr>
          <w:rFonts w:ascii="Times New Roman" w:hAnsi="Times New Roman" w:cs="Times New Roman"/>
          <w:sz w:val="24"/>
          <w:szCs w:val="24"/>
          <w:shd w:val="clear" w:color="auto" w:fill="FFFFFF"/>
        </w:rPr>
        <w:t xml:space="preserve"> ожиданий </w:t>
      </w:r>
      <w:r w:rsidR="00987915" w:rsidRPr="00AE13DA">
        <w:rPr>
          <w:rFonts w:ascii="Times New Roman" w:hAnsi="Times New Roman" w:cs="Times New Roman"/>
          <w:sz w:val="24"/>
          <w:szCs w:val="24"/>
          <w:shd w:val="clear" w:color="auto" w:fill="FFFFFF"/>
        </w:rPr>
        <w:t>работников</w:t>
      </w:r>
      <w:r w:rsidR="0099261E">
        <w:rPr>
          <w:rFonts w:ascii="Times New Roman" w:hAnsi="Times New Roman" w:cs="Times New Roman"/>
          <w:sz w:val="24"/>
          <w:szCs w:val="24"/>
          <w:shd w:val="clear" w:color="auto" w:fill="FFFFFF"/>
        </w:rPr>
        <w:t xml:space="preserve"> </w:t>
      </w:r>
      <w:r w:rsidR="0099261E" w:rsidRPr="0099261E">
        <w:rPr>
          <w:rFonts w:ascii="Times New Roman" w:hAnsi="Times New Roman" w:cs="Times New Roman"/>
          <w:sz w:val="24"/>
          <w:szCs w:val="24"/>
          <w:shd w:val="clear" w:color="auto" w:fill="FFFFFF"/>
        </w:rPr>
        <w:t>[</w:t>
      </w:r>
      <w:r w:rsidR="001867D1" w:rsidRPr="001867D1">
        <w:rPr>
          <w:rFonts w:ascii="Times New Roman" w:hAnsi="Times New Roman" w:cs="Times New Roman"/>
          <w:sz w:val="24"/>
          <w:szCs w:val="24"/>
          <w:shd w:val="clear" w:color="auto" w:fill="FFFFFF"/>
        </w:rPr>
        <w:t>1</w:t>
      </w:r>
      <w:r w:rsidR="0099261E" w:rsidRPr="0099261E">
        <w:rPr>
          <w:rFonts w:ascii="Times New Roman" w:hAnsi="Times New Roman" w:cs="Times New Roman"/>
          <w:sz w:val="24"/>
          <w:szCs w:val="24"/>
          <w:shd w:val="clear" w:color="auto" w:fill="FFFFFF"/>
        </w:rPr>
        <w:t>]</w:t>
      </w:r>
      <w:r w:rsidR="00597EBB">
        <w:rPr>
          <w:rFonts w:ascii="Times New Roman" w:hAnsi="Times New Roman" w:cs="Times New Roman"/>
          <w:sz w:val="24"/>
          <w:szCs w:val="24"/>
          <w:shd w:val="clear" w:color="auto" w:fill="FFFFFF"/>
        </w:rPr>
        <w:t>.</w:t>
      </w:r>
    </w:p>
    <w:p w14:paraId="6914B592" w14:textId="38DBCFBD" w:rsidR="00BC19D8" w:rsidRPr="00AE13DA" w:rsidRDefault="00BC19D8" w:rsidP="000C128C">
      <w:pPr>
        <w:spacing w:after="0" w:line="240" w:lineRule="auto"/>
        <w:ind w:firstLine="709"/>
        <w:jc w:val="both"/>
        <w:rPr>
          <w:rFonts w:ascii="Times New Roman" w:hAnsi="Times New Roman" w:cs="Times New Roman"/>
          <w:sz w:val="24"/>
          <w:szCs w:val="24"/>
        </w:rPr>
      </w:pPr>
      <w:r w:rsidRPr="00AE13DA">
        <w:rPr>
          <w:rFonts w:ascii="Times New Roman" w:hAnsi="Times New Roman" w:cs="Times New Roman"/>
          <w:sz w:val="24"/>
          <w:szCs w:val="24"/>
        </w:rPr>
        <w:t>Министерство</w:t>
      </w:r>
      <w:r w:rsidR="009548D0">
        <w:rPr>
          <w:rFonts w:ascii="Times New Roman" w:hAnsi="Times New Roman" w:cs="Times New Roman"/>
          <w:sz w:val="24"/>
          <w:szCs w:val="24"/>
        </w:rPr>
        <w:t>м</w:t>
      </w:r>
      <w:r w:rsidRPr="00AE13DA">
        <w:rPr>
          <w:rFonts w:ascii="Times New Roman" w:hAnsi="Times New Roman" w:cs="Times New Roman"/>
          <w:sz w:val="24"/>
          <w:szCs w:val="24"/>
        </w:rPr>
        <w:t xml:space="preserve"> труда США</w:t>
      </w:r>
      <w:r w:rsidR="00B836B0">
        <w:rPr>
          <w:rFonts w:ascii="Times New Roman" w:hAnsi="Times New Roman" w:cs="Times New Roman"/>
          <w:sz w:val="24"/>
          <w:szCs w:val="24"/>
        </w:rPr>
        <w:t xml:space="preserve"> разработан </w:t>
      </w:r>
      <w:r w:rsidR="00B836B0" w:rsidRPr="00B836B0">
        <w:rPr>
          <w:rFonts w:ascii="Times New Roman" w:hAnsi="Times New Roman" w:cs="Times New Roman"/>
          <w:sz w:val="24"/>
          <w:szCs w:val="24"/>
        </w:rPr>
        <w:t>с</w:t>
      </w:r>
      <w:r w:rsidRPr="00B836B0">
        <w:rPr>
          <w:rFonts w:ascii="Times New Roman" w:hAnsi="Times New Roman" w:cs="Times New Roman"/>
          <w:sz w:val="24"/>
          <w:szCs w:val="24"/>
        </w:rPr>
        <w:t>тратегический план</w:t>
      </w:r>
      <w:r w:rsidR="00B836B0" w:rsidRPr="00B836B0">
        <w:rPr>
          <w:rFonts w:ascii="Times New Roman" w:hAnsi="Times New Roman" w:cs="Times New Roman"/>
          <w:sz w:val="24"/>
          <w:szCs w:val="24"/>
        </w:rPr>
        <w:t xml:space="preserve"> на </w:t>
      </w:r>
      <w:r w:rsidRPr="00B836B0">
        <w:rPr>
          <w:rFonts w:ascii="Times New Roman" w:hAnsi="Times New Roman" w:cs="Times New Roman"/>
          <w:sz w:val="24"/>
          <w:szCs w:val="24"/>
        </w:rPr>
        <w:t>2022–2026</w:t>
      </w:r>
      <w:r w:rsidR="00B836B0">
        <w:rPr>
          <w:rFonts w:ascii="Times New Roman" w:hAnsi="Times New Roman" w:cs="Times New Roman"/>
          <w:sz w:val="24"/>
          <w:szCs w:val="24"/>
        </w:rPr>
        <w:t xml:space="preserve"> гг., основная цель которого</w:t>
      </w:r>
      <w:r w:rsidRPr="00AE13DA">
        <w:rPr>
          <w:rFonts w:ascii="Times New Roman" w:hAnsi="Times New Roman" w:cs="Times New Roman"/>
          <w:sz w:val="24"/>
          <w:szCs w:val="24"/>
        </w:rPr>
        <w:t>:</w:t>
      </w:r>
      <w:r w:rsidRPr="00AE13DA">
        <w:rPr>
          <w:rFonts w:ascii="Times New Roman" w:hAnsi="Times New Roman" w:cs="Times New Roman"/>
          <w:b/>
          <w:bCs/>
          <w:sz w:val="24"/>
          <w:szCs w:val="24"/>
        </w:rPr>
        <w:t xml:space="preserve"> </w:t>
      </w:r>
      <w:r w:rsidRPr="00B836B0">
        <w:rPr>
          <w:rFonts w:ascii="Times New Roman" w:hAnsi="Times New Roman" w:cs="Times New Roman"/>
          <w:sz w:val="24"/>
          <w:szCs w:val="24"/>
        </w:rPr>
        <w:t>способствовать благосостоянию наемных работников, улучшить условия труда, создавать возможность прибыльного трудоустройства и гарантировать связанные с работой льготы и права.</w:t>
      </w:r>
      <w:r w:rsidR="009E0246">
        <w:rPr>
          <w:rFonts w:ascii="Times New Roman" w:hAnsi="Times New Roman" w:cs="Times New Roman"/>
          <w:i/>
          <w:iCs/>
          <w:sz w:val="24"/>
          <w:szCs w:val="24"/>
        </w:rPr>
        <w:t xml:space="preserve"> </w:t>
      </w:r>
      <w:r w:rsidR="00B378EB" w:rsidRPr="00B378EB">
        <w:rPr>
          <w:rFonts w:ascii="Times New Roman" w:hAnsi="Times New Roman" w:cs="Times New Roman"/>
          <w:sz w:val="24"/>
          <w:szCs w:val="24"/>
        </w:rPr>
        <w:t>Одним из ключевых направлений плана являются и</w:t>
      </w:r>
      <w:r w:rsidRPr="00AE13DA">
        <w:rPr>
          <w:rFonts w:ascii="Times New Roman" w:hAnsi="Times New Roman" w:cs="Times New Roman"/>
          <w:sz w:val="24"/>
          <w:szCs w:val="24"/>
        </w:rPr>
        <w:t>нвестиции в высококачественные программы обучения рабочей силы.</w:t>
      </w:r>
      <w:r w:rsidR="009E0246">
        <w:rPr>
          <w:rFonts w:ascii="Times New Roman" w:hAnsi="Times New Roman" w:cs="Times New Roman"/>
          <w:sz w:val="24"/>
          <w:szCs w:val="24"/>
        </w:rPr>
        <w:t xml:space="preserve"> </w:t>
      </w:r>
      <w:r w:rsidR="002D4EA1">
        <w:rPr>
          <w:rFonts w:ascii="Times New Roman" w:hAnsi="Times New Roman" w:cs="Times New Roman"/>
          <w:sz w:val="24"/>
          <w:szCs w:val="24"/>
        </w:rPr>
        <w:t xml:space="preserve">В качестве мер реализации используются гранты </w:t>
      </w:r>
      <w:r w:rsidRPr="002D4EA1">
        <w:rPr>
          <w:rFonts w:ascii="Times New Roman" w:hAnsi="Times New Roman" w:cs="Times New Roman"/>
          <w:sz w:val="24"/>
          <w:szCs w:val="24"/>
        </w:rPr>
        <w:t>на обучение навыкам, необходимые для быстрорастущих отраслей промышленности и секторов экономики</w:t>
      </w:r>
      <w:r w:rsidR="00171A0B">
        <w:rPr>
          <w:rFonts w:ascii="Times New Roman" w:hAnsi="Times New Roman" w:cs="Times New Roman"/>
          <w:sz w:val="24"/>
          <w:szCs w:val="24"/>
        </w:rPr>
        <w:t xml:space="preserve">, что должно снизить </w:t>
      </w:r>
      <w:r w:rsidRPr="00171A0B">
        <w:rPr>
          <w:rFonts w:ascii="Times New Roman" w:hAnsi="Times New Roman" w:cs="Times New Roman"/>
          <w:sz w:val="24"/>
          <w:szCs w:val="24"/>
        </w:rPr>
        <w:t>зависимость от иностранной рабочей силы</w:t>
      </w:r>
      <w:r w:rsidR="00171A0B">
        <w:rPr>
          <w:rFonts w:ascii="Times New Roman" w:hAnsi="Times New Roman" w:cs="Times New Roman"/>
          <w:sz w:val="24"/>
          <w:szCs w:val="24"/>
        </w:rPr>
        <w:t xml:space="preserve">, </w:t>
      </w:r>
      <w:r w:rsidR="00171A0B" w:rsidRPr="00171A0B">
        <w:rPr>
          <w:rFonts w:ascii="Times New Roman" w:hAnsi="Times New Roman" w:cs="Times New Roman"/>
          <w:sz w:val="24"/>
          <w:szCs w:val="24"/>
        </w:rPr>
        <w:t>п</w:t>
      </w:r>
      <w:r w:rsidRPr="00171A0B">
        <w:rPr>
          <w:rFonts w:ascii="Times New Roman" w:hAnsi="Times New Roman" w:cs="Times New Roman"/>
          <w:sz w:val="24"/>
          <w:szCs w:val="24"/>
        </w:rPr>
        <w:t>оддержка обучения на рабочем месте.</w:t>
      </w:r>
      <w:r w:rsidR="009E0246">
        <w:rPr>
          <w:rFonts w:ascii="Times New Roman" w:hAnsi="Times New Roman" w:cs="Times New Roman"/>
          <w:i/>
          <w:iCs/>
          <w:sz w:val="24"/>
          <w:szCs w:val="24"/>
        </w:rPr>
        <w:t xml:space="preserve"> </w:t>
      </w:r>
      <w:r w:rsidR="00171A0B" w:rsidRPr="00171A0B">
        <w:rPr>
          <w:rFonts w:ascii="Times New Roman" w:hAnsi="Times New Roman" w:cs="Times New Roman"/>
          <w:sz w:val="24"/>
          <w:szCs w:val="24"/>
        </w:rPr>
        <w:t>В тоже время план включает п</w:t>
      </w:r>
      <w:r w:rsidRPr="00171A0B">
        <w:rPr>
          <w:rFonts w:ascii="Times New Roman" w:hAnsi="Times New Roman" w:cs="Times New Roman"/>
          <w:sz w:val="24"/>
          <w:szCs w:val="24"/>
        </w:rPr>
        <w:t>рограммы временной и постоянной сертификации иностранной рабочей силы, которые отвечают потребностям бизнеса в квалифицированных работниках, защищая при этом аналогично нанятых работников США</w:t>
      </w:r>
      <w:r w:rsidRPr="0050471B">
        <w:rPr>
          <w:rFonts w:ascii="Times New Roman" w:hAnsi="Times New Roman" w:cs="Times New Roman"/>
          <w:sz w:val="24"/>
          <w:szCs w:val="24"/>
        </w:rPr>
        <w:t>.</w:t>
      </w:r>
      <w:r w:rsidR="00796F45" w:rsidRPr="0050471B">
        <w:rPr>
          <w:rFonts w:ascii="Times New Roman" w:hAnsi="Times New Roman" w:cs="Times New Roman"/>
          <w:sz w:val="24"/>
          <w:szCs w:val="24"/>
        </w:rPr>
        <w:t xml:space="preserve"> </w:t>
      </w:r>
      <w:r w:rsidR="009E0246" w:rsidRPr="0050471B">
        <w:rPr>
          <w:rFonts w:ascii="Times New Roman" w:hAnsi="Times New Roman" w:cs="Times New Roman"/>
          <w:sz w:val="24"/>
          <w:szCs w:val="24"/>
        </w:rPr>
        <w:t xml:space="preserve"> </w:t>
      </w:r>
      <w:r w:rsidR="00796F45" w:rsidRPr="0050471B">
        <w:rPr>
          <w:rFonts w:ascii="Times New Roman" w:hAnsi="Times New Roman" w:cs="Times New Roman"/>
          <w:sz w:val="24"/>
          <w:szCs w:val="24"/>
        </w:rPr>
        <w:t xml:space="preserve">В марте 2021 г. Президентом </w:t>
      </w:r>
      <w:r w:rsidRPr="0050471B">
        <w:rPr>
          <w:rFonts w:ascii="Times New Roman" w:hAnsi="Times New Roman" w:cs="Times New Roman"/>
          <w:sz w:val="24"/>
          <w:szCs w:val="24"/>
        </w:rPr>
        <w:t>Дж. Байд</w:t>
      </w:r>
      <w:r w:rsidR="00796F45" w:rsidRPr="0050471B">
        <w:rPr>
          <w:rFonts w:ascii="Times New Roman" w:hAnsi="Times New Roman" w:cs="Times New Roman"/>
          <w:sz w:val="24"/>
          <w:szCs w:val="24"/>
        </w:rPr>
        <w:t xml:space="preserve">еном предложен </w:t>
      </w:r>
      <w:r w:rsidRPr="0050471B">
        <w:rPr>
          <w:rFonts w:ascii="Times New Roman" w:hAnsi="Times New Roman" w:cs="Times New Roman"/>
          <w:sz w:val="24"/>
          <w:szCs w:val="24"/>
        </w:rPr>
        <w:t>план создания новых рабочих мест</w:t>
      </w:r>
      <w:r w:rsidR="00796F45" w:rsidRPr="0050471B">
        <w:rPr>
          <w:rFonts w:ascii="Times New Roman" w:hAnsi="Times New Roman" w:cs="Times New Roman"/>
          <w:sz w:val="24"/>
          <w:szCs w:val="24"/>
        </w:rPr>
        <w:t>. Объем финансирования на реализацию мероприятий плана объявлен в размере</w:t>
      </w:r>
      <w:r w:rsidR="00796F45">
        <w:rPr>
          <w:rFonts w:ascii="Times New Roman" w:hAnsi="Times New Roman" w:cs="Times New Roman"/>
          <w:i/>
          <w:iCs/>
          <w:sz w:val="24"/>
          <w:szCs w:val="24"/>
        </w:rPr>
        <w:t xml:space="preserve"> </w:t>
      </w:r>
      <w:r w:rsidRPr="00AE13DA">
        <w:rPr>
          <w:rFonts w:ascii="Times New Roman" w:hAnsi="Times New Roman" w:cs="Times New Roman"/>
          <w:sz w:val="24"/>
          <w:szCs w:val="24"/>
        </w:rPr>
        <w:t>2,3 трлн долл. США</w:t>
      </w:r>
      <w:r w:rsidR="009C3F49">
        <w:rPr>
          <w:rFonts w:ascii="Times New Roman" w:hAnsi="Times New Roman" w:cs="Times New Roman"/>
          <w:sz w:val="24"/>
          <w:szCs w:val="24"/>
        </w:rPr>
        <w:t xml:space="preserve"> </w:t>
      </w:r>
      <w:r w:rsidR="00550B19" w:rsidRPr="00D71352">
        <w:rPr>
          <w:rFonts w:ascii="Times New Roman" w:eastAsia="Times New Roman" w:hAnsi="Times New Roman" w:cs="Times New Roman"/>
          <w:spacing w:val="1"/>
          <w:sz w:val="24"/>
          <w:szCs w:val="24"/>
        </w:rPr>
        <w:t>[</w:t>
      </w:r>
      <w:r w:rsidR="00155112">
        <w:rPr>
          <w:rFonts w:ascii="Times New Roman" w:eastAsia="Times New Roman" w:hAnsi="Times New Roman" w:cs="Times New Roman"/>
          <w:spacing w:val="1"/>
          <w:sz w:val="24"/>
          <w:szCs w:val="24"/>
        </w:rPr>
        <w:t>8</w:t>
      </w:r>
      <w:r w:rsidR="00550B19" w:rsidRPr="00D71352">
        <w:rPr>
          <w:rFonts w:ascii="Times New Roman" w:eastAsia="Times New Roman" w:hAnsi="Times New Roman" w:cs="Times New Roman"/>
          <w:spacing w:val="1"/>
          <w:sz w:val="24"/>
          <w:szCs w:val="24"/>
        </w:rPr>
        <w:t>].</w:t>
      </w:r>
      <w:r w:rsidR="00550B19">
        <w:rPr>
          <w:rFonts w:ascii="Times New Roman" w:eastAsia="Times New Roman" w:hAnsi="Times New Roman" w:cs="Times New Roman"/>
          <w:spacing w:val="1"/>
          <w:sz w:val="24"/>
          <w:szCs w:val="24"/>
        </w:rPr>
        <w:t xml:space="preserve"> </w:t>
      </w:r>
      <w:r w:rsidR="00006CC3">
        <w:rPr>
          <w:rFonts w:ascii="Times New Roman" w:hAnsi="Times New Roman" w:cs="Times New Roman"/>
          <w:sz w:val="24"/>
          <w:szCs w:val="24"/>
        </w:rPr>
        <w:t>Предполагается, что с</w:t>
      </w:r>
      <w:r w:rsidRPr="00AE13DA">
        <w:rPr>
          <w:rFonts w:ascii="Times New Roman" w:hAnsi="Times New Roman" w:cs="Times New Roman"/>
          <w:sz w:val="24"/>
          <w:szCs w:val="24"/>
        </w:rPr>
        <w:t xml:space="preserve">амая большая часть, 1,3 трлн долл., будет направлена на расходы на инфраструктуру по двум направлениям: транспорт и сообщество. Остаток, более 980 млрд. долл., будет включать инвестиции в исследования и разработки, развитие рабочей силы, производство и уход за пожилыми людьми. </w:t>
      </w:r>
      <w:r w:rsidRPr="00AE13DA">
        <w:rPr>
          <w:rFonts w:ascii="Times New Roman" w:eastAsia="Times New Roman" w:hAnsi="Times New Roman" w:cs="Times New Roman"/>
          <w:spacing w:val="1"/>
          <w:sz w:val="24"/>
          <w:szCs w:val="24"/>
        </w:rPr>
        <w:t xml:space="preserve">Планом создания рабочих мест предусмотрены </w:t>
      </w:r>
      <w:r w:rsidR="00006CC3">
        <w:rPr>
          <w:rFonts w:ascii="Times New Roman" w:eastAsia="Times New Roman" w:hAnsi="Times New Roman" w:cs="Times New Roman"/>
          <w:spacing w:val="1"/>
          <w:sz w:val="24"/>
          <w:szCs w:val="24"/>
        </w:rPr>
        <w:t>дополнительные</w:t>
      </w:r>
      <w:r w:rsidRPr="00AE13DA">
        <w:rPr>
          <w:rFonts w:ascii="Times New Roman" w:eastAsia="Times New Roman" w:hAnsi="Times New Roman" w:cs="Times New Roman"/>
          <w:spacing w:val="1"/>
          <w:sz w:val="24"/>
          <w:szCs w:val="24"/>
        </w:rPr>
        <w:t xml:space="preserve"> расходы в размере 2,29 трлн долл. в течение восьми лет для достижения заявленн</w:t>
      </w:r>
      <w:r w:rsidR="00006CC3">
        <w:rPr>
          <w:rFonts w:ascii="Times New Roman" w:eastAsia="Times New Roman" w:hAnsi="Times New Roman" w:cs="Times New Roman"/>
          <w:spacing w:val="1"/>
          <w:sz w:val="24"/>
          <w:szCs w:val="24"/>
        </w:rPr>
        <w:t>ой</w:t>
      </w:r>
      <w:r w:rsidRPr="00AE13DA">
        <w:rPr>
          <w:rFonts w:ascii="Times New Roman" w:eastAsia="Times New Roman" w:hAnsi="Times New Roman" w:cs="Times New Roman"/>
          <w:spacing w:val="1"/>
          <w:sz w:val="24"/>
          <w:szCs w:val="24"/>
        </w:rPr>
        <w:t xml:space="preserve"> цел</w:t>
      </w:r>
      <w:r w:rsidR="00006CC3">
        <w:rPr>
          <w:rFonts w:ascii="Times New Roman" w:eastAsia="Times New Roman" w:hAnsi="Times New Roman" w:cs="Times New Roman"/>
          <w:spacing w:val="1"/>
          <w:sz w:val="24"/>
          <w:szCs w:val="24"/>
        </w:rPr>
        <w:t>и</w:t>
      </w:r>
      <w:r w:rsidR="00550B19">
        <w:rPr>
          <w:rFonts w:ascii="Times New Roman" w:eastAsia="Times New Roman" w:hAnsi="Times New Roman" w:cs="Times New Roman"/>
          <w:spacing w:val="1"/>
          <w:sz w:val="24"/>
          <w:szCs w:val="24"/>
        </w:rPr>
        <w:t>.</w:t>
      </w:r>
      <w:r w:rsidR="00D71352">
        <w:rPr>
          <w:rFonts w:ascii="Times New Roman" w:eastAsia="Times New Roman" w:hAnsi="Times New Roman" w:cs="Times New Roman"/>
          <w:spacing w:val="1"/>
          <w:sz w:val="24"/>
          <w:szCs w:val="24"/>
        </w:rPr>
        <w:t xml:space="preserve"> </w:t>
      </w:r>
      <w:r w:rsidR="00934536">
        <w:rPr>
          <w:rFonts w:ascii="Times New Roman" w:eastAsia="Times New Roman" w:hAnsi="Times New Roman" w:cs="Times New Roman"/>
          <w:spacing w:val="1"/>
          <w:sz w:val="24"/>
          <w:szCs w:val="24"/>
        </w:rPr>
        <w:t xml:space="preserve"> </w:t>
      </w:r>
      <w:r w:rsidRPr="00934536">
        <w:rPr>
          <w:rFonts w:ascii="Times New Roman" w:hAnsi="Times New Roman" w:cs="Times New Roman"/>
          <w:sz w:val="24"/>
          <w:szCs w:val="24"/>
        </w:rPr>
        <w:t>План</w:t>
      </w:r>
      <w:r w:rsidR="00934536" w:rsidRPr="00934536">
        <w:rPr>
          <w:rFonts w:ascii="Times New Roman" w:hAnsi="Times New Roman" w:cs="Times New Roman"/>
          <w:sz w:val="24"/>
          <w:szCs w:val="24"/>
        </w:rPr>
        <w:t xml:space="preserve"> также </w:t>
      </w:r>
      <w:r w:rsidRPr="00934536">
        <w:rPr>
          <w:rFonts w:ascii="Times New Roman" w:hAnsi="Times New Roman" w:cs="Times New Roman"/>
          <w:sz w:val="24"/>
          <w:szCs w:val="24"/>
        </w:rPr>
        <w:t xml:space="preserve">включает ряд повышений налогов для корпораций для компенсации расходов на программы </w:t>
      </w:r>
      <w:r w:rsidRPr="00934536">
        <w:rPr>
          <w:rFonts w:ascii="Times New Roman" w:hAnsi="Times New Roman" w:cs="Times New Roman"/>
          <w:sz w:val="24"/>
          <w:szCs w:val="24"/>
        </w:rPr>
        <w:lastRenderedPageBreak/>
        <w:t>занятости.</w:t>
      </w:r>
      <w:r w:rsidRPr="00AE13DA">
        <w:rPr>
          <w:rFonts w:ascii="Times New Roman" w:hAnsi="Times New Roman" w:cs="Times New Roman"/>
          <w:spacing w:val="1"/>
          <w:sz w:val="24"/>
          <w:szCs w:val="24"/>
          <w:shd w:val="clear" w:color="auto" w:fill="FFFFFF"/>
        </w:rPr>
        <w:t xml:space="preserve"> </w:t>
      </w:r>
      <w:r w:rsidR="000C128C">
        <w:rPr>
          <w:rFonts w:ascii="Times New Roman" w:hAnsi="Times New Roman" w:cs="Times New Roman"/>
          <w:spacing w:val="1"/>
          <w:sz w:val="24"/>
          <w:szCs w:val="24"/>
          <w:shd w:val="clear" w:color="auto" w:fill="FFFFFF"/>
        </w:rPr>
        <w:t xml:space="preserve">Одной из </w:t>
      </w:r>
      <w:r w:rsidR="000C128C" w:rsidRPr="00041B42">
        <w:rPr>
          <w:rFonts w:ascii="Times New Roman" w:hAnsi="Times New Roman" w:cs="Times New Roman"/>
          <w:spacing w:val="1"/>
          <w:sz w:val="24"/>
          <w:szCs w:val="24"/>
          <w:shd w:val="clear" w:color="auto" w:fill="FFFFFF"/>
        </w:rPr>
        <w:t>и</w:t>
      </w:r>
      <w:r w:rsidRPr="00041B42">
        <w:rPr>
          <w:rFonts w:ascii="Times New Roman" w:hAnsi="Times New Roman" w:cs="Times New Roman"/>
          <w:sz w:val="24"/>
          <w:szCs w:val="24"/>
        </w:rPr>
        <w:t>нициатив по инвестированию в рабочую силу</w:t>
      </w:r>
      <w:r w:rsidR="007061B9">
        <w:rPr>
          <w:rFonts w:ascii="Times New Roman" w:hAnsi="Times New Roman" w:cs="Times New Roman"/>
          <w:sz w:val="24"/>
          <w:szCs w:val="24"/>
        </w:rPr>
        <w:t xml:space="preserve"> </w:t>
      </w:r>
      <w:r w:rsidR="000C128C" w:rsidRPr="00041B42">
        <w:rPr>
          <w:rFonts w:ascii="Times New Roman" w:hAnsi="Times New Roman" w:cs="Times New Roman"/>
          <w:sz w:val="24"/>
          <w:szCs w:val="24"/>
        </w:rPr>
        <w:t xml:space="preserve">является, </w:t>
      </w:r>
      <w:r w:rsidR="007061B9">
        <w:rPr>
          <w:rFonts w:ascii="Times New Roman" w:hAnsi="Times New Roman" w:cs="Times New Roman"/>
          <w:sz w:val="24"/>
          <w:szCs w:val="24"/>
        </w:rPr>
        <w:t>подготовка (</w:t>
      </w:r>
      <w:r w:rsidR="000C128C" w:rsidRPr="007061B9">
        <w:rPr>
          <w:rFonts w:ascii="Times New Roman" w:hAnsi="Times New Roman" w:cs="Times New Roman"/>
          <w:sz w:val="24"/>
          <w:szCs w:val="24"/>
        </w:rPr>
        <w:t>с</w:t>
      </w:r>
      <w:r w:rsidRPr="00041B42">
        <w:rPr>
          <w:rStyle w:val="a6"/>
          <w:rFonts w:ascii="Times New Roman" w:hAnsi="Times New Roman" w:cs="Times New Roman"/>
          <w:b w:val="0"/>
          <w:bCs w:val="0"/>
          <w:sz w:val="24"/>
          <w:szCs w:val="24"/>
        </w:rPr>
        <w:t>принт</w:t>
      </w:r>
      <w:r w:rsidR="007061B9">
        <w:rPr>
          <w:rStyle w:val="a6"/>
          <w:rFonts w:ascii="Times New Roman" w:hAnsi="Times New Roman" w:cs="Times New Roman"/>
          <w:b w:val="0"/>
          <w:bCs w:val="0"/>
          <w:sz w:val="24"/>
          <w:szCs w:val="24"/>
        </w:rPr>
        <w:t xml:space="preserve">) </w:t>
      </w:r>
      <w:r w:rsidRPr="00041B42">
        <w:rPr>
          <w:rStyle w:val="a6"/>
          <w:rFonts w:ascii="Times New Roman" w:hAnsi="Times New Roman" w:cs="Times New Roman"/>
          <w:b w:val="0"/>
          <w:bCs w:val="0"/>
          <w:sz w:val="24"/>
          <w:szCs w:val="24"/>
        </w:rPr>
        <w:t>передовых производственных кадров</w:t>
      </w:r>
      <w:r w:rsidRPr="000C128C">
        <w:rPr>
          <w:rStyle w:val="a6"/>
          <w:rFonts w:ascii="Times New Roman" w:hAnsi="Times New Roman" w:cs="Times New Roman"/>
          <w:b w:val="0"/>
          <w:bCs w:val="0"/>
          <w:i/>
          <w:iCs/>
          <w:sz w:val="24"/>
          <w:szCs w:val="24"/>
        </w:rPr>
        <w:t>.</w:t>
      </w:r>
      <w:r w:rsidRPr="00AE13DA">
        <w:rPr>
          <w:rStyle w:val="a6"/>
          <w:rFonts w:ascii="Times New Roman" w:hAnsi="Times New Roman" w:cs="Times New Roman"/>
          <w:i/>
          <w:iCs/>
          <w:sz w:val="24"/>
          <w:szCs w:val="24"/>
        </w:rPr>
        <w:t xml:space="preserve"> </w:t>
      </w:r>
      <w:r w:rsidRPr="00AE13DA">
        <w:rPr>
          <w:rFonts w:ascii="Times New Roman" w:hAnsi="Times New Roman" w:cs="Times New Roman"/>
          <w:sz w:val="24"/>
          <w:szCs w:val="24"/>
        </w:rPr>
        <w:t>Чтобы помочь удовлетворить растущий спрос</w:t>
      </w:r>
      <w:r w:rsidR="002C5FAB">
        <w:rPr>
          <w:rFonts w:ascii="Times New Roman" w:hAnsi="Times New Roman" w:cs="Times New Roman"/>
          <w:sz w:val="24"/>
          <w:szCs w:val="24"/>
        </w:rPr>
        <w:t xml:space="preserve"> на рабочую силу и </w:t>
      </w:r>
      <w:r w:rsidR="00D0237A">
        <w:rPr>
          <w:rFonts w:ascii="Times New Roman" w:hAnsi="Times New Roman" w:cs="Times New Roman"/>
          <w:sz w:val="24"/>
          <w:szCs w:val="24"/>
        </w:rPr>
        <w:t xml:space="preserve">одновременно </w:t>
      </w:r>
      <w:r w:rsidR="002C5FAB">
        <w:rPr>
          <w:rFonts w:ascii="Times New Roman" w:hAnsi="Times New Roman" w:cs="Times New Roman"/>
          <w:sz w:val="24"/>
          <w:szCs w:val="24"/>
        </w:rPr>
        <w:t xml:space="preserve">предоставить возможность получить </w:t>
      </w:r>
      <w:r w:rsidRPr="00AE13DA">
        <w:rPr>
          <w:rFonts w:ascii="Times New Roman" w:hAnsi="Times New Roman" w:cs="Times New Roman"/>
          <w:sz w:val="24"/>
          <w:szCs w:val="24"/>
        </w:rPr>
        <w:t>работ</w:t>
      </w:r>
      <w:r w:rsidR="002C5FAB">
        <w:rPr>
          <w:rFonts w:ascii="Times New Roman" w:hAnsi="Times New Roman" w:cs="Times New Roman"/>
          <w:sz w:val="24"/>
          <w:szCs w:val="24"/>
        </w:rPr>
        <w:t>у</w:t>
      </w:r>
      <w:r w:rsidRPr="00AE13DA">
        <w:rPr>
          <w:rFonts w:ascii="Times New Roman" w:hAnsi="Times New Roman" w:cs="Times New Roman"/>
          <w:sz w:val="24"/>
          <w:szCs w:val="24"/>
        </w:rPr>
        <w:t xml:space="preserve"> в передовых отраслях производства</w:t>
      </w:r>
      <w:r w:rsidR="002C5FAB">
        <w:rPr>
          <w:rFonts w:ascii="Times New Roman" w:hAnsi="Times New Roman" w:cs="Times New Roman"/>
          <w:sz w:val="24"/>
          <w:szCs w:val="24"/>
        </w:rPr>
        <w:t xml:space="preserve"> без</w:t>
      </w:r>
      <w:r w:rsidRPr="00AE13DA">
        <w:rPr>
          <w:rFonts w:ascii="Times New Roman" w:hAnsi="Times New Roman" w:cs="Times New Roman"/>
          <w:sz w:val="24"/>
          <w:szCs w:val="24"/>
        </w:rPr>
        <w:t xml:space="preserve"> четырехлетнего обучения в колледже</w:t>
      </w:r>
      <w:r w:rsidR="002C5FAB">
        <w:rPr>
          <w:rFonts w:ascii="Times New Roman" w:hAnsi="Times New Roman" w:cs="Times New Roman"/>
          <w:sz w:val="24"/>
          <w:szCs w:val="24"/>
        </w:rPr>
        <w:t xml:space="preserve">, планируется </w:t>
      </w:r>
      <w:r w:rsidRPr="00AE13DA">
        <w:rPr>
          <w:rFonts w:ascii="Times New Roman" w:hAnsi="Times New Roman" w:cs="Times New Roman"/>
          <w:sz w:val="24"/>
          <w:szCs w:val="24"/>
        </w:rPr>
        <w:t>объединит</w:t>
      </w:r>
      <w:r w:rsidR="002C5FAB">
        <w:rPr>
          <w:rFonts w:ascii="Times New Roman" w:hAnsi="Times New Roman" w:cs="Times New Roman"/>
          <w:sz w:val="24"/>
          <w:szCs w:val="24"/>
        </w:rPr>
        <w:t>ь</w:t>
      </w:r>
      <w:r w:rsidRPr="00AE13DA">
        <w:rPr>
          <w:rFonts w:ascii="Times New Roman" w:hAnsi="Times New Roman" w:cs="Times New Roman"/>
          <w:sz w:val="24"/>
          <w:szCs w:val="24"/>
        </w:rPr>
        <w:t xml:space="preserve"> работодателей, профсоюзы, организации по развитию рабочей силы и другие организации для разработки высококачественных стандартов образования и профессиональной подготовки</w:t>
      </w:r>
      <w:r w:rsidR="0091537E">
        <w:rPr>
          <w:rFonts w:ascii="Times New Roman" w:hAnsi="Times New Roman" w:cs="Times New Roman"/>
          <w:sz w:val="24"/>
          <w:szCs w:val="24"/>
        </w:rPr>
        <w:t>.</w:t>
      </w:r>
      <w:r w:rsidRPr="00AE13DA">
        <w:rPr>
          <w:rFonts w:ascii="Times New Roman" w:hAnsi="Times New Roman" w:cs="Times New Roman"/>
          <w:sz w:val="24"/>
          <w:szCs w:val="24"/>
        </w:rPr>
        <w:t xml:space="preserve"> </w:t>
      </w:r>
    </w:p>
    <w:p w14:paraId="3E2BAFD3" w14:textId="6F4E0DFA" w:rsidR="00BA4B82" w:rsidRPr="004562FB" w:rsidRDefault="00147798" w:rsidP="00AE13DA">
      <w:pPr>
        <w:spacing w:after="0" w:line="240" w:lineRule="auto"/>
        <w:ind w:firstLine="709"/>
        <w:jc w:val="both"/>
        <w:rPr>
          <w:rFonts w:ascii="Times New Roman" w:hAnsi="Times New Roman" w:cs="Times New Roman"/>
          <w:sz w:val="24"/>
          <w:szCs w:val="24"/>
          <w:shd w:val="clear" w:color="auto" w:fill="FFFFFF"/>
        </w:rPr>
      </w:pPr>
      <w:r>
        <w:rPr>
          <w:rFonts w:ascii="Times New Roman" w:eastAsia="Times New Roman" w:hAnsi="Times New Roman" w:cs="Times New Roman"/>
          <w:sz w:val="24"/>
          <w:szCs w:val="24"/>
        </w:rPr>
        <w:t xml:space="preserve">Правительство Канады реализует план </w:t>
      </w:r>
      <w:r w:rsidR="00BA4B82" w:rsidRPr="00147798">
        <w:rPr>
          <w:rFonts w:ascii="Times New Roman" w:hAnsi="Times New Roman" w:cs="Times New Roman"/>
          <w:sz w:val="24"/>
          <w:szCs w:val="24"/>
          <w:shd w:val="clear" w:color="auto" w:fill="FFFFFF"/>
        </w:rPr>
        <w:t xml:space="preserve">устойчивых рабочих мест </w:t>
      </w:r>
      <w:r>
        <w:rPr>
          <w:rFonts w:ascii="Times New Roman" w:hAnsi="Times New Roman" w:cs="Times New Roman"/>
          <w:sz w:val="24"/>
          <w:szCs w:val="24"/>
          <w:shd w:val="clear" w:color="auto" w:fill="FFFFFF"/>
        </w:rPr>
        <w:t>в</w:t>
      </w:r>
      <w:r w:rsidR="00BA4B82" w:rsidRPr="00147798">
        <w:rPr>
          <w:rFonts w:ascii="Times New Roman" w:hAnsi="Times New Roman" w:cs="Times New Roman"/>
          <w:sz w:val="24"/>
          <w:szCs w:val="24"/>
          <w:shd w:val="clear" w:color="auto" w:fill="FFFFFF"/>
        </w:rPr>
        <w:t xml:space="preserve"> 2023–2025 гг.</w:t>
      </w:r>
      <w:r>
        <w:rPr>
          <w:rFonts w:ascii="Times New Roman" w:hAnsi="Times New Roman" w:cs="Times New Roman"/>
          <w:sz w:val="24"/>
          <w:szCs w:val="24"/>
          <w:shd w:val="clear" w:color="auto" w:fill="FFFFFF"/>
        </w:rPr>
        <w:t>, стратегическая цель которого</w:t>
      </w:r>
      <w:r w:rsidR="00BA4B82" w:rsidRPr="00AE13DA">
        <w:rPr>
          <w:rFonts w:ascii="Times New Roman" w:hAnsi="Times New Roman" w:cs="Times New Roman"/>
          <w:sz w:val="24"/>
          <w:szCs w:val="24"/>
        </w:rPr>
        <w:t xml:space="preserve">: </w:t>
      </w:r>
      <w:r w:rsidR="00BA4B82" w:rsidRPr="00147798">
        <w:rPr>
          <w:rFonts w:ascii="Times New Roman" w:hAnsi="Times New Roman" w:cs="Times New Roman"/>
          <w:sz w:val="24"/>
          <w:szCs w:val="24"/>
        </w:rPr>
        <w:t>высококвалифицированная рабочая сила, создание эффективного и инклюзивного рынка труда.</w:t>
      </w:r>
      <w:r w:rsidR="00BA4B82" w:rsidRPr="00AE13DA">
        <w:rPr>
          <w:rFonts w:ascii="Times New Roman" w:hAnsi="Times New Roman" w:cs="Times New Roman"/>
          <w:i/>
          <w:iCs/>
          <w:sz w:val="24"/>
          <w:szCs w:val="24"/>
        </w:rPr>
        <w:t xml:space="preserve"> </w:t>
      </w:r>
      <w:r w:rsidR="00463036" w:rsidRPr="00463036">
        <w:rPr>
          <w:rFonts w:ascii="Times New Roman" w:hAnsi="Times New Roman" w:cs="Times New Roman"/>
          <w:sz w:val="24"/>
          <w:szCs w:val="24"/>
        </w:rPr>
        <w:t>План включает с</w:t>
      </w:r>
      <w:r w:rsidR="00463036" w:rsidRPr="008C49F4">
        <w:rPr>
          <w:rFonts w:ascii="Times New Roman" w:hAnsi="Times New Roman" w:cs="Times New Roman"/>
          <w:sz w:val="24"/>
          <w:szCs w:val="24"/>
        </w:rPr>
        <w:t>оздание</w:t>
      </w:r>
      <w:r w:rsidR="00463036" w:rsidRPr="00AE13DA">
        <w:rPr>
          <w:rFonts w:ascii="Times New Roman" w:hAnsi="Times New Roman" w:cs="Times New Roman"/>
          <w:i/>
          <w:iCs/>
          <w:sz w:val="24"/>
          <w:szCs w:val="24"/>
        </w:rPr>
        <w:t xml:space="preserve"> </w:t>
      </w:r>
      <w:r w:rsidR="00A4654E">
        <w:rPr>
          <w:rFonts w:ascii="Times New Roman" w:hAnsi="Times New Roman" w:cs="Times New Roman"/>
          <w:sz w:val="24"/>
          <w:szCs w:val="24"/>
        </w:rPr>
        <w:t>у</w:t>
      </w:r>
      <w:r w:rsidR="00463036" w:rsidRPr="008C49F4">
        <w:rPr>
          <w:rFonts w:ascii="Times New Roman" w:hAnsi="Times New Roman" w:cs="Times New Roman"/>
          <w:sz w:val="24"/>
          <w:szCs w:val="24"/>
        </w:rPr>
        <w:t>чебного центра по устойчивым рабочим местам.</w:t>
      </w:r>
      <w:r w:rsidR="00DA307D" w:rsidRPr="00DA307D">
        <w:rPr>
          <w:rFonts w:ascii="Times New Roman" w:hAnsi="Times New Roman" w:cs="Times New Roman"/>
          <w:sz w:val="24"/>
          <w:szCs w:val="24"/>
          <w:shd w:val="clear" w:color="auto" w:fill="FFFFFF"/>
        </w:rPr>
        <w:t xml:space="preserve"> </w:t>
      </w:r>
      <w:r w:rsidR="00DA307D" w:rsidRPr="00AE13DA">
        <w:rPr>
          <w:rFonts w:ascii="Times New Roman" w:hAnsi="Times New Roman" w:cs="Times New Roman"/>
          <w:sz w:val="24"/>
          <w:szCs w:val="24"/>
          <w:shd w:val="clear" w:color="auto" w:fill="FFFFFF"/>
        </w:rPr>
        <w:t>Термин «устойчивые рабочие места» отражает концепцию достойных, хорошо оплачиваемых и высококачественных рабочих мест, которые могут поддерживать работников и их семьи с течением времени, и включает в себя такие элементы, как справедливый доход, гарантия занятости, социальная защита и социальный диалог</w:t>
      </w:r>
      <w:r w:rsidR="00550B19">
        <w:rPr>
          <w:rFonts w:ascii="Times New Roman" w:hAnsi="Times New Roman" w:cs="Times New Roman"/>
          <w:sz w:val="24"/>
          <w:szCs w:val="24"/>
          <w:shd w:val="clear" w:color="auto" w:fill="FFFFFF"/>
        </w:rPr>
        <w:t xml:space="preserve"> </w:t>
      </w:r>
      <w:r w:rsidR="00550B19" w:rsidRPr="00550B19">
        <w:rPr>
          <w:rFonts w:ascii="Times New Roman" w:hAnsi="Times New Roman" w:cs="Times New Roman"/>
          <w:sz w:val="24"/>
          <w:szCs w:val="24"/>
          <w:shd w:val="clear" w:color="auto" w:fill="FFFFFF"/>
        </w:rPr>
        <w:t>[</w:t>
      </w:r>
      <w:r w:rsidR="00155112">
        <w:rPr>
          <w:rFonts w:ascii="Times New Roman" w:hAnsi="Times New Roman" w:cs="Times New Roman"/>
          <w:sz w:val="24"/>
          <w:szCs w:val="24"/>
          <w:shd w:val="clear" w:color="auto" w:fill="FFFFFF"/>
        </w:rPr>
        <w:t>7</w:t>
      </w:r>
      <w:r w:rsidR="00550B19" w:rsidRPr="00550B19">
        <w:rPr>
          <w:rFonts w:ascii="Times New Roman" w:hAnsi="Times New Roman" w:cs="Times New Roman"/>
          <w:sz w:val="24"/>
          <w:szCs w:val="24"/>
          <w:shd w:val="clear" w:color="auto" w:fill="FFFFFF"/>
        </w:rPr>
        <w:t>].</w:t>
      </w:r>
      <w:r w:rsidR="00DA307D">
        <w:rPr>
          <w:rFonts w:ascii="Times New Roman" w:hAnsi="Times New Roman" w:cs="Times New Roman"/>
          <w:sz w:val="24"/>
          <w:szCs w:val="24"/>
          <w:shd w:val="clear" w:color="auto" w:fill="FFFFFF"/>
        </w:rPr>
        <w:t xml:space="preserve"> </w:t>
      </w:r>
      <w:r w:rsidR="00550B19">
        <w:rPr>
          <w:rFonts w:ascii="Times New Roman" w:hAnsi="Times New Roman" w:cs="Times New Roman"/>
          <w:sz w:val="24"/>
          <w:szCs w:val="24"/>
          <w:shd w:val="clear" w:color="auto" w:fill="FFFFFF"/>
        </w:rPr>
        <w:t xml:space="preserve">На достижение цели будут направлены </w:t>
      </w:r>
      <w:r w:rsidR="00463036" w:rsidRPr="00AE13DA">
        <w:rPr>
          <w:rFonts w:ascii="Times New Roman" w:hAnsi="Times New Roman" w:cs="Times New Roman"/>
          <w:sz w:val="24"/>
          <w:szCs w:val="24"/>
        </w:rPr>
        <w:t>инвестици</w:t>
      </w:r>
      <w:r w:rsidR="00550B19">
        <w:rPr>
          <w:rFonts w:ascii="Times New Roman" w:hAnsi="Times New Roman" w:cs="Times New Roman"/>
          <w:sz w:val="24"/>
          <w:szCs w:val="24"/>
        </w:rPr>
        <w:t>и</w:t>
      </w:r>
      <w:r w:rsidR="00463036" w:rsidRPr="00AE13DA">
        <w:rPr>
          <w:rFonts w:ascii="Times New Roman" w:hAnsi="Times New Roman" w:cs="Times New Roman"/>
          <w:sz w:val="24"/>
          <w:szCs w:val="24"/>
        </w:rPr>
        <w:t xml:space="preserve"> в размере 250 млн долл., которые помогут канадским работникам процветать в экономике будущего. </w:t>
      </w:r>
      <w:r w:rsidR="00550B19">
        <w:rPr>
          <w:rFonts w:ascii="Times New Roman" w:hAnsi="Times New Roman" w:cs="Times New Roman"/>
          <w:sz w:val="24"/>
          <w:szCs w:val="24"/>
        </w:rPr>
        <w:t xml:space="preserve">Учебный центр </w:t>
      </w:r>
      <w:r w:rsidR="00463036" w:rsidRPr="00AE13DA">
        <w:rPr>
          <w:rFonts w:ascii="Times New Roman" w:hAnsi="Times New Roman" w:cs="Times New Roman"/>
          <w:sz w:val="24"/>
          <w:szCs w:val="24"/>
        </w:rPr>
        <w:t>объединит работников, профсоюзы, работодателей и учебные заведения для изучения навыков рабочей силы сегодня, прогнозирования будущих потребностей в навыках, чтобы помочь работникам повысить квалификацию или приобрести новые навыки.</w:t>
      </w:r>
      <w:r w:rsidR="00463036" w:rsidRPr="00597805">
        <w:rPr>
          <w:rFonts w:ascii="Times New Roman" w:eastAsia="Times New Roman" w:hAnsi="Times New Roman" w:cs="Times New Roman"/>
          <w:sz w:val="24"/>
          <w:szCs w:val="24"/>
          <w:lang w:eastAsia="ru-RU"/>
        </w:rPr>
        <w:t xml:space="preserve"> </w:t>
      </w:r>
      <w:r w:rsidR="00463036" w:rsidRPr="00AE13DA">
        <w:rPr>
          <w:rFonts w:ascii="Times New Roman" w:eastAsia="Times New Roman" w:hAnsi="Times New Roman" w:cs="Times New Roman"/>
          <w:sz w:val="24"/>
          <w:szCs w:val="24"/>
          <w:lang w:eastAsia="ru-RU"/>
        </w:rPr>
        <w:t>Правительство Канады понимает важность оказания помощи канадцам в получении подготовки, необходимой им для поиска и сохранения хорошей работы. Каждый год правительство Канады инвестирует более 2 млрд долл. в рамках соглашений о развитии рынка труда с провинциями и территориями, чтобы они могли поддержать канадцев в обучении навыкам и помощи в трудоустройстве</w:t>
      </w:r>
      <w:r w:rsidR="00463036" w:rsidRPr="00036292">
        <w:rPr>
          <w:rFonts w:ascii="Times New Roman" w:eastAsia="Times New Roman" w:hAnsi="Times New Roman" w:cs="Times New Roman"/>
          <w:sz w:val="24"/>
          <w:szCs w:val="24"/>
          <w:lang w:eastAsia="ru-RU"/>
        </w:rPr>
        <w:t>.</w:t>
      </w:r>
      <w:r w:rsidR="00036292" w:rsidRPr="00036292">
        <w:rPr>
          <w:rFonts w:ascii="Times New Roman" w:hAnsi="Times New Roman" w:cs="Times New Roman"/>
          <w:color w:val="000000"/>
          <w:sz w:val="24"/>
          <w:szCs w:val="24"/>
          <w:shd w:val="clear" w:color="auto" w:fill="FFFFFF"/>
        </w:rPr>
        <w:t xml:space="preserve"> </w:t>
      </w:r>
      <w:r w:rsidR="003A6CD6">
        <w:rPr>
          <w:rFonts w:ascii="Times New Roman" w:hAnsi="Times New Roman" w:cs="Times New Roman"/>
          <w:color w:val="000000"/>
          <w:sz w:val="24"/>
          <w:szCs w:val="24"/>
          <w:shd w:val="clear" w:color="auto" w:fill="FFFFFF"/>
        </w:rPr>
        <w:t xml:space="preserve">С этой целью реализуется </w:t>
      </w:r>
      <w:r w:rsidR="00036292" w:rsidRPr="00036292">
        <w:rPr>
          <w:rFonts w:ascii="Times New Roman" w:hAnsi="Times New Roman" w:cs="Times New Roman"/>
          <w:color w:val="000000"/>
          <w:sz w:val="24"/>
          <w:szCs w:val="24"/>
          <w:shd w:val="clear" w:color="auto" w:fill="FFFFFF"/>
        </w:rPr>
        <w:t>программа, призванная помочь работодателям компенсировать затраты на найм и обучение сотрудников, заключивших ученический договор (налоговый кредит</w:t>
      </w:r>
      <w:r w:rsidR="00036292" w:rsidRPr="00AE13DA">
        <w:rPr>
          <w:rFonts w:ascii="Times New Roman" w:hAnsi="Times New Roman" w:cs="Times New Roman"/>
          <w:color w:val="000000"/>
          <w:sz w:val="24"/>
          <w:szCs w:val="24"/>
          <w:shd w:val="clear" w:color="auto" w:fill="FFFFFF"/>
        </w:rPr>
        <w:t xml:space="preserve"> предоставляется работодателям до 10% от заработной платы ученика или оклада в размере не более 2000 долл. США на кандидата в год).</w:t>
      </w:r>
      <w:r w:rsidR="00A87B64">
        <w:rPr>
          <w:rFonts w:ascii="Times New Roman" w:hAnsi="Times New Roman" w:cs="Times New Roman"/>
          <w:color w:val="000000"/>
          <w:sz w:val="24"/>
          <w:szCs w:val="24"/>
          <w:shd w:val="clear" w:color="auto" w:fill="FFFFFF"/>
        </w:rPr>
        <w:t xml:space="preserve"> Кроме этого, Правительство Канады планирует направить: </w:t>
      </w:r>
      <w:r w:rsidR="00BA4B82" w:rsidRPr="00AE13DA">
        <w:rPr>
          <w:rFonts w:ascii="Times New Roman" w:eastAsia="Times New Roman" w:hAnsi="Times New Roman" w:cs="Times New Roman"/>
          <w:sz w:val="24"/>
          <w:szCs w:val="24"/>
          <w:lang w:eastAsia="ru-RU"/>
        </w:rPr>
        <w:t xml:space="preserve"> </w:t>
      </w:r>
      <w:r w:rsidR="00BA4B82" w:rsidRPr="00AE13DA">
        <w:rPr>
          <w:rFonts w:ascii="Times New Roman" w:hAnsi="Times New Roman" w:cs="Times New Roman"/>
          <w:sz w:val="24"/>
          <w:szCs w:val="24"/>
          <w:shd w:val="clear" w:color="auto" w:fill="FFFFFF"/>
        </w:rPr>
        <w:t xml:space="preserve">960 млн долл. США в течение 3 лет на </w:t>
      </w:r>
      <w:r w:rsidR="00BF5A6C">
        <w:rPr>
          <w:rStyle w:val="a6"/>
          <w:rFonts w:ascii="Times New Roman" w:hAnsi="Times New Roman" w:cs="Times New Roman"/>
          <w:b w:val="0"/>
          <w:bCs w:val="0"/>
          <w:sz w:val="24"/>
          <w:szCs w:val="24"/>
          <w:shd w:val="clear" w:color="auto" w:fill="FFFFFF"/>
        </w:rPr>
        <w:t>п</w:t>
      </w:r>
      <w:r w:rsidR="00BA4B82" w:rsidRPr="00D0237A">
        <w:rPr>
          <w:rStyle w:val="a6"/>
          <w:rFonts w:ascii="Times New Roman" w:hAnsi="Times New Roman" w:cs="Times New Roman"/>
          <w:b w:val="0"/>
          <w:bCs w:val="0"/>
          <w:sz w:val="24"/>
          <w:szCs w:val="24"/>
          <w:shd w:val="clear" w:color="auto" w:fill="FFFFFF"/>
        </w:rPr>
        <w:t>рограмму отраслевых кадровых решений</w:t>
      </w:r>
      <w:r w:rsidR="00BA4B82" w:rsidRPr="00D0237A">
        <w:rPr>
          <w:rFonts w:ascii="Times New Roman" w:hAnsi="Times New Roman" w:cs="Times New Roman"/>
          <w:b/>
          <w:bCs/>
          <w:sz w:val="24"/>
          <w:szCs w:val="24"/>
          <w:shd w:val="clear" w:color="auto" w:fill="FFFFFF"/>
        </w:rPr>
        <w:t>,</w:t>
      </w:r>
      <w:r w:rsidR="00BA4B82" w:rsidRPr="00AE13DA">
        <w:rPr>
          <w:rFonts w:ascii="Times New Roman" w:hAnsi="Times New Roman" w:cs="Times New Roman"/>
          <w:sz w:val="24"/>
          <w:szCs w:val="24"/>
          <w:shd w:val="clear" w:color="auto" w:fill="FFFFFF"/>
        </w:rPr>
        <w:t xml:space="preserve"> чтобы помочь ключевым секторам экономики </w:t>
      </w:r>
      <w:r w:rsidR="00BA4B82" w:rsidRPr="00A80D93">
        <w:rPr>
          <w:rFonts w:ascii="Times New Roman" w:hAnsi="Times New Roman" w:cs="Times New Roman"/>
          <w:sz w:val="24"/>
          <w:szCs w:val="24"/>
          <w:shd w:val="clear" w:color="auto" w:fill="FFFFFF"/>
        </w:rPr>
        <w:t>предоставить работникам возможности пройти необходимое обучение</w:t>
      </w:r>
      <w:r w:rsidR="00A87B64">
        <w:rPr>
          <w:rFonts w:ascii="Times New Roman" w:hAnsi="Times New Roman" w:cs="Times New Roman"/>
          <w:sz w:val="24"/>
          <w:szCs w:val="24"/>
          <w:shd w:val="clear" w:color="auto" w:fill="FFFFFF"/>
        </w:rPr>
        <w:t xml:space="preserve">; </w:t>
      </w:r>
      <w:r w:rsidR="00BA4B82" w:rsidRPr="00AE13DA">
        <w:rPr>
          <w:rFonts w:ascii="Times New Roman" w:eastAsia="Times New Roman" w:hAnsi="Times New Roman" w:cs="Times New Roman"/>
          <w:sz w:val="24"/>
          <w:szCs w:val="24"/>
          <w:lang w:eastAsia="ru-RU"/>
        </w:rPr>
        <w:t xml:space="preserve">55 млн долл. в течение 2 лет на </w:t>
      </w:r>
      <w:r w:rsidR="00BF5A6C">
        <w:rPr>
          <w:rFonts w:ascii="Times New Roman" w:eastAsia="Times New Roman" w:hAnsi="Times New Roman" w:cs="Times New Roman"/>
          <w:sz w:val="24"/>
          <w:szCs w:val="24"/>
          <w:lang w:eastAsia="ru-RU"/>
        </w:rPr>
        <w:t>п</w:t>
      </w:r>
      <w:r w:rsidR="00BA4B82" w:rsidRPr="00D0237A">
        <w:rPr>
          <w:rFonts w:ascii="Times New Roman" w:eastAsia="Times New Roman" w:hAnsi="Times New Roman" w:cs="Times New Roman"/>
          <w:sz w:val="24"/>
          <w:szCs w:val="24"/>
          <w:lang w:eastAsia="ru-RU"/>
        </w:rPr>
        <w:t>рограмму развития местных трудовых ресурсов,</w:t>
      </w:r>
      <w:r w:rsidR="00BA4B82" w:rsidRPr="00AE13DA">
        <w:rPr>
          <w:rFonts w:ascii="Times New Roman" w:eastAsia="Times New Roman" w:hAnsi="Times New Roman" w:cs="Times New Roman"/>
          <w:sz w:val="24"/>
          <w:szCs w:val="24"/>
          <w:lang w:eastAsia="ru-RU"/>
        </w:rPr>
        <w:t xml:space="preserve"> чтобы помочь разработать местные планы развития рабочей силы, которые определяют области быстрого роста и </w:t>
      </w:r>
      <w:r w:rsidR="00BA4B82" w:rsidRPr="004562FB">
        <w:rPr>
          <w:rFonts w:ascii="Times New Roman" w:eastAsia="Times New Roman" w:hAnsi="Times New Roman" w:cs="Times New Roman"/>
          <w:sz w:val="24"/>
          <w:szCs w:val="24"/>
          <w:lang w:eastAsia="ru-RU"/>
        </w:rPr>
        <w:t>позволяют повышать квалификацию и переквалифицировать соискателей и работников для заполнения новых рабочих мест</w:t>
      </w:r>
      <w:r w:rsidR="00DB6C61">
        <w:rPr>
          <w:rFonts w:ascii="Times New Roman" w:eastAsia="Times New Roman" w:hAnsi="Times New Roman" w:cs="Times New Roman"/>
          <w:sz w:val="24"/>
          <w:szCs w:val="24"/>
          <w:lang w:eastAsia="ru-RU"/>
        </w:rPr>
        <w:t xml:space="preserve">; </w:t>
      </w:r>
      <w:r w:rsidR="00BA4B82" w:rsidRPr="00AE13DA">
        <w:rPr>
          <w:rFonts w:ascii="Times New Roman" w:eastAsia="Times New Roman" w:hAnsi="Times New Roman" w:cs="Times New Roman"/>
          <w:sz w:val="24"/>
          <w:szCs w:val="24"/>
          <w:lang w:eastAsia="ru-RU"/>
        </w:rPr>
        <w:t xml:space="preserve"> </w:t>
      </w:r>
      <w:r w:rsidR="00BA4B82" w:rsidRPr="00AE13DA">
        <w:rPr>
          <w:rFonts w:ascii="Times New Roman" w:hAnsi="Times New Roman" w:cs="Times New Roman"/>
          <w:sz w:val="24"/>
          <w:szCs w:val="24"/>
          <w:shd w:val="clear" w:color="auto" w:fill="FFFFFF"/>
        </w:rPr>
        <w:t xml:space="preserve">250 млн долл. в течение 3 лет в рамках </w:t>
      </w:r>
      <w:r w:rsidR="00BA4B82" w:rsidRPr="00D0237A">
        <w:rPr>
          <w:rStyle w:val="a6"/>
          <w:rFonts w:ascii="Times New Roman" w:hAnsi="Times New Roman" w:cs="Times New Roman"/>
          <w:b w:val="0"/>
          <w:bCs w:val="0"/>
          <w:sz w:val="24"/>
          <w:szCs w:val="24"/>
          <w:shd w:val="clear" w:color="auto" w:fill="FFFFFF"/>
        </w:rPr>
        <w:t>инициативы «Повышение квалификации для промышленности»</w:t>
      </w:r>
      <w:r w:rsidR="00BA4B82" w:rsidRPr="00AE13DA">
        <w:rPr>
          <w:rStyle w:val="a6"/>
          <w:rFonts w:ascii="Times New Roman" w:hAnsi="Times New Roman" w:cs="Times New Roman"/>
          <w:i/>
          <w:iCs/>
          <w:sz w:val="24"/>
          <w:szCs w:val="24"/>
          <w:shd w:val="clear" w:color="auto" w:fill="FFFFFF"/>
        </w:rPr>
        <w:t xml:space="preserve"> </w:t>
      </w:r>
      <w:r w:rsidR="00BA4B82" w:rsidRPr="004562FB">
        <w:rPr>
          <w:rFonts w:ascii="Times New Roman" w:hAnsi="Times New Roman" w:cs="Times New Roman"/>
          <w:sz w:val="24"/>
          <w:szCs w:val="24"/>
          <w:shd w:val="clear" w:color="auto" w:fill="FFFFFF"/>
        </w:rPr>
        <w:t>для расширения отраслевых подходов к повышению квалификации.</w:t>
      </w:r>
    </w:p>
    <w:p w14:paraId="2305FCE8" w14:textId="7FB2E139" w:rsidR="002311A0" w:rsidRPr="00AE13DA" w:rsidRDefault="009C2E6E" w:rsidP="00AE13DA">
      <w:pPr>
        <w:pStyle w:val="a5"/>
        <w:spacing w:before="0" w:beforeAutospacing="0" w:after="0" w:afterAutospacing="0"/>
        <w:ind w:firstLine="709"/>
        <w:jc w:val="both"/>
      </w:pPr>
      <w:r w:rsidRPr="00AE13DA">
        <w:t>Обзор</w:t>
      </w:r>
      <w:r w:rsidR="00F2467D" w:rsidRPr="00AE13DA">
        <w:t xml:space="preserve"> программ в области</w:t>
      </w:r>
      <w:r w:rsidR="00142FB3">
        <w:t xml:space="preserve"> регулирования занятости и рынка труда </w:t>
      </w:r>
      <w:r w:rsidRPr="00AE13DA">
        <w:t>США и Канад</w:t>
      </w:r>
      <w:r w:rsidR="00142FB3">
        <w:t xml:space="preserve">ы показал, что </w:t>
      </w:r>
      <w:r w:rsidR="003D309B" w:rsidRPr="00AE13DA">
        <w:t>государственная политика</w:t>
      </w:r>
      <w:r w:rsidR="00953117">
        <w:t xml:space="preserve"> регулирования занятости и рынка труда</w:t>
      </w:r>
      <w:r w:rsidR="00124555" w:rsidRPr="00AE13DA">
        <w:t xml:space="preserve"> </w:t>
      </w:r>
      <w:r w:rsidR="00142FB3">
        <w:t xml:space="preserve">строится </w:t>
      </w:r>
      <w:r w:rsidR="00124555" w:rsidRPr="00AE13DA">
        <w:t xml:space="preserve">на масштабном </w:t>
      </w:r>
      <w:r w:rsidR="001647C6" w:rsidRPr="00AE13DA">
        <w:t>финансировани</w:t>
      </w:r>
      <w:r w:rsidR="00124555" w:rsidRPr="00AE13DA">
        <w:t>и</w:t>
      </w:r>
      <w:r w:rsidR="00B976B3" w:rsidRPr="00AE13DA">
        <w:t xml:space="preserve"> производственной сферы и</w:t>
      </w:r>
      <w:r w:rsidR="000471AE">
        <w:t xml:space="preserve"> встроена в целостность экономической политики. </w:t>
      </w:r>
      <w:r w:rsidR="00B976B3" w:rsidRPr="00AE13DA">
        <w:t xml:space="preserve">Обе </w:t>
      </w:r>
      <w:r w:rsidR="00C40764" w:rsidRPr="00AE13DA">
        <w:t>страны</w:t>
      </w:r>
      <w:r w:rsidR="00C40764" w:rsidRPr="00AE13DA">
        <w:rPr>
          <w:b/>
          <w:bCs/>
        </w:rPr>
        <w:t xml:space="preserve"> </w:t>
      </w:r>
      <w:r w:rsidR="00C40764" w:rsidRPr="00AE13DA">
        <w:t xml:space="preserve">обладают значительными финансовыми возможностями, поэтому </w:t>
      </w:r>
      <w:r w:rsidR="00F9182E">
        <w:t>выстраива</w:t>
      </w:r>
      <w:r w:rsidR="00953117">
        <w:t>ют</w:t>
      </w:r>
      <w:r w:rsidR="00F9182E">
        <w:t xml:space="preserve"> диалог с</w:t>
      </w:r>
      <w:r w:rsidR="00142FB3">
        <w:t xml:space="preserve"> </w:t>
      </w:r>
      <w:r w:rsidR="00953117">
        <w:t>работодателями</w:t>
      </w:r>
      <w:r w:rsidR="008E3668" w:rsidRPr="00AE13DA">
        <w:t xml:space="preserve">, </w:t>
      </w:r>
      <w:r w:rsidR="00C40764" w:rsidRPr="00AE13DA">
        <w:t>учитыва</w:t>
      </w:r>
      <w:r w:rsidR="00953117">
        <w:t>я</w:t>
      </w:r>
      <w:r w:rsidR="00C40764" w:rsidRPr="00AE13DA">
        <w:t xml:space="preserve"> отраслевые и региональные </w:t>
      </w:r>
      <w:r w:rsidR="00387889" w:rsidRPr="00AE13DA">
        <w:t>аспекты</w:t>
      </w:r>
      <w:r w:rsidR="00C40764" w:rsidRPr="00AE13DA">
        <w:t xml:space="preserve"> развития. </w:t>
      </w:r>
      <w:r w:rsidR="003E1411" w:rsidRPr="00AE13DA">
        <w:t>В</w:t>
      </w:r>
      <w:r w:rsidR="00387889" w:rsidRPr="00AE13DA">
        <w:t xml:space="preserve"> области социальной политики </w:t>
      </w:r>
      <w:r w:rsidR="003E1411" w:rsidRPr="00AE13DA">
        <w:t xml:space="preserve">у обеих стран имеются </w:t>
      </w:r>
      <w:r w:rsidR="00387889" w:rsidRPr="00AE13DA">
        <w:t>достаточные в</w:t>
      </w:r>
      <w:r w:rsidR="003E1411" w:rsidRPr="00AE13DA">
        <w:t xml:space="preserve">озможности поддержать наиболее уязвимые группы населения, </w:t>
      </w:r>
      <w:r w:rsidR="003B3880" w:rsidRPr="00AE13DA">
        <w:t xml:space="preserve">тех, кто </w:t>
      </w:r>
      <w:r w:rsidR="003E1411" w:rsidRPr="00AE13DA">
        <w:t>не успева</w:t>
      </w:r>
      <w:r w:rsidR="003B3880" w:rsidRPr="00AE13DA">
        <w:t>е</w:t>
      </w:r>
      <w:r w:rsidR="003E1411" w:rsidRPr="00AE13DA">
        <w:t>т</w:t>
      </w:r>
      <w:r w:rsidR="008B5981" w:rsidRPr="00AE13DA">
        <w:t xml:space="preserve"> адаптироваться в условиях ускорения технологических преобразований</w:t>
      </w:r>
      <w:r w:rsidR="00F9182E">
        <w:t xml:space="preserve">. </w:t>
      </w:r>
      <w:r w:rsidR="003C7AF2" w:rsidRPr="00AE13DA">
        <w:t xml:space="preserve"> </w:t>
      </w:r>
    </w:p>
    <w:p w14:paraId="509B67F1" w14:textId="1028F634" w:rsidR="009960C1" w:rsidRPr="002D5A80" w:rsidRDefault="009308FD" w:rsidP="00C3520C">
      <w:pPr>
        <w:spacing w:after="0" w:line="240" w:lineRule="auto"/>
        <w:ind w:firstLine="709"/>
        <w:jc w:val="both"/>
        <w:rPr>
          <w:rFonts w:ascii="Times New Roman" w:hAnsi="Times New Roman" w:cs="Times New Roman"/>
          <w:sz w:val="24"/>
          <w:szCs w:val="24"/>
          <w:shd w:val="clear" w:color="auto" w:fill="FFFFFF"/>
        </w:rPr>
      </w:pPr>
      <w:r w:rsidRPr="0081596C">
        <w:rPr>
          <w:rFonts w:ascii="Times New Roman" w:hAnsi="Times New Roman" w:cs="Times New Roman"/>
          <w:sz w:val="24"/>
          <w:szCs w:val="24"/>
          <w:shd w:val="clear" w:color="auto" w:fill="FFFFFF"/>
        </w:rPr>
        <w:t xml:space="preserve">Страны </w:t>
      </w:r>
      <w:r w:rsidR="00C16A3B" w:rsidRPr="0081596C">
        <w:rPr>
          <w:rFonts w:ascii="Times New Roman" w:hAnsi="Times New Roman" w:cs="Times New Roman"/>
          <w:sz w:val="24"/>
          <w:szCs w:val="24"/>
          <w:shd w:val="clear" w:color="auto" w:fill="FFFFFF"/>
        </w:rPr>
        <w:t xml:space="preserve">Южной </w:t>
      </w:r>
      <w:r w:rsidRPr="0081596C">
        <w:rPr>
          <w:rFonts w:ascii="Times New Roman" w:hAnsi="Times New Roman" w:cs="Times New Roman"/>
          <w:sz w:val="24"/>
          <w:szCs w:val="24"/>
          <w:shd w:val="clear" w:color="auto" w:fill="FFFFFF"/>
        </w:rPr>
        <w:t>Америки</w:t>
      </w:r>
      <w:r w:rsidR="006818B8" w:rsidRPr="0081596C">
        <w:rPr>
          <w:rFonts w:ascii="Times New Roman" w:hAnsi="Times New Roman" w:cs="Times New Roman"/>
          <w:sz w:val="24"/>
          <w:szCs w:val="24"/>
          <w:shd w:val="clear" w:color="auto" w:fill="FFFFFF"/>
        </w:rPr>
        <w:t xml:space="preserve"> выстраивают политику в области рынка труда опираясь на опыт развитых стран</w:t>
      </w:r>
      <w:r w:rsidR="00B44AD4" w:rsidRPr="0081596C">
        <w:rPr>
          <w:rFonts w:ascii="Times New Roman" w:hAnsi="Times New Roman" w:cs="Times New Roman"/>
          <w:sz w:val="24"/>
          <w:szCs w:val="24"/>
          <w:shd w:val="clear" w:color="auto" w:fill="FFFFFF"/>
        </w:rPr>
        <w:t xml:space="preserve">, </w:t>
      </w:r>
      <w:r w:rsidR="00457267" w:rsidRPr="0081596C">
        <w:rPr>
          <w:rFonts w:ascii="Times New Roman" w:hAnsi="Times New Roman" w:cs="Times New Roman"/>
          <w:sz w:val="24"/>
          <w:szCs w:val="24"/>
          <w:shd w:val="clear" w:color="auto" w:fill="FFFFFF"/>
        </w:rPr>
        <w:t>использу</w:t>
      </w:r>
      <w:r w:rsidR="00BF496A" w:rsidRPr="0081596C">
        <w:rPr>
          <w:rFonts w:ascii="Times New Roman" w:hAnsi="Times New Roman" w:cs="Times New Roman"/>
          <w:sz w:val="24"/>
          <w:szCs w:val="24"/>
          <w:shd w:val="clear" w:color="auto" w:fill="FFFFFF"/>
        </w:rPr>
        <w:t>я</w:t>
      </w:r>
      <w:r w:rsidR="003823B0" w:rsidRPr="0081596C">
        <w:rPr>
          <w:rFonts w:ascii="Times New Roman" w:hAnsi="Times New Roman" w:cs="Times New Roman"/>
          <w:sz w:val="24"/>
          <w:szCs w:val="24"/>
          <w:shd w:val="clear" w:color="auto" w:fill="FFFFFF"/>
        </w:rPr>
        <w:t xml:space="preserve"> при этом</w:t>
      </w:r>
      <w:r w:rsidR="00457267" w:rsidRPr="0081596C">
        <w:rPr>
          <w:rFonts w:ascii="Times New Roman" w:hAnsi="Times New Roman" w:cs="Times New Roman"/>
          <w:sz w:val="24"/>
          <w:szCs w:val="24"/>
          <w:shd w:val="clear" w:color="auto" w:fill="FFFFFF"/>
        </w:rPr>
        <w:t xml:space="preserve"> </w:t>
      </w:r>
      <w:r w:rsidR="00B44AD4" w:rsidRPr="0081596C">
        <w:rPr>
          <w:rFonts w:ascii="Times New Roman" w:hAnsi="Times New Roman" w:cs="Times New Roman"/>
          <w:sz w:val="24"/>
          <w:szCs w:val="24"/>
          <w:shd w:val="clear" w:color="auto" w:fill="FFFFFF"/>
        </w:rPr>
        <w:t>мер</w:t>
      </w:r>
      <w:r w:rsidR="00457267" w:rsidRPr="0081596C">
        <w:rPr>
          <w:rFonts w:ascii="Times New Roman" w:hAnsi="Times New Roman" w:cs="Times New Roman"/>
          <w:sz w:val="24"/>
          <w:szCs w:val="24"/>
          <w:shd w:val="clear" w:color="auto" w:fill="FFFFFF"/>
        </w:rPr>
        <w:t>ы</w:t>
      </w:r>
      <w:r w:rsidR="00B44AD4" w:rsidRPr="0081596C">
        <w:rPr>
          <w:rFonts w:ascii="Times New Roman" w:hAnsi="Times New Roman" w:cs="Times New Roman"/>
          <w:sz w:val="24"/>
          <w:szCs w:val="24"/>
          <w:shd w:val="clear" w:color="auto" w:fill="FFFFFF"/>
        </w:rPr>
        <w:t>, которые</w:t>
      </w:r>
      <w:r w:rsidR="004F0891" w:rsidRPr="0081596C">
        <w:rPr>
          <w:rFonts w:ascii="Times New Roman" w:hAnsi="Times New Roman" w:cs="Times New Roman"/>
          <w:sz w:val="24"/>
          <w:szCs w:val="24"/>
          <w:shd w:val="clear" w:color="auto" w:fill="FFFFFF"/>
        </w:rPr>
        <w:t xml:space="preserve"> </w:t>
      </w:r>
      <w:r w:rsidR="00B44AD4" w:rsidRPr="0081596C">
        <w:rPr>
          <w:rFonts w:ascii="Times New Roman" w:hAnsi="Times New Roman" w:cs="Times New Roman"/>
          <w:sz w:val="24"/>
          <w:szCs w:val="24"/>
          <w:shd w:val="clear" w:color="auto" w:fill="FFFFFF"/>
        </w:rPr>
        <w:t xml:space="preserve">можно назвать исключительными </w:t>
      </w:r>
      <w:r w:rsidR="00DC4F9D" w:rsidRPr="0081596C">
        <w:rPr>
          <w:rFonts w:ascii="Times New Roman" w:hAnsi="Times New Roman" w:cs="Times New Roman"/>
          <w:sz w:val="24"/>
          <w:szCs w:val="24"/>
          <w:shd w:val="clear" w:color="auto" w:fill="FFFFFF"/>
        </w:rPr>
        <w:t xml:space="preserve">по принадлежности </w:t>
      </w:r>
      <w:r w:rsidR="00570981" w:rsidRPr="0081596C">
        <w:rPr>
          <w:rFonts w:ascii="Times New Roman" w:hAnsi="Times New Roman" w:cs="Times New Roman"/>
          <w:sz w:val="24"/>
          <w:szCs w:val="24"/>
          <w:shd w:val="clear" w:color="auto" w:fill="FFFFFF"/>
        </w:rPr>
        <w:t xml:space="preserve">применения в </w:t>
      </w:r>
      <w:r w:rsidR="00DC4F9D" w:rsidRPr="0081596C">
        <w:rPr>
          <w:rFonts w:ascii="Times New Roman" w:hAnsi="Times New Roman" w:cs="Times New Roman"/>
          <w:sz w:val="24"/>
          <w:szCs w:val="24"/>
          <w:shd w:val="clear" w:color="auto" w:fill="FFFFFF"/>
        </w:rPr>
        <w:t>той или иной рассмотренной стране</w:t>
      </w:r>
      <w:r w:rsidR="003371B1" w:rsidRPr="0081596C">
        <w:rPr>
          <w:rFonts w:ascii="Times New Roman" w:hAnsi="Times New Roman" w:cs="Times New Roman"/>
          <w:sz w:val="24"/>
          <w:szCs w:val="24"/>
          <w:shd w:val="clear" w:color="auto" w:fill="FFFFFF"/>
        </w:rPr>
        <w:t>.</w:t>
      </w:r>
      <w:r w:rsidR="00320E40">
        <w:rPr>
          <w:rFonts w:ascii="Times New Roman" w:hAnsi="Times New Roman" w:cs="Times New Roman"/>
          <w:sz w:val="24"/>
          <w:szCs w:val="24"/>
          <w:shd w:val="clear" w:color="auto" w:fill="FFFFFF"/>
        </w:rPr>
        <w:t xml:space="preserve"> </w:t>
      </w:r>
      <w:r w:rsidR="00CE79A8" w:rsidRPr="00AF06E0">
        <w:rPr>
          <w:rFonts w:ascii="Times New Roman" w:hAnsi="Times New Roman" w:cs="Times New Roman"/>
          <w:sz w:val="24"/>
          <w:szCs w:val="24"/>
        </w:rPr>
        <w:t>Государственная программа Чили на 2022-2026 гг</w:t>
      </w:r>
      <w:r w:rsidR="00CE79A8" w:rsidRPr="0081596C">
        <w:rPr>
          <w:rFonts w:ascii="Times New Roman" w:hAnsi="Times New Roman" w:cs="Times New Roman"/>
          <w:sz w:val="24"/>
          <w:szCs w:val="24"/>
        </w:rPr>
        <w:t>.</w:t>
      </w:r>
      <w:r w:rsidR="00AF06E0">
        <w:rPr>
          <w:rFonts w:ascii="Times New Roman" w:hAnsi="Times New Roman" w:cs="Times New Roman"/>
          <w:sz w:val="24"/>
          <w:szCs w:val="24"/>
        </w:rPr>
        <w:t xml:space="preserve"> преследует цель</w:t>
      </w:r>
      <w:r w:rsidR="008E1960">
        <w:rPr>
          <w:rFonts w:ascii="Times New Roman" w:hAnsi="Times New Roman" w:cs="Times New Roman"/>
          <w:sz w:val="24"/>
          <w:szCs w:val="24"/>
        </w:rPr>
        <w:t xml:space="preserve"> создания </w:t>
      </w:r>
      <w:r w:rsidR="00CE79A8" w:rsidRPr="0081596C">
        <w:rPr>
          <w:rFonts w:ascii="Times New Roman" w:eastAsia="Times New Roman" w:hAnsi="Times New Roman" w:cs="Times New Roman"/>
          <w:sz w:val="24"/>
          <w:szCs w:val="24"/>
          <w:lang w:eastAsia="ru-RU"/>
        </w:rPr>
        <w:t>качественных рабочих мест, с упором на инклюзивность, благосостояние и социальное обеспечение</w:t>
      </w:r>
      <w:r w:rsidR="00CA3B98">
        <w:rPr>
          <w:rFonts w:ascii="Times New Roman" w:eastAsia="Times New Roman" w:hAnsi="Times New Roman" w:cs="Times New Roman"/>
          <w:sz w:val="24"/>
          <w:szCs w:val="24"/>
          <w:lang w:eastAsia="ru-RU"/>
        </w:rPr>
        <w:t xml:space="preserve"> </w:t>
      </w:r>
      <w:r w:rsidR="00CA3B98" w:rsidRPr="00CA3B98">
        <w:rPr>
          <w:rFonts w:ascii="Times New Roman" w:eastAsia="Times New Roman" w:hAnsi="Times New Roman" w:cs="Times New Roman"/>
          <w:sz w:val="24"/>
          <w:szCs w:val="24"/>
          <w:lang w:eastAsia="ru-RU"/>
        </w:rPr>
        <w:t>[</w:t>
      </w:r>
      <w:r w:rsidR="00EC78DB">
        <w:rPr>
          <w:rFonts w:ascii="Times New Roman" w:eastAsia="Times New Roman" w:hAnsi="Times New Roman" w:cs="Times New Roman"/>
          <w:sz w:val="24"/>
          <w:szCs w:val="24"/>
          <w:lang w:eastAsia="ru-RU"/>
        </w:rPr>
        <w:t>5</w:t>
      </w:r>
      <w:r w:rsidR="00CA3B98" w:rsidRPr="00CA3B98">
        <w:rPr>
          <w:rFonts w:ascii="Times New Roman" w:eastAsia="Times New Roman" w:hAnsi="Times New Roman" w:cs="Times New Roman"/>
          <w:sz w:val="24"/>
          <w:szCs w:val="24"/>
          <w:lang w:eastAsia="ru-RU"/>
        </w:rPr>
        <w:t>].</w:t>
      </w:r>
      <w:r w:rsidR="0081596C" w:rsidRPr="0081596C">
        <w:rPr>
          <w:rFonts w:ascii="Times New Roman" w:eastAsia="Times New Roman" w:hAnsi="Times New Roman" w:cs="Times New Roman"/>
          <w:sz w:val="24"/>
          <w:szCs w:val="24"/>
          <w:lang w:eastAsia="ru-RU"/>
        </w:rPr>
        <w:t xml:space="preserve"> </w:t>
      </w:r>
      <w:r w:rsidR="00CA3B98">
        <w:rPr>
          <w:rFonts w:ascii="Times New Roman" w:eastAsia="Times New Roman" w:hAnsi="Times New Roman" w:cs="Times New Roman"/>
          <w:sz w:val="24"/>
          <w:szCs w:val="24"/>
          <w:lang w:eastAsia="ru-RU"/>
        </w:rPr>
        <w:t>Заявлен</w:t>
      </w:r>
      <w:r w:rsidR="007E71BB">
        <w:rPr>
          <w:rFonts w:ascii="Times New Roman" w:eastAsia="Times New Roman" w:hAnsi="Times New Roman" w:cs="Times New Roman"/>
          <w:sz w:val="24"/>
          <w:szCs w:val="24"/>
          <w:lang w:eastAsia="ru-RU"/>
        </w:rPr>
        <w:t xml:space="preserve">о создание новой модели </w:t>
      </w:r>
      <w:r w:rsidR="00CE79A8" w:rsidRPr="007E71BB">
        <w:rPr>
          <w:rFonts w:ascii="Times New Roman" w:hAnsi="Times New Roman" w:cs="Times New Roman"/>
          <w:sz w:val="24"/>
          <w:szCs w:val="24"/>
        </w:rPr>
        <w:t>трудовых отношений</w:t>
      </w:r>
      <w:r w:rsidR="001F3A61">
        <w:rPr>
          <w:rFonts w:ascii="Times New Roman" w:hAnsi="Times New Roman" w:cs="Times New Roman"/>
          <w:sz w:val="24"/>
          <w:szCs w:val="24"/>
        </w:rPr>
        <w:t xml:space="preserve">, которая предполагает </w:t>
      </w:r>
      <w:r w:rsidR="001F3A61" w:rsidRPr="00C849E7">
        <w:rPr>
          <w:rFonts w:ascii="Times New Roman" w:hAnsi="Times New Roman" w:cs="Times New Roman"/>
          <w:sz w:val="24"/>
          <w:szCs w:val="24"/>
        </w:rPr>
        <w:t>у</w:t>
      </w:r>
      <w:r w:rsidR="0081596C" w:rsidRPr="00C849E7">
        <w:rPr>
          <w:rFonts w:ascii="Times New Roman" w:hAnsi="Times New Roman" w:cs="Times New Roman"/>
          <w:sz w:val="24"/>
          <w:szCs w:val="24"/>
        </w:rPr>
        <w:t>частие рабочих в советах директоров крупных компаний.</w:t>
      </w:r>
      <w:r w:rsidR="0081596C" w:rsidRPr="0081596C">
        <w:rPr>
          <w:rFonts w:ascii="Times New Roman" w:hAnsi="Times New Roman" w:cs="Times New Roman"/>
          <w:sz w:val="24"/>
          <w:szCs w:val="24"/>
        </w:rPr>
        <w:t xml:space="preserve"> </w:t>
      </w:r>
      <w:r w:rsidR="00C849E7">
        <w:rPr>
          <w:rFonts w:ascii="Times New Roman" w:hAnsi="Times New Roman" w:cs="Times New Roman"/>
          <w:sz w:val="24"/>
          <w:szCs w:val="24"/>
        </w:rPr>
        <w:t xml:space="preserve">В частном секторе будут введены новые правила </w:t>
      </w:r>
      <w:r w:rsidR="0081596C" w:rsidRPr="00C849E7">
        <w:rPr>
          <w:rFonts w:ascii="Times New Roman" w:hAnsi="Times New Roman" w:cs="Times New Roman"/>
          <w:sz w:val="24"/>
          <w:szCs w:val="24"/>
        </w:rPr>
        <w:t>прекращения трудовых отношений</w:t>
      </w:r>
      <w:r w:rsidR="00C849E7">
        <w:rPr>
          <w:rFonts w:ascii="Times New Roman" w:hAnsi="Times New Roman" w:cs="Times New Roman"/>
          <w:sz w:val="24"/>
          <w:szCs w:val="24"/>
        </w:rPr>
        <w:t xml:space="preserve">: </w:t>
      </w:r>
      <w:r w:rsidR="00C849E7" w:rsidRPr="00C849E7">
        <w:rPr>
          <w:rFonts w:ascii="Times New Roman" w:hAnsi="Times New Roman" w:cs="Times New Roman"/>
          <w:sz w:val="24"/>
          <w:szCs w:val="24"/>
        </w:rPr>
        <w:t>с</w:t>
      </w:r>
      <w:r w:rsidR="0081596C" w:rsidRPr="00C849E7">
        <w:rPr>
          <w:rFonts w:ascii="Times New Roman" w:hAnsi="Times New Roman" w:cs="Times New Roman"/>
          <w:sz w:val="24"/>
          <w:szCs w:val="24"/>
        </w:rPr>
        <w:t>рок уведомления 30 дней, согласование в Инспекции труда, выплата компенсации за выслугу лет, предоставление информации об уплате налогов.</w:t>
      </w:r>
      <w:r w:rsidR="0081596C" w:rsidRPr="0081596C">
        <w:rPr>
          <w:rFonts w:ascii="Times New Roman" w:hAnsi="Times New Roman" w:cs="Times New Roman"/>
          <w:i/>
          <w:iCs/>
          <w:sz w:val="24"/>
          <w:szCs w:val="24"/>
        </w:rPr>
        <w:t xml:space="preserve"> </w:t>
      </w:r>
      <w:r w:rsidR="0081596C">
        <w:rPr>
          <w:rFonts w:ascii="Times New Roman" w:hAnsi="Times New Roman" w:cs="Times New Roman"/>
          <w:b/>
          <w:bCs/>
          <w:i/>
          <w:iCs/>
          <w:sz w:val="24"/>
          <w:szCs w:val="24"/>
        </w:rPr>
        <w:t xml:space="preserve"> </w:t>
      </w:r>
      <w:r w:rsidR="00C849E7" w:rsidRPr="00C849E7">
        <w:rPr>
          <w:rFonts w:ascii="Times New Roman" w:hAnsi="Times New Roman" w:cs="Times New Roman"/>
          <w:sz w:val="24"/>
          <w:szCs w:val="24"/>
        </w:rPr>
        <w:t>С</w:t>
      </w:r>
      <w:r w:rsidR="00CE79A8" w:rsidRPr="0081596C">
        <w:rPr>
          <w:rFonts w:ascii="Times New Roman" w:hAnsi="Times New Roman" w:cs="Times New Roman"/>
          <w:sz w:val="24"/>
          <w:szCs w:val="24"/>
          <w:bdr w:val="none" w:sz="0" w:space="0" w:color="auto" w:frame="1"/>
        </w:rPr>
        <w:t>фер</w:t>
      </w:r>
      <w:r w:rsidR="00C849E7">
        <w:rPr>
          <w:rFonts w:ascii="Times New Roman" w:hAnsi="Times New Roman" w:cs="Times New Roman"/>
          <w:sz w:val="24"/>
          <w:szCs w:val="24"/>
          <w:bdr w:val="none" w:sz="0" w:space="0" w:color="auto" w:frame="1"/>
        </w:rPr>
        <w:t xml:space="preserve">а </w:t>
      </w:r>
      <w:r w:rsidR="00CE79A8" w:rsidRPr="0081596C">
        <w:rPr>
          <w:rFonts w:ascii="Times New Roman" w:hAnsi="Times New Roman" w:cs="Times New Roman"/>
          <w:sz w:val="24"/>
          <w:szCs w:val="24"/>
          <w:bdr w:val="none" w:sz="0" w:space="0" w:color="auto" w:frame="1"/>
        </w:rPr>
        <w:t>действия коллективных переговоров</w:t>
      </w:r>
      <w:r w:rsidR="00C849E7">
        <w:rPr>
          <w:rFonts w:ascii="Times New Roman" w:hAnsi="Times New Roman" w:cs="Times New Roman"/>
          <w:sz w:val="24"/>
          <w:szCs w:val="24"/>
          <w:bdr w:val="none" w:sz="0" w:space="0" w:color="auto" w:frame="1"/>
        </w:rPr>
        <w:t xml:space="preserve"> будет расширена до уровня отраслевых переговоров.</w:t>
      </w:r>
      <w:r w:rsidR="008E5AA9">
        <w:rPr>
          <w:rFonts w:ascii="Times New Roman" w:hAnsi="Times New Roman" w:cs="Times New Roman"/>
          <w:sz w:val="24"/>
          <w:szCs w:val="24"/>
          <w:bdr w:val="none" w:sz="0" w:space="0" w:color="auto" w:frame="1"/>
        </w:rPr>
        <w:t xml:space="preserve"> План </w:t>
      </w:r>
      <w:r w:rsidR="008E5AA9">
        <w:rPr>
          <w:rFonts w:ascii="Times New Roman" w:hAnsi="Times New Roman" w:cs="Times New Roman"/>
          <w:sz w:val="24"/>
          <w:szCs w:val="24"/>
          <w:bdr w:val="none" w:sz="0" w:space="0" w:color="auto" w:frame="1"/>
        </w:rPr>
        <w:lastRenderedPageBreak/>
        <w:t>правительств</w:t>
      </w:r>
      <w:r w:rsidR="00E1731C">
        <w:rPr>
          <w:rFonts w:ascii="Times New Roman" w:hAnsi="Times New Roman" w:cs="Times New Roman"/>
          <w:sz w:val="24"/>
          <w:szCs w:val="24"/>
          <w:bdr w:val="none" w:sz="0" w:space="0" w:color="auto" w:frame="1"/>
        </w:rPr>
        <w:t>а</w:t>
      </w:r>
      <w:r w:rsidR="008E5AA9">
        <w:rPr>
          <w:rFonts w:ascii="Times New Roman" w:hAnsi="Times New Roman" w:cs="Times New Roman"/>
          <w:sz w:val="24"/>
          <w:szCs w:val="24"/>
          <w:bdr w:val="none" w:sz="0" w:space="0" w:color="auto" w:frame="1"/>
        </w:rPr>
        <w:t xml:space="preserve"> Бразилии </w:t>
      </w:r>
      <w:r w:rsidR="00CB5AD3">
        <w:rPr>
          <w:rFonts w:ascii="Times New Roman" w:hAnsi="Times New Roman" w:cs="Times New Roman"/>
          <w:sz w:val="24"/>
          <w:szCs w:val="24"/>
          <w:bdr w:val="none" w:sz="0" w:space="0" w:color="auto" w:frame="1"/>
        </w:rPr>
        <w:t xml:space="preserve">направлен на </w:t>
      </w:r>
      <w:r w:rsidR="009960C1" w:rsidRPr="0081596C">
        <w:rPr>
          <w:rFonts w:ascii="Times New Roman" w:hAnsi="Times New Roman" w:cs="Times New Roman"/>
          <w:sz w:val="24"/>
          <w:szCs w:val="24"/>
        </w:rPr>
        <w:t>поощрение социально ответственного бизнеса</w:t>
      </w:r>
      <w:r w:rsidR="00CB5AD3">
        <w:rPr>
          <w:rFonts w:ascii="Times New Roman" w:hAnsi="Times New Roman" w:cs="Times New Roman"/>
          <w:sz w:val="24"/>
          <w:szCs w:val="24"/>
        </w:rPr>
        <w:t xml:space="preserve"> и должен </w:t>
      </w:r>
      <w:r w:rsidR="009960C1" w:rsidRPr="0081596C">
        <w:rPr>
          <w:rFonts w:ascii="Times New Roman" w:hAnsi="Times New Roman" w:cs="Times New Roman"/>
          <w:sz w:val="24"/>
          <w:szCs w:val="24"/>
        </w:rPr>
        <w:t>способствовать получению достойной работы.</w:t>
      </w:r>
      <w:r w:rsidR="00556123">
        <w:rPr>
          <w:rFonts w:ascii="Times New Roman" w:hAnsi="Times New Roman" w:cs="Times New Roman"/>
          <w:sz w:val="24"/>
          <w:szCs w:val="24"/>
        </w:rPr>
        <w:t xml:space="preserve"> </w:t>
      </w:r>
      <w:r w:rsidR="009960C1" w:rsidRPr="00CB5AD3">
        <w:rPr>
          <w:rFonts w:ascii="Times New Roman" w:hAnsi="Times New Roman" w:cs="Times New Roman"/>
          <w:sz w:val="24"/>
          <w:szCs w:val="24"/>
        </w:rPr>
        <w:t>Временн</w:t>
      </w:r>
      <w:r w:rsidR="00CB5AD3">
        <w:rPr>
          <w:rFonts w:ascii="Times New Roman" w:hAnsi="Times New Roman" w:cs="Times New Roman"/>
          <w:sz w:val="24"/>
          <w:szCs w:val="24"/>
        </w:rPr>
        <w:t>ой</w:t>
      </w:r>
      <w:r w:rsidR="009960C1" w:rsidRPr="00CB5AD3">
        <w:rPr>
          <w:rFonts w:ascii="Times New Roman" w:hAnsi="Times New Roman" w:cs="Times New Roman"/>
          <w:sz w:val="24"/>
          <w:szCs w:val="24"/>
        </w:rPr>
        <w:t xml:space="preserve"> мер</w:t>
      </w:r>
      <w:r w:rsidR="00CB5AD3">
        <w:rPr>
          <w:rFonts w:ascii="Times New Roman" w:hAnsi="Times New Roman" w:cs="Times New Roman"/>
          <w:sz w:val="24"/>
          <w:szCs w:val="24"/>
        </w:rPr>
        <w:t xml:space="preserve">ой в мае </w:t>
      </w:r>
      <w:r w:rsidR="009960C1" w:rsidRPr="00CB5AD3">
        <w:rPr>
          <w:rFonts w:ascii="Times New Roman" w:hAnsi="Times New Roman" w:cs="Times New Roman"/>
          <w:sz w:val="24"/>
          <w:szCs w:val="24"/>
        </w:rPr>
        <w:t>2022 г.</w:t>
      </w:r>
      <w:r w:rsidR="009960C1" w:rsidRPr="0081596C">
        <w:rPr>
          <w:rFonts w:ascii="Times New Roman" w:hAnsi="Times New Roman" w:cs="Times New Roman"/>
          <w:i/>
          <w:iCs/>
          <w:sz w:val="24"/>
          <w:szCs w:val="24"/>
        </w:rPr>
        <w:t xml:space="preserve"> </w:t>
      </w:r>
      <w:r w:rsidR="00556123">
        <w:rPr>
          <w:rFonts w:ascii="Times New Roman" w:hAnsi="Times New Roman" w:cs="Times New Roman"/>
          <w:i/>
          <w:iCs/>
          <w:sz w:val="24"/>
          <w:szCs w:val="24"/>
        </w:rPr>
        <w:t xml:space="preserve"> </w:t>
      </w:r>
      <w:r w:rsidR="00CB5AD3" w:rsidRPr="00CB5AD3">
        <w:rPr>
          <w:rFonts w:ascii="Times New Roman" w:hAnsi="Times New Roman" w:cs="Times New Roman"/>
          <w:sz w:val="24"/>
          <w:szCs w:val="24"/>
        </w:rPr>
        <w:t xml:space="preserve">принята </w:t>
      </w:r>
      <w:r w:rsidR="009960C1" w:rsidRPr="0081596C">
        <w:rPr>
          <w:rFonts w:ascii="Times New Roman" w:hAnsi="Times New Roman" w:cs="Times New Roman"/>
          <w:sz w:val="24"/>
          <w:szCs w:val="24"/>
        </w:rPr>
        <w:t>программ</w:t>
      </w:r>
      <w:r w:rsidR="00CB5AD3">
        <w:rPr>
          <w:rFonts w:ascii="Times New Roman" w:hAnsi="Times New Roman" w:cs="Times New Roman"/>
          <w:sz w:val="24"/>
          <w:szCs w:val="24"/>
        </w:rPr>
        <w:t>а</w:t>
      </w:r>
      <w:r w:rsidR="009960C1" w:rsidRPr="0081596C">
        <w:rPr>
          <w:rFonts w:ascii="Times New Roman" w:hAnsi="Times New Roman" w:cs="Times New Roman"/>
          <w:sz w:val="24"/>
          <w:szCs w:val="24"/>
        </w:rPr>
        <w:t xml:space="preserve"> «Занятость и молодежь»</w:t>
      </w:r>
      <w:r w:rsidR="00CB5AD3">
        <w:rPr>
          <w:rFonts w:ascii="Times New Roman" w:hAnsi="Times New Roman" w:cs="Times New Roman"/>
          <w:sz w:val="24"/>
          <w:szCs w:val="24"/>
        </w:rPr>
        <w:t xml:space="preserve">, которая внесла </w:t>
      </w:r>
      <w:r w:rsidR="009960C1" w:rsidRPr="0081596C">
        <w:rPr>
          <w:rFonts w:ascii="Times New Roman" w:hAnsi="Times New Roman" w:cs="Times New Roman"/>
          <w:sz w:val="24"/>
          <w:szCs w:val="24"/>
        </w:rPr>
        <w:t>поправки в свод законов о труде</w:t>
      </w:r>
      <w:r w:rsidR="00CB5AD3">
        <w:rPr>
          <w:rFonts w:ascii="Times New Roman" w:hAnsi="Times New Roman" w:cs="Times New Roman"/>
          <w:sz w:val="24"/>
          <w:szCs w:val="24"/>
        </w:rPr>
        <w:t xml:space="preserve"> принятием закона </w:t>
      </w:r>
      <w:r w:rsidR="009960C1" w:rsidRPr="00CB5AD3">
        <w:rPr>
          <w:rFonts w:ascii="Times New Roman" w:hAnsi="Times New Roman" w:cs="Times New Roman"/>
          <w:sz w:val="24"/>
          <w:szCs w:val="24"/>
        </w:rPr>
        <w:t>о</w:t>
      </w:r>
      <w:r w:rsidR="009960C1" w:rsidRPr="00CB5AD3">
        <w:rPr>
          <w:rFonts w:ascii="Times New Roman" w:hAnsi="Times New Roman" w:cs="Times New Roman"/>
          <w:b/>
          <w:bCs/>
          <w:sz w:val="24"/>
          <w:szCs w:val="24"/>
        </w:rPr>
        <w:t xml:space="preserve"> </w:t>
      </w:r>
      <w:r w:rsidR="009960C1" w:rsidRPr="00CB5AD3">
        <w:rPr>
          <w:rStyle w:val="a6"/>
          <w:rFonts w:ascii="Times New Roman" w:hAnsi="Times New Roman" w:cs="Times New Roman"/>
          <w:b w:val="0"/>
          <w:bCs w:val="0"/>
          <w:sz w:val="24"/>
          <w:szCs w:val="24"/>
        </w:rPr>
        <w:t>сохранении занятости и доходов за счет поддержки компаний</w:t>
      </w:r>
      <w:r w:rsidR="009960C1" w:rsidRPr="00D50A4C">
        <w:rPr>
          <w:rStyle w:val="a6"/>
          <w:rFonts w:ascii="Times New Roman" w:hAnsi="Times New Roman" w:cs="Times New Roman"/>
          <w:sz w:val="24"/>
          <w:szCs w:val="24"/>
        </w:rPr>
        <w:t>.</w:t>
      </w:r>
      <w:r w:rsidR="00556123" w:rsidRPr="00D50A4C">
        <w:rPr>
          <w:rStyle w:val="a6"/>
          <w:rFonts w:ascii="Times New Roman" w:hAnsi="Times New Roman" w:cs="Times New Roman"/>
          <w:sz w:val="24"/>
          <w:szCs w:val="24"/>
        </w:rPr>
        <w:t xml:space="preserve"> </w:t>
      </w:r>
      <w:r w:rsidR="00D50A4C">
        <w:rPr>
          <w:rFonts w:ascii="Times New Roman" w:eastAsia="Times New Roman" w:hAnsi="Times New Roman" w:cs="Times New Roman"/>
          <w:sz w:val="24"/>
          <w:szCs w:val="24"/>
          <w:lang w:eastAsia="ru-RU"/>
        </w:rPr>
        <w:t>Правительство Бразилии намерено р</w:t>
      </w:r>
      <w:r w:rsidR="00D50A4C" w:rsidRPr="0081596C">
        <w:rPr>
          <w:rFonts w:ascii="Times New Roman" w:eastAsia="Times New Roman" w:hAnsi="Times New Roman" w:cs="Times New Roman"/>
          <w:sz w:val="24"/>
          <w:szCs w:val="24"/>
          <w:lang w:eastAsia="ru-RU"/>
        </w:rPr>
        <w:t>аспространять концепци</w:t>
      </w:r>
      <w:r w:rsidR="00D50A4C">
        <w:rPr>
          <w:rFonts w:ascii="Times New Roman" w:eastAsia="Times New Roman" w:hAnsi="Times New Roman" w:cs="Times New Roman"/>
          <w:sz w:val="24"/>
          <w:szCs w:val="24"/>
          <w:lang w:eastAsia="ru-RU"/>
        </w:rPr>
        <w:t>ю</w:t>
      </w:r>
      <w:r w:rsidR="00D50A4C" w:rsidRPr="0081596C">
        <w:rPr>
          <w:rFonts w:ascii="Times New Roman" w:eastAsia="Times New Roman" w:hAnsi="Times New Roman" w:cs="Times New Roman"/>
          <w:sz w:val="24"/>
          <w:szCs w:val="24"/>
          <w:lang w:eastAsia="ru-RU"/>
        </w:rPr>
        <w:t xml:space="preserve"> ответственного ведения бизнеса, содействовать широкому диалогу с представителями работников и работодателей, содействовать оформлению трудовых отношений при их установлении и других трудовых отношений в целях обеспечения работникам трудовой и социальной защищенности.</w:t>
      </w:r>
      <w:r w:rsidR="00D50A4C">
        <w:rPr>
          <w:rFonts w:ascii="Times New Roman" w:eastAsia="Times New Roman" w:hAnsi="Times New Roman" w:cs="Times New Roman"/>
          <w:sz w:val="24"/>
          <w:szCs w:val="24"/>
          <w:lang w:eastAsia="ru-RU"/>
        </w:rPr>
        <w:t xml:space="preserve"> </w:t>
      </w:r>
      <w:r w:rsidR="00D50A4C" w:rsidRPr="00D50A4C">
        <w:rPr>
          <w:rStyle w:val="a6"/>
          <w:rFonts w:ascii="Times New Roman" w:hAnsi="Times New Roman" w:cs="Times New Roman"/>
          <w:b w:val="0"/>
          <w:bCs w:val="0"/>
          <w:sz w:val="24"/>
          <w:szCs w:val="24"/>
        </w:rPr>
        <w:t>Законом предусмотрена</w:t>
      </w:r>
      <w:r w:rsidR="00D50A4C" w:rsidRPr="00D50A4C">
        <w:rPr>
          <w:rStyle w:val="a6"/>
          <w:rFonts w:ascii="Times New Roman" w:hAnsi="Times New Roman" w:cs="Times New Roman"/>
          <w:sz w:val="24"/>
          <w:szCs w:val="24"/>
        </w:rPr>
        <w:t xml:space="preserve"> </w:t>
      </w:r>
      <w:r w:rsidR="00D50A4C" w:rsidRPr="00D50A4C">
        <w:rPr>
          <w:rStyle w:val="a6"/>
          <w:rFonts w:ascii="Times New Roman" w:hAnsi="Times New Roman" w:cs="Times New Roman"/>
          <w:b w:val="0"/>
          <w:bCs w:val="0"/>
          <w:sz w:val="24"/>
          <w:szCs w:val="24"/>
        </w:rPr>
        <w:t>с</w:t>
      </w:r>
      <w:r w:rsidR="009960C1" w:rsidRPr="00D50A4C">
        <w:rPr>
          <w:rFonts w:ascii="Times New Roman" w:hAnsi="Times New Roman" w:cs="Times New Roman"/>
          <w:sz w:val="24"/>
          <w:szCs w:val="24"/>
        </w:rPr>
        <w:t>пециальная схема компенсации рабочего времени через банк часов</w:t>
      </w:r>
      <w:r w:rsidR="00D50A4C">
        <w:rPr>
          <w:rFonts w:ascii="Times New Roman" w:hAnsi="Times New Roman" w:cs="Times New Roman"/>
          <w:sz w:val="24"/>
          <w:szCs w:val="24"/>
        </w:rPr>
        <w:t>: п</w:t>
      </w:r>
      <w:r w:rsidR="009960C1" w:rsidRPr="00D50A4C">
        <w:rPr>
          <w:rFonts w:ascii="Times New Roman" w:hAnsi="Times New Roman" w:cs="Times New Roman"/>
          <w:sz w:val="24"/>
          <w:szCs w:val="24"/>
        </w:rPr>
        <w:t>риостановление трудового договора в целях повышения профессиональной квалификации</w:t>
      </w:r>
      <w:r w:rsidR="00CD5EFA" w:rsidRPr="00D50A4C">
        <w:rPr>
          <w:rFonts w:ascii="Times New Roman" w:hAnsi="Times New Roman" w:cs="Times New Roman"/>
          <w:sz w:val="24"/>
          <w:szCs w:val="24"/>
        </w:rPr>
        <w:t xml:space="preserve">. </w:t>
      </w:r>
      <w:r w:rsidR="009960C1" w:rsidRPr="0081596C">
        <w:rPr>
          <w:rFonts w:ascii="Times New Roman" w:hAnsi="Times New Roman" w:cs="Times New Roman"/>
          <w:color w:val="000000"/>
          <w:sz w:val="24"/>
          <w:szCs w:val="24"/>
        </w:rPr>
        <w:t xml:space="preserve">Посредством индивидуальных письменных соглашений работодатель и работник могут договориться о временном </w:t>
      </w:r>
      <w:r w:rsidR="009960C1" w:rsidRPr="00D50A4C">
        <w:rPr>
          <w:rFonts w:ascii="Times New Roman" w:hAnsi="Times New Roman" w:cs="Times New Roman"/>
          <w:color w:val="000000"/>
          <w:sz w:val="24"/>
          <w:szCs w:val="24"/>
        </w:rPr>
        <w:t>приостановлении трудового договора</w:t>
      </w:r>
      <w:r w:rsidR="009960C1" w:rsidRPr="0081596C">
        <w:rPr>
          <w:rFonts w:ascii="Times New Roman" w:hAnsi="Times New Roman" w:cs="Times New Roman"/>
          <w:color w:val="000000"/>
          <w:sz w:val="24"/>
          <w:szCs w:val="24"/>
        </w:rPr>
        <w:t xml:space="preserve"> (до 120 дней) или сокращении рабочего времени и заработной платы. </w:t>
      </w:r>
      <w:r w:rsidR="009960C1" w:rsidRPr="0081596C">
        <w:rPr>
          <w:rFonts w:ascii="Times New Roman" w:hAnsi="Times New Roman" w:cs="Times New Roman"/>
          <w:sz w:val="24"/>
          <w:szCs w:val="24"/>
          <w:bdr w:val="none" w:sz="0" w:space="0" w:color="auto" w:frame="1"/>
          <w:shd w:val="clear" w:color="auto" w:fill="FFFFFF"/>
        </w:rPr>
        <w:t>В течение этого времени работник будет получать государственное пособие в размере суммы, на которую он имел бы право, если бы получил страхование по безработице</w:t>
      </w:r>
      <w:r w:rsidR="007E7B76">
        <w:rPr>
          <w:rFonts w:ascii="Times New Roman" w:hAnsi="Times New Roman" w:cs="Times New Roman"/>
          <w:sz w:val="24"/>
          <w:szCs w:val="24"/>
          <w:bdr w:val="none" w:sz="0" w:space="0" w:color="auto" w:frame="1"/>
          <w:shd w:val="clear" w:color="auto" w:fill="FFFFFF"/>
        </w:rPr>
        <w:t xml:space="preserve">. </w:t>
      </w:r>
      <w:r w:rsidR="009960C1" w:rsidRPr="0081596C">
        <w:rPr>
          <w:rFonts w:ascii="Times New Roman" w:hAnsi="Times New Roman" w:cs="Times New Roman"/>
          <w:sz w:val="24"/>
          <w:szCs w:val="24"/>
          <w:shd w:val="clear" w:color="auto" w:fill="FFFFFF"/>
        </w:rPr>
        <w:t>Кроме того, работник имеете право на ежемесячную компенсационную помощь</w:t>
      </w:r>
      <w:r w:rsidR="007E7B76" w:rsidRPr="007E7B76">
        <w:rPr>
          <w:rFonts w:ascii="Times New Roman" w:hAnsi="Times New Roman" w:cs="Times New Roman"/>
          <w:sz w:val="24"/>
          <w:szCs w:val="24"/>
          <w:shd w:val="clear" w:color="auto" w:fill="FFFFFF"/>
        </w:rPr>
        <w:t xml:space="preserve"> </w:t>
      </w:r>
      <w:r w:rsidR="007E7B76" w:rsidRPr="009D082B">
        <w:rPr>
          <w:rFonts w:ascii="Times New Roman" w:hAnsi="Times New Roman" w:cs="Times New Roman"/>
          <w:sz w:val="24"/>
          <w:szCs w:val="24"/>
          <w:bdr w:val="none" w:sz="0" w:space="0" w:color="auto" w:frame="1"/>
          <w:shd w:val="clear" w:color="auto" w:fill="FFFFFF"/>
        </w:rPr>
        <w:t>[</w:t>
      </w:r>
      <w:r w:rsidR="00C4342A">
        <w:rPr>
          <w:rFonts w:ascii="Times New Roman" w:hAnsi="Times New Roman" w:cs="Times New Roman"/>
          <w:sz w:val="24"/>
          <w:szCs w:val="24"/>
          <w:bdr w:val="none" w:sz="0" w:space="0" w:color="auto" w:frame="1"/>
          <w:shd w:val="clear" w:color="auto" w:fill="FFFFFF"/>
        </w:rPr>
        <w:t>4</w:t>
      </w:r>
      <w:r w:rsidR="007E7B76" w:rsidRPr="009D082B">
        <w:rPr>
          <w:rFonts w:ascii="Times New Roman" w:hAnsi="Times New Roman" w:cs="Times New Roman"/>
          <w:sz w:val="24"/>
          <w:szCs w:val="24"/>
          <w:bdr w:val="none" w:sz="0" w:space="0" w:color="auto" w:frame="1"/>
          <w:shd w:val="clear" w:color="auto" w:fill="FFFFFF"/>
        </w:rPr>
        <w:t>].</w:t>
      </w:r>
      <w:r w:rsidR="00541419">
        <w:rPr>
          <w:rFonts w:ascii="Times New Roman" w:hAnsi="Times New Roman" w:cs="Times New Roman"/>
          <w:sz w:val="24"/>
          <w:szCs w:val="24"/>
          <w:shd w:val="clear" w:color="auto" w:fill="FFFFFF"/>
        </w:rPr>
        <w:t xml:space="preserve"> Программа «Содействие занятости» Министерства труда Аргентины также включает </w:t>
      </w:r>
      <w:r w:rsidR="009960C1" w:rsidRPr="00541419">
        <w:rPr>
          <w:rFonts w:ascii="Times New Roman" w:hAnsi="Times New Roman" w:cs="Times New Roman"/>
          <w:sz w:val="24"/>
          <w:szCs w:val="24"/>
        </w:rPr>
        <w:t xml:space="preserve">экономические стимулы для </w:t>
      </w:r>
      <w:r w:rsidR="00541419">
        <w:rPr>
          <w:rFonts w:ascii="Times New Roman" w:hAnsi="Times New Roman" w:cs="Times New Roman"/>
          <w:sz w:val="24"/>
          <w:szCs w:val="24"/>
        </w:rPr>
        <w:t xml:space="preserve">работодателей. </w:t>
      </w:r>
      <w:r w:rsidR="006A23FB" w:rsidRPr="0081596C">
        <w:rPr>
          <w:rFonts w:ascii="Times New Roman" w:hAnsi="Times New Roman" w:cs="Times New Roman"/>
          <w:sz w:val="24"/>
          <w:szCs w:val="24"/>
          <w:shd w:val="clear" w:color="auto" w:fill="FFFFFF"/>
        </w:rPr>
        <w:t>Работники получают ежемесячную финансовую помощь от Министерства труда, занятости и социальной защиты нации, которую предприятия могут вычитать из заработной платы</w:t>
      </w:r>
      <w:r w:rsidR="00B12332">
        <w:rPr>
          <w:rFonts w:ascii="Times New Roman" w:hAnsi="Times New Roman" w:cs="Times New Roman"/>
          <w:sz w:val="24"/>
          <w:szCs w:val="24"/>
          <w:shd w:val="clear" w:color="auto" w:fill="FFFFFF"/>
        </w:rPr>
        <w:t xml:space="preserve">. </w:t>
      </w:r>
      <w:r w:rsidR="006A23FB" w:rsidRPr="0081596C">
        <w:rPr>
          <w:rFonts w:ascii="Times New Roman" w:hAnsi="Times New Roman" w:cs="Times New Roman"/>
          <w:sz w:val="24"/>
          <w:szCs w:val="24"/>
        </w:rPr>
        <w:t>Вклад министерства варьируется в зависимости от штатного расписания компании, продолжительности рабочего дня и пола наемных работников.</w:t>
      </w:r>
      <w:r w:rsidR="006D2478" w:rsidRPr="0081596C">
        <w:rPr>
          <w:rFonts w:ascii="Times New Roman" w:hAnsi="Times New Roman" w:cs="Times New Roman"/>
          <w:sz w:val="24"/>
          <w:szCs w:val="24"/>
        </w:rPr>
        <w:t xml:space="preserve"> </w:t>
      </w:r>
      <w:r w:rsidR="002F3A8E" w:rsidRPr="0081596C">
        <w:rPr>
          <w:rFonts w:ascii="Times New Roman" w:hAnsi="Times New Roman" w:cs="Times New Roman"/>
          <w:sz w:val="24"/>
          <w:szCs w:val="24"/>
        </w:rPr>
        <w:t>Компания выплачивает работнику разницу между взносом Министерства и той суммой, которая установлена в качестве заработной платы</w:t>
      </w:r>
      <w:r w:rsidR="00B12332">
        <w:rPr>
          <w:rFonts w:ascii="Times New Roman" w:hAnsi="Times New Roman" w:cs="Times New Roman"/>
          <w:sz w:val="24"/>
          <w:szCs w:val="24"/>
        </w:rPr>
        <w:t>.</w:t>
      </w:r>
      <w:r w:rsidR="002F3A8E" w:rsidRPr="0081596C">
        <w:rPr>
          <w:rFonts w:ascii="Times New Roman" w:hAnsi="Times New Roman" w:cs="Times New Roman"/>
          <w:sz w:val="24"/>
          <w:szCs w:val="24"/>
        </w:rPr>
        <w:t xml:space="preserve"> </w:t>
      </w:r>
      <w:r w:rsidR="002F3A8E" w:rsidRPr="00B12332">
        <w:rPr>
          <w:rFonts w:ascii="Times New Roman" w:hAnsi="Times New Roman" w:cs="Times New Roman"/>
          <w:sz w:val="24"/>
          <w:szCs w:val="24"/>
        </w:rPr>
        <w:t>Компаниям</w:t>
      </w:r>
      <w:r w:rsidR="00B12332">
        <w:rPr>
          <w:rFonts w:ascii="Times New Roman" w:hAnsi="Times New Roman" w:cs="Times New Roman"/>
          <w:sz w:val="24"/>
          <w:szCs w:val="24"/>
        </w:rPr>
        <w:t xml:space="preserve"> также </w:t>
      </w:r>
      <w:r w:rsidR="002F3A8E" w:rsidRPr="00B12332">
        <w:rPr>
          <w:rFonts w:ascii="Times New Roman" w:hAnsi="Times New Roman" w:cs="Times New Roman"/>
          <w:sz w:val="24"/>
          <w:szCs w:val="24"/>
        </w:rPr>
        <w:t>предоставляются льготы (</w:t>
      </w:r>
      <w:r w:rsidR="00520C50">
        <w:rPr>
          <w:rFonts w:ascii="Times New Roman" w:hAnsi="Times New Roman" w:cs="Times New Roman"/>
          <w:sz w:val="24"/>
          <w:szCs w:val="24"/>
        </w:rPr>
        <w:t xml:space="preserve">до </w:t>
      </w:r>
      <w:r w:rsidR="002F3A8E" w:rsidRPr="00B12332">
        <w:rPr>
          <w:rFonts w:ascii="Times New Roman" w:hAnsi="Times New Roman" w:cs="Times New Roman"/>
          <w:sz w:val="24"/>
          <w:szCs w:val="24"/>
        </w:rPr>
        <w:t xml:space="preserve">100%) при уплате подоходного налога и социальных отчислений </w:t>
      </w:r>
      <w:r w:rsidR="00520C50" w:rsidRPr="00520C50">
        <w:rPr>
          <w:rFonts w:ascii="Times New Roman" w:hAnsi="Times New Roman" w:cs="Times New Roman"/>
          <w:sz w:val="24"/>
          <w:szCs w:val="24"/>
        </w:rPr>
        <w:t>[</w:t>
      </w:r>
      <w:r w:rsidR="00EC78DB">
        <w:rPr>
          <w:rFonts w:ascii="Times New Roman" w:hAnsi="Times New Roman" w:cs="Times New Roman"/>
          <w:sz w:val="24"/>
          <w:szCs w:val="24"/>
        </w:rPr>
        <w:t>6</w:t>
      </w:r>
      <w:r w:rsidR="00520C50" w:rsidRPr="00DF6434">
        <w:rPr>
          <w:rFonts w:ascii="Times New Roman" w:hAnsi="Times New Roman" w:cs="Times New Roman"/>
          <w:sz w:val="24"/>
          <w:szCs w:val="24"/>
        </w:rPr>
        <w:t>]</w:t>
      </w:r>
      <w:r w:rsidR="002F3A8E" w:rsidRPr="00B12332">
        <w:rPr>
          <w:rFonts w:ascii="Times New Roman" w:hAnsi="Times New Roman" w:cs="Times New Roman"/>
          <w:sz w:val="24"/>
          <w:szCs w:val="24"/>
        </w:rPr>
        <w:t>.</w:t>
      </w:r>
      <w:r w:rsidR="004F5F60">
        <w:rPr>
          <w:rFonts w:ascii="Times New Roman" w:hAnsi="Times New Roman" w:cs="Times New Roman"/>
          <w:sz w:val="24"/>
          <w:szCs w:val="24"/>
        </w:rPr>
        <w:t xml:space="preserve"> </w:t>
      </w:r>
      <w:r w:rsidR="008A415A">
        <w:rPr>
          <w:rFonts w:ascii="Times New Roman" w:hAnsi="Times New Roman" w:cs="Times New Roman"/>
          <w:sz w:val="24"/>
          <w:szCs w:val="24"/>
        </w:rPr>
        <w:t xml:space="preserve">Правительство Венесуэлы реализует </w:t>
      </w:r>
      <w:r w:rsidR="009960C1" w:rsidRPr="002D5A80">
        <w:rPr>
          <w:rFonts w:ascii="Times New Roman" w:hAnsi="Times New Roman" w:cs="Times New Roman"/>
          <w:sz w:val="24"/>
          <w:szCs w:val="24"/>
          <w:shd w:val="clear" w:color="auto" w:fill="FFFFFF"/>
        </w:rPr>
        <w:t>«Третий социалистический план экономического и социального развития нации</w:t>
      </w:r>
      <w:r w:rsidR="008A415A">
        <w:rPr>
          <w:rFonts w:ascii="Times New Roman" w:hAnsi="Times New Roman" w:cs="Times New Roman"/>
          <w:sz w:val="24"/>
          <w:szCs w:val="24"/>
          <w:shd w:val="clear" w:color="auto" w:fill="FFFFFF"/>
        </w:rPr>
        <w:t xml:space="preserve">» </w:t>
      </w:r>
      <w:r w:rsidR="009960C1" w:rsidRPr="002D5A80">
        <w:rPr>
          <w:rFonts w:ascii="Times New Roman" w:hAnsi="Times New Roman" w:cs="Times New Roman"/>
          <w:sz w:val="24"/>
          <w:szCs w:val="24"/>
          <w:shd w:val="clear" w:color="auto" w:fill="FFFFFF"/>
        </w:rPr>
        <w:t>на период 2019-2025 годов</w:t>
      </w:r>
      <w:r w:rsidR="00391729" w:rsidRPr="002D5A80">
        <w:rPr>
          <w:rFonts w:ascii="Times New Roman" w:hAnsi="Times New Roman" w:cs="Times New Roman"/>
          <w:sz w:val="24"/>
          <w:szCs w:val="24"/>
          <w:shd w:val="clear" w:color="auto" w:fill="FFFFFF"/>
        </w:rPr>
        <w:t xml:space="preserve">. </w:t>
      </w:r>
      <w:r w:rsidR="00790526">
        <w:rPr>
          <w:rFonts w:ascii="Times New Roman" w:hAnsi="Times New Roman" w:cs="Times New Roman"/>
          <w:sz w:val="24"/>
          <w:szCs w:val="24"/>
          <w:shd w:val="clear" w:color="auto" w:fill="FFFFFF"/>
        </w:rPr>
        <w:t xml:space="preserve">Принят </w:t>
      </w:r>
      <w:r w:rsidR="00790526" w:rsidRPr="002D5A80">
        <w:rPr>
          <w:rFonts w:ascii="Times New Roman" w:hAnsi="Times New Roman" w:cs="Times New Roman"/>
          <w:sz w:val="24"/>
          <w:szCs w:val="24"/>
          <w:shd w:val="clear" w:color="auto" w:fill="FFFFFF"/>
        </w:rPr>
        <w:t>Указ о продлении гарантий труда</w:t>
      </w:r>
      <w:r w:rsidR="00790526">
        <w:rPr>
          <w:rFonts w:ascii="Times New Roman" w:hAnsi="Times New Roman" w:cs="Times New Roman"/>
          <w:sz w:val="24"/>
          <w:szCs w:val="24"/>
          <w:shd w:val="clear" w:color="auto" w:fill="FFFFFF"/>
        </w:rPr>
        <w:t>, который з</w:t>
      </w:r>
      <w:r w:rsidR="00790526" w:rsidRPr="002D5A80">
        <w:rPr>
          <w:rFonts w:ascii="Times New Roman" w:hAnsi="Times New Roman" w:cs="Times New Roman"/>
          <w:sz w:val="24"/>
          <w:szCs w:val="24"/>
          <w:shd w:val="clear" w:color="auto" w:fill="FFFFFF"/>
        </w:rPr>
        <w:t xml:space="preserve">апрещает работодателю уволить работника без уважительной причины и предварительного разрешения Инспекции труда, а также переводить или понижать в должности своих работников. </w:t>
      </w:r>
      <w:r w:rsidR="00790526" w:rsidRPr="00790526">
        <w:rPr>
          <w:rStyle w:val="a6"/>
          <w:rFonts w:ascii="Times New Roman" w:hAnsi="Times New Roman" w:cs="Times New Roman"/>
          <w:b w:val="0"/>
          <w:bCs w:val="0"/>
          <w:sz w:val="24"/>
          <w:szCs w:val="24"/>
          <w:shd w:val="clear" w:color="auto" w:fill="FFFFFF"/>
        </w:rPr>
        <w:t>Трудовые договоры должны быть зарегистрированы у нотариусов или в государственных реестрах</w:t>
      </w:r>
      <w:r w:rsidR="00790526" w:rsidRPr="002D5A80">
        <w:rPr>
          <w:rStyle w:val="a6"/>
          <w:rFonts w:ascii="Times New Roman" w:hAnsi="Times New Roman" w:cs="Times New Roman"/>
          <w:sz w:val="24"/>
          <w:szCs w:val="24"/>
          <w:shd w:val="clear" w:color="auto" w:fill="FFFFFF"/>
        </w:rPr>
        <w:t xml:space="preserve">, </w:t>
      </w:r>
      <w:r w:rsidR="00790526" w:rsidRPr="002D5A80">
        <w:rPr>
          <w:rFonts w:ascii="Times New Roman" w:hAnsi="Times New Roman" w:cs="Times New Roman"/>
          <w:sz w:val="24"/>
          <w:szCs w:val="24"/>
          <w:shd w:val="clear" w:color="auto" w:fill="FFFFFF"/>
        </w:rPr>
        <w:t>о них также необходимо уведом</w:t>
      </w:r>
      <w:r w:rsidR="00790526">
        <w:rPr>
          <w:rFonts w:ascii="Times New Roman" w:hAnsi="Times New Roman" w:cs="Times New Roman"/>
          <w:sz w:val="24"/>
          <w:szCs w:val="24"/>
          <w:shd w:val="clear" w:color="auto" w:fill="FFFFFF"/>
        </w:rPr>
        <w:t xml:space="preserve">лять </w:t>
      </w:r>
      <w:r w:rsidR="00790526" w:rsidRPr="002D5A80">
        <w:rPr>
          <w:rFonts w:ascii="Times New Roman" w:hAnsi="Times New Roman" w:cs="Times New Roman"/>
          <w:sz w:val="24"/>
          <w:szCs w:val="24"/>
          <w:shd w:val="clear" w:color="auto" w:fill="FFFFFF"/>
        </w:rPr>
        <w:t>Министерство народной власти, труда и социального обеспечения и Венесуэльский институт социального страхования</w:t>
      </w:r>
      <w:r w:rsidR="00790526">
        <w:rPr>
          <w:rFonts w:ascii="Times New Roman" w:hAnsi="Times New Roman" w:cs="Times New Roman"/>
          <w:sz w:val="24"/>
          <w:szCs w:val="24"/>
          <w:shd w:val="clear" w:color="auto" w:fill="FFFFFF"/>
        </w:rPr>
        <w:t xml:space="preserve"> </w:t>
      </w:r>
      <w:r w:rsidR="00790526" w:rsidRPr="00C94F79">
        <w:rPr>
          <w:rFonts w:ascii="Times New Roman" w:hAnsi="Times New Roman" w:cs="Times New Roman"/>
          <w:sz w:val="24"/>
          <w:szCs w:val="24"/>
          <w:shd w:val="clear" w:color="auto" w:fill="FFFFFF"/>
        </w:rPr>
        <w:t>[</w:t>
      </w:r>
      <w:r w:rsidR="00C441C3">
        <w:rPr>
          <w:rFonts w:ascii="Times New Roman" w:hAnsi="Times New Roman" w:cs="Times New Roman"/>
          <w:sz w:val="24"/>
          <w:szCs w:val="24"/>
          <w:shd w:val="clear" w:color="auto" w:fill="FFFFFF"/>
        </w:rPr>
        <w:t>3</w:t>
      </w:r>
      <w:r w:rsidR="00C94F79" w:rsidRPr="00C94F79">
        <w:rPr>
          <w:rFonts w:ascii="Times New Roman" w:hAnsi="Times New Roman" w:cs="Times New Roman"/>
          <w:sz w:val="24"/>
          <w:szCs w:val="24"/>
          <w:shd w:val="clear" w:color="auto" w:fill="FFFFFF"/>
        </w:rPr>
        <w:t>]</w:t>
      </w:r>
      <w:r w:rsidR="00C94F79">
        <w:rPr>
          <w:rFonts w:ascii="Times New Roman" w:hAnsi="Times New Roman" w:cs="Times New Roman"/>
          <w:sz w:val="24"/>
          <w:szCs w:val="24"/>
          <w:shd w:val="clear" w:color="auto" w:fill="FFFFFF"/>
        </w:rPr>
        <w:t>.</w:t>
      </w:r>
      <w:r w:rsidR="00B17F21">
        <w:rPr>
          <w:rFonts w:ascii="Times New Roman" w:hAnsi="Times New Roman" w:cs="Times New Roman"/>
          <w:sz w:val="24"/>
          <w:szCs w:val="24"/>
          <w:shd w:val="clear" w:color="auto" w:fill="FFFFFF"/>
        </w:rPr>
        <w:t xml:space="preserve"> </w:t>
      </w:r>
      <w:r w:rsidR="00790526">
        <w:rPr>
          <w:rFonts w:ascii="Times New Roman" w:hAnsi="Times New Roman" w:cs="Times New Roman"/>
          <w:sz w:val="24"/>
          <w:szCs w:val="24"/>
          <w:shd w:val="clear" w:color="auto" w:fill="FFFFFF"/>
        </w:rPr>
        <w:t xml:space="preserve">Приняты уникальные по своей сути законы: </w:t>
      </w:r>
      <w:r w:rsidR="009960C1" w:rsidRPr="002D5A80">
        <w:rPr>
          <w:rFonts w:ascii="Times New Roman" w:hAnsi="Times New Roman" w:cs="Times New Roman"/>
          <w:sz w:val="24"/>
          <w:szCs w:val="24"/>
          <w:shd w:val="clear" w:color="auto" w:fill="FFFFFF"/>
        </w:rPr>
        <w:t>Закон о защите семьи</w:t>
      </w:r>
      <w:r w:rsidR="00790526">
        <w:rPr>
          <w:rFonts w:ascii="Times New Roman" w:hAnsi="Times New Roman" w:cs="Times New Roman"/>
          <w:sz w:val="24"/>
          <w:szCs w:val="24"/>
          <w:shd w:val="clear" w:color="auto" w:fill="FFFFFF"/>
        </w:rPr>
        <w:t xml:space="preserve"> и </w:t>
      </w:r>
      <w:r w:rsidR="009960C1" w:rsidRPr="002D5A80">
        <w:rPr>
          <w:rFonts w:ascii="Times New Roman" w:hAnsi="Times New Roman" w:cs="Times New Roman"/>
          <w:sz w:val="24"/>
          <w:szCs w:val="24"/>
          <w:shd w:val="clear" w:color="auto" w:fill="FFFFFF"/>
        </w:rPr>
        <w:t>Закон о материнстве и отцовстве</w:t>
      </w:r>
      <w:r w:rsidR="00790526">
        <w:rPr>
          <w:rFonts w:ascii="Times New Roman" w:hAnsi="Times New Roman" w:cs="Times New Roman"/>
          <w:sz w:val="24"/>
          <w:szCs w:val="24"/>
          <w:shd w:val="clear" w:color="auto" w:fill="FFFFFF"/>
        </w:rPr>
        <w:t>. Гарантии занятости предоставлены «кормильцам</w:t>
      </w:r>
      <w:r w:rsidR="00C94F79">
        <w:rPr>
          <w:rFonts w:ascii="Times New Roman" w:hAnsi="Times New Roman" w:cs="Times New Roman"/>
          <w:sz w:val="24"/>
          <w:szCs w:val="24"/>
          <w:shd w:val="clear" w:color="auto" w:fill="FFFFFF"/>
        </w:rPr>
        <w:t>» семьи – отцам в т</w:t>
      </w:r>
      <w:r w:rsidR="009960C1" w:rsidRPr="002D5A80">
        <w:rPr>
          <w:rFonts w:ascii="Times New Roman" w:hAnsi="Times New Roman" w:cs="Times New Roman"/>
          <w:sz w:val="24"/>
          <w:szCs w:val="24"/>
          <w:shd w:val="clear" w:color="auto" w:fill="FFFFFF"/>
        </w:rPr>
        <w:t>ечение одного года после рождения ребенка.</w:t>
      </w:r>
    </w:p>
    <w:p w14:paraId="60ED9E2C" w14:textId="2827C5DD" w:rsidR="00F74C8F" w:rsidRDefault="00C65B11" w:rsidP="007F60AD">
      <w:pPr>
        <w:pStyle w:val="a5"/>
        <w:spacing w:before="0" w:beforeAutospacing="0" w:after="0" w:afterAutospacing="0"/>
        <w:ind w:firstLine="709"/>
        <w:jc w:val="both"/>
        <w:rPr>
          <w:shd w:val="clear" w:color="auto" w:fill="FFFFFF"/>
        </w:rPr>
      </w:pPr>
      <w:r>
        <w:rPr>
          <w:shd w:val="clear" w:color="auto" w:fill="FFFFFF"/>
        </w:rPr>
        <w:t xml:space="preserve">Обобщая обзор политик рынка труда в отдельных странах Южной Америки, следует отметить преобладание стратегий создания законодательных норм, устанавливающих обязательства работодателей по защите работников, в том числе </w:t>
      </w:r>
      <w:r w:rsidRPr="007354BB">
        <w:rPr>
          <w:shd w:val="clear" w:color="auto" w:fill="FFFFFF"/>
        </w:rPr>
        <w:t xml:space="preserve">путем жесткого регулирования </w:t>
      </w:r>
      <w:r>
        <w:rPr>
          <w:shd w:val="clear" w:color="auto" w:fill="FFFFFF"/>
        </w:rPr>
        <w:t>процедуры</w:t>
      </w:r>
      <w:r w:rsidRPr="007354BB">
        <w:rPr>
          <w:shd w:val="clear" w:color="auto" w:fill="FFFFFF"/>
        </w:rPr>
        <w:t xml:space="preserve"> увольнения</w:t>
      </w:r>
      <w:r>
        <w:rPr>
          <w:shd w:val="clear" w:color="auto" w:fill="FFFFFF"/>
        </w:rPr>
        <w:t xml:space="preserve">. </w:t>
      </w:r>
      <w:r w:rsidR="00DC56F8">
        <w:rPr>
          <w:shd w:val="clear" w:color="auto" w:fill="FFFFFF"/>
        </w:rPr>
        <w:t>Однако, с</w:t>
      </w:r>
      <w:r>
        <w:rPr>
          <w:shd w:val="clear" w:color="auto" w:fill="FFFFFF"/>
        </w:rPr>
        <w:t xml:space="preserve">одержание большинства программных документов в области политики рынка труда включают цели, которые часто не имеют последовательной стратегии их достижения. </w:t>
      </w:r>
    </w:p>
    <w:p w14:paraId="6998FCB9" w14:textId="72A38711" w:rsidR="003069A4" w:rsidRDefault="002B7FCA" w:rsidP="007F60AD">
      <w:pPr>
        <w:pStyle w:val="a5"/>
        <w:spacing w:before="0" w:beforeAutospacing="0" w:after="0" w:afterAutospacing="0"/>
        <w:ind w:firstLine="709"/>
        <w:jc w:val="both"/>
        <w:rPr>
          <w:shd w:val="clear" w:color="auto" w:fill="FFFFFF"/>
        </w:rPr>
      </w:pPr>
      <w:r w:rsidRPr="0081596C">
        <w:rPr>
          <w:shd w:val="clear" w:color="auto" w:fill="FFFFFF"/>
        </w:rPr>
        <w:t>Подводя итог, можно отметить, что несмотря на принципиальные различия в постановке целей и выбора мер по их достижению в программах регулирования рынка труда и занятости во всех странах предприятия (работодатели) несут ответственность за работников, таким образом, государство делит с ними социальную ответственность за работников</w:t>
      </w:r>
      <w:r w:rsidR="00CC45E0">
        <w:rPr>
          <w:shd w:val="clear" w:color="auto" w:fill="FFFFFF"/>
        </w:rPr>
        <w:t xml:space="preserve">, </w:t>
      </w:r>
      <w:r w:rsidRPr="0081596C">
        <w:rPr>
          <w:shd w:val="clear" w:color="auto" w:fill="FFFFFF"/>
        </w:rPr>
        <w:t xml:space="preserve">их уровень квалификации и доходов. </w:t>
      </w:r>
      <w:r w:rsidR="0045645D">
        <w:rPr>
          <w:shd w:val="clear" w:color="auto" w:fill="FFFFFF"/>
        </w:rPr>
        <w:t xml:space="preserve">Важно, чтобы эта ответственность  постепенно принимала добровольный характер, органично </w:t>
      </w:r>
      <w:r w:rsidR="00FD45AB" w:rsidRPr="00FD45AB">
        <w:rPr>
          <w:rStyle w:val="a3"/>
          <w:i w:val="0"/>
          <w:iCs w:val="0"/>
          <w:shd w:val="clear" w:color="auto" w:fill="FFFFFF"/>
        </w:rPr>
        <w:t>встраиваясь</w:t>
      </w:r>
      <w:r w:rsidR="00FD45AB" w:rsidRPr="00FD45AB">
        <w:rPr>
          <w:shd w:val="clear" w:color="auto" w:fill="FFFFFF"/>
        </w:rPr>
        <w:t xml:space="preserve"> </w:t>
      </w:r>
      <w:r w:rsidR="00FD45AB">
        <w:rPr>
          <w:shd w:val="clear" w:color="auto" w:fill="FFFFFF"/>
        </w:rPr>
        <w:t>в экономическую политику</w:t>
      </w:r>
      <w:r w:rsidR="00FD45AB">
        <w:rPr>
          <w:shd w:val="clear" w:color="auto" w:fill="FFFFFF"/>
        </w:rPr>
        <w:t xml:space="preserve"> </w:t>
      </w:r>
      <w:r w:rsidR="00FD45AB">
        <w:rPr>
          <w:shd w:val="clear" w:color="auto" w:fill="FFFFFF"/>
        </w:rPr>
        <w:t xml:space="preserve">определенной мерой  </w:t>
      </w:r>
      <w:bookmarkStart w:id="2" w:name="_GoBack"/>
      <w:bookmarkEnd w:id="2"/>
      <w:r w:rsidR="00FD45AB">
        <w:rPr>
          <w:shd w:val="clear" w:color="auto" w:fill="FFFFFF"/>
        </w:rPr>
        <w:t>социального прогресса</w:t>
      </w:r>
      <w:r w:rsidR="00FD45AB">
        <w:rPr>
          <w:shd w:val="clear" w:color="auto" w:fill="FFFFFF"/>
        </w:rPr>
        <w:t>.</w:t>
      </w:r>
      <w:r w:rsidR="0045645D">
        <w:rPr>
          <w:shd w:val="clear" w:color="auto" w:fill="FFFFFF"/>
        </w:rPr>
        <w:t xml:space="preserve"> </w:t>
      </w:r>
    </w:p>
    <w:p w14:paraId="6F14360B" w14:textId="756A3270" w:rsidR="004C6B4B" w:rsidRDefault="004C6B4B" w:rsidP="007F60AD">
      <w:pPr>
        <w:pStyle w:val="a5"/>
        <w:spacing w:before="0" w:beforeAutospacing="0" w:after="0" w:afterAutospacing="0"/>
        <w:ind w:firstLine="709"/>
        <w:jc w:val="both"/>
        <w:rPr>
          <w:shd w:val="clear" w:color="auto" w:fill="FFFFFF"/>
        </w:rPr>
      </w:pPr>
    </w:p>
    <w:p w14:paraId="061DE901" w14:textId="4FDFCE86" w:rsidR="004C6B4B" w:rsidRDefault="004C6B4B" w:rsidP="00E31830">
      <w:pPr>
        <w:pStyle w:val="a5"/>
        <w:spacing w:before="0" w:beforeAutospacing="0" w:after="0" w:afterAutospacing="0"/>
        <w:ind w:firstLine="709"/>
        <w:jc w:val="center"/>
        <w:rPr>
          <w:b/>
          <w:bCs/>
        </w:rPr>
      </w:pPr>
      <w:r w:rsidRPr="004C6B4B">
        <w:rPr>
          <w:b/>
          <w:bCs/>
        </w:rPr>
        <w:t xml:space="preserve">Библиографический список </w:t>
      </w:r>
    </w:p>
    <w:p w14:paraId="3102D860" w14:textId="3302220B" w:rsidR="00F92E3F" w:rsidRPr="00F46595" w:rsidRDefault="001867D1" w:rsidP="00F92E3F">
      <w:pPr>
        <w:pStyle w:val="a5"/>
        <w:spacing w:before="0" w:beforeAutospacing="0" w:after="0" w:afterAutospacing="0"/>
        <w:ind w:firstLine="709"/>
        <w:jc w:val="both"/>
      </w:pPr>
      <w:r w:rsidRPr="00F46595">
        <w:t>1</w:t>
      </w:r>
      <w:r w:rsidR="00F92E3F" w:rsidRPr="00F46595">
        <w:t>.</w:t>
      </w:r>
      <w:r w:rsidR="007870A3" w:rsidRPr="00F46595">
        <w:t xml:space="preserve"> Мир работы </w:t>
      </w:r>
      <w:r w:rsidR="007870A3" w:rsidRPr="00F46595">
        <w:t>[Электронный ресурс]</w:t>
      </w:r>
      <w:r w:rsidR="009C7F5A" w:rsidRPr="00F46595">
        <w:t xml:space="preserve"> // </w:t>
      </w:r>
      <w:r w:rsidR="009C7F5A" w:rsidRPr="00F46595">
        <w:rPr>
          <w:lang w:val="en-US"/>
        </w:rPr>
        <w:t>World</w:t>
      </w:r>
      <w:r w:rsidR="009C7F5A" w:rsidRPr="00F46595">
        <w:t xml:space="preserve"> </w:t>
      </w:r>
      <w:r w:rsidR="009C7F5A" w:rsidRPr="00F46595">
        <w:rPr>
          <w:lang w:val="en-US"/>
        </w:rPr>
        <w:t>employment</w:t>
      </w:r>
      <w:r w:rsidR="009C7F5A" w:rsidRPr="00F46595">
        <w:t xml:space="preserve"> </w:t>
      </w:r>
      <w:r w:rsidR="009C7F5A" w:rsidRPr="00F46595">
        <w:rPr>
          <w:lang w:val="en-US"/>
        </w:rPr>
        <w:t>confederation</w:t>
      </w:r>
      <w:r w:rsidR="009C7F5A" w:rsidRPr="00F46595">
        <w:t xml:space="preserve"> </w:t>
      </w:r>
      <w:r w:rsidR="009C7F5A" w:rsidRPr="00F46595">
        <w:t xml:space="preserve">[сайт]. </w:t>
      </w:r>
      <w:r w:rsidR="009C7F5A" w:rsidRPr="00F46595">
        <w:rPr>
          <w:lang w:val="en-US"/>
        </w:rPr>
        <w:t>URL</w:t>
      </w:r>
      <w:r w:rsidR="009C7F5A" w:rsidRPr="00F46595">
        <w:t xml:space="preserve"> :</w:t>
      </w:r>
      <w:r w:rsidR="00BF3B77" w:rsidRPr="00F46595">
        <w:t xml:space="preserve"> </w:t>
      </w:r>
      <w:hyperlink r:id="rId8" w:history="1">
        <w:r w:rsidR="00BF3B77" w:rsidRPr="00F46595">
          <w:rPr>
            <w:rStyle w:val="a4"/>
            <w:color w:val="auto"/>
            <w:u w:val="none"/>
            <w:lang w:val="en-US"/>
          </w:rPr>
          <w:t>https</w:t>
        </w:r>
        <w:r w:rsidR="00BF3B77" w:rsidRPr="00F46595">
          <w:rPr>
            <w:rStyle w:val="a4"/>
            <w:color w:val="auto"/>
            <w:u w:val="none"/>
          </w:rPr>
          <w:t>://</w:t>
        </w:r>
        <w:r w:rsidR="00BF3B77" w:rsidRPr="00F46595">
          <w:rPr>
            <w:rStyle w:val="a4"/>
            <w:color w:val="auto"/>
            <w:u w:val="none"/>
            <w:lang w:val="en-US"/>
          </w:rPr>
          <w:t>wecglobal</w:t>
        </w:r>
        <w:r w:rsidR="00BF3B77" w:rsidRPr="00F46595">
          <w:rPr>
            <w:rStyle w:val="a4"/>
            <w:color w:val="auto"/>
            <w:u w:val="none"/>
          </w:rPr>
          <w:t>.</w:t>
        </w:r>
        <w:r w:rsidR="00BF3B77" w:rsidRPr="00F46595">
          <w:rPr>
            <w:rStyle w:val="a4"/>
            <w:color w:val="auto"/>
            <w:u w:val="none"/>
            <w:lang w:val="en-US"/>
          </w:rPr>
          <w:t>org</w:t>
        </w:r>
        <w:r w:rsidR="00BF3B77" w:rsidRPr="00F46595">
          <w:rPr>
            <w:rStyle w:val="a4"/>
            <w:color w:val="auto"/>
            <w:u w:val="none"/>
          </w:rPr>
          <w:t>/</w:t>
        </w:r>
        <w:r w:rsidR="00BF3B77" w:rsidRPr="00F46595">
          <w:rPr>
            <w:rStyle w:val="a4"/>
            <w:color w:val="auto"/>
            <w:u w:val="none"/>
            <w:lang w:val="en-US"/>
          </w:rPr>
          <w:t>world</w:t>
        </w:r>
        <w:r w:rsidR="00BF3B77" w:rsidRPr="00F46595">
          <w:rPr>
            <w:rStyle w:val="a4"/>
            <w:color w:val="auto"/>
            <w:u w:val="none"/>
          </w:rPr>
          <w:t>-</w:t>
        </w:r>
        <w:r w:rsidR="00BF3B77" w:rsidRPr="00F46595">
          <w:rPr>
            <w:rStyle w:val="a4"/>
            <w:color w:val="auto"/>
            <w:u w:val="none"/>
            <w:lang w:val="en-US"/>
          </w:rPr>
          <w:t>of</w:t>
        </w:r>
        <w:r w:rsidR="00BF3B77" w:rsidRPr="00F46595">
          <w:rPr>
            <w:rStyle w:val="a4"/>
            <w:color w:val="auto"/>
            <w:u w:val="none"/>
          </w:rPr>
          <w:t>-</w:t>
        </w:r>
        <w:r w:rsidR="00BF3B77" w:rsidRPr="00F46595">
          <w:rPr>
            <w:rStyle w:val="a4"/>
            <w:color w:val="auto"/>
            <w:u w:val="none"/>
            <w:lang w:val="en-US"/>
          </w:rPr>
          <w:t>work</w:t>
        </w:r>
        <w:r w:rsidR="00BF3B77" w:rsidRPr="00F46595">
          <w:rPr>
            <w:rStyle w:val="a4"/>
            <w:color w:val="auto"/>
            <w:u w:val="none"/>
          </w:rPr>
          <w:t>/</w:t>
        </w:r>
      </w:hyperlink>
      <w:r w:rsidR="00BF3B77" w:rsidRPr="00F46595">
        <w:rPr>
          <w:rStyle w:val="a4"/>
          <w:color w:val="auto"/>
          <w:u w:val="none"/>
        </w:rPr>
        <w:t xml:space="preserve"> </w:t>
      </w:r>
      <w:r w:rsidR="00BF3B77" w:rsidRPr="00F46595">
        <w:t>(дата обращения 10.09.2023).</w:t>
      </w:r>
    </w:p>
    <w:p w14:paraId="192551A2" w14:textId="0FEEB518" w:rsidR="001867D1" w:rsidRPr="00F46595" w:rsidRDefault="001867D1" w:rsidP="001867D1">
      <w:pPr>
        <w:pStyle w:val="a5"/>
        <w:spacing w:before="0" w:beforeAutospacing="0" w:after="0" w:afterAutospacing="0"/>
        <w:ind w:firstLine="709"/>
        <w:jc w:val="both"/>
      </w:pPr>
      <w:r w:rsidRPr="00F46595">
        <w:t xml:space="preserve">2. </w:t>
      </w:r>
      <w:r w:rsidRPr="00F46595">
        <w:t xml:space="preserve">Национальная политика занятости [Электронный ресурс] // портал политики занятости МОТ [сайт]. </w:t>
      </w:r>
      <w:r w:rsidRPr="00F46595">
        <w:rPr>
          <w:lang w:val="en-US"/>
        </w:rPr>
        <w:t>URL</w:t>
      </w:r>
      <w:r w:rsidRPr="00F46595">
        <w:t xml:space="preserve"> : </w:t>
      </w:r>
      <w:hyperlink r:id="rId9" w:history="1">
        <w:r w:rsidRPr="00F46595">
          <w:rPr>
            <w:rStyle w:val="a4"/>
            <w:color w:val="auto"/>
            <w:u w:val="none"/>
            <w:lang w:val="en-US"/>
          </w:rPr>
          <w:t>https</w:t>
        </w:r>
        <w:r w:rsidRPr="00F46595">
          <w:rPr>
            <w:rStyle w:val="a4"/>
            <w:color w:val="auto"/>
            <w:u w:val="none"/>
          </w:rPr>
          <w:t>: //</w:t>
        </w:r>
        <w:r w:rsidRPr="00F46595">
          <w:rPr>
            <w:rStyle w:val="a4"/>
            <w:color w:val="auto"/>
            <w:u w:val="none"/>
            <w:lang w:val="en-US"/>
          </w:rPr>
          <w:t>www</w:t>
        </w:r>
        <w:r w:rsidRPr="00F46595">
          <w:rPr>
            <w:rStyle w:val="a4"/>
            <w:color w:val="auto"/>
            <w:u w:val="none"/>
          </w:rPr>
          <w:t>.</w:t>
        </w:r>
        <w:r w:rsidRPr="00F46595">
          <w:rPr>
            <w:rStyle w:val="a4"/>
            <w:color w:val="auto"/>
            <w:u w:val="none"/>
            <w:lang w:val="en-US"/>
          </w:rPr>
          <w:t>ilo</w:t>
        </w:r>
        <w:r w:rsidRPr="00F46595">
          <w:rPr>
            <w:rStyle w:val="a4"/>
            <w:color w:val="auto"/>
            <w:u w:val="none"/>
          </w:rPr>
          <w:t>.</w:t>
        </w:r>
        <w:r w:rsidRPr="00F46595">
          <w:rPr>
            <w:rStyle w:val="a4"/>
            <w:color w:val="auto"/>
            <w:u w:val="none"/>
            <w:lang w:val="en-US"/>
          </w:rPr>
          <w:t>org</w:t>
        </w:r>
        <w:r w:rsidRPr="00F46595">
          <w:rPr>
            <w:rStyle w:val="a4"/>
            <w:color w:val="auto"/>
            <w:u w:val="none"/>
          </w:rPr>
          <w:t>/</w:t>
        </w:r>
        <w:r w:rsidRPr="00F46595">
          <w:rPr>
            <w:rStyle w:val="a4"/>
            <w:color w:val="auto"/>
            <w:u w:val="none"/>
            <w:lang w:val="en-US"/>
          </w:rPr>
          <w:t>empolgateway</w:t>
        </w:r>
        <w:r w:rsidRPr="00F46595">
          <w:rPr>
            <w:rStyle w:val="a4"/>
            <w:color w:val="auto"/>
            <w:u w:val="none"/>
          </w:rPr>
          <w:t>/</w:t>
        </w:r>
      </w:hyperlink>
      <w:r w:rsidRPr="00F46595">
        <w:t xml:space="preserve"> (дата обращения 10.09.2023).</w:t>
      </w:r>
    </w:p>
    <w:p w14:paraId="4BBCC115" w14:textId="74F2187E" w:rsidR="00C441C3" w:rsidRPr="00F46595" w:rsidRDefault="00C441C3" w:rsidP="00C441C3">
      <w:pPr>
        <w:pStyle w:val="a5"/>
        <w:spacing w:before="0" w:beforeAutospacing="0" w:after="0" w:afterAutospacing="0"/>
        <w:ind w:firstLine="709"/>
        <w:jc w:val="both"/>
      </w:pPr>
      <w:r w:rsidRPr="00F46595">
        <w:rPr>
          <w:lang w:val="en-US"/>
        </w:rPr>
        <w:lastRenderedPageBreak/>
        <w:t xml:space="preserve">3. </w:t>
      </w:r>
      <w:r w:rsidRPr="00F46595">
        <w:rPr>
          <w:lang w:val="en-US"/>
        </w:rPr>
        <w:t>Plan de la Patria 2019-2025 de Venezuela [</w:t>
      </w:r>
      <w:r w:rsidRPr="00F46595">
        <w:t>Электронный</w:t>
      </w:r>
      <w:r w:rsidRPr="00F46595">
        <w:rPr>
          <w:lang w:val="en-US"/>
        </w:rPr>
        <w:t xml:space="preserve"> </w:t>
      </w:r>
      <w:r w:rsidRPr="00F46595">
        <w:t>ресурс</w:t>
      </w:r>
      <w:r w:rsidRPr="00F46595">
        <w:rPr>
          <w:lang w:val="en-US"/>
        </w:rPr>
        <w:t>] // Observatorio Regional de Planificacion para el Desarrollo [</w:t>
      </w:r>
      <w:r w:rsidRPr="00F46595">
        <w:t>сайт</w:t>
      </w:r>
      <w:r w:rsidRPr="00F46595">
        <w:rPr>
          <w:lang w:val="en-US"/>
        </w:rPr>
        <w:t>]. URL</w:t>
      </w:r>
      <w:r w:rsidRPr="00F46595">
        <w:t xml:space="preserve"> : </w:t>
      </w:r>
      <w:hyperlink r:id="rId10" w:history="1">
        <w:r w:rsidRPr="00F46595">
          <w:rPr>
            <w:rStyle w:val="a4"/>
            <w:color w:val="auto"/>
            <w:u w:val="none"/>
            <w:lang w:val="en-US"/>
          </w:rPr>
          <w:t>https</w:t>
        </w:r>
        <w:r w:rsidRPr="00F46595">
          <w:rPr>
            <w:rStyle w:val="a4"/>
            <w:color w:val="auto"/>
            <w:u w:val="none"/>
          </w:rPr>
          <w:t>://</w:t>
        </w:r>
        <w:r w:rsidRPr="00F46595">
          <w:rPr>
            <w:rStyle w:val="a4"/>
            <w:color w:val="auto"/>
            <w:u w:val="none"/>
            <w:lang w:val="en-US"/>
          </w:rPr>
          <w:t>observatorioplanificacion</w:t>
        </w:r>
        <w:r w:rsidRPr="00F46595">
          <w:rPr>
            <w:rStyle w:val="a4"/>
            <w:color w:val="auto"/>
            <w:u w:val="none"/>
          </w:rPr>
          <w:t>.</w:t>
        </w:r>
        <w:r w:rsidRPr="00F46595">
          <w:rPr>
            <w:rStyle w:val="a4"/>
            <w:color w:val="auto"/>
            <w:u w:val="none"/>
            <w:lang w:val="en-US"/>
          </w:rPr>
          <w:t>cepal</w:t>
        </w:r>
        <w:r w:rsidRPr="00F46595">
          <w:rPr>
            <w:rStyle w:val="a4"/>
            <w:color w:val="auto"/>
            <w:u w:val="none"/>
          </w:rPr>
          <w:t>.</w:t>
        </w:r>
        <w:r w:rsidRPr="00F46595">
          <w:rPr>
            <w:rStyle w:val="a4"/>
            <w:color w:val="auto"/>
            <w:u w:val="none"/>
            <w:lang w:val="en-US"/>
          </w:rPr>
          <w:t>org</w:t>
        </w:r>
        <w:r w:rsidRPr="00F46595">
          <w:rPr>
            <w:rStyle w:val="a4"/>
            <w:color w:val="auto"/>
            <w:u w:val="none"/>
          </w:rPr>
          <w:t>/</w:t>
        </w:r>
        <w:r w:rsidRPr="00F46595">
          <w:rPr>
            <w:rStyle w:val="a4"/>
            <w:color w:val="auto"/>
            <w:u w:val="none"/>
            <w:lang w:val="en-US"/>
          </w:rPr>
          <w:t>es</w:t>
        </w:r>
        <w:r w:rsidRPr="00F46595">
          <w:rPr>
            <w:rStyle w:val="a4"/>
            <w:color w:val="auto"/>
            <w:u w:val="none"/>
          </w:rPr>
          <w:t>/</w:t>
        </w:r>
        <w:r w:rsidRPr="00F46595">
          <w:rPr>
            <w:rStyle w:val="a4"/>
            <w:color w:val="auto"/>
            <w:u w:val="none"/>
            <w:lang w:val="en-US"/>
          </w:rPr>
          <w:t>planes</w:t>
        </w:r>
        <w:r w:rsidRPr="00F46595">
          <w:rPr>
            <w:rStyle w:val="a4"/>
            <w:color w:val="auto"/>
            <w:u w:val="none"/>
          </w:rPr>
          <w:t>/</w:t>
        </w:r>
        <w:r w:rsidRPr="00F46595">
          <w:rPr>
            <w:rStyle w:val="a4"/>
            <w:color w:val="auto"/>
            <w:u w:val="none"/>
            <w:lang w:val="en-US"/>
          </w:rPr>
          <w:t>plan</w:t>
        </w:r>
        <w:r w:rsidRPr="00F46595">
          <w:rPr>
            <w:rStyle w:val="a4"/>
            <w:color w:val="auto"/>
            <w:u w:val="none"/>
          </w:rPr>
          <w:t>-</w:t>
        </w:r>
        <w:r w:rsidRPr="00F46595">
          <w:rPr>
            <w:rStyle w:val="a4"/>
            <w:color w:val="auto"/>
            <w:u w:val="none"/>
            <w:lang w:val="en-US"/>
          </w:rPr>
          <w:t>de</w:t>
        </w:r>
        <w:r w:rsidRPr="00F46595">
          <w:rPr>
            <w:rStyle w:val="a4"/>
            <w:color w:val="auto"/>
            <w:u w:val="none"/>
          </w:rPr>
          <w:t>-</w:t>
        </w:r>
        <w:r w:rsidRPr="00F46595">
          <w:rPr>
            <w:rStyle w:val="a4"/>
            <w:color w:val="auto"/>
            <w:u w:val="none"/>
            <w:lang w:val="en-US"/>
          </w:rPr>
          <w:t>la</w:t>
        </w:r>
        <w:r w:rsidRPr="00F46595">
          <w:rPr>
            <w:rStyle w:val="a4"/>
            <w:color w:val="auto"/>
            <w:u w:val="none"/>
          </w:rPr>
          <w:t>-</w:t>
        </w:r>
        <w:r w:rsidRPr="00F46595">
          <w:rPr>
            <w:rStyle w:val="a4"/>
            <w:color w:val="auto"/>
            <w:u w:val="none"/>
            <w:lang w:val="en-US"/>
          </w:rPr>
          <w:t>patria</w:t>
        </w:r>
        <w:r w:rsidRPr="00F46595">
          <w:rPr>
            <w:rStyle w:val="a4"/>
            <w:color w:val="auto"/>
            <w:u w:val="none"/>
          </w:rPr>
          <w:t>-2019-2025-</w:t>
        </w:r>
        <w:r w:rsidRPr="00F46595">
          <w:rPr>
            <w:rStyle w:val="a4"/>
            <w:color w:val="auto"/>
            <w:u w:val="none"/>
            <w:lang w:val="en-US"/>
          </w:rPr>
          <w:t>de</w:t>
        </w:r>
        <w:r w:rsidRPr="00F46595">
          <w:rPr>
            <w:rStyle w:val="a4"/>
            <w:color w:val="auto"/>
            <w:u w:val="none"/>
          </w:rPr>
          <w:t>-</w:t>
        </w:r>
        <w:r w:rsidRPr="00F46595">
          <w:rPr>
            <w:rStyle w:val="a4"/>
            <w:color w:val="auto"/>
            <w:u w:val="none"/>
            <w:lang w:val="en-US"/>
          </w:rPr>
          <w:t>venezuela</w:t>
        </w:r>
      </w:hyperlink>
      <w:r w:rsidRPr="00F46595">
        <w:t xml:space="preserve"> (дата обращения 12.09.2023).</w:t>
      </w:r>
    </w:p>
    <w:p w14:paraId="1B8D5970" w14:textId="3FDC570A" w:rsidR="00C4342A" w:rsidRPr="00F46595" w:rsidRDefault="00C4342A" w:rsidP="00C4342A">
      <w:pPr>
        <w:pStyle w:val="a5"/>
        <w:spacing w:before="0" w:beforeAutospacing="0" w:after="0" w:afterAutospacing="0"/>
        <w:ind w:firstLine="709"/>
        <w:jc w:val="both"/>
      </w:pPr>
      <w:r w:rsidRPr="00F46595">
        <w:rPr>
          <w:lang w:val="en-US"/>
        </w:rPr>
        <w:t xml:space="preserve">4. </w:t>
      </w:r>
      <w:r w:rsidRPr="00F46595">
        <w:rPr>
          <w:lang w:val="en-US"/>
        </w:rPr>
        <w:t>Programa de emergencia para el mantenimiento de empleo y sueld [</w:t>
      </w:r>
      <w:r w:rsidRPr="00F46595">
        <w:t>Электронный</w:t>
      </w:r>
      <w:r w:rsidRPr="00F46595">
        <w:rPr>
          <w:lang w:val="en-US"/>
        </w:rPr>
        <w:t xml:space="preserve"> </w:t>
      </w:r>
      <w:r w:rsidRPr="00F46595">
        <w:t>ресурс</w:t>
      </w:r>
      <w:r w:rsidRPr="00F46595">
        <w:rPr>
          <w:lang w:val="en-US"/>
        </w:rPr>
        <w:t>] // Gov.br [</w:t>
      </w:r>
      <w:r w:rsidRPr="00F46595">
        <w:t>сайт</w:t>
      </w:r>
      <w:r w:rsidRPr="00F46595">
        <w:rPr>
          <w:lang w:val="en-US"/>
        </w:rPr>
        <w:t>]. URL</w:t>
      </w:r>
      <w:r w:rsidRPr="00F46595">
        <w:t xml:space="preserve"> : </w:t>
      </w:r>
      <w:hyperlink r:id="rId11" w:history="1">
        <w:r w:rsidRPr="00F46595">
          <w:rPr>
            <w:rStyle w:val="a4"/>
            <w:color w:val="auto"/>
            <w:u w:val="none"/>
            <w:lang w:val="en-US"/>
          </w:rPr>
          <w:t>https</w:t>
        </w:r>
        <w:r w:rsidRPr="00F46595">
          <w:rPr>
            <w:rStyle w:val="a4"/>
            <w:color w:val="auto"/>
            <w:u w:val="none"/>
          </w:rPr>
          <w:t>://</w:t>
        </w:r>
        <w:r w:rsidRPr="00F46595">
          <w:rPr>
            <w:rStyle w:val="a4"/>
            <w:color w:val="auto"/>
            <w:u w:val="none"/>
            <w:lang w:val="en-US"/>
          </w:rPr>
          <w:t>www</w:t>
        </w:r>
        <w:r w:rsidRPr="00F46595">
          <w:rPr>
            <w:rStyle w:val="a4"/>
            <w:color w:val="auto"/>
            <w:u w:val="none"/>
          </w:rPr>
          <w:t>.</w:t>
        </w:r>
        <w:r w:rsidRPr="00F46595">
          <w:rPr>
            <w:rStyle w:val="a4"/>
            <w:color w:val="auto"/>
            <w:u w:val="none"/>
            <w:lang w:val="en-US"/>
          </w:rPr>
          <w:t>gov</w:t>
        </w:r>
        <w:r w:rsidRPr="00F46595">
          <w:rPr>
            <w:rStyle w:val="a4"/>
            <w:color w:val="auto"/>
            <w:u w:val="none"/>
          </w:rPr>
          <w:t>.</w:t>
        </w:r>
        <w:r w:rsidRPr="00F46595">
          <w:rPr>
            <w:rStyle w:val="a4"/>
            <w:color w:val="auto"/>
            <w:u w:val="none"/>
            <w:lang w:val="en-US"/>
          </w:rPr>
          <w:t>br</w:t>
        </w:r>
        <w:r w:rsidRPr="00F46595">
          <w:rPr>
            <w:rStyle w:val="a4"/>
            <w:color w:val="auto"/>
            <w:u w:val="none"/>
          </w:rPr>
          <w:t>/</w:t>
        </w:r>
        <w:r w:rsidRPr="00F46595">
          <w:rPr>
            <w:rStyle w:val="a4"/>
            <w:color w:val="auto"/>
            <w:u w:val="none"/>
            <w:lang w:val="en-US"/>
          </w:rPr>
          <w:t>trabalho</w:t>
        </w:r>
        <w:r w:rsidRPr="00F46595">
          <w:rPr>
            <w:rStyle w:val="a4"/>
            <w:color w:val="auto"/>
            <w:u w:val="none"/>
          </w:rPr>
          <w:t>-</w:t>
        </w:r>
        <w:r w:rsidRPr="00F46595">
          <w:rPr>
            <w:rStyle w:val="a4"/>
            <w:color w:val="auto"/>
            <w:u w:val="none"/>
            <w:lang w:val="en-US"/>
          </w:rPr>
          <w:t>e</w:t>
        </w:r>
        <w:r w:rsidRPr="00F46595">
          <w:rPr>
            <w:rStyle w:val="a4"/>
            <w:color w:val="auto"/>
            <w:u w:val="none"/>
          </w:rPr>
          <w:t>-</w:t>
        </w:r>
        <w:r w:rsidRPr="00F46595">
          <w:rPr>
            <w:rStyle w:val="a4"/>
            <w:color w:val="auto"/>
            <w:u w:val="none"/>
            <w:lang w:val="en-US"/>
          </w:rPr>
          <w:t>emprego</w:t>
        </w:r>
        <w:r w:rsidRPr="00F46595">
          <w:rPr>
            <w:rStyle w:val="a4"/>
            <w:color w:val="auto"/>
            <w:u w:val="none"/>
          </w:rPr>
          <w:t>/</w:t>
        </w:r>
        <w:r w:rsidRPr="00F46595">
          <w:rPr>
            <w:rStyle w:val="a4"/>
            <w:color w:val="auto"/>
            <w:u w:val="none"/>
            <w:lang w:val="en-US"/>
          </w:rPr>
          <w:t>pt</w:t>
        </w:r>
        <w:r w:rsidRPr="00F46595">
          <w:rPr>
            <w:rStyle w:val="a4"/>
            <w:color w:val="auto"/>
            <w:u w:val="none"/>
          </w:rPr>
          <w:t>-</w:t>
        </w:r>
        <w:r w:rsidRPr="00F46595">
          <w:rPr>
            <w:rStyle w:val="a4"/>
            <w:color w:val="auto"/>
            <w:u w:val="none"/>
            <w:lang w:val="en-US"/>
          </w:rPr>
          <w:t>br</w:t>
        </w:r>
        <w:r w:rsidRPr="00F46595">
          <w:rPr>
            <w:rStyle w:val="a4"/>
            <w:color w:val="auto"/>
            <w:u w:val="none"/>
          </w:rPr>
          <w:t>/</w:t>
        </w:r>
        <w:r w:rsidRPr="00F46595">
          <w:rPr>
            <w:rStyle w:val="a4"/>
            <w:color w:val="auto"/>
            <w:u w:val="none"/>
            <w:lang w:val="en-US"/>
          </w:rPr>
          <w:t>acesso</w:t>
        </w:r>
        <w:r w:rsidRPr="00F46595">
          <w:rPr>
            <w:rStyle w:val="a4"/>
            <w:color w:val="auto"/>
            <w:u w:val="none"/>
          </w:rPr>
          <w:t>-</w:t>
        </w:r>
        <w:r w:rsidRPr="00F46595">
          <w:rPr>
            <w:rStyle w:val="a4"/>
            <w:color w:val="auto"/>
            <w:u w:val="none"/>
            <w:lang w:val="en-US"/>
          </w:rPr>
          <w:t>a</w:t>
        </w:r>
        <w:r w:rsidRPr="00F46595">
          <w:rPr>
            <w:rStyle w:val="a4"/>
            <w:color w:val="auto"/>
            <w:u w:val="none"/>
          </w:rPr>
          <w:t>-</w:t>
        </w:r>
        <w:r w:rsidRPr="00F46595">
          <w:rPr>
            <w:rStyle w:val="a4"/>
            <w:color w:val="auto"/>
            <w:u w:val="none"/>
            <w:lang w:val="en-US"/>
          </w:rPr>
          <w:t>informacao</w:t>
        </w:r>
        <w:r w:rsidRPr="00F46595">
          <w:rPr>
            <w:rStyle w:val="a4"/>
            <w:color w:val="auto"/>
            <w:u w:val="none"/>
          </w:rPr>
          <w:t>/</w:t>
        </w:r>
        <w:r w:rsidRPr="00F46595">
          <w:rPr>
            <w:rStyle w:val="a4"/>
            <w:color w:val="auto"/>
            <w:u w:val="none"/>
            <w:lang w:val="en-US"/>
          </w:rPr>
          <w:t>acoes</w:t>
        </w:r>
        <w:r w:rsidRPr="00F46595">
          <w:rPr>
            <w:rStyle w:val="a4"/>
            <w:color w:val="auto"/>
            <w:u w:val="none"/>
          </w:rPr>
          <w:t>-</w:t>
        </w:r>
        <w:r w:rsidRPr="00F46595">
          <w:rPr>
            <w:rStyle w:val="a4"/>
            <w:color w:val="auto"/>
            <w:u w:val="none"/>
            <w:lang w:val="en-US"/>
          </w:rPr>
          <w:t>e</w:t>
        </w:r>
        <w:r w:rsidRPr="00F46595">
          <w:rPr>
            <w:rStyle w:val="a4"/>
            <w:color w:val="auto"/>
            <w:u w:val="none"/>
          </w:rPr>
          <w:t>-</w:t>
        </w:r>
        <w:r w:rsidRPr="00F46595">
          <w:rPr>
            <w:rStyle w:val="a4"/>
            <w:color w:val="auto"/>
            <w:u w:val="none"/>
            <w:lang w:val="en-US"/>
          </w:rPr>
          <w:t>programas</w:t>
        </w:r>
        <w:r w:rsidRPr="00F46595">
          <w:rPr>
            <w:rStyle w:val="a4"/>
            <w:color w:val="auto"/>
            <w:u w:val="none"/>
          </w:rPr>
          <w:t>/</w:t>
        </w:r>
        <w:r w:rsidRPr="00F46595">
          <w:rPr>
            <w:rStyle w:val="a4"/>
            <w:color w:val="auto"/>
            <w:u w:val="none"/>
            <w:lang w:val="en-US"/>
          </w:rPr>
          <w:t>proteja</w:t>
        </w:r>
        <w:r w:rsidRPr="00F46595">
          <w:rPr>
            <w:rStyle w:val="a4"/>
            <w:color w:val="auto"/>
            <w:u w:val="none"/>
          </w:rPr>
          <w:t>/</w:t>
        </w:r>
        <w:r w:rsidRPr="00F46595">
          <w:rPr>
            <w:rStyle w:val="a4"/>
            <w:color w:val="auto"/>
            <w:u w:val="none"/>
            <w:lang w:val="en-US"/>
          </w:rPr>
          <w:t>estrangeiro</w:t>
        </w:r>
        <w:r w:rsidRPr="00F46595">
          <w:rPr>
            <w:rStyle w:val="a4"/>
            <w:color w:val="auto"/>
            <w:u w:val="none"/>
          </w:rPr>
          <w:t>/</w:t>
        </w:r>
        <w:r w:rsidRPr="00F46595">
          <w:rPr>
            <w:rStyle w:val="a4"/>
            <w:color w:val="auto"/>
            <w:u w:val="none"/>
            <w:lang w:val="en-US"/>
          </w:rPr>
          <w:t>espanol</w:t>
        </w:r>
        <w:r w:rsidRPr="00F46595">
          <w:rPr>
            <w:rStyle w:val="a4"/>
            <w:color w:val="auto"/>
            <w:u w:val="none"/>
          </w:rPr>
          <w:t>/</w:t>
        </w:r>
        <w:r w:rsidRPr="00F46595">
          <w:rPr>
            <w:rStyle w:val="a4"/>
            <w:color w:val="auto"/>
            <w:u w:val="none"/>
            <w:lang w:val="en-US"/>
          </w:rPr>
          <w:t>reducaoproporcionaldejornada</w:t>
        </w:r>
        <w:r w:rsidRPr="00F46595">
          <w:rPr>
            <w:rStyle w:val="a4"/>
            <w:color w:val="auto"/>
            <w:u w:val="none"/>
          </w:rPr>
          <w:t>-</w:t>
        </w:r>
        <w:r w:rsidRPr="00F46595">
          <w:rPr>
            <w:rStyle w:val="a4"/>
            <w:color w:val="auto"/>
            <w:u w:val="none"/>
            <w:lang w:val="en-US"/>
          </w:rPr>
          <w:t>esp</w:t>
        </w:r>
        <w:r w:rsidRPr="00F46595">
          <w:rPr>
            <w:rStyle w:val="a4"/>
            <w:color w:val="auto"/>
            <w:u w:val="none"/>
          </w:rPr>
          <w:t>-1.</w:t>
        </w:r>
        <w:r w:rsidRPr="00F46595">
          <w:rPr>
            <w:rStyle w:val="a4"/>
            <w:color w:val="auto"/>
            <w:u w:val="none"/>
            <w:lang w:val="en-US"/>
          </w:rPr>
          <w:t>pdf</w:t>
        </w:r>
      </w:hyperlink>
      <w:r w:rsidRPr="00F46595">
        <w:t xml:space="preserve"> (дата обращения 12.09.2023).</w:t>
      </w:r>
    </w:p>
    <w:p w14:paraId="345909BE" w14:textId="1E77A6D6" w:rsidR="00EC78DB" w:rsidRPr="00F46595" w:rsidRDefault="00EC78DB" w:rsidP="00EC78DB">
      <w:pPr>
        <w:pStyle w:val="a5"/>
        <w:spacing w:before="0" w:beforeAutospacing="0" w:after="0" w:afterAutospacing="0"/>
        <w:ind w:firstLine="709"/>
        <w:jc w:val="both"/>
      </w:pPr>
      <w:r w:rsidRPr="00F46595">
        <w:rPr>
          <w:lang w:val="en-US"/>
        </w:rPr>
        <w:t xml:space="preserve">5. </w:t>
      </w:r>
      <w:r w:rsidRPr="00F46595">
        <w:rPr>
          <w:lang w:val="en-US"/>
        </w:rPr>
        <w:t>Programa de Gobierno 2022-2026 de Chile [</w:t>
      </w:r>
      <w:r w:rsidRPr="00F46595">
        <w:t>Электронный</w:t>
      </w:r>
      <w:r w:rsidRPr="00F46595">
        <w:rPr>
          <w:lang w:val="en-US"/>
        </w:rPr>
        <w:t xml:space="preserve"> </w:t>
      </w:r>
      <w:r w:rsidRPr="00F46595">
        <w:t>ресурс</w:t>
      </w:r>
      <w:r w:rsidRPr="00F46595">
        <w:rPr>
          <w:lang w:val="en-US"/>
        </w:rPr>
        <w:t>] // Observatorio Regional de Planificacion para el Desarrollo [</w:t>
      </w:r>
      <w:r w:rsidRPr="00F46595">
        <w:t>сайт</w:t>
      </w:r>
      <w:r w:rsidRPr="00F46595">
        <w:rPr>
          <w:lang w:val="en-US"/>
        </w:rPr>
        <w:t>]. URL</w:t>
      </w:r>
      <w:r w:rsidRPr="00F46595">
        <w:t xml:space="preserve"> : </w:t>
      </w:r>
      <w:hyperlink r:id="rId12" w:history="1">
        <w:r w:rsidRPr="00F46595">
          <w:rPr>
            <w:rStyle w:val="a4"/>
            <w:color w:val="auto"/>
            <w:u w:val="none"/>
            <w:lang w:val="en-US"/>
          </w:rPr>
          <w:t>https</w:t>
        </w:r>
        <w:r w:rsidRPr="00F46595">
          <w:rPr>
            <w:rStyle w:val="a4"/>
            <w:color w:val="auto"/>
            <w:u w:val="none"/>
          </w:rPr>
          <w:t>://</w:t>
        </w:r>
        <w:r w:rsidRPr="00F46595">
          <w:rPr>
            <w:rStyle w:val="a4"/>
            <w:color w:val="auto"/>
            <w:u w:val="none"/>
            <w:lang w:val="en-US"/>
          </w:rPr>
          <w:t>observatorioplanificacion</w:t>
        </w:r>
        <w:r w:rsidRPr="00F46595">
          <w:rPr>
            <w:rStyle w:val="a4"/>
            <w:color w:val="auto"/>
            <w:u w:val="none"/>
          </w:rPr>
          <w:t>.</w:t>
        </w:r>
        <w:r w:rsidRPr="00F46595">
          <w:rPr>
            <w:rStyle w:val="a4"/>
            <w:color w:val="auto"/>
            <w:u w:val="none"/>
            <w:lang w:val="en-US"/>
          </w:rPr>
          <w:t>cepal</w:t>
        </w:r>
        <w:r w:rsidRPr="00F46595">
          <w:rPr>
            <w:rStyle w:val="a4"/>
            <w:color w:val="auto"/>
            <w:u w:val="none"/>
          </w:rPr>
          <w:t>.</w:t>
        </w:r>
        <w:r w:rsidRPr="00F46595">
          <w:rPr>
            <w:rStyle w:val="a4"/>
            <w:color w:val="auto"/>
            <w:u w:val="none"/>
            <w:lang w:val="en-US"/>
          </w:rPr>
          <w:t>org</w:t>
        </w:r>
        <w:r w:rsidRPr="00F46595">
          <w:rPr>
            <w:rStyle w:val="a4"/>
            <w:color w:val="auto"/>
            <w:u w:val="none"/>
          </w:rPr>
          <w:t>/</w:t>
        </w:r>
        <w:r w:rsidRPr="00F46595">
          <w:rPr>
            <w:rStyle w:val="a4"/>
            <w:color w:val="auto"/>
            <w:u w:val="none"/>
            <w:lang w:val="en-US"/>
          </w:rPr>
          <w:t>es</w:t>
        </w:r>
        <w:r w:rsidRPr="00F46595">
          <w:rPr>
            <w:rStyle w:val="a4"/>
            <w:color w:val="auto"/>
            <w:u w:val="none"/>
          </w:rPr>
          <w:t>/</w:t>
        </w:r>
        <w:r w:rsidRPr="00F46595">
          <w:rPr>
            <w:rStyle w:val="a4"/>
            <w:color w:val="auto"/>
            <w:u w:val="none"/>
            <w:lang w:val="en-US"/>
          </w:rPr>
          <w:t>planes</w:t>
        </w:r>
        <w:r w:rsidRPr="00F46595">
          <w:rPr>
            <w:rStyle w:val="a4"/>
            <w:color w:val="auto"/>
            <w:u w:val="none"/>
          </w:rPr>
          <w:t>/</w:t>
        </w:r>
        <w:r w:rsidRPr="00F46595">
          <w:rPr>
            <w:rStyle w:val="a4"/>
            <w:color w:val="auto"/>
            <w:u w:val="none"/>
            <w:lang w:val="en-US"/>
          </w:rPr>
          <w:t>programa</w:t>
        </w:r>
        <w:r w:rsidRPr="00F46595">
          <w:rPr>
            <w:rStyle w:val="a4"/>
            <w:color w:val="auto"/>
            <w:u w:val="none"/>
          </w:rPr>
          <w:t>-</w:t>
        </w:r>
        <w:r w:rsidRPr="00F46595">
          <w:rPr>
            <w:rStyle w:val="a4"/>
            <w:color w:val="auto"/>
            <w:u w:val="none"/>
            <w:lang w:val="en-US"/>
          </w:rPr>
          <w:t>de</w:t>
        </w:r>
        <w:r w:rsidRPr="00F46595">
          <w:rPr>
            <w:rStyle w:val="a4"/>
            <w:color w:val="auto"/>
            <w:u w:val="none"/>
          </w:rPr>
          <w:t>-</w:t>
        </w:r>
        <w:r w:rsidRPr="00F46595">
          <w:rPr>
            <w:rStyle w:val="a4"/>
            <w:color w:val="auto"/>
            <w:u w:val="none"/>
            <w:lang w:val="en-US"/>
          </w:rPr>
          <w:t>gobierno</w:t>
        </w:r>
        <w:r w:rsidRPr="00F46595">
          <w:rPr>
            <w:rStyle w:val="a4"/>
            <w:color w:val="auto"/>
            <w:u w:val="none"/>
          </w:rPr>
          <w:t>-2022-2026-</w:t>
        </w:r>
        <w:r w:rsidRPr="00F46595">
          <w:rPr>
            <w:rStyle w:val="a4"/>
            <w:color w:val="auto"/>
            <w:u w:val="none"/>
            <w:lang w:val="en-US"/>
          </w:rPr>
          <w:t>de</w:t>
        </w:r>
        <w:r w:rsidRPr="00F46595">
          <w:rPr>
            <w:rStyle w:val="a4"/>
            <w:color w:val="auto"/>
            <w:u w:val="none"/>
          </w:rPr>
          <w:t>-</w:t>
        </w:r>
        <w:r w:rsidRPr="00F46595">
          <w:rPr>
            <w:rStyle w:val="a4"/>
            <w:color w:val="auto"/>
            <w:u w:val="none"/>
            <w:lang w:val="en-US"/>
          </w:rPr>
          <w:t>chile</w:t>
        </w:r>
      </w:hyperlink>
      <w:r w:rsidRPr="00F46595">
        <w:rPr>
          <w:rStyle w:val="a4"/>
          <w:color w:val="auto"/>
          <w:u w:val="none"/>
        </w:rPr>
        <w:t xml:space="preserve"> </w:t>
      </w:r>
      <w:r w:rsidRPr="00F46595">
        <w:t>(дата обращения 12.09.2023).</w:t>
      </w:r>
    </w:p>
    <w:p w14:paraId="195919D6" w14:textId="5DD91821" w:rsidR="00EC78DB" w:rsidRPr="00F46595" w:rsidRDefault="00EC78DB" w:rsidP="00EC78DB">
      <w:pPr>
        <w:pStyle w:val="a5"/>
        <w:spacing w:before="0" w:beforeAutospacing="0" w:after="0" w:afterAutospacing="0"/>
        <w:ind w:firstLine="709"/>
        <w:jc w:val="both"/>
        <w:rPr>
          <w:lang w:val="en-US"/>
        </w:rPr>
      </w:pPr>
      <w:r w:rsidRPr="00F46595">
        <w:rPr>
          <w:lang w:val="en-US"/>
        </w:rPr>
        <w:t xml:space="preserve">6. </w:t>
      </w:r>
      <w:r w:rsidRPr="00F46595">
        <w:rPr>
          <w:lang w:val="en-US"/>
        </w:rPr>
        <w:t>Programa de Insercion Laboral [</w:t>
      </w:r>
      <w:r w:rsidRPr="00F46595">
        <w:t>Электронный</w:t>
      </w:r>
      <w:r w:rsidRPr="00F46595">
        <w:rPr>
          <w:lang w:val="en-US"/>
        </w:rPr>
        <w:t xml:space="preserve"> </w:t>
      </w:r>
      <w:r w:rsidRPr="00F46595">
        <w:t>ресурс</w:t>
      </w:r>
      <w:r w:rsidRPr="00F46595">
        <w:rPr>
          <w:lang w:val="en-US"/>
        </w:rPr>
        <w:t xml:space="preserve">] // Argentina.gob.ar URL : </w:t>
      </w:r>
      <w:hyperlink r:id="rId13" w:history="1">
        <w:r w:rsidRPr="00F46595">
          <w:rPr>
            <w:rStyle w:val="a4"/>
            <w:color w:val="auto"/>
            <w:u w:val="none"/>
            <w:lang w:val="en-US"/>
          </w:rPr>
          <w:t>https://www.argentina.gob.ar/trabajo/pil</w:t>
        </w:r>
      </w:hyperlink>
      <w:r w:rsidRPr="00F46595">
        <w:rPr>
          <w:u w:val="single"/>
          <w:lang w:val="en-US"/>
        </w:rPr>
        <w:t xml:space="preserve"> </w:t>
      </w:r>
      <w:r w:rsidRPr="00F46595">
        <w:rPr>
          <w:lang w:val="en-US"/>
        </w:rPr>
        <w:t>(</w:t>
      </w:r>
      <w:r w:rsidRPr="00F46595">
        <w:t>дата</w:t>
      </w:r>
      <w:r w:rsidRPr="00F46595">
        <w:rPr>
          <w:lang w:val="en-US"/>
        </w:rPr>
        <w:t xml:space="preserve"> </w:t>
      </w:r>
      <w:r w:rsidRPr="00F46595">
        <w:t>обращения</w:t>
      </w:r>
      <w:r w:rsidRPr="00F46595">
        <w:rPr>
          <w:lang w:val="en-US"/>
        </w:rPr>
        <w:t xml:space="preserve"> 12.09.2023).</w:t>
      </w:r>
    </w:p>
    <w:p w14:paraId="52386153" w14:textId="77777777" w:rsidR="00F46595" w:rsidRPr="00C832F2" w:rsidRDefault="00F46595" w:rsidP="00F46595">
      <w:pPr>
        <w:pStyle w:val="a5"/>
        <w:spacing w:before="0" w:beforeAutospacing="0" w:after="0" w:afterAutospacing="0"/>
        <w:ind w:firstLine="709"/>
        <w:jc w:val="both"/>
      </w:pPr>
      <w:r w:rsidRPr="00F46595">
        <w:rPr>
          <w:lang w:val="en-US"/>
        </w:rPr>
        <w:t xml:space="preserve">7. </w:t>
      </w:r>
      <w:r w:rsidRPr="00F46595">
        <w:rPr>
          <w:lang w:val="en-US"/>
        </w:rPr>
        <w:t>Sustainable Jobs Plan [</w:t>
      </w:r>
      <w:r w:rsidRPr="00F46595">
        <w:t>Электронный</w:t>
      </w:r>
      <w:r w:rsidRPr="00F46595">
        <w:rPr>
          <w:lang w:val="en-US"/>
        </w:rPr>
        <w:t xml:space="preserve"> </w:t>
      </w:r>
      <w:r w:rsidRPr="00F46595">
        <w:t>ресурс</w:t>
      </w:r>
      <w:r w:rsidRPr="00F46595">
        <w:rPr>
          <w:lang w:val="en-US"/>
        </w:rPr>
        <w:t>] // Government of Canada</w:t>
      </w:r>
      <w:r>
        <w:rPr>
          <w:lang w:val="en-US"/>
        </w:rPr>
        <w:t xml:space="preserve"> </w:t>
      </w:r>
      <w:r w:rsidRPr="00E37079">
        <w:rPr>
          <w:lang w:val="en-US"/>
        </w:rPr>
        <w:t>[</w:t>
      </w:r>
      <w:r>
        <w:t>сайт</w:t>
      </w:r>
      <w:r w:rsidRPr="00E37079">
        <w:rPr>
          <w:lang w:val="en-US"/>
        </w:rPr>
        <w:t>].</w:t>
      </w:r>
      <w:r>
        <w:rPr>
          <w:lang w:val="en-US"/>
        </w:rPr>
        <w:t xml:space="preserve"> URL</w:t>
      </w:r>
      <w:r w:rsidRPr="00C832F2">
        <w:t xml:space="preserve"> : </w:t>
      </w:r>
      <w:r w:rsidRPr="00C832F2">
        <w:rPr>
          <w:lang w:val="en-US"/>
        </w:rPr>
        <w:t>https</w:t>
      </w:r>
      <w:r w:rsidRPr="00C832F2">
        <w:t>://</w:t>
      </w:r>
      <w:r w:rsidRPr="00C832F2">
        <w:rPr>
          <w:lang w:val="en-US"/>
        </w:rPr>
        <w:t>www</w:t>
      </w:r>
      <w:r w:rsidRPr="00C832F2">
        <w:t>.</w:t>
      </w:r>
      <w:r w:rsidRPr="00C832F2">
        <w:rPr>
          <w:lang w:val="en-US"/>
        </w:rPr>
        <w:t>canada</w:t>
      </w:r>
      <w:r w:rsidRPr="00C832F2">
        <w:t>.</w:t>
      </w:r>
      <w:r w:rsidRPr="00C832F2">
        <w:rPr>
          <w:lang w:val="en-US"/>
        </w:rPr>
        <w:t>ca</w:t>
      </w:r>
      <w:r w:rsidRPr="00C832F2">
        <w:t>/</w:t>
      </w:r>
      <w:r w:rsidRPr="00C832F2">
        <w:rPr>
          <w:lang w:val="en-US"/>
        </w:rPr>
        <w:t>en</w:t>
      </w:r>
      <w:r w:rsidRPr="00C832F2">
        <w:t>/</w:t>
      </w:r>
      <w:r w:rsidRPr="00C832F2">
        <w:rPr>
          <w:lang w:val="en-US"/>
        </w:rPr>
        <w:t>services</w:t>
      </w:r>
      <w:r w:rsidRPr="00C832F2">
        <w:t>/</w:t>
      </w:r>
      <w:r w:rsidRPr="00C832F2">
        <w:rPr>
          <w:lang w:val="en-US"/>
        </w:rPr>
        <w:t>jobs</w:t>
      </w:r>
      <w:r w:rsidRPr="00C832F2">
        <w:t>/</w:t>
      </w:r>
      <w:r w:rsidRPr="00C832F2">
        <w:rPr>
          <w:lang w:val="en-US"/>
        </w:rPr>
        <w:t>training</w:t>
      </w:r>
      <w:r w:rsidRPr="00C832F2">
        <w:t>/</w:t>
      </w:r>
      <w:r w:rsidRPr="00C832F2">
        <w:rPr>
          <w:lang w:val="en-US"/>
        </w:rPr>
        <w:t>initiatives</w:t>
      </w:r>
      <w:r w:rsidRPr="00C832F2">
        <w:t>/</w:t>
      </w:r>
      <w:r w:rsidRPr="00C832F2">
        <w:rPr>
          <w:lang w:val="en-US"/>
        </w:rPr>
        <w:t>sustainable</w:t>
      </w:r>
      <w:r w:rsidRPr="00C832F2">
        <w:t>-</w:t>
      </w:r>
      <w:r w:rsidRPr="00C832F2">
        <w:rPr>
          <w:lang w:val="en-US"/>
        </w:rPr>
        <w:t>jobs</w:t>
      </w:r>
      <w:r w:rsidRPr="00C832F2">
        <w:t>/</w:t>
      </w:r>
      <w:r w:rsidRPr="00C832F2">
        <w:rPr>
          <w:lang w:val="en-US"/>
        </w:rPr>
        <w:t>plan</w:t>
      </w:r>
      <w:r w:rsidRPr="00C832F2">
        <w:t>.</w:t>
      </w:r>
      <w:r w:rsidRPr="00C832F2">
        <w:rPr>
          <w:lang w:val="en-US"/>
        </w:rPr>
        <w:t>html</w:t>
      </w:r>
      <w:r w:rsidRPr="00C832F2">
        <w:t xml:space="preserve"> (</w:t>
      </w:r>
      <w:r>
        <w:t>дата</w:t>
      </w:r>
      <w:r w:rsidRPr="00C832F2">
        <w:t xml:space="preserve"> </w:t>
      </w:r>
      <w:r>
        <w:t>обращения</w:t>
      </w:r>
      <w:r w:rsidRPr="00C832F2">
        <w:t xml:space="preserve"> 11.09.2023).</w:t>
      </w:r>
    </w:p>
    <w:p w14:paraId="3FB7FFDA" w14:textId="77777777" w:rsidR="00F46595" w:rsidRPr="00C832F2" w:rsidRDefault="00F46595" w:rsidP="00F46595">
      <w:pPr>
        <w:pStyle w:val="a5"/>
        <w:spacing w:before="0" w:beforeAutospacing="0" w:after="0" w:afterAutospacing="0"/>
        <w:ind w:firstLine="709"/>
        <w:jc w:val="both"/>
      </w:pPr>
      <w:r w:rsidRPr="00F46595">
        <w:rPr>
          <w:lang w:val="en-US"/>
        </w:rPr>
        <w:t xml:space="preserve">8. </w:t>
      </w:r>
      <w:r>
        <w:rPr>
          <w:lang w:val="en-US"/>
        </w:rPr>
        <w:t xml:space="preserve">Sustainable Jobs Plan </w:t>
      </w:r>
      <w:r w:rsidRPr="00E37079">
        <w:rPr>
          <w:lang w:val="en-US"/>
        </w:rPr>
        <w:t>[</w:t>
      </w:r>
      <w:r>
        <w:t>Электронный</w:t>
      </w:r>
      <w:r w:rsidRPr="00E37079">
        <w:rPr>
          <w:lang w:val="en-US"/>
        </w:rPr>
        <w:t xml:space="preserve"> </w:t>
      </w:r>
      <w:r>
        <w:t>ресурс</w:t>
      </w:r>
      <w:r w:rsidRPr="00E37079">
        <w:rPr>
          <w:lang w:val="en-US"/>
        </w:rPr>
        <w:t>] //</w:t>
      </w:r>
      <w:r>
        <w:rPr>
          <w:lang w:val="en-US"/>
        </w:rPr>
        <w:t xml:space="preserve"> Government of Canada </w:t>
      </w:r>
      <w:r w:rsidRPr="00E37079">
        <w:rPr>
          <w:lang w:val="en-US"/>
        </w:rPr>
        <w:t>[</w:t>
      </w:r>
      <w:r>
        <w:t>сайт</w:t>
      </w:r>
      <w:r w:rsidRPr="00E37079">
        <w:rPr>
          <w:lang w:val="en-US"/>
        </w:rPr>
        <w:t>].</w:t>
      </w:r>
      <w:r>
        <w:rPr>
          <w:lang w:val="en-US"/>
        </w:rPr>
        <w:t xml:space="preserve"> URL</w:t>
      </w:r>
      <w:r w:rsidRPr="00C832F2">
        <w:t xml:space="preserve"> : </w:t>
      </w:r>
      <w:r w:rsidRPr="00C832F2">
        <w:rPr>
          <w:lang w:val="en-US"/>
        </w:rPr>
        <w:t>https</w:t>
      </w:r>
      <w:r w:rsidRPr="00C832F2">
        <w:t>://</w:t>
      </w:r>
      <w:r w:rsidRPr="00C832F2">
        <w:rPr>
          <w:lang w:val="en-US"/>
        </w:rPr>
        <w:t>www</w:t>
      </w:r>
      <w:r w:rsidRPr="00C832F2">
        <w:t>.</w:t>
      </w:r>
      <w:r w:rsidRPr="00C832F2">
        <w:rPr>
          <w:lang w:val="en-US"/>
        </w:rPr>
        <w:t>canada</w:t>
      </w:r>
      <w:r w:rsidRPr="00C832F2">
        <w:t>.</w:t>
      </w:r>
      <w:r w:rsidRPr="00C832F2">
        <w:rPr>
          <w:lang w:val="en-US"/>
        </w:rPr>
        <w:t>ca</w:t>
      </w:r>
      <w:r w:rsidRPr="00C832F2">
        <w:t>/</w:t>
      </w:r>
      <w:r w:rsidRPr="00C832F2">
        <w:rPr>
          <w:lang w:val="en-US"/>
        </w:rPr>
        <w:t>en</w:t>
      </w:r>
      <w:r w:rsidRPr="00C832F2">
        <w:t>/</w:t>
      </w:r>
      <w:r w:rsidRPr="00C832F2">
        <w:rPr>
          <w:lang w:val="en-US"/>
        </w:rPr>
        <w:t>services</w:t>
      </w:r>
      <w:r w:rsidRPr="00C832F2">
        <w:t>/</w:t>
      </w:r>
      <w:r w:rsidRPr="00C832F2">
        <w:rPr>
          <w:lang w:val="en-US"/>
        </w:rPr>
        <w:t>jobs</w:t>
      </w:r>
      <w:r w:rsidRPr="00C832F2">
        <w:t>/</w:t>
      </w:r>
      <w:r w:rsidRPr="00C832F2">
        <w:rPr>
          <w:lang w:val="en-US"/>
        </w:rPr>
        <w:t>training</w:t>
      </w:r>
      <w:r w:rsidRPr="00C832F2">
        <w:t>/</w:t>
      </w:r>
      <w:r w:rsidRPr="00C832F2">
        <w:rPr>
          <w:lang w:val="en-US"/>
        </w:rPr>
        <w:t>initiatives</w:t>
      </w:r>
      <w:r w:rsidRPr="00C832F2">
        <w:t>/</w:t>
      </w:r>
      <w:r w:rsidRPr="00C832F2">
        <w:rPr>
          <w:lang w:val="en-US"/>
        </w:rPr>
        <w:t>sustainable</w:t>
      </w:r>
      <w:r w:rsidRPr="00C832F2">
        <w:t>-</w:t>
      </w:r>
      <w:r w:rsidRPr="00C832F2">
        <w:rPr>
          <w:lang w:val="en-US"/>
        </w:rPr>
        <w:t>jobs</w:t>
      </w:r>
      <w:r w:rsidRPr="00C832F2">
        <w:t>/</w:t>
      </w:r>
      <w:r w:rsidRPr="00C832F2">
        <w:rPr>
          <w:lang w:val="en-US"/>
        </w:rPr>
        <w:t>plan</w:t>
      </w:r>
      <w:r w:rsidRPr="00C832F2">
        <w:t>.</w:t>
      </w:r>
      <w:r w:rsidRPr="00C832F2">
        <w:rPr>
          <w:lang w:val="en-US"/>
        </w:rPr>
        <w:t>html</w:t>
      </w:r>
      <w:r w:rsidRPr="00C832F2">
        <w:t xml:space="preserve"> (</w:t>
      </w:r>
      <w:r>
        <w:t>дата</w:t>
      </w:r>
      <w:r w:rsidRPr="00C832F2">
        <w:t xml:space="preserve"> </w:t>
      </w:r>
      <w:r>
        <w:t>обращения</w:t>
      </w:r>
      <w:r w:rsidRPr="00C832F2">
        <w:t xml:space="preserve"> 11.09.2023).</w:t>
      </w:r>
    </w:p>
    <w:p w14:paraId="5D37C59F" w14:textId="77777777" w:rsidR="00F46595" w:rsidRDefault="00F46595" w:rsidP="009158E5">
      <w:pPr>
        <w:pStyle w:val="a5"/>
        <w:spacing w:before="0" w:beforeAutospacing="0" w:after="0" w:afterAutospacing="0"/>
        <w:ind w:firstLine="709"/>
        <w:jc w:val="center"/>
        <w:rPr>
          <w:b/>
          <w:bCs/>
        </w:rPr>
      </w:pPr>
    </w:p>
    <w:p w14:paraId="038A486A" w14:textId="10DF2FC1" w:rsidR="004C6B4B" w:rsidRDefault="009158E5" w:rsidP="009158E5">
      <w:pPr>
        <w:pStyle w:val="a5"/>
        <w:spacing w:before="0" w:beforeAutospacing="0" w:after="0" w:afterAutospacing="0"/>
        <w:ind w:firstLine="709"/>
        <w:jc w:val="center"/>
        <w:rPr>
          <w:b/>
          <w:bCs/>
        </w:rPr>
      </w:pPr>
      <w:r>
        <w:rPr>
          <w:b/>
          <w:bCs/>
        </w:rPr>
        <w:t>Информация об авторе</w:t>
      </w:r>
    </w:p>
    <w:p w14:paraId="61826986" w14:textId="0182A815" w:rsidR="004C6B4B" w:rsidRDefault="006F0521" w:rsidP="007F60AD">
      <w:pPr>
        <w:pStyle w:val="a5"/>
        <w:spacing w:before="0" w:beforeAutospacing="0" w:after="0" w:afterAutospacing="0"/>
        <w:ind w:firstLine="709"/>
        <w:jc w:val="both"/>
      </w:pPr>
      <w:r w:rsidRPr="009472D9">
        <w:rPr>
          <w:b/>
          <w:bCs/>
        </w:rPr>
        <w:t>Андилевко Татьяна Валерьевна</w:t>
      </w:r>
      <w:r>
        <w:t xml:space="preserve"> </w:t>
      </w:r>
      <w:r w:rsidRPr="0025644B">
        <w:rPr>
          <w:b/>
          <w:bCs/>
        </w:rPr>
        <w:t>(Республика Беларусь, Минск)</w:t>
      </w:r>
      <w:r>
        <w:t xml:space="preserve"> – старший научный сотрудник </w:t>
      </w:r>
      <w:r w:rsidR="009472D9">
        <w:t>ГНУ «Институт экономики НАН Беларуси»</w:t>
      </w:r>
      <w:r w:rsidR="0025644B">
        <w:t xml:space="preserve"> (220072, Республика Беларусь, г. Минск, ул. Сурганова 1, корпус 2, </w:t>
      </w:r>
      <w:r w:rsidR="004C6B4B">
        <w:t>e-mail</w:t>
      </w:r>
      <w:r w:rsidR="0025644B">
        <w:t xml:space="preserve">: </w:t>
      </w:r>
      <w:hyperlink r:id="rId14" w:history="1">
        <w:r w:rsidR="006173BA" w:rsidRPr="00197A81">
          <w:rPr>
            <w:rStyle w:val="a4"/>
            <w:color w:val="auto"/>
            <w:u w:val="none"/>
            <w:lang w:val="en-US"/>
          </w:rPr>
          <w:t>andilevkot</w:t>
        </w:r>
        <w:r w:rsidR="006173BA" w:rsidRPr="00197A81">
          <w:rPr>
            <w:rStyle w:val="a4"/>
            <w:color w:val="auto"/>
            <w:u w:val="none"/>
          </w:rPr>
          <w:t>@</w:t>
        </w:r>
        <w:r w:rsidR="006173BA" w:rsidRPr="00197A81">
          <w:rPr>
            <w:rStyle w:val="a4"/>
            <w:color w:val="auto"/>
            <w:u w:val="none"/>
            <w:lang w:val="en-US"/>
          </w:rPr>
          <w:t>mail</w:t>
        </w:r>
        <w:r w:rsidR="006173BA" w:rsidRPr="00197A81">
          <w:rPr>
            <w:rStyle w:val="a4"/>
            <w:color w:val="auto"/>
            <w:u w:val="none"/>
          </w:rPr>
          <w:t>.</w:t>
        </w:r>
        <w:r w:rsidR="006173BA" w:rsidRPr="00197A81">
          <w:rPr>
            <w:rStyle w:val="a4"/>
            <w:color w:val="auto"/>
            <w:u w:val="none"/>
            <w:lang w:val="en-US"/>
          </w:rPr>
          <w:t>ru</w:t>
        </w:r>
      </w:hyperlink>
      <w:r w:rsidR="0025644B">
        <w:t>).</w:t>
      </w:r>
    </w:p>
    <w:p w14:paraId="0401E037" w14:textId="77777777" w:rsidR="006173BA" w:rsidRPr="0025644B" w:rsidRDefault="006173BA" w:rsidP="007F60AD">
      <w:pPr>
        <w:pStyle w:val="a5"/>
        <w:spacing w:before="0" w:beforeAutospacing="0" w:after="0" w:afterAutospacing="0"/>
        <w:ind w:firstLine="709"/>
        <w:jc w:val="both"/>
      </w:pPr>
    </w:p>
    <w:p w14:paraId="037743AA" w14:textId="26CFE3D9" w:rsidR="0025644B" w:rsidRPr="006173BA" w:rsidRDefault="006173BA" w:rsidP="006173BA">
      <w:pPr>
        <w:pStyle w:val="a5"/>
        <w:spacing w:before="0" w:beforeAutospacing="0" w:after="0" w:afterAutospacing="0"/>
        <w:ind w:firstLine="709"/>
        <w:jc w:val="right"/>
        <w:rPr>
          <w:b/>
          <w:bCs/>
        </w:rPr>
      </w:pPr>
      <w:r w:rsidRPr="006173BA">
        <w:rPr>
          <w:b/>
          <w:bCs/>
        </w:rPr>
        <w:t>Andilevko T.V.</w:t>
      </w:r>
    </w:p>
    <w:p w14:paraId="3DB58046" w14:textId="3FE74D21" w:rsidR="00C67F5D" w:rsidRDefault="00C67F5D" w:rsidP="007D17E6">
      <w:pPr>
        <w:pStyle w:val="a5"/>
        <w:spacing w:before="0" w:beforeAutospacing="0" w:after="0" w:afterAutospacing="0"/>
        <w:ind w:firstLine="709"/>
        <w:jc w:val="center"/>
        <w:rPr>
          <w:b/>
          <w:bCs/>
          <w:lang w:val="en-US"/>
        </w:rPr>
      </w:pPr>
      <w:r w:rsidRPr="007D17E6">
        <w:rPr>
          <w:b/>
          <w:bCs/>
          <w:lang w:val="en-US"/>
        </w:rPr>
        <w:t>POLICIES OF REGULATION OF EMPLOYMENT AND LABOR MARKET IN GOVERNMENT PROGRAMS OF SELECTED COUNTRIES OF NORTH AND SOUTH AMERICA</w:t>
      </w:r>
    </w:p>
    <w:p w14:paraId="7186A00A" w14:textId="77777777" w:rsidR="007D17E6" w:rsidRPr="007D17E6" w:rsidRDefault="007D17E6" w:rsidP="007D17E6">
      <w:pPr>
        <w:pStyle w:val="a5"/>
        <w:spacing w:before="0" w:beforeAutospacing="0" w:after="0" w:afterAutospacing="0"/>
        <w:ind w:firstLine="709"/>
        <w:jc w:val="both"/>
        <w:rPr>
          <w:b/>
          <w:bCs/>
          <w:lang w:val="en-US"/>
        </w:rPr>
      </w:pPr>
      <w:r w:rsidRPr="007D17E6">
        <w:rPr>
          <w:b/>
          <w:bCs/>
          <w:lang w:val="en-US"/>
        </w:rPr>
        <w:t xml:space="preserve">Annotation. </w:t>
      </w:r>
      <w:r w:rsidRPr="007D17E6">
        <w:rPr>
          <w:lang w:val="en-US"/>
        </w:rPr>
        <w:t>A review of government programs in the field of employment and labor market regulation policies in individual countries of North and South America led to the conclusion that in all countries the state holds employers responsible for workers, their level of qualifications and income.</w:t>
      </w:r>
    </w:p>
    <w:p w14:paraId="2786B060" w14:textId="54B683D0" w:rsidR="007D17E6" w:rsidRPr="007D17E6" w:rsidRDefault="007D17E6" w:rsidP="007D17E6">
      <w:pPr>
        <w:pStyle w:val="a5"/>
        <w:spacing w:before="0" w:beforeAutospacing="0" w:after="0" w:afterAutospacing="0"/>
        <w:ind w:firstLine="709"/>
        <w:jc w:val="both"/>
        <w:rPr>
          <w:lang w:val="en-US"/>
        </w:rPr>
      </w:pPr>
      <w:r w:rsidRPr="007D17E6">
        <w:rPr>
          <w:b/>
          <w:bCs/>
          <w:lang w:val="en-US"/>
        </w:rPr>
        <w:t xml:space="preserve">Key words: </w:t>
      </w:r>
      <w:r w:rsidRPr="007D17E6">
        <w:rPr>
          <w:lang w:val="en-US"/>
        </w:rPr>
        <w:t>public policy, employment, labor market, labor force</w:t>
      </w:r>
    </w:p>
    <w:p w14:paraId="4B314DE0" w14:textId="45E020BA" w:rsidR="00B62A8B" w:rsidRDefault="00B62A8B" w:rsidP="007F60AD">
      <w:pPr>
        <w:pStyle w:val="a5"/>
        <w:spacing w:before="0" w:beforeAutospacing="0" w:after="0" w:afterAutospacing="0"/>
        <w:ind w:firstLine="709"/>
        <w:jc w:val="both"/>
        <w:rPr>
          <w:b/>
          <w:bCs/>
        </w:rPr>
      </w:pPr>
    </w:p>
    <w:p w14:paraId="57999126" w14:textId="77777777" w:rsidR="007B2FB8" w:rsidRPr="007B2FB8" w:rsidRDefault="007B2FB8" w:rsidP="007B2FB8">
      <w:pPr>
        <w:pStyle w:val="a5"/>
        <w:spacing w:before="0" w:beforeAutospacing="0" w:after="0" w:afterAutospacing="0"/>
        <w:ind w:firstLine="709"/>
        <w:jc w:val="center"/>
        <w:rPr>
          <w:b/>
          <w:bCs/>
          <w:lang w:val="en-US"/>
        </w:rPr>
      </w:pPr>
      <w:r w:rsidRPr="007B2FB8">
        <w:rPr>
          <w:b/>
          <w:bCs/>
          <w:lang w:val="en-US"/>
        </w:rPr>
        <w:t>Author information</w:t>
      </w:r>
    </w:p>
    <w:p w14:paraId="42546626" w14:textId="2EFB162F" w:rsidR="007B2FB8" w:rsidRDefault="007B2FB8" w:rsidP="007B2FB8">
      <w:pPr>
        <w:pStyle w:val="a5"/>
        <w:spacing w:before="0" w:beforeAutospacing="0" w:after="0" w:afterAutospacing="0"/>
        <w:ind w:firstLine="709"/>
        <w:jc w:val="both"/>
        <w:rPr>
          <w:lang w:val="en-US"/>
        </w:rPr>
      </w:pPr>
      <w:r w:rsidRPr="007B2FB8">
        <w:rPr>
          <w:b/>
          <w:bCs/>
          <w:lang w:val="en-US"/>
        </w:rPr>
        <w:t xml:space="preserve">Andilevko Tatyana Valerievna (Republic of Belarus, Minsk) – </w:t>
      </w:r>
      <w:r w:rsidRPr="007B2FB8">
        <w:rPr>
          <w:lang w:val="en-US"/>
        </w:rPr>
        <w:t xml:space="preserve">senior researcher at the State Scientific Institution </w:t>
      </w:r>
      <w:r w:rsidRPr="007B2FB8">
        <w:rPr>
          <w:lang w:val="en-US"/>
        </w:rPr>
        <w:t>«</w:t>
      </w:r>
      <w:r w:rsidRPr="007B2FB8">
        <w:rPr>
          <w:lang w:val="en-US"/>
        </w:rPr>
        <w:t>Institute of Economics of the National Academy of Sciences of Belarus</w:t>
      </w:r>
      <w:r w:rsidRPr="007B2FB8">
        <w:rPr>
          <w:lang w:val="en-US"/>
        </w:rPr>
        <w:t>»</w:t>
      </w:r>
      <w:r w:rsidRPr="007B2FB8">
        <w:rPr>
          <w:lang w:val="en-US"/>
        </w:rPr>
        <w:t xml:space="preserve"> (220072, Republic of Belarus, Minsk, Surganova str. 1, building 2, e-mail: </w:t>
      </w:r>
      <w:hyperlink r:id="rId15" w:history="1">
        <w:r w:rsidRPr="007B2FB8">
          <w:rPr>
            <w:rStyle w:val="a4"/>
            <w:color w:val="auto"/>
            <w:u w:val="none"/>
            <w:lang w:val="en-US"/>
          </w:rPr>
          <w:t>andilevkot@mail.ru</w:t>
        </w:r>
      </w:hyperlink>
      <w:r w:rsidRPr="007B2FB8">
        <w:rPr>
          <w:lang w:val="en-US"/>
        </w:rPr>
        <w:t>).</w:t>
      </w:r>
    </w:p>
    <w:p w14:paraId="107FEEAD" w14:textId="77777777" w:rsidR="007B2FB8" w:rsidRPr="007B2FB8" w:rsidRDefault="007B2FB8" w:rsidP="007B2FB8">
      <w:pPr>
        <w:pStyle w:val="a5"/>
        <w:spacing w:before="0" w:beforeAutospacing="0" w:after="0" w:afterAutospacing="0"/>
        <w:ind w:firstLine="709"/>
        <w:jc w:val="both"/>
        <w:rPr>
          <w:lang w:val="en-US"/>
        </w:rPr>
      </w:pPr>
    </w:p>
    <w:p w14:paraId="42035C69" w14:textId="6E52651F" w:rsidR="00B62A8B" w:rsidRDefault="007F748E" w:rsidP="007F748E">
      <w:pPr>
        <w:pStyle w:val="a5"/>
        <w:spacing w:before="0" w:beforeAutospacing="0" w:after="0" w:afterAutospacing="0"/>
        <w:ind w:firstLine="709"/>
        <w:jc w:val="center"/>
        <w:rPr>
          <w:b/>
          <w:bCs/>
          <w:shd w:val="clear" w:color="auto" w:fill="FFFFFF"/>
        </w:rPr>
      </w:pPr>
      <w:r w:rsidRPr="007F748E">
        <w:rPr>
          <w:b/>
          <w:bCs/>
          <w:shd w:val="clear" w:color="auto" w:fill="FFFFFF"/>
        </w:rPr>
        <w:t>References</w:t>
      </w:r>
    </w:p>
    <w:p w14:paraId="5B0EBE95" w14:textId="784665E1" w:rsidR="00C955F8" w:rsidRPr="0011555B" w:rsidRDefault="00C955F8" w:rsidP="00C955F8">
      <w:pPr>
        <w:pStyle w:val="a5"/>
        <w:spacing w:before="0" w:beforeAutospacing="0" w:after="0" w:afterAutospacing="0"/>
        <w:ind w:firstLine="709"/>
        <w:jc w:val="both"/>
        <w:rPr>
          <w:lang w:val="en-US"/>
        </w:rPr>
      </w:pPr>
      <w:r w:rsidRPr="00C9082A">
        <w:rPr>
          <w:lang w:val="en-US"/>
        </w:rPr>
        <w:t xml:space="preserve">1. </w:t>
      </w:r>
      <w:r w:rsidR="00C9082A" w:rsidRPr="00C9082A">
        <w:rPr>
          <w:lang w:val="en-US"/>
        </w:rPr>
        <w:t>World of work</w:t>
      </w:r>
      <w:r w:rsidR="00C9082A" w:rsidRPr="00C9082A">
        <w:rPr>
          <w:lang w:val="en-US"/>
        </w:rPr>
        <w:t xml:space="preserve"> </w:t>
      </w:r>
      <w:r w:rsidRPr="00C9082A">
        <w:rPr>
          <w:lang w:val="en-US"/>
        </w:rPr>
        <w:t>[</w:t>
      </w:r>
      <w:r w:rsidR="00C9082A">
        <w:rPr>
          <w:lang w:val="en-US"/>
        </w:rPr>
        <w:t>E</w:t>
      </w:r>
      <w:r w:rsidR="00C9082A" w:rsidRPr="00C9082A">
        <w:rPr>
          <w:lang w:val="en-US"/>
        </w:rPr>
        <w:t>lectronic resource</w:t>
      </w:r>
      <w:r w:rsidRPr="00C9082A">
        <w:rPr>
          <w:lang w:val="en-US"/>
        </w:rPr>
        <w:t xml:space="preserve">] // </w:t>
      </w:r>
      <w:r w:rsidRPr="00F46595">
        <w:rPr>
          <w:lang w:val="en-US"/>
        </w:rPr>
        <w:t>World</w:t>
      </w:r>
      <w:r w:rsidRPr="00C9082A">
        <w:rPr>
          <w:lang w:val="en-US"/>
        </w:rPr>
        <w:t xml:space="preserve"> </w:t>
      </w:r>
      <w:r w:rsidRPr="00F46595">
        <w:rPr>
          <w:lang w:val="en-US"/>
        </w:rPr>
        <w:t>employment</w:t>
      </w:r>
      <w:r w:rsidRPr="00C9082A">
        <w:rPr>
          <w:lang w:val="en-US"/>
        </w:rPr>
        <w:t xml:space="preserve"> </w:t>
      </w:r>
      <w:r w:rsidRPr="00F46595">
        <w:rPr>
          <w:lang w:val="en-US"/>
        </w:rPr>
        <w:t>confederation</w:t>
      </w:r>
      <w:r w:rsidRPr="00C9082A">
        <w:rPr>
          <w:lang w:val="en-US"/>
        </w:rPr>
        <w:t xml:space="preserve"> [</w:t>
      </w:r>
      <w:r w:rsidR="00C9082A" w:rsidRPr="00C9082A">
        <w:rPr>
          <w:lang w:val="en-US"/>
        </w:rPr>
        <w:t>website</w:t>
      </w:r>
      <w:r w:rsidRPr="00C9082A">
        <w:rPr>
          <w:lang w:val="en-US"/>
        </w:rPr>
        <w:t xml:space="preserve">]. </w:t>
      </w:r>
      <w:r w:rsidRPr="00F46595">
        <w:rPr>
          <w:lang w:val="en-US"/>
        </w:rPr>
        <w:t>URL</w:t>
      </w:r>
      <w:r w:rsidRPr="0011555B">
        <w:rPr>
          <w:lang w:val="en-US"/>
        </w:rPr>
        <w:t xml:space="preserve"> : </w:t>
      </w:r>
      <w:hyperlink r:id="rId16" w:history="1">
        <w:r w:rsidRPr="00F46595">
          <w:rPr>
            <w:rStyle w:val="a4"/>
            <w:color w:val="auto"/>
            <w:u w:val="none"/>
            <w:lang w:val="en-US"/>
          </w:rPr>
          <w:t>https</w:t>
        </w:r>
        <w:r w:rsidRPr="0011555B">
          <w:rPr>
            <w:rStyle w:val="a4"/>
            <w:color w:val="auto"/>
            <w:u w:val="none"/>
            <w:lang w:val="en-US"/>
          </w:rPr>
          <w:t>://</w:t>
        </w:r>
        <w:r w:rsidRPr="00F46595">
          <w:rPr>
            <w:rStyle w:val="a4"/>
            <w:color w:val="auto"/>
            <w:u w:val="none"/>
            <w:lang w:val="en-US"/>
          </w:rPr>
          <w:t>wecglobal</w:t>
        </w:r>
        <w:r w:rsidRPr="0011555B">
          <w:rPr>
            <w:rStyle w:val="a4"/>
            <w:color w:val="auto"/>
            <w:u w:val="none"/>
            <w:lang w:val="en-US"/>
          </w:rPr>
          <w:t>.</w:t>
        </w:r>
        <w:r w:rsidRPr="00F46595">
          <w:rPr>
            <w:rStyle w:val="a4"/>
            <w:color w:val="auto"/>
            <w:u w:val="none"/>
            <w:lang w:val="en-US"/>
          </w:rPr>
          <w:t>org</w:t>
        </w:r>
        <w:r w:rsidRPr="0011555B">
          <w:rPr>
            <w:rStyle w:val="a4"/>
            <w:color w:val="auto"/>
            <w:u w:val="none"/>
            <w:lang w:val="en-US"/>
          </w:rPr>
          <w:t>/</w:t>
        </w:r>
        <w:r w:rsidRPr="00F46595">
          <w:rPr>
            <w:rStyle w:val="a4"/>
            <w:color w:val="auto"/>
            <w:u w:val="none"/>
            <w:lang w:val="en-US"/>
          </w:rPr>
          <w:t>world</w:t>
        </w:r>
        <w:r w:rsidRPr="0011555B">
          <w:rPr>
            <w:rStyle w:val="a4"/>
            <w:color w:val="auto"/>
            <w:u w:val="none"/>
            <w:lang w:val="en-US"/>
          </w:rPr>
          <w:t>-</w:t>
        </w:r>
        <w:r w:rsidRPr="00F46595">
          <w:rPr>
            <w:rStyle w:val="a4"/>
            <w:color w:val="auto"/>
            <w:u w:val="none"/>
            <w:lang w:val="en-US"/>
          </w:rPr>
          <w:t>of</w:t>
        </w:r>
        <w:r w:rsidRPr="0011555B">
          <w:rPr>
            <w:rStyle w:val="a4"/>
            <w:color w:val="auto"/>
            <w:u w:val="none"/>
            <w:lang w:val="en-US"/>
          </w:rPr>
          <w:t>-</w:t>
        </w:r>
        <w:r w:rsidRPr="00F46595">
          <w:rPr>
            <w:rStyle w:val="a4"/>
            <w:color w:val="auto"/>
            <w:u w:val="none"/>
            <w:lang w:val="en-US"/>
          </w:rPr>
          <w:t>work</w:t>
        </w:r>
        <w:r w:rsidRPr="0011555B">
          <w:rPr>
            <w:rStyle w:val="a4"/>
            <w:color w:val="auto"/>
            <w:u w:val="none"/>
            <w:lang w:val="en-US"/>
          </w:rPr>
          <w:t>/</w:t>
        </w:r>
      </w:hyperlink>
      <w:r w:rsidRPr="0011555B">
        <w:rPr>
          <w:rStyle w:val="a4"/>
          <w:color w:val="auto"/>
          <w:u w:val="none"/>
          <w:lang w:val="en-US"/>
        </w:rPr>
        <w:t xml:space="preserve"> </w:t>
      </w:r>
      <w:r w:rsidRPr="0011555B">
        <w:rPr>
          <w:lang w:val="en-US"/>
        </w:rPr>
        <w:t>(</w:t>
      </w:r>
      <w:r w:rsidR="0011555B" w:rsidRPr="0011555B">
        <w:rPr>
          <w:lang w:val="en-US"/>
        </w:rPr>
        <w:t>date of the application</w:t>
      </w:r>
      <w:r w:rsidR="0011555B" w:rsidRPr="0011555B">
        <w:rPr>
          <w:lang w:val="en-US"/>
        </w:rPr>
        <w:t>:</w:t>
      </w:r>
      <w:r w:rsidRPr="0011555B">
        <w:rPr>
          <w:lang w:val="en-US"/>
        </w:rPr>
        <w:t xml:space="preserve"> 10.09.2023).</w:t>
      </w:r>
    </w:p>
    <w:p w14:paraId="5FB244D3" w14:textId="15A7CC6A" w:rsidR="00C955F8" w:rsidRPr="00C955F8" w:rsidRDefault="00C955F8" w:rsidP="00C955F8">
      <w:pPr>
        <w:pStyle w:val="a5"/>
        <w:spacing w:before="0" w:beforeAutospacing="0" w:after="0" w:afterAutospacing="0"/>
        <w:ind w:firstLine="709"/>
        <w:jc w:val="both"/>
        <w:rPr>
          <w:lang w:val="en-US"/>
        </w:rPr>
      </w:pPr>
      <w:r w:rsidRPr="00507F1E">
        <w:rPr>
          <w:lang w:val="en-US"/>
        </w:rPr>
        <w:t xml:space="preserve">2. </w:t>
      </w:r>
      <w:r w:rsidR="00507F1E" w:rsidRPr="00507F1E">
        <w:rPr>
          <w:lang w:val="en-US"/>
        </w:rPr>
        <w:t>National Employment Policy</w:t>
      </w:r>
      <w:r w:rsidR="00507F1E" w:rsidRPr="00507F1E">
        <w:rPr>
          <w:lang w:val="en-US"/>
        </w:rPr>
        <w:t xml:space="preserve"> </w:t>
      </w:r>
      <w:r w:rsidRPr="00507F1E">
        <w:rPr>
          <w:lang w:val="en-US"/>
        </w:rPr>
        <w:t>[</w:t>
      </w:r>
      <w:r w:rsidR="00C9082A">
        <w:rPr>
          <w:lang w:val="en-US"/>
        </w:rPr>
        <w:t>E</w:t>
      </w:r>
      <w:r w:rsidR="00C9082A" w:rsidRPr="00C9082A">
        <w:rPr>
          <w:lang w:val="en-US"/>
        </w:rPr>
        <w:t>lectronic</w:t>
      </w:r>
      <w:r w:rsidR="00C9082A" w:rsidRPr="00507F1E">
        <w:rPr>
          <w:lang w:val="en-US"/>
        </w:rPr>
        <w:t xml:space="preserve"> </w:t>
      </w:r>
      <w:r w:rsidR="00C9082A" w:rsidRPr="00C9082A">
        <w:rPr>
          <w:lang w:val="en-US"/>
        </w:rPr>
        <w:t>resource</w:t>
      </w:r>
      <w:r w:rsidRPr="00507F1E">
        <w:rPr>
          <w:lang w:val="en-US"/>
        </w:rPr>
        <w:t xml:space="preserve">] // </w:t>
      </w:r>
      <w:r w:rsidR="00507F1E" w:rsidRPr="00EA4439">
        <w:rPr>
          <w:lang w:val="en-US"/>
        </w:rPr>
        <w:t>ILO employment policy portal</w:t>
      </w:r>
      <w:r w:rsidR="00507F1E" w:rsidRPr="00EA4439">
        <w:rPr>
          <w:lang w:val="en-US"/>
        </w:rPr>
        <w:t xml:space="preserve"> </w:t>
      </w:r>
      <w:r w:rsidRPr="00507F1E">
        <w:rPr>
          <w:lang w:val="en-US"/>
        </w:rPr>
        <w:t>[</w:t>
      </w:r>
      <w:r w:rsidR="00C9082A" w:rsidRPr="00507F1E">
        <w:rPr>
          <w:lang w:val="en-US"/>
        </w:rPr>
        <w:t>website</w:t>
      </w:r>
      <w:r w:rsidRPr="00507F1E">
        <w:rPr>
          <w:lang w:val="en-US"/>
        </w:rPr>
        <w:t xml:space="preserve">]. </w:t>
      </w:r>
      <w:r w:rsidRPr="00F46595">
        <w:rPr>
          <w:lang w:val="en-US"/>
        </w:rPr>
        <w:t>URL</w:t>
      </w:r>
      <w:r w:rsidRPr="00C955F8">
        <w:rPr>
          <w:lang w:val="en-US"/>
        </w:rPr>
        <w:t xml:space="preserve"> : </w:t>
      </w:r>
      <w:hyperlink r:id="rId17" w:history="1">
        <w:r w:rsidRPr="00F46595">
          <w:rPr>
            <w:rStyle w:val="a4"/>
            <w:color w:val="auto"/>
            <w:u w:val="none"/>
            <w:lang w:val="en-US"/>
          </w:rPr>
          <w:t>https</w:t>
        </w:r>
        <w:r w:rsidRPr="00C955F8">
          <w:rPr>
            <w:rStyle w:val="a4"/>
            <w:color w:val="auto"/>
            <w:u w:val="none"/>
            <w:lang w:val="en-US"/>
          </w:rPr>
          <w:t>: //</w:t>
        </w:r>
        <w:r w:rsidRPr="00F46595">
          <w:rPr>
            <w:rStyle w:val="a4"/>
            <w:color w:val="auto"/>
            <w:u w:val="none"/>
            <w:lang w:val="en-US"/>
          </w:rPr>
          <w:t>www</w:t>
        </w:r>
        <w:r w:rsidRPr="00C955F8">
          <w:rPr>
            <w:rStyle w:val="a4"/>
            <w:color w:val="auto"/>
            <w:u w:val="none"/>
            <w:lang w:val="en-US"/>
          </w:rPr>
          <w:t>.</w:t>
        </w:r>
        <w:r w:rsidRPr="00F46595">
          <w:rPr>
            <w:rStyle w:val="a4"/>
            <w:color w:val="auto"/>
            <w:u w:val="none"/>
            <w:lang w:val="en-US"/>
          </w:rPr>
          <w:t>ilo</w:t>
        </w:r>
        <w:r w:rsidRPr="00C955F8">
          <w:rPr>
            <w:rStyle w:val="a4"/>
            <w:color w:val="auto"/>
            <w:u w:val="none"/>
            <w:lang w:val="en-US"/>
          </w:rPr>
          <w:t>.</w:t>
        </w:r>
        <w:r w:rsidRPr="00F46595">
          <w:rPr>
            <w:rStyle w:val="a4"/>
            <w:color w:val="auto"/>
            <w:u w:val="none"/>
            <w:lang w:val="en-US"/>
          </w:rPr>
          <w:t>org</w:t>
        </w:r>
        <w:r w:rsidRPr="00C955F8">
          <w:rPr>
            <w:rStyle w:val="a4"/>
            <w:color w:val="auto"/>
            <w:u w:val="none"/>
            <w:lang w:val="en-US"/>
          </w:rPr>
          <w:t>/</w:t>
        </w:r>
        <w:r w:rsidRPr="00F46595">
          <w:rPr>
            <w:rStyle w:val="a4"/>
            <w:color w:val="auto"/>
            <w:u w:val="none"/>
            <w:lang w:val="en-US"/>
          </w:rPr>
          <w:t>empolgateway</w:t>
        </w:r>
        <w:r w:rsidRPr="00C955F8">
          <w:rPr>
            <w:rStyle w:val="a4"/>
            <w:color w:val="auto"/>
            <w:u w:val="none"/>
            <w:lang w:val="en-US"/>
          </w:rPr>
          <w:t>/</w:t>
        </w:r>
      </w:hyperlink>
      <w:r w:rsidRPr="00C955F8">
        <w:rPr>
          <w:lang w:val="en-US"/>
        </w:rPr>
        <w:t xml:space="preserve"> (</w:t>
      </w:r>
      <w:r w:rsidR="0011555B" w:rsidRPr="0011555B">
        <w:rPr>
          <w:lang w:val="en-US"/>
        </w:rPr>
        <w:t>date of the application</w:t>
      </w:r>
      <w:r w:rsidR="0011555B" w:rsidRPr="0011555B">
        <w:rPr>
          <w:lang w:val="en-US"/>
        </w:rPr>
        <w:t xml:space="preserve">: </w:t>
      </w:r>
      <w:r w:rsidRPr="00C955F8">
        <w:rPr>
          <w:lang w:val="en-US"/>
        </w:rPr>
        <w:t>10.09.2023).</w:t>
      </w:r>
    </w:p>
    <w:p w14:paraId="550745AB" w14:textId="720D5593" w:rsidR="00C955F8" w:rsidRPr="0011555B" w:rsidRDefault="00C955F8" w:rsidP="00C955F8">
      <w:pPr>
        <w:pStyle w:val="a5"/>
        <w:spacing w:before="0" w:beforeAutospacing="0" w:after="0" w:afterAutospacing="0"/>
        <w:ind w:firstLine="709"/>
        <w:jc w:val="both"/>
        <w:rPr>
          <w:lang w:val="en-US"/>
        </w:rPr>
      </w:pPr>
      <w:r w:rsidRPr="00F46595">
        <w:rPr>
          <w:lang w:val="en-US"/>
        </w:rPr>
        <w:t>3. Plan de la Patria 2019-2025 de Venezuela [</w:t>
      </w:r>
      <w:r w:rsidR="00C9082A">
        <w:rPr>
          <w:lang w:val="en-US"/>
        </w:rPr>
        <w:t>E</w:t>
      </w:r>
      <w:r w:rsidR="00C9082A" w:rsidRPr="00C9082A">
        <w:rPr>
          <w:lang w:val="en-US"/>
        </w:rPr>
        <w:t>lectronic resource</w:t>
      </w:r>
      <w:r w:rsidRPr="00F46595">
        <w:rPr>
          <w:lang w:val="en-US"/>
        </w:rPr>
        <w:t>] // Observatorio Regional de Planificacion para el Desarrollo [</w:t>
      </w:r>
      <w:r w:rsidR="00C9082A" w:rsidRPr="00C9082A">
        <w:rPr>
          <w:lang w:val="en-US"/>
        </w:rPr>
        <w:t>website</w:t>
      </w:r>
      <w:r w:rsidRPr="00F46595">
        <w:rPr>
          <w:lang w:val="en-US"/>
        </w:rPr>
        <w:t>]. URL</w:t>
      </w:r>
      <w:r w:rsidRPr="0011555B">
        <w:rPr>
          <w:lang w:val="en-US"/>
        </w:rPr>
        <w:t xml:space="preserve"> : </w:t>
      </w:r>
      <w:hyperlink r:id="rId18" w:history="1">
        <w:r w:rsidRPr="00F46595">
          <w:rPr>
            <w:rStyle w:val="a4"/>
            <w:color w:val="auto"/>
            <w:u w:val="none"/>
            <w:lang w:val="en-US"/>
          </w:rPr>
          <w:t>https</w:t>
        </w:r>
        <w:r w:rsidRPr="0011555B">
          <w:rPr>
            <w:rStyle w:val="a4"/>
            <w:color w:val="auto"/>
            <w:u w:val="none"/>
            <w:lang w:val="en-US"/>
          </w:rPr>
          <w:t>://</w:t>
        </w:r>
        <w:r w:rsidRPr="00F46595">
          <w:rPr>
            <w:rStyle w:val="a4"/>
            <w:color w:val="auto"/>
            <w:u w:val="none"/>
            <w:lang w:val="en-US"/>
          </w:rPr>
          <w:t>observatorioplanificacion</w:t>
        </w:r>
        <w:r w:rsidRPr="0011555B">
          <w:rPr>
            <w:rStyle w:val="a4"/>
            <w:color w:val="auto"/>
            <w:u w:val="none"/>
            <w:lang w:val="en-US"/>
          </w:rPr>
          <w:t>.</w:t>
        </w:r>
        <w:r w:rsidRPr="00F46595">
          <w:rPr>
            <w:rStyle w:val="a4"/>
            <w:color w:val="auto"/>
            <w:u w:val="none"/>
            <w:lang w:val="en-US"/>
          </w:rPr>
          <w:t>cepal</w:t>
        </w:r>
        <w:r w:rsidRPr="0011555B">
          <w:rPr>
            <w:rStyle w:val="a4"/>
            <w:color w:val="auto"/>
            <w:u w:val="none"/>
            <w:lang w:val="en-US"/>
          </w:rPr>
          <w:t>.</w:t>
        </w:r>
        <w:r w:rsidRPr="00F46595">
          <w:rPr>
            <w:rStyle w:val="a4"/>
            <w:color w:val="auto"/>
            <w:u w:val="none"/>
            <w:lang w:val="en-US"/>
          </w:rPr>
          <w:t>org</w:t>
        </w:r>
        <w:r w:rsidRPr="0011555B">
          <w:rPr>
            <w:rStyle w:val="a4"/>
            <w:color w:val="auto"/>
            <w:u w:val="none"/>
            <w:lang w:val="en-US"/>
          </w:rPr>
          <w:t>/</w:t>
        </w:r>
        <w:r w:rsidRPr="00F46595">
          <w:rPr>
            <w:rStyle w:val="a4"/>
            <w:color w:val="auto"/>
            <w:u w:val="none"/>
            <w:lang w:val="en-US"/>
          </w:rPr>
          <w:t>es</w:t>
        </w:r>
        <w:r w:rsidRPr="0011555B">
          <w:rPr>
            <w:rStyle w:val="a4"/>
            <w:color w:val="auto"/>
            <w:u w:val="none"/>
            <w:lang w:val="en-US"/>
          </w:rPr>
          <w:t>/</w:t>
        </w:r>
        <w:r w:rsidRPr="00F46595">
          <w:rPr>
            <w:rStyle w:val="a4"/>
            <w:color w:val="auto"/>
            <w:u w:val="none"/>
            <w:lang w:val="en-US"/>
          </w:rPr>
          <w:t>planes</w:t>
        </w:r>
        <w:r w:rsidRPr="0011555B">
          <w:rPr>
            <w:rStyle w:val="a4"/>
            <w:color w:val="auto"/>
            <w:u w:val="none"/>
            <w:lang w:val="en-US"/>
          </w:rPr>
          <w:t>/</w:t>
        </w:r>
        <w:r w:rsidRPr="00F46595">
          <w:rPr>
            <w:rStyle w:val="a4"/>
            <w:color w:val="auto"/>
            <w:u w:val="none"/>
            <w:lang w:val="en-US"/>
          </w:rPr>
          <w:t>plan</w:t>
        </w:r>
        <w:r w:rsidRPr="0011555B">
          <w:rPr>
            <w:rStyle w:val="a4"/>
            <w:color w:val="auto"/>
            <w:u w:val="none"/>
            <w:lang w:val="en-US"/>
          </w:rPr>
          <w:t>-</w:t>
        </w:r>
        <w:r w:rsidRPr="00F46595">
          <w:rPr>
            <w:rStyle w:val="a4"/>
            <w:color w:val="auto"/>
            <w:u w:val="none"/>
            <w:lang w:val="en-US"/>
          </w:rPr>
          <w:t>de</w:t>
        </w:r>
        <w:r w:rsidRPr="0011555B">
          <w:rPr>
            <w:rStyle w:val="a4"/>
            <w:color w:val="auto"/>
            <w:u w:val="none"/>
            <w:lang w:val="en-US"/>
          </w:rPr>
          <w:t>-</w:t>
        </w:r>
        <w:r w:rsidRPr="00F46595">
          <w:rPr>
            <w:rStyle w:val="a4"/>
            <w:color w:val="auto"/>
            <w:u w:val="none"/>
            <w:lang w:val="en-US"/>
          </w:rPr>
          <w:t>la</w:t>
        </w:r>
        <w:r w:rsidRPr="0011555B">
          <w:rPr>
            <w:rStyle w:val="a4"/>
            <w:color w:val="auto"/>
            <w:u w:val="none"/>
            <w:lang w:val="en-US"/>
          </w:rPr>
          <w:t>-</w:t>
        </w:r>
        <w:r w:rsidRPr="00F46595">
          <w:rPr>
            <w:rStyle w:val="a4"/>
            <w:color w:val="auto"/>
            <w:u w:val="none"/>
            <w:lang w:val="en-US"/>
          </w:rPr>
          <w:t>patria</w:t>
        </w:r>
        <w:r w:rsidRPr="0011555B">
          <w:rPr>
            <w:rStyle w:val="a4"/>
            <w:color w:val="auto"/>
            <w:u w:val="none"/>
            <w:lang w:val="en-US"/>
          </w:rPr>
          <w:t>-2019-2025-</w:t>
        </w:r>
        <w:r w:rsidRPr="00F46595">
          <w:rPr>
            <w:rStyle w:val="a4"/>
            <w:color w:val="auto"/>
            <w:u w:val="none"/>
            <w:lang w:val="en-US"/>
          </w:rPr>
          <w:t>de</w:t>
        </w:r>
        <w:r w:rsidRPr="0011555B">
          <w:rPr>
            <w:rStyle w:val="a4"/>
            <w:color w:val="auto"/>
            <w:u w:val="none"/>
            <w:lang w:val="en-US"/>
          </w:rPr>
          <w:t>-</w:t>
        </w:r>
        <w:r w:rsidRPr="00F46595">
          <w:rPr>
            <w:rStyle w:val="a4"/>
            <w:color w:val="auto"/>
            <w:u w:val="none"/>
            <w:lang w:val="en-US"/>
          </w:rPr>
          <w:t>venezuela</w:t>
        </w:r>
      </w:hyperlink>
      <w:r w:rsidRPr="0011555B">
        <w:rPr>
          <w:lang w:val="en-US"/>
        </w:rPr>
        <w:t xml:space="preserve"> (</w:t>
      </w:r>
      <w:r w:rsidR="0011555B" w:rsidRPr="0011555B">
        <w:rPr>
          <w:lang w:val="en-US"/>
        </w:rPr>
        <w:t>date of the application:</w:t>
      </w:r>
      <w:r w:rsidR="0011555B" w:rsidRPr="0011555B">
        <w:rPr>
          <w:lang w:val="en-US"/>
        </w:rPr>
        <w:t xml:space="preserve"> </w:t>
      </w:r>
      <w:r w:rsidRPr="0011555B">
        <w:rPr>
          <w:lang w:val="en-US"/>
        </w:rPr>
        <w:t>12.09.2023).</w:t>
      </w:r>
    </w:p>
    <w:p w14:paraId="130883FF" w14:textId="355CF680" w:rsidR="00C955F8" w:rsidRPr="0011555B" w:rsidRDefault="00C955F8" w:rsidP="00C955F8">
      <w:pPr>
        <w:pStyle w:val="a5"/>
        <w:spacing w:before="0" w:beforeAutospacing="0" w:after="0" w:afterAutospacing="0"/>
        <w:ind w:firstLine="709"/>
        <w:jc w:val="both"/>
        <w:rPr>
          <w:lang w:val="en-US"/>
        </w:rPr>
      </w:pPr>
      <w:r w:rsidRPr="00F46595">
        <w:rPr>
          <w:lang w:val="en-US"/>
        </w:rPr>
        <w:t>4. Programa de emergencia para el mantenimiento de empleo y sueld [</w:t>
      </w:r>
      <w:r w:rsidR="00C9082A">
        <w:rPr>
          <w:lang w:val="en-US"/>
        </w:rPr>
        <w:t>E</w:t>
      </w:r>
      <w:r w:rsidR="00C9082A" w:rsidRPr="00C9082A">
        <w:rPr>
          <w:lang w:val="en-US"/>
        </w:rPr>
        <w:t>lectronic resource</w:t>
      </w:r>
      <w:r w:rsidRPr="00F46595">
        <w:rPr>
          <w:lang w:val="en-US"/>
        </w:rPr>
        <w:t>] // Gov.br [</w:t>
      </w:r>
      <w:r w:rsidR="00C9082A" w:rsidRPr="00C9082A">
        <w:rPr>
          <w:lang w:val="en-US"/>
        </w:rPr>
        <w:t>website</w:t>
      </w:r>
      <w:r w:rsidRPr="00F46595">
        <w:rPr>
          <w:lang w:val="en-US"/>
        </w:rPr>
        <w:t>]. URL</w:t>
      </w:r>
      <w:r w:rsidRPr="0011555B">
        <w:rPr>
          <w:lang w:val="en-US"/>
        </w:rPr>
        <w:t xml:space="preserve"> : </w:t>
      </w:r>
      <w:hyperlink r:id="rId19" w:history="1">
        <w:r w:rsidRPr="00F46595">
          <w:rPr>
            <w:rStyle w:val="a4"/>
            <w:color w:val="auto"/>
            <w:u w:val="none"/>
            <w:lang w:val="en-US"/>
          </w:rPr>
          <w:t>https</w:t>
        </w:r>
        <w:r w:rsidRPr="0011555B">
          <w:rPr>
            <w:rStyle w:val="a4"/>
            <w:color w:val="auto"/>
            <w:u w:val="none"/>
            <w:lang w:val="en-US"/>
          </w:rPr>
          <w:t>://</w:t>
        </w:r>
        <w:r w:rsidRPr="00F46595">
          <w:rPr>
            <w:rStyle w:val="a4"/>
            <w:color w:val="auto"/>
            <w:u w:val="none"/>
            <w:lang w:val="en-US"/>
          </w:rPr>
          <w:t>www</w:t>
        </w:r>
        <w:r w:rsidRPr="0011555B">
          <w:rPr>
            <w:rStyle w:val="a4"/>
            <w:color w:val="auto"/>
            <w:u w:val="none"/>
            <w:lang w:val="en-US"/>
          </w:rPr>
          <w:t>.</w:t>
        </w:r>
        <w:r w:rsidRPr="00F46595">
          <w:rPr>
            <w:rStyle w:val="a4"/>
            <w:color w:val="auto"/>
            <w:u w:val="none"/>
            <w:lang w:val="en-US"/>
          </w:rPr>
          <w:t>gov</w:t>
        </w:r>
        <w:r w:rsidRPr="0011555B">
          <w:rPr>
            <w:rStyle w:val="a4"/>
            <w:color w:val="auto"/>
            <w:u w:val="none"/>
            <w:lang w:val="en-US"/>
          </w:rPr>
          <w:t>.</w:t>
        </w:r>
        <w:r w:rsidRPr="00F46595">
          <w:rPr>
            <w:rStyle w:val="a4"/>
            <w:color w:val="auto"/>
            <w:u w:val="none"/>
            <w:lang w:val="en-US"/>
          </w:rPr>
          <w:t>br</w:t>
        </w:r>
        <w:r w:rsidRPr="0011555B">
          <w:rPr>
            <w:rStyle w:val="a4"/>
            <w:color w:val="auto"/>
            <w:u w:val="none"/>
            <w:lang w:val="en-US"/>
          </w:rPr>
          <w:t>/</w:t>
        </w:r>
        <w:r w:rsidRPr="00F46595">
          <w:rPr>
            <w:rStyle w:val="a4"/>
            <w:color w:val="auto"/>
            <w:u w:val="none"/>
            <w:lang w:val="en-US"/>
          </w:rPr>
          <w:t>trabalho</w:t>
        </w:r>
        <w:r w:rsidRPr="0011555B">
          <w:rPr>
            <w:rStyle w:val="a4"/>
            <w:color w:val="auto"/>
            <w:u w:val="none"/>
            <w:lang w:val="en-US"/>
          </w:rPr>
          <w:t>-</w:t>
        </w:r>
        <w:r w:rsidRPr="00F46595">
          <w:rPr>
            <w:rStyle w:val="a4"/>
            <w:color w:val="auto"/>
            <w:u w:val="none"/>
            <w:lang w:val="en-US"/>
          </w:rPr>
          <w:t>e</w:t>
        </w:r>
        <w:r w:rsidRPr="0011555B">
          <w:rPr>
            <w:rStyle w:val="a4"/>
            <w:color w:val="auto"/>
            <w:u w:val="none"/>
            <w:lang w:val="en-US"/>
          </w:rPr>
          <w:t>-</w:t>
        </w:r>
        <w:r w:rsidRPr="00F46595">
          <w:rPr>
            <w:rStyle w:val="a4"/>
            <w:color w:val="auto"/>
            <w:u w:val="none"/>
            <w:lang w:val="en-US"/>
          </w:rPr>
          <w:t>emprego</w:t>
        </w:r>
        <w:r w:rsidRPr="0011555B">
          <w:rPr>
            <w:rStyle w:val="a4"/>
            <w:color w:val="auto"/>
            <w:u w:val="none"/>
            <w:lang w:val="en-US"/>
          </w:rPr>
          <w:t>/</w:t>
        </w:r>
        <w:r w:rsidRPr="00F46595">
          <w:rPr>
            <w:rStyle w:val="a4"/>
            <w:color w:val="auto"/>
            <w:u w:val="none"/>
            <w:lang w:val="en-US"/>
          </w:rPr>
          <w:t>pt</w:t>
        </w:r>
        <w:r w:rsidRPr="0011555B">
          <w:rPr>
            <w:rStyle w:val="a4"/>
            <w:color w:val="auto"/>
            <w:u w:val="none"/>
            <w:lang w:val="en-US"/>
          </w:rPr>
          <w:t>-</w:t>
        </w:r>
        <w:r w:rsidRPr="00F46595">
          <w:rPr>
            <w:rStyle w:val="a4"/>
            <w:color w:val="auto"/>
            <w:u w:val="none"/>
            <w:lang w:val="en-US"/>
          </w:rPr>
          <w:t>br</w:t>
        </w:r>
        <w:r w:rsidRPr="0011555B">
          <w:rPr>
            <w:rStyle w:val="a4"/>
            <w:color w:val="auto"/>
            <w:u w:val="none"/>
            <w:lang w:val="en-US"/>
          </w:rPr>
          <w:t>/</w:t>
        </w:r>
        <w:r w:rsidRPr="00F46595">
          <w:rPr>
            <w:rStyle w:val="a4"/>
            <w:color w:val="auto"/>
            <w:u w:val="none"/>
            <w:lang w:val="en-US"/>
          </w:rPr>
          <w:t>acesso</w:t>
        </w:r>
        <w:r w:rsidRPr="0011555B">
          <w:rPr>
            <w:rStyle w:val="a4"/>
            <w:color w:val="auto"/>
            <w:u w:val="none"/>
            <w:lang w:val="en-US"/>
          </w:rPr>
          <w:t>-</w:t>
        </w:r>
        <w:r w:rsidRPr="00F46595">
          <w:rPr>
            <w:rStyle w:val="a4"/>
            <w:color w:val="auto"/>
            <w:u w:val="none"/>
            <w:lang w:val="en-US"/>
          </w:rPr>
          <w:t>a</w:t>
        </w:r>
        <w:r w:rsidRPr="0011555B">
          <w:rPr>
            <w:rStyle w:val="a4"/>
            <w:color w:val="auto"/>
            <w:u w:val="none"/>
            <w:lang w:val="en-US"/>
          </w:rPr>
          <w:t>-</w:t>
        </w:r>
        <w:r w:rsidRPr="00F46595">
          <w:rPr>
            <w:rStyle w:val="a4"/>
            <w:color w:val="auto"/>
            <w:u w:val="none"/>
            <w:lang w:val="en-US"/>
          </w:rPr>
          <w:t>informacao</w:t>
        </w:r>
        <w:r w:rsidRPr="0011555B">
          <w:rPr>
            <w:rStyle w:val="a4"/>
            <w:color w:val="auto"/>
            <w:u w:val="none"/>
            <w:lang w:val="en-US"/>
          </w:rPr>
          <w:t>/</w:t>
        </w:r>
        <w:r w:rsidRPr="00F46595">
          <w:rPr>
            <w:rStyle w:val="a4"/>
            <w:color w:val="auto"/>
            <w:u w:val="none"/>
            <w:lang w:val="en-US"/>
          </w:rPr>
          <w:t>acoes</w:t>
        </w:r>
        <w:r w:rsidRPr="0011555B">
          <w:rPr>
            <w:rStyle w:val="a4"/>
            <w:color w:val="auto"/>
            <w:u w:val="none"/>
            <w:lang w:val="en-US"/>
          </w:rPr>
          <w:t>-</w:t>
        </w:r>
        <w:r w:rsidRPr="00F46595">
          <w:rPr>
            <w:rStyle w:val="a4"/>
            <w:color w:val="auto"/>
            <w:u w:val="none"/>
            <w:lang w:val="en-US"/>
          </w:rPr>
          <w:t>e</w:t>
        </w:r>
        <w:r w:rsidRPr="0011555B">
          <w:rPr>
            <w:rStyle w:val="a4"/>
            <w:color w:val="auto"/>
            <w:u w:val="none"/>
            <w:lang w:val="en-US"/>
          </w:rPr>
          <w:t>-</w:t>
        </w:r>
        <w:r w:rsidRPr="00F46595">
          <w:rPr>
            <w:rStyle w:val="a4"/>
            <w:color w:val="auto"/>
            <w:u w:val="none"/>
            <w:lang w:val="en-US"/>
          </w:rPr>
          <w:lastRenderedPageBreak/>
          <w:t>programas</w:t>
        </w:r>
        <w:r w:rsidRPr="0011555B">
          <w:rPr>
            <w:rStyle w:val="a4"/>
            <w:color w:val="auto"/>
            <w:u w:val="none"/>
            <w:lang w:val="en-US"/>
          </w:rPr>
          <w:t>/</w:t>
        </w:r>
        <w:r w:rsidRPr="00F46595">
          <w:rPr>
            <w:rStyle w:val="a4"/>
            <w:color w:val="auto"/>
            <w:u w:val="none"/>
            <w:lang w:val="en-US"/>
          </w:rPr>
          <w:t>proteja</w:t>
        </w:r>
        <w:r w:rsidRPr="0011555B">
          <w:rPr>
            <w:rStyle w:val="a4"/>
            <w:color w:val="auto"/>
            <w:u w:val="none"/>
            <w:lang w:val="en-US"/>
          </w:rPr>
          <w:t>/</w:t>
        </w:r>
        <w:r w:rsidRPr="00F46595">
          <w:rPr>
            <w:rStyle w:val="a4"/>
            <w:color w:val="auto"/>
            <w:u w:val="none"/>
            <w:lang w:val="en-US"/>
          </w:rPr>
          <w:t>estrangeiro</w:t>
        </w:r>
        <w:r w:rsidRPr="0011555B">
          <w:rPr>
            <w:rStyle w:val="a4"/>
            <w:color w:val="auto"/>
            <w:u w:val="none"/>
            <w:lang w:val="en-US"/>
          </w:rPr>
          <w:t>/</w:t>
        </w:r>
        <w:r w:rsidRPr="00F46595">
          <w:rPr>
            <w:rStyle w:val="a4"/>
            <w:color w:val="auto"/>
            <w:u w:val="none"/>
            <w:lang w:val="en-US"/>
          </w:rPr>
          <w:t>espanol</w:t>
        </w:r>
        <w:r w:rsidRPr="0011555B">
          <w:rPr>
            <w:rStyle w:val="a4"/>
            <w:color w:val="auto"/>
            <w:u w:val="none"/>
            <w:lang w:val="en-US"/>
          </w:rPr>
          <w:t>/</w:t>
        </w:r>
        <w:r w:rsidRPr="00F46595">
          <w:rPr>
            <w:rStyle w:val="a4"/>
            <w:color w:val="auto"/>
            <w:u w:val="none"/>
            <w:lang w:val="en-US"/>
          </w:rPr>
          <w:t>reducaoproporcionaldejornada</w:t>
        </w:r>
        <w:r w:rsidRPr="0011555B">
          <w:rPr>
            <w:rStyle w:val="a4"/>
            <w:color w:val="auto"/>
            <w:u w:val="none"/>
            <w:lang w:val="en-US"/>
          </w:rPr>
          <w:t>-</w:t>
        </w:r>
        <w:r w:rsidRPr="00F46595">
          <w:rPr>
            <w:rStyle w:val="a4"/>
            <w:color w:val="auto"/>
            <w:u w:val="none"/>
            <w:lang w:val="en-US"/>
          </w:rPr>
          <w:t>esp</w:t>
        </w:r>
        <w:r w:rsidRPr="0011555B">
          <w:rPr>
            <w:rStyle w:val="a4"/>
            <w:color w:val="auto"/>
            <w:u w:val="none"/>
            <w:lang w:val="en-US"/>
          </w:rPr>
          <w:t>-1.</w:t>
        </w:r>
        <w:r w:rsidRPr="00F46595">
          <w:rPr>
            <w:rStyle w:val="a4"/>
            <w:color w:val="auto"/>
            <w:u w:val="none"/>
            <w:lang w:val="en-US"/>
          </w:rPr>
          <w:t>pdf</w:t>
        </w:r>
      </w:hyperlink>
      <w:r w:rsidRPr="0011555B">
        <w:rPr>
          <w:lang w:val="en-US"/>
        </w:rPr>
        <w:t xml:space="preserve"> (</w:t>
      </w:r>
      <w:r w:rsidR="0011555B" w:rsidRPr="0011555B">
        <w:rPr>
          <w:lang w:val="en-US"/>
        </w:rPr>
        <w:t>date of the application:</w:t>
      </w:r>
      <w:r w:rsidR="0011555B" w:rsidRPr="0011555B">
        <w:rPr>
          <w:lang w:val="en-US"/>
        </w:rPr>
        <w:t xml:space="preserve"> </w:t>
      </w:r>
      <w:r w:rsidRPr="0011555B">
        <w:rPr>
          <w:lang w:val="en-US"/>
        </w:rPr>
        <w:t>12.09.2023).</w:t>
      </w:r>
    </w:p>
    <w:p w14:paraId="48BC7D11" w14:textId="22F40640" w:rsidR="00C955F8" w:rsidRPr="0011555B" w:rsidRDefault="00C955F8" w:rsidP="00C955F8">
      <w:pPr>
        <w:pStyle w:val="a5"/>
        <w:spacing w:before="0" w:beforeAutospacing="0" w:after="0" w:afterAutospacing="0"/>
        <w:ind w:firstLine="709"/>
        <w:jc w:val="both"/>
        <w:rPr>
          <w:lang w:val="en-US"/>
        </w:rPr>
      </w:pPr>
      <w:r w:rsidRPr="00F46595">
        <w:rPr>
          <w:lang w:val="en-US"/>
        </w:rPr>
        <w:t>5. Programa de Gobierno 2022-2026 de Chile [</w:t>
      </w:r>
      <w:r w:rsidR="00C9082A">
        <w:rPr>
          <w:lang w:val="en-US"/>
        </w:rPr>
        <w:t>E</w:t>
      </w:r>
      <w:r w:rsidR="00C9082A" w:rsidRPr="00C9082A">
        <w:rPr>
          <w:lang w:val="en-US"/>
        </w:rPr>
        <w:t>lectronic resource</w:t>
      </w:r>
      <w:r w:rsidRPr="00F46595">
        <w:rPr>
          <w:lang w:val="en-US"/>
        </w:rPr>
        <w:t>] // Observatorio Regional de Planificacion para el Desarrollo [</w:t>
      </w:r>
      <w:r w:rsidR="00C9082A" w:rsidRPr="00C9082A">
        <w:rPr>
          <w:lang w:val="en-US"/>
        </w:rPr>
        <w:t>website</w:t>
      </w:r>
      <w:r w:rsidRPr="00F46595">
        <w:rPr>
          <w:lang w:val="en-US"/>
        </w:rPr>
        <w:t>]. URL</w:t>
      </w:r>
      <w:r w:rsidRPr="0011555B">
        <w:rPr>
          <w:lang w:val="en-US"/>
        </w:rPr>
        <w:t xml:space="preserve"> : </w:t>
      </w:r>
      <w:hyperlink r:id="rId20" w:history="1">
        <w:r w:rsidRPr="00F46595">
          <w:rPr>
            <w:rStyle w:val="a4"/>
            <w:color w:val="auto"/>
            <w:u w:val="none"/>
            <w:lang w:val="en-US"/>
          </w:rPr>
          <w:t>https</w:t>
        </w:r>
        <w:r w:rsidRPr="0011555B">
          <w:rPr>
            <w:rStyle w:val="a4"/>
            <w:color w:val="auto"/>
            <w:u w:val="none"/>
            <w:lang w:val="en-US"/>
          </w:rPr>
          <w:t>://</w:t>
        </w:r>
        <w:r w:rsidRPr="00F46595">
          <w:rPr>
            <w:rStyle w:val="a4"/>
            <w:color w:val="auto"/>
            <w:u w:val="none"/>
            <w:lang w:val="en-US"/>
          </w:rPr>
          <w:t>observatorioplanificacion</w:t>
        </w:r>
        <w:r w:rsidRPr="0011555B">
          <w:rPr>
            <w:rStyle w:val="a4"/>
            <w:color w:val="auto"/>
            <w:u w:val="none"/>
            <w:lang w:val="en-US"/>
          </w:rPr>
          <w:t>.</w:t>
        </w:r>
        <w:r w:rsidRPr="00F46595">
          <w:rPr>
            <w:rStyle w:val="a4"/>
            <w:color w:val="auto"/>
            <w:u w:val="none"/>
            <w:lang w:val="en-US"/>
          </w:rPr>
          <w:t>cepal</w:t>
        </w:r>
        <w:r w:rsidRPr="0011555B">
          <w:rPr>
            <w:rStyle w:val="a4"/>
            <w:color w:val="auto"/>
            <w:u w:val="none"/>
            <w:lang w:val="en-US"/>
          </w:rPr>
          <w:t>.</w:t>
        </w:r>
        <w:r w:rsidRPr="00F46595">
          <w:rPr>
            <w:rStyle w:val="a4"/>
            <w:color w:val="auto"/>
            <w:u w:val="none"/>
            <w:lang w:val="en-US"/>
          </w:rPr>
          <w:t>org</w:t>
        </w:r>
        <w:r w:rsidRPr="0011555B">
          <w:rPr>
            <w:rStyle w:val="a4"/>
            <w:color w:val="auto"/>
            <w:u w:val="none"/>
            <w:lang w:val="en-US"/>
          </w:rPr>
          <w:t>/</w:t>
        </w:r>
        <w:r w:rsidRPr="00F46595">
          <w:rPr>
            <w:rStyle w:val="a4"/>
            <w:color w:val="auto"/>
            <w:u w:val="none"/>
            <w:lang w:val="en-US"/>
          </w:rPr>
          <w:t>es</w:t>
        </w:r>
        <w:r w:rsidRPr="0011555B">
          <w:rPr>
            <w:rStyle w:val="a4"/>
            <w:color w:val="auto"/>
            <w:u w:val="none"/>
            <w:lang w:val="en-US"/>
          </w:rPr>
          <w:t>/</w:t>
        </w:r>
        <w:r w:rsidRPr="00F46595">
          <w:rPr>
            <w:rStyle w:val="a4"/>
            <w:color w:val="auto"/>
            <w:u w:val="none"/>
            <w:lang w:val="en-US"/>
          </w:rPr>
          <w:t>planes</w:t>
        </w:r>
        <w:r w:rsidRPr="0011555B">
          <w:rPr>
            <w:rStyle w:val="a4"/>
            <w:color w:val="auto"/>
            <w:u w:val="none"/>
            <w:lang w:val="en-US"/>
          </w:rPr>
          <w:t>/</w:t>
        </w:r>
        <w:r w:rsidRPr="00F46595">
          <w:rPr>
            <w:rStyle w:val="a4"/>
            <w:color w:val="auto"/>
            <w:u w:val="none"/>
            <w:lang w:val="en-US"/>
          </w:rPr>
          <w:t>programa</w:t>
        </w:r>
        <w:r w:rsidRPr="0011555B">
          <w:rPr>
            <w:rStyle w:val="a4"/>
            <w:color w:val="auto"/>
            <w:u w:val="none"/>
            <w:lang w:val="en-US"/>
          </w:rPr>
          <w:t>-</w:t>
        </w:r>
        <w:r w:rsidRPr="00F46595">
          <w:rPr>
            <w:rStyle w:val="a4"/>
            <w:color w:val="auto"/>
            <w:u w:val="none"/>
            <w:lang w:val="en-US"/>
          </w:rPr>
          <w:t>de</w:t>
        </w:r>
        <w:r w:rsidRPr="0011555B">
          <w:rPr>
            <w:rStyle w:val="a4"/>
            <w:color w:val="auto"/>
            <w:u w:val="none"/>
            <w:lang w:val="en-US"/>
          </w:rPr>
          <w:t>-</w:t>
        </w:r>
        <w:r w:rsidRPr="00F46595">
          <w:rPr>
            <w:rStyle w:val="a4"/>
            <w:color w:val="auto"/>
            <w:u w:val="none"/>
            <w:lang w:val="en-US"/>
          </w:rPr>
          <w:t>gobierno</w:t>
        </w:r>
        <w:r w:rsidRPr="0011555B">
          <w:rPr>
            <w:rStyle w:val="a4"/>
            <w:color w:val="auto"/>
            <w:u w:val="none"/>
            <w:lang w:val="en-US"/>
          </w:rPr>
          <w:t>-2022-2026-</w:t>
        </w:r>
        <w:r w:rsidRPr="00F46595">
          <w:rPr>
            <w:rStyle w:val="a4"/>
            <w:color w:val="auto"/>
            <w:u w:val="none"/>
            <w:lang w:val="en-US"/>
          </w:rPr>
          <w:t>de</w:t>
        </w:r>
        <w:r w:rsidRPr="0011555B">
          <w:rPr>
            <w:rStyle w:val="a4"/>
            <w:color w:val="auto"/>
            <w:u w:val="none"/>
            <w:lang w:val="en-US"/>
          </w:rPr>
          <w:t>-</w:t>
        </w:r>
        <w:r w:rsidRPr="00F46595">
          <w:rPr>
            <w:rStyle w:val="a4"/>
            <w:color w:val="auto"/>
            <w:u w:val="none"/>
            <w:lang w:val="en-US"/>
          </w:rPr>
          <w:t>chile</w:t>
        </w:r>
      </w:hyperlink>
      <w:r w:rsidRPr="0011555B">
        <w:rPr>
          <w:rStyle w:val="a4"/>
          <w:color w:val="auto"/>
          <w:u w:val="none"/>
          <w:lang w:val="en-US"/>
        </w:rPr>
        <w:t xml:space="preserve"> </w:t>
      </w:r>
      <w:r w:rsidRPr="0011555B">
        <w:rPr>
          <w:lang w:val="en-US"/>
        </w:rPr>
        <w:t>(</w:t>
      </w:r>
      <w:r w:rsidR="0011555B" w:rsidRPr="0011555B">
        <w:rPr>
          <w:lang w:val="en-US"/>
        </w:rPr>
        <w:t>date of the application:</w:t>
      </w:r>
      <w:r w:rsidR="0011555B" w:rsidRPr="0011555B">
        <w:rPr>
          <w:lang w:val="en-US"/>
        </w:rPr>
        <w:t xml:space="preserve"> </w:t>
      </w:r>
      <w:r w:rsidRPr="0011555B">
        <w:rPr>
          <w:lang w:val="en-US"/>
        </w:rPr>
        <w:t>12.09.2023).</w:t>
      </w:r>
    </w:p>
    <w:p w14:paraId="0216CE32" w14:textId="7C9B002D" w:rsidR="00C955F8" w:rsidRPr="0011555B" w:rsidRDefault="00C955F8" w:rsidP="00C955F8">
      <w:pPr>
        <w:pStyle w:val="a5"/>
        <w:spacing w:before="0" w:beforeAutospacing="0" w:after="0" w:afterAutospacing="0"/>
        <w:ind w:firstLine="709"/>
        <w:jc w:val="both"/>
        <w:rPr>
          <w:lang w:val="en-US"/>
        </w:rPr>
      </w:pPr>
      <w:r w:rsidRPr="00F46595">
        <w:rPr>
          <w:lang w:val="en-US"/>
        </w:rPr>
        <w:t>6. Programa de Insercion Laboral [</w:t>
      </w:r>
      <w:r w:rsidR="00C9082A">
        <w:rPr>
          <w:lang w:val="en-US"/>
        </w:rPr>
        <w:t>E</w:t>
      </w:r>
      <w:r w:rsidR="00C9082A" w:rsidRPr="00C9082A">
        <w:rPr>
          <w:lang w:val="en-US"/>
        </w:rPr>
        <w:t>lectronic resource</w:t>
      </w:r>
      <w:r w:rsidRPr="00F46595">
        <w:rPr>
          <w:lang w:val="en-US"/>
        </w:rPr>
        <w:t>] // Argentina.gob.ar</w:t>
      </w:r>
      <w:r w:rsidR="00C9082A" w:rsidRPr="00C9082A">
        <w:rPr>
          <w:lang w:val="en-US"/>
        </w:rPr>
        <w:t xml:space="preserve"> </w:t>
      </w:r>
      <w:r w:rsidR="00C9082A" w:rsidRPr="00E37079">
        <w:rPr>
          <w:lang w:val="en-US"/>
        </w:rPr>
        <w:t>[</w:t>
      </w:r>
      <w:r w:rsidR="00C9082A" w:rsidRPr="00C9082A">
        <w:rPr>
          <w:lang w:val="en-US"/>
        </w:rPr>
        <w:t>website</w:t>
      </w:r>
      <w:r w:rsidR="00C9082A" w:rsidRPr="00E37079">
        <w:rPr>
          <w:lang w:val="en-US"/>
        </w:rPr>
        <w:t>].</w:t>
      </w:r>
      <w:r w:rsidR="00C9082A">
        <w:rPr>
          <w:lang w:val="en-US"/>
        </w:rPr>
        <w:t xml:space="preserve"> </w:t>
      </w:r>
      <w:r w:rsidRPr="00F46595">
        <w:rPr>
          <w:lang w:val="en-US"/>
        </w:rPr>
        <w:t>URL</w:t>
      </w:r>
      <w:r w:rsidRPr="0011555B">
        <w:rPr>
          <w:lang w:val="en-US"/>
        </w:rPr>
        <w:t xml:space="preserve"> : </w:t>
      </w:r>
      <w:hyperlink r:id="rId21" w:history="1">
        <w:r w:rsidRPr="00F46595">
          <w:rPr>
            <w:rStyle w:val="a4"/>
            <w:color w:val="auto"/>
            <w:u w:val="none"/>
            <w:lang w:val="en-US"/>
          </w:rPr>
          <w:t>https</w:t>
        </w:r>
        <w:r w:rsidRPr="0011555B">
          <w:rPr>
            <w:rStyle w:val="a4"/>
            <w:color w:val="auto"/>
            <w:u w:val="none"/>
            <w:lang w:val="en-US"/>
          </w:rPr>
          <w:t>://</w:t>
        </w:r>
        <w:r w:rsidRPr="00F46595">
          <w:rPr>
            <w:rStyle w:val="a4"/>
            <w:color w:val="auto"/>
            <w:u w:val="none"/>
            <w:lang w:val="en-US"/>
          </w:rPr>
          <w:t>www</w:t>
        </w:r>
        <w:r w:rsidRPr="0011555B">
          <w:rPr>
            <w:rStyle w:val="a4"/>
            <w:color w:val="auto"/>
            <w:u w:val="none"/>
            <w:lang w:val="en-US"/>
          </w:rPr>
          <w:t>.</w:t>
        </w:r>
        <w:r w:rsidRPr="00F46595">
          <w:rPr>
            <w:rStyle w:val="a4"/>
            <w:color w:val="auto"/>
            <w:u w:val="none"/>
            <w:lang w:val="en-US"/>
          </w:rPr>
          <w:t>argentina</w:t>
        </w:r>
        <w:r w:rsidRPr="0011555B">
          <w:rPr>
            <w:rStyle w:val="a4"/>
            <w:color w:val="auto"/>
            <w:u w:val="none"/>
            <w:lang w:val="en-US"/>
          </w:rPr>
          <w:t>.</w:t>
        </w:r>
        <w:r w:rsidRPr="00F46595">
          <w:rPr>
            <w:rStyle w:val="a4"/>
            <w:color w:val="auto"/>
            <w:u w:val="none"/>
            <w:lang w:val="en-US"/>
          </w:rPr>
          <w:t>gob</w:t>
        </w:r>
        <w:r w:rsidRPr="0011555B">
          <w:rPr>
            <w:rStyle w:val="a4"/>
            <w:color w:val="auto"/>
            <w:u w:val="none"/>
            <w:lang w:val="en-US"/>
          </w:rPr>
          <w:t>.</w:t>
        </w:r>
        <w:r w:rsidRPr="00F46595">
          <w:rPr>
            <w:rStyle w:val="a4"/>
            <w:color w:val="auto"/>
            <w:u w:val="none"/>
            <w:lang w:val="en-US"/>
          </w:rPr>
          <w:t>ar</w:t>
        </w:r>
        <w:r w:rsidRPr="0011555B">
          <w:rPr>
            <w:rStyle w:val="a4"/>
            <w:color w:val="auto"/>
            <w:u w:val="none"/>
            <w:lang w:val="en-US"/>
          </w:rPr>
          <w:t>/</w:t>
        </w:r>
        <w:r w:rsidRPr="00F46595">
          <w:rPr>
            <w:rStyle w:val="a4"/>
            <w:color w:val="auto"/>
            <w:u w:val="none"/>
            <w:lang w:val="en-US"/>
          </w:rPr>
          <w:t>trabajo</w:t>
        </w:r>
        <w:r w:rsidRPr="0011555B">
          <w:rPr>
            <w:rStyle w:val="a4"/>
            <w:color w:val="auto"/>
            <w:u w:val="none"/>
            <w:lang w:val="en-US"/>
          </w:rPr>
          <w:t>/</w:t>
        </w:r>
        <w:r w:rsidRPr="00F46595">
          <w:rPr>
            <w:rStyle w:val="a4"/>
            <w:color w:val="auto"/>
            <w:u w:val="none"/>
            <w:lang w:val="en-US"/>
          </w:rPr>
          <w:t>pil</w:t>
        </w:r>
      </w:hyperlink>
      <w:r w:rsidRPr="0011555B">
        <w:rPr>
          <w:u w:val="single"/>
          <w:lang w:val="en-US"/>
        </w:rPr>
        <w:t xml:space="preserve"> </w:t>
      </w:r>
      <w:r w:rsidRPr="0011555B">
        <w:rPr>
          <w:lang w:val="en-US"/>
        </w:rPr>
        <w:t>(</w:t>
      </w:r>
      <w:r w:rsidR="0011555B" w:rsidRPr="0011555B">
        <w:rPr>
          <w:lang w:val="en-US"/>
        </w:rPr>
        <w:t>date of the application:</w:t>
      </w:r>
      <w:r w:rsidR="0011555B" w:rsidRPr="0011555B">
        <w:rPr>
          <w:lang w:val="en-US"/>
        </w:rPr>
        <w:t xml:space="preserve"> </w:t>
      </w:r>
      <w:r w:rsidRPr="0011555B">
        <w:rPr>
          <w:lang w:val="en-US"/>
        </w:rPr>
        <w:t>12.09.2023).</w:t>
      </w:r>
    </w:p>
    <w:p w14:paraId="3FF0FF8C" w14:textId="32FFB9BC" w:rsidR="00C955F8" w:rsidRPr="0011555B" w:rsidRDefault="00C955F8" w:rsidP="00C955F8">
      <w:pPr>
        <w:pStyle w:val="a5"/>
        <w:spacing w:before="0" w:beforeAutospacing="0" w:after="0" w:afterAutospacing="0"/>
        <w:ind w:firstLine="709"/>
        <w:jc w:val="both"/>
        <w:rPr>
          <w:lang w:val="en-US"/>
        </w:rPr>
      </w:pPr>
      <w:r w:rsidRPr="00F46595">
        <w:rPr>
          <w:lang w:val="en-US"/>
        </w:rPr>
        <w:t>7. Sustainable Jobs Plan [</w:t>
      </w:r>
      <w:r w:rsidR="00C9082A">
        <w:rPr>
          <w:lang w:val="en-US"/>
        </w:rPr>
        <w:t>E</w:t>
      </w:r>
      <w:r w:rsidR="00C9082A" w:rsidRPr="00C9082A">
        <w:rPr>
          <w:lang w:val="en-US"/>
        </w:rPr>
        <w:t>lectronic resource</w:t>
      </w:r>
      <w:r w:rsidRPr="00F46595">
        <w:rPr>
          <w:lang w:val="en-US"/>
        </w:rPr>
        <w:t>] // Government of Canada</w:t>
      </w:r>
      <w:r>
        <w:rPr>
          <w:lang w:val="en-US"/>
        </w:rPr>
        <w:t xml:space="preserve"> </w:t>
      </w:r>
      <w:r w:rsidRPr="00E37079">
        <w:rPr>
          <w:lang w:val="en-US"/>
        </w:rPr>
        <w:t>[</w:t>
      </w:r>
      <w:r w:rsidR="00C9082A" w:rsidRPr="00C9082A">
        <w:rPr>
          <w:lang w:val="en-US"/>
        </w:rPr>
        <w:t>website</w:t>
      </w:r>
      <w:r w:rsidRPr="00E37079">
        <w:rPr>
          <w:lang w:val="en-US"/>
        </w:rPr>
        <w:t>].</w:t>
      </w:r>
      <w:r>
        <w:rPr>
          <w:lang w:val="en-US"/>
        </w:rPr>
        <w:t xml:space="preserve"> URL</w:t>
      </w:r>
      <w:r w:rsidRPr="0011555B">
        <w:rPr>
          <w:lang w:val="en-US"/>
        </w:rPr>
        <w:t xml:space="preserve"> : </w:t>
      </w:r>
      <w:r w:rsidRPr="00C832F2">
        <w:rPr>
          <w:lang w:val="en-US"/>
        </w:rPr>
        <w:t>https</w:t>
      </w:r>
      <w:r w:rsidRPr="0011555B">
        <w:rPr>
          <w:lang w:val="en-US"/>
        </w:rPr>
        <w:t>://</w:t>
      </w:r>
      <w:r w:rsidRPr="00C832F2">
        <w:rPr>
          <w:lang w:val="en-US"/>
        </w:rPr>
        <w:t>www</w:t>
      </w:r>
      <w:r w:rsidRPr="0011555B">
        <w:rPr>
          <w:lang w:val="en-US"/>
        </w:rPr>
        <w:t>.</w:t>
      </w:r>
      <w:r w:rsidRPr="00C832F2">
        <w:rPr>
          <w:lang w:val="en-US"/>
        </w:rPr>
        <w:t>canada</w:t>
      </w:r>
      <w:r w:rsidRPr="0011555B">
        <w:rPr>
          <w:lang w:val="en-US"/>
        </w:rPr>
        <w:t>.</w:t>
      </w:r>
      <w:r w:rsidRPr="00C832F2">
        <w:rPr>
          <w:lang w:val="en-US"/>
        </w:rPr>
        <w:t>ca</w:t>
      </w:r>
      <w:r w:rsidRPr="0011555B">
        <w:rPr>
          <w:lang w:val="en-US"/>
        </w:rPr>
        <w:t>/</w:t>
      </w:r>
      <w:r w:rsidRPr="00C832F2">
        <w:rPr>
          <w:lang w:val="en-US"/>
        </w:rPr>
        <w:t>en</w:t>
      </w:r>
      <w:r w:rsidRPr="0011555B">
        <w:rPr>
          <w:lang w:val="en-US"/>
        </w:rPr>
        <w:t>/</w:t>
      </w:r>
      <w:r w:rsidRPr="00C832F2">
        <w:rPr>
          <w:lang w:val="en-US"/>
        </w:rPr>
        <w:t>services</w:t>
      </w:r>
      <w:r w:rsidRPr="0011555B">
        <w:rPr>
          <w:lang w:val="en-US"/>
        </w:rPr>
        <w:t>/</w:t>
      </w:r>
      <w:r w:rsidRPr="00C832F2">
        <w:rPr>
          <w:lang w:val="en-US"/>
        </w:rPr>
        <w:t>jobs</w:t>
      </w:r>
      <w:r w:rsidRPr="0011555B">
        <w:rPr>
          <w:lang w:val="en-US"/>
        </w:rPr>
        <w:t>/</w:t>
      </w:r>
      <w:r w:rsidRPr="00C832F2">
        <w:rPr>
          <w:lang w:val="en-US"/>
        </w:rPr>
        <w:t>training</w:t>
      </w:r>
      <w:r w:rsidRPr="0011555B">
        <w:rPr>
          <w:lang w:val="en-US"/>
        </w:rPr>
        <w:t>/</w:t>
      </w:r>
      <w:r w:rsidRPr="00C832F2">
        <w:rPr>
          <w:lang w:val="en-US"/>
        </w:rPr>
        <w:t>initiatives</w:t>
      </w:r>
      <w:r w:rsidRPr="0011555B">
        <w:rPr>
          <w:lang w:val="en-US"/>
        </w:rPr>
        <w:t>/</w:t>
      </w:r>
      <w:r w:rsidRPr="00C832F2">
        <w:rPr>
          <w:lang w:val="en-US"/>
        </w:rPr>
        <w:t>sustainable</w:t>
      </w:r>
      <w:r w:rsidRPr="0011555B">
        <w:rPr>
          <w:lang w:val="en-US"/>
        </w:rPr>
        <w:t>-</w:t>
      </w:r>
      <w:r w:rsidRPr="00C832F2">
        <w:rPr>
          <w:lang w:val="en-US"/>
        </w:rPr>
        <w:t>jobs</w:t>
      </w:r>
      <w:r w:rsidRPr="0011555B">
        <w:rPr>
          <w:lang w:val="en-US"/>
        </w:rPr>
        <w:t>/</w:t>
      </w:r>
      <w:r w:rsidRPr="00C832F2">
        <w:rPr>
          <w:lang w:val="en-US"/>
        </w:rPr>
        <w:t>plan</w:t>
      </w:r>
      <w:r w:rsidRPr="0011555B">
        <w:rPr>
          <w:lang w:val="en-US"/>
        </w:rPr>
        <w:t>.</w:t>
      </w:r>
      <w:r w:rsidRPr="00C832F2">
        <w:rPr>
          <w:lang w:val="en-US"/>
        </w:rPr>
        <w:t>html</w:t>
      </w:r>
      <w:r w:rsidRPr="0011555B">
        <w:rPr>
          <w:lang w:val="en-US"/>
        </w:rPr>
        <w:t xml:space="preserve"> (</w:t>
      </w:r>
      <w:r w:rsidR="0011555B" w:rsidRPr="0011555B">
        <w:rPr>
          <w:lang w:val="en-US"/>
        </w:rPr>
        <w:t>date of the application:</w:t>
      </w:r>
      <w:r w:rsidR="0011555B" w:rsidRPr="0011555B">
        <w:rPr>
          <w:lang w:val="en-US"/>
        </w:rPr>
        <w:t xml:space="preserve"> </w:t>
      </w:r>
      <w:r w:rsidRPr="0011555B">
        <w:rPr>
          <w:lang w:val="en-US"/>
        </w:rPr>
        <w:t>11.09.2023).</w:t>
      </w:r>
    </w:p>
    <w:p w14:paraId="1B887E39" w14:textId="6530E9B7" w:rsidR="00C955F8" w:rsidRPr="0011555B" w:rsidRDefault="00C955F8" w:rsidP="00C955F8">
      <w:pPr>
        <w:pStyle w:val="a5"/>
        <w:spacing w:before="0" w:beforeAutospacing="0" w:after="0" w:afterAutospacing="0"/>
        <w:ind w:firstLine="709"/>
        <w:jc w:val="both"/>
        <w:rPr>
          <w:lang w:val="en-US"/>
        </w:rPr>
      </w:pPr>
      <w:r w:rsidRPr="00F46595">
        <w:rPr>
          <w:lang w:val="en-US"/>
        </w:rPr>
        <w:t xml:space="preserve">8. </w:t>
      </w:r>
      <w:r>
        <w:rPr>
          <w:lang w:val="en-US"/>
        </w:rPr>
        <w:t xml:space="preserve">Sustainable Jobs Plan </w:t>
      </w:r>
      <w:r w:rsidRPr="00E37079">
        <w:rPr>
          <w:lang w:val="en-US"/>
        </w:rPr>
        <w:t>[</w:t>
      </w:r>
      <w:r w:rsidR="00C9082A">
        <w:rPr>
          <w:lang w:val="en-US"/>
        </w:rPr>
        <w:t>E</w:t>
      </w:r>
      <w:r w:rsidR="00C9082A" w:rsidRPr="00C9082A">
        <w:rPr>
          <w:lang w:val="en-US"/>
        </w:rPr>
        <w:t>lectronic resource</w:t>
      </w:r>
      <w:r w:rsidRPr="00E37079">
        <w:rPr>
          <w:lang w:val="en-US"/>
        </w:rPr>
        <w:t>] //</w:t>
      </w:r>
      <w:r>
        <w:rPr>
          <w:lang w:val="en-US"/>
        </w:rPr>
        <w:t xml:space="preserve"> Government of Canada </w:t>
      </w:r>
      <w:r w:rsidRPr="00E37079">
        <w:rPr>
          <w:lang w:val="en-US"/>
        </w:rPr>
        <w:t>[</w:t>
      </w:r>
      <w:r w:rsidR="00C9082A" w:rsidRPr="00C9082A">
        <w:rPr>
          <w:lang w:val="en-US"/>
        </w:rPr>
        <w:t>website</w:t>
      </w:r>
      <w:r w:rsidRPr="00E37079">
        <w:rPr>
          <w:lang w:val="en-US"/>
        </w:rPr>
        <w:t>].</w:t>
      </w:r>
      <w:r>
        <w:rPr>
          <w:lang w:val="en-US"/>
        </w:rPr>
        <w:t xml:space="preserve"> URL</w:t>
      </w:r>
      <w:r w:rsidRPr="0011555B">
        <w:rPr>
          <w:lang w:val="en-US"/>
        </w:rPr>
        <w:t xml:space="preserve"> : </w:t>
      </w:r>
      <w:r w:rsidRPr="00C832F2">
        <w:rPr>
          <w:lang w:val="en-US"/>
        </w:rPr>
        <w:t>https</w:t>
      </w:r>
      <w:r w:rsidRPr="0011555B">
        <w:rPr>
          <w:lang w:val="en-US"/>
        </w:rPr>
        <w:t>://</w:t>
      </w:r>
      <w:r w:rsidRPr="00C832F2">
        <w:rPr>
          <w:lang w:val="en-US"/>
        </w:rPr>
        <w:t>www</w:t>
      </w:r>
      <w:r w:rsidRPr="0011555B">
        <w:rPr>
          <w:lang w:val="en-US"/>
        </w:rPr>
        <w:t>.</w:t>
      </w:r>
      <w:r w:rsidRPr="00C832F2">
        <w:rPr>
          <w:lang w:val="en-US"/>
        </w:rPr>
        <w:t>canada</w:t>
      </w:r>
      <w:r w:rsidRPr="0011555B">
        <w:rPr>
          <w:lang w:val="en-US"/>
        </w:rPr>
        <w:t>.</w:t>
      </w:r>
      <w:r w:rsidRPr="00C832F2">
        <w:rPr>
          <w:lang w:val="en-US"/>
        </w:rPr>
        <w:t>ca</w:t>
      </w:r>
      <w:r w:rsidRPr="0011555B">
        <w:rPr>
          <w:lang w:val="en-US"/>
        </w:rPr>
        <w:t>/</w:t>
      </w:r>
      <w:r w:rsidRPr="00C832F2">
        <w:rPr>
          <w:lang w:val="en-US"/>
        </w:rPr>
        <w:t>en</w:t>
      </w:r>
      <w:r w:rsidRPr="0011555B">
        <w:rPr>
          <w:lang w:val="en-US"/>
        </w:rPr>
        <w:t>/</w:t>
      </w:r>
      <w:r w:rsidRPr="00C832F2">
        <w:rPr>
          <w:lang w:val="en-US"/>
        </w:rPr>
        <w:t>services</w:t>
      </w:r>
      <w:r w:rsidRPr="0011555B">
        <w:rPr>
          <w:lang w:val="en-US"/>
        </w:rPr>
        <w:t>/</w:t>
      </w:r>
      <w:r w:rsidRPr="00C832F2">
        <w:rPr>
          <w:lang w:val="en-US"/>
        </w:rPr>
        <w:t>jobs</w:t>
      </w:r>
      <w:r w:rsidRPr="0011555B">
        <w:rPr>
          <w:lang w:val="en-US"/>
        </w:rPr>
        <w:t>/</w:t>
      </w:r>
      <w:r w:rsidRPr="00C832F2">
        <w:rPr>
          <w:lang w:val="en-US"/>
        </w:rPr>
        <w:t>training</w:t>
      </w:r>
      <w:r w:rsidRPr="0011555B">
        <w:rPr>
          <w:lang w:val="en-US"/>
        </w:rPr>
        <w:t>/</w:t>
      </w:r>
      <w:r w:rsidRPr="00C832F2">
        <w:rPr>
          <w:lang w:val="en-US"/>
        </w:rPr>
        <w:t>initiatives</w:t>
      </w:r>
      <w:r w:rsidRPr="0011555B">
        <w:rPr>
          <w:lang w:val="en-US"/>
        </w:rPr>
        <w:t>/</w:t>
      </w:r>
      <w:r w:rsidRPr="00C832F2">
        <w:rPr>
          <w:lang w:val="en-US"/>
        </w:rPr>
        <w:t>sustainable</w:t>
      </w:r>
      <w:r w:rsidRPr="0011555B">
        <w:rPr>
          <w:lang w:val="en-US"/>
        </w:rPr>
        <w:t>-</w:t>
      </w:r>
      <w:r w:rsidRPr="00C832F2">
        <w:rPr>
          <w:lang w:val="en-US"/>
        </w:rPr>
        <w:t>jobs</w:t>
      </w:r>
      <w:r w:rsidRPr="0011555B">
        <w:rPr>
          <w:lang w:val="en-US"/>
        </w:rPr>
        <w:t>/</w:t>
      </w:r>
      <w:r w:rsidRPr="00C832F2">
        <w:rPr>
          <w:lang w:val="en-US"/>
        </w:rPr>
        <w:t>plan</w:t>
      </w:r>
      <w:r w:rsidRPr="0011555B">
        <w:rPr>
          <w:lang w:val="en-US"/>
        </w:rPr>
        <w:t>.</w:t>
      </w:r>
      <w:r w:rsidRPr="00C832F2">
        <w:rPr>
          <w:lang w:val="en-US"/>
        </w:rPr>
        <w:t>html</w:t>
      </w:r>
      <w:r w:rsidRPr="0011555B">
        <w:rPr>
          <w:lang w:val="en-US"/>
        </w:rPr>
        <w:t xml:space="preserve"> (</w:t>
      </w:r>
      <w:r w:rsidR="0011555B" w:rsidRPr="0011555B">
        <w:rPr>
          <w:lang w:val="en-US"/>
        </w:rPr>
        <w:t>date of the application:</w:t>
      </w:r>
      <w:r w:rsidR="0011555B" w:rsidRPr="0011555B">
        <w:rPr>
          <w:lang w:val="en-US"/>
        </w:rPr>
        <w:t xml:space="preserve"> </w:t>
      </w:r>
      <w:r w:rsidRPr="0011555B">
        <w:rPr>
          <w:lang w:val="en-US"/>
        </w:rPr>
        <w:t>11.09.2023).</w:t>
      </w:r>
    </w:p>
    <w:p w14:paraId="69FE47A0" w14:textId="77777777" w:rsidR="00C955F8" w:rsidRPr="0011555B" w:rsidRDefault="00C955F8" w:rsidP="007F748E">
      <w:pPr>
        <w:pStyle w:val="a5"/>
        <w:spacing w:before="0" w:beforeAutospacing="0" w:after="0" w:afterAutospacing="0"/>
        <w:ind w:firstLine="709"/>
        <w:jc w:val="center"/>
        <w:rPr>
          <w:b/>
          <w:bCs/>
          <w:shd w:val="clear" w:color="auto" w:fill="FFFFFF"/>
          <w:lang w:val="en-US"/>
        </w:rPr>
      </w:pPr>
    </w:p>
    <w:sectPr w:rsidR="00C955F8" w:rsidRPr="0011555B" w:rsidSect="00034D35">
      <w:endnotePr>
        <w:numFmt w:val="decimal"/>
      </w:endnotePr>
      <w:type w:val="continuous"/>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520C8FA" w14:textId="77777777" w:rsidR="00075B0C" w:rsidRDefault="00075B0C" w:rsidP="003A5B4A">
      <w:pPr>
        <w:spacing w:after="0" w:line="240" w:lineRule="auto"/>
      </w:pPr>
      <w:r>
        <w:separator/>
      </w:r>
    </w:p>
  </w:endnote>
  <w:endnote w:type="continuationSeparator" w:id="0">
    <w:p w14:paraId="71E6D449" w14:textId="77777777" w:rsidR="00075B0C" w:rsidRDefault="00075B0C" w:rsidP="003A5B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4402C54" w14:textId="77777777" w:rsidR="00075B0C" w:rsidRDefault="00075B0C" w:rsidP="003A5B4A">
      <w:pPr>
        <w:spacing w:after="0" w:line="240" w:lineRule="auto"/>
      </w:pPr>
      <w:r>
        <w:separator/>
      </w:r>
    </w:p>
  </w:footnote>
  <w:footnote w:type="continuationSeparator" w:id="0">
    <w:p w14:paraId="762421BA" w14:textId="77777777" w:rsidR="00075B0C" w:rsidRDefault="00075B0C" w:rsidP="003A5B4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72555B"/>
    <w:multiLevelType w:val="multilevel"/>
    <w:tmpl w:val="A55419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15ED5E63"/>
    <w:multiLevelType w:val="multilevel"/>
    <w:tmpl w:val="8B0602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5CF3A09"/>
    <w:multiLevelType w:val="multilevel"/>
    <w:tmpl w:val="593474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6D914C9"/>
    <w:multiLevelType w:val="multilevel"/>
    <w:tmpl w:val="22F695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91E11FE"/>
    <w:multiLevelType w:val="multilevel"/>
    <w:tmpl w:val="E512A6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81A6220"/>
    <w:multiLevelType w:val="multilevel"/>
    <w:tmpl w:val="6E3681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51EC05E5"/>
    <w:multiLevelType w:val="hybridMultilevel"/>
    <w:tmpl w:val="D3B43CC2"/>
    <w:lvl w:ilvl="0" w:tplc="3C5AB1A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5ACF02A9"/>
    <w:multiLevelType w:val="multilevel"/>
    <w:tmpl w:val="978669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6A0347A8"/>
    <w:multiLevelType w:val="multilevel"/>
    <w:tmpl w:val="8B9668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C9A20E5"/>
    <w:multiLevelType w:val="hybridMultilevel"/>
    <w:tmpl w:val="B4A485F6"/>
    <w:lvl w:ilvl="0" w:tplc="AFE803D0">
      <w:start w:val="1"/>
      <w:numFmt w:val="decimal"/>
      <w:lvlText w:val="%1."/>
      <w:lvlJc w:val="left"/>
      <w:pPr>
        <w:ind w:left="720" w:hanging="360"/>
      </w:pPr>
      <w:rPr>
        <w:rFonts w:hint="default"/>
        <w:i w:val="0"/>
        <w:iCs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72876564"/>
    <w:multiLevelType w:val="multilevel"/>
    <w:tmpl w:val="F25085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3"/>
  </w:num>
  <w:num w:numId="3">
    <w:abstractNumId w:val="6"/>
  </w:num>
  <w:num w:numId="4">
    <w:abstractNumId w:val="9"/>
  </w:num>
  <w:num w:numId="5">
    <w:abstractNumId w:val="5"/>
  </w:num>
  <w:num w:numId="6">
    <w:abstractNumId w:val="0"/>
  </w:num>
  <w:num w:numId="7">
    <w:abstractNumId w:val="7"/>
  </w:num>
  <w:num w:numId="8">
    <w:abstractNumId w:val="8"/>
  </w:num>
  <w:num w:numId="9">
    <w:abstractNumId w:val="10"/>
  </w:num>
  <w:num w:numId="10">
    <w:abstractNumId w:val="2"/>
  </w:num>
  <w:num w:numId="11">
    <w:abstractNumId w:val="4"/>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5273"/>
    <w:rsid w:val="00000CC6"/>
    <w:rsid w:val="00003198"/>
    <w:rsid w:val="00003249"/>
    <w:rsid w:val="000045DE"/>
    <w:rsid w:val="00004F47"/>
    <w:rsid w:val="00005A14"/>
    <w:rsid w:val="000066CD"/>
    <w:rsid w:val="00006959"/>
    <w:rsid w:val="00006CC3"/>
    <w:rsid w:val="00006E68"/>
    <w:rsid w:val="00007886"/>
    <w:rsid w:val="000105D3"/>
    <w:rsid w:val="0001281B"/>
    <w:rsid w:val="00012BC5"/>
    <w:rsid w:val="00013C53"/>
    <w:rsid w:val="00014E25"/>
    <w:rsid w:val="0001602B"/>
    <w:rsid w:val="00016B75"/>
    <w:rsid w:val="000177BD"/>
    <w:rsid w:val="00021197"/>
    <w:rsid w:val="00021F77"/>
    <w:rsid w:val="00024AA3"/>
    <w:rsid w:val="00025819"/>
    <w:rsid w:val="000267EE"/>
    <w:rsid w:val="00026D9D"/>
    <w:rsid w:val="00030C37"/>
    <w:rsid w:val="00031C27"/>
    <w:rsid w:val="000328D8"/>
    <w:rsid w:val="00032C56"/>
    <w:rsid w:val="00034203"/>
    <w:rsid w:val="00034D35"/>
    <w:rsid w:val="00035E82"/>
    <w:rsid w:val="00036292"/>
    <w:rsid w:val="000374C1"/>
    <w:rsid w:val="00040084"/>
    <w:rsid w:val="00041B42"/>
    <w:rsid w:val="00041BB7"/>
    <w:rsid w:val="0004285B"/>
    <w:rsid w:val="00042F70"/>
    <w:rsid w:val="000431EE"/>
    <w:rsid w:val="00043332"/>
    <w:rsid w:val="00044D55"/>
    <w:rsid w:val="00046E50"/>
    <w:rsid w:val="000471AB"/>
    <w:rsid w:val="000471AE"/>
    <w:rsid w:val="000526FE"/>
    <w:rsid w:val="00052947"/>
    <w:rsid w:val="00052F34"/>
    <w:rsid w:val="00053A63"/>
    <w:rsid w:val="00053A67"/>
    <w:rsid w:val="00053D67"/>
    <w:rsid w:val="00054A27"/>
    <w:rsid w:val="00054D16"/>
    <w:rsid w:val="00055530"/>
    <w:rsid w:val="00056D79"/>
    <w:rsid w:val="00057A3D"/>
    <w:rsid w:val="00057CC7"/>
    <w:rsid w:val="00060DDA"/>
    <w:rsid w:val="0006107D"/>
    <w:rsid w:val="00061442"/>
    <w:rsid w:val="00062FEE"/>
    <w:rsid w:val="000635AD"/>
    <w:rsid w:val="00064A0C"/>
    <w:rsid w:val="000664CE"/>
    <w:rsid w:val="00067299"/>
    <w:rsid w:val="0007072D"/>
    <w:rsid w:val="00070733"/>
    <w:rsid w:val="0007180B"/>
    <w:rsid w:val="00072CE3"/>
    <w:rsid w:val="00074416"/>
    <w:rsid w:val="000744A0"/>
    <w:rsid w:val="00074635"/>
    <w:rsid w:val="00074790"/>
    <w:rsid w:val="00074B8A"/>
    <w:rsid w:val="00075B0C"/>
    <w:rsid w:val="0008070E"/>
    <w:rsid w:val="0008101F"/>
    <w:rsid w:val="00081348"/>
    <w:rsid w:val="0008170C"/>
    <w:rsid w:val="00081C2F"/>
    <w:rsid w:val="00082641"/>
    <w:rsid w:val="00082C5F"/>
    <w:rsid w:val="000830F5"/>
    <w:rsid w:val="00083782"/>
    <w:rsid w:val="000842CB"/>
    <w:rsid w:val="00084408"/>
    <w:rsid w:val="0008464C"/>
    <w:rsid w:val="0008683E"/>
    <w:rsid w:val="00086CDE"/>
    <w:rsid w:val="000901B2"/>
    <w:rsid w:val="000908AA"/>
    <w:rsid w:val="000923ED"/>
    <w:rsid w:val="00093AC1"/>
    <w:rsid w:val="000941F7"/>
    <w:rsid w:val="00094420"/>
    <w:rsid w:val="00095DC1"/>
    <w:rsid w:val="000973A1"/>
    <w:rsid w:val="000A05F9"/>
    <w:rsid w:val="000A1599"/>
    <w:rsid w:val="000A1A0B"/>
    <w:rsid w:val="000A1AB2"/>
    <w:rsid w:val="000A1B3D"/>
    <w:rsid w:val="000A3260"/>
    <w:rsid w:val="000A3631"/>
    <w:rsid w:val="000A3E0A"/>
    <w:rsid w:val="000A43AA"/>
    <w:rsid w:val="000A5152"/>
    <w:rsid w:val="000A5A82"/>
    <w:rsid w:val="000A634C"/>
    <w:rsid w:val="000A7A4F"/>
    <w:rsid w:val="000A7CF3"/>
    <w:rsid w:val="000B0D34"/>
    <w:rsid w:val="000B20CD"/>
    <w:rsid w:val="000B2D14"/>
    <w:rsid w:val="000B3056"/>
    <w:rsid w:val="000B3482"/>
    <w:rsid w:val="000B3C4D"/>
    <w:rsid w:val="000B3E5A"/>
    <w:rsid w:val="000B3ED2"/>
    <w:rsid w:val="000B4629"/>
    <w:rsid w:val="000B487B"/>
    <w:rsid w:val="000B49FC"/>
    <w:rsid w:val="000B50AB"/>
    <w:rsid w:val="000B518C"/>
    <w:rsid w:val="000B57A5"/>
    <w:rsid w:val="000B7A63"/>
    <w:rsid w:val="000B7F2D"/>
    <w:rsid w:val="000C01C1"/>
    <w:rsid w:val="000C0582"/>
    <w:rsid w:val="000C0A8B"/>
    <w:rsid w:val="000C10B5"/>
    <w:rsid w:val="000C128C"/>
    <w:rsid w:val="000C3360"/>
    <w:rsid w:val="000C3802"/>
    <w:rsid w:val="000C3AB0"/>
    <w:rsid w:val="000C454C"/>
    <w:rsid w:val="000C4560"/>
    <w:rsid w:val="000C6095"/>
    <w:rsid w:val="000C6B11"/>
    <w:rsid w:val="000D25D6"/>
    <w:rsid w:val="000D2DE0"/>
    <w:rsid w:val="000D3AA5"/>
    <w:rsid w:val="000D4D45"/>
    <w:rsid w:val="000D64A3"/>
    <w:rsid w:val="000D7E10"/>
    <w:rsid w:val="000E041E"/>
    <w:rsid w:val="000E0C53"/>
    <w:rsid w:val="000E1227"/>
    <w:rsid w:val="000E247C"/>
    <w:rsid w:val="000E4835"/>
    <w:rsid w:val="000E5DA8"/>
    <w:rsid w:val="000E66B9"/>
    <w:rsid w:val="000E6D90"/>
    <w:rsid w:val="000F1C5F"/>
    <w:rsid w:val="000F28CC"/>
    <w:rsid w:val="000F32D7"/>
    <w:rsid w:val="000F34D7"/>
    <w:rsid w:val="000F37CD"/>
    <w:rsid w:val="000F3B1A"/>
    <w:rsid w:val="000F52A0"/>
    <w:rsid w:val="000F54A7"/>
    <w:rsid w:val="000F5B3A"/>
    <w:rsid w:val="000F5BF3"/>
    <w:rsid w:val="000F6AD2"/>
    <w:rsid w:val="000F732F"/>
    <w:rsid w:val="000F73ED"/>
    <w:rsid w:val="00100FDA"/>
    <w:rsid w:val="00102489"/>
    <w:rsid w:val="00103061"/>
    <w:rsid w:val="00105AC6"/>
    <w:rsid w:val="00111B93"/>
    <w:rsid w:val="00112568"/>
    <w:rsid w:val="0011335D"/>
    <w:rsid w:val="001135EC"/>
    <w:rsid w:val="00113CDA"/>
    <w:rsid w:val="001147C1"/>
    <w:rsid w:val="0011555B"/>
    <w:rsid w:val="00115568"/>
    <w:rsid w:val="0011609E"/>
    <w:rsid w:val="001178AD"/>
    <w:rsid w:val="001205C4"/>
    <w:rsid w:val="001211C0"/>
    <w:rsid w:val="001221A8"/>
    <w:rsid w:val="00122AA9"/>
    <w:rsid w:val="00123039"/>
    <w:rsid w:val="00123558"/>
    <w:rsid w:val="00124555"/>
    <w:rsid w:val="0012621A"/>
    <w:rsid w:val="00127A44"/>
    <w:rsid w:val="00127F28"/>
    <w:rsid w:val="0013013F"/>
    <w:rsid w:val="00130788"/>
    <w:rsid w:val="00131857"/>
    <w:rsid w:val="00132212"/>
    <w:rsid w:val="00132C9C"/>
    <w:rsid w:val="00132E3F"/>
    <w:rsid w:val="00132FE8"/>
    <w:rsid w:val="001330BD"/>
    <w:rsid w:val="00133121"/>
    <w:rsid w:val="001331A9"/>
    <w:rsid w:val="001338FA"/>
    <w:rsid w:val="00134DC1"/>
    <w:rsid w:val="00135A8D"/>
    <w:rsid w:val="00135FB6"/>
    <w:rsid w:val="00137415"/>
    <w:rsid w:val="00137BF6"/>
    <w:rsid w:val="0014101A"/>
    <w:rsid w:val="00141E36"/>
    <w:rsid w:val="00141FA2"/>
    <w:rsid w:val="00142FB3"/>
    <w:rsid w:val="001435FA"/>
    <w:rsid w:val="0014418F"/>
    <w:rsid w:val="00144BA2"/>
    <w:rsid w:val="0014598B"/>
    <w:rsid w:val="00145D9A"/>
    <w:rsid w:val="00147798"/>
    <w:rsid w:val="00147BDD"/>
    <w:rsid w:val="00150CC1"/>
    <w:rsid w:val="0015218A"/>
    <w:rsid w:val="00152221"/>
    <w:rsid w:val="001523EB"/>
    <w:rsid w:val="001541D9"/>
    <w:rsid w:val="0015476F"/>
    <w:rsid w:val="00155112"/>
    <w:rsid w:val="00155196"/>
    <w:rsid w:val="001554D0"/>
    <w:rsid w:val="001562DE"/>
    <w:rsid w:val="0015755B"/>
    <w:rsid w:val="001608A3"/>
    <w:rsid w:val="00160903"/>
    <w:rsid w:val="00163C96"/>
    <w:rsid w:val="00164459"/>
    <w:rsid w:val="001647C6"/>
    <w:rsid w:val="00164C6E"/>
    <w:rsid w:val="00164DB8"/>
    <w:rsid w:val="00165A07"/>
    <w:rsid w:val="00167144"/>
    <w:rsid w:val="001671F8"/>
    <w:rsid w:val="00167D6F"/>
    <w:rsid w:val="0017078A"/>
    <w:rsid w:val="0017104D"/>
    <w:rsid w:val="00171612"/>
    <w:rsid w:val="00171A0B"/>
    <w:rsid w:val="00172730"/>
    <w:rsid w:val="00173483"/>
    <w:rsid w:val="00173950"/>
    <w:rsid w:val="001739EE"/>
    <w:rsid w:val="00173F28"/>
    <w:rsid w:val="00174264"/>
    <w:rsid w:val="00175A3C"/>
    <w:rsid w:val="001760E7"/>
    <w:rsid w:val="00177882"/>
    <w:rsid w:val="00180968"/>
    <w:rsid w:val="001809DD"/>
    <w:rsid w:val="00180BB0"/>
    <w:rsid w:val="00180E47"/>
    <w:rsid w:val="00182AF3"/>
    <w:rsid w:val="00184F51"/>
    <w:rsid w:val="00185887"/>
    <w:rsid w:val="00185DE6"/>
    <w:rsid w:val="001867D1"/>
    <w:rsid w:val="00187671"/>
    <w:rsid w:val="00190477"/>
    <w:rsid w:val="001910C5"/>
    <w:rsid w:val="0019126F"/>
    <w:rsid w:val="001927C5"/>
    <w:rsid w:val="00192A7A"/>
    <w:rsid w:val="00192ACA"/>
    <w:rsid w:val="00193DEF"/>
    <w:rsid w:val="001946F2"/>
    <w:rsid w:val="00194918"/>
    <w:rsid w:val="0019617B"/>
    <w:rsid w:val="0019680A"/>
    <w:rsid w:val="00196E42"/>
    <w:rsid w:val="00196F4E"/>
    <w:rsid w:val="00197A81"/>
    <w:rsid w:val="001A012F"/>
    <w:rsid w:val="001A34DA"/>
    <w:rsid w:val="001A3524"/>
    <w:rsid w:val="001A42FC"/>
    <w:rsid w:val="001A486F"/>
    <w:rsid w:val="001A49A8"/>
    <w:rsid w:val="001A5340"/>
    <w:rsid w:val="001A54E6"/>
    <w:rsid w:val="001A5B6D"/>
    <w:rsid w:val="001A67D4"/>
    <w:rsid w:val="001A7434"/>
    <w:rsid w:val="001A765C"/>
    <w:rsid w:val="001A7E5C"/>
    <w:rsid w:val="001B2592"/>
    <w:rsid w:val="001B28CA"/>
    <w:rsid w:val="001B2A53"/>
    <w:rsid w:val="001B2C32"/>
    <w:rsid w:val="001B43CA"/>
    <w:rsid w:val="001B487B"/>
    <w:rsid w:val="001B512F"/>
    <w:rsid w:val="001B51D3"/>
    <w:rsid w:val="001B5DCD"/>
    <w:rsid w:val="001B6D70"/>
    <w:rsid w:val="001B74E8"/>
    <w:rsid w:val="001B75FF"/>
    <w:rsid w:val="001B7E62"/>
    <w:rsid w:val="001B7EB2"/>
    <w:rsid w:val="001C03D5"/>
    <w:rsid w:val="001C0467"/>
    <w:rsid w:val="001C04BD"/>
    <w:rsid w:val="001C0A6D"/>
    <w:rsid w:val="001C0BBF"/>
    <w:rsid w:val="001C0DAD"/>
    <w:rsid w:val="001C0DCD"/>
    <w:rsid w:val="001C0F55"/>
    <w:rsid w:val="001C121F"/>
    <w:rsid w:val="001C12EC"/>
    <w:rsid w:val="001C17D1"/>
    <w:rsid w:val="001C1893"/>
    <w:rsid w:val="001C27F2"/>
    <w:rsid w:val="001C2E81"/>
    <w:rsid w:val="001C339B"/>
    <w:rsid w:val="001C350F"/>
    <w:rsid w:val="001C3688"/>
    <w:rsid w:val="001C3EC2"/>
    <w:rsid w:val="001C49D4"/>
    <w:rsid w:val="001C4F01"/>
    <w:rsid w:val="001C5061"/>
    <w:rsid w:val="001C50DF"/>
    <w:rsid w:val="001C6DAB"/>
    <w:rsid w:val="001C77FA"/>
    <w:rsid w:val="001D02BE"/>
    <w:rsid w:val="001D0A19"/>
    <w:rsid w:val="001D0BBD"/>
    <w:rsid w:val="001D111B"/>
    <w:rsid w:val="001D2362"/>
    <w:rsid w:val="001D2432"/>
    <w:rsid w:val="001D2563"/>
    <w:rsid w:val="001D29C6"/>
    <w:rsid w:val="001D3487"/>
    <w:rsid w:val="001D4CD5"/>
    <w:rsid w:val="001D4F3D"/>
    <w:rsid w:val="001D5337"/>
    <w:rsid w:val="001D6428"/>
    <w:rsid w:val="001D6961"/>
    <w:rsid w:val="001D6D87"/>
    <w:rsid w:val="001E003A"/>
    <w:rsid w:val="001E0E99"/>
    <w:rsid w:val="001E2061"/>
    <w:rsid w:val="001E2C8C"/>
    <w:rsid w:val="001E41DD"/>
    <w:rsid w:val="001E4917"/>
    <w:rsid w:val="001E5B39"/>
    <w:rsid w:val="001E644E"/>
    <w:rsid w:val="001E78C5"/>
    <w:rsid w:val="001F006B"/>
    <w:rsid w:val="001F03C3"/>
    <w:rsid w:val="001F09DB"/>
    <w:rsid w:val="001F1E9B"/>
    <w:rsid w:val="001F20FE"/>
    <w:rsid w:val="001F22C7"/>
    <w:rsid w:val="001F27FA"/>
    <w:rsid w:val="001F2E2D"/>
    <w:rsid w:val="001F3A61"/>
    <w:rsid w:val="001F3B86"/>
    <w:rsid w:val="001F3DF7"/>
    <w:rsid w:val="001F4AA0"/>
    <w:rsid w:val="001F5952"/>
    <w:rsid w:val="001F6281"/>
    <w:rsid w:val="001F72D0"/>
    <w:rsid w:val="00200906"/>
    <w:rsid w:val="00200B53"/>
    <w:rsid w:val="00200C8C"/>
    <w:rsid w:val="0020121E"/>
    <w:rsid w:val="00201254"/>
    <w:rsid w:val="0020199F"/>
    <w:rsid w:val="002039FE"/>
    <w:rsid w:val="00203D93"/>
    <w:rsid w:val="00204311"/>
    <w:rsid w:val="002048FF"/>
    <w:rsid w:val="00204BEE"/>
    <w:rsid w:val="00205273"/>
    <w:rsid w:val="002062A9"/>
    <w:rsid w:val="00206544"/>
    <w:rsid w:val="00207D73"/>
    <w:rsid w:val="00210B97"/>
    <w:rsid w:val="0021158E"/>
    <w:rsid w:val="00211CC3"/>
    <w:rsid w:val="002121D1"/>
    <w:rsid w:val="00212EA5"/>
    <w:rsid w:val="002130B9"/>
    <w:rsid w:val="002137AB"/>
    <w:rsid w:val="00213B45"/>
    <w:rsid w:val="002141AA"/>
    <w:rsid w:val="0021567B"/>
    <w:rsid w:val="0021657F"/>
    <w:rsid w:val="00217B7F"/>
    <w:rsid w:val="002213DF"/>
    <w:rsid w:val="00221965"/>
    <w:rsid w:val="00221B37"/>
    <w:rsid w:val="002233A7"/>
    <w:rsid w:val="002233F5"/>
    <w:rsid w:val="00224BA4"/>
    <w:rsid w:val="00225C46"/>
    <w:rsid w:val="002263E6"/>
    <w:rsid w:val="00226FC4"/>
    <w:rsid w:val="00227FD5"/>
    <w:rsid w:val="00230850"/>
    <w:rsid w:val="002311A0"/>
    <w:rsid w:val="00232B0E"/>
    <w:rsid w:val="00232F63"/>
    <w:rsid w:val="002330C3"/>
    <w:rsid w:val="00233165"/>
    <w:rsid w:val="00234F33"/>
    <w:rsid w:val="00234F41"/>
    <w:rsid w:val="00235145"/>
    <w:rsid w:val="00236D09"/>
    <w:rsid w:val="00241D31"/>
    <w:rsid w:val="00241DEA"/>
    <w:rsid w:val="00242FC7"/>
    <w:rsid w:val="0024349C"/>
    <w:rsid w:val="00244472"/>
    <w:rsid w:val="002453A4"/>
    <w:rsid w:val="0024541E"/>
    <w:rsid w:val="00245C75"/>
    <w:rsid w:val="00245F0E"/>
    <w:rsid w:val="00245F98"/>
    <w:rsid w:val="0024644F"/>
    <w:rsid w:val="00247D91"/>
    <w:rsid w:val="00250D33"/>
    <w:rsid w:val="00250DCA"/>
    <w:rsid w:val="00252648"/>
    <w:rsid w:val="00253D88"/>
    <w:rsid w:val="00254563"/>
    <w:rsid w:val="00254E80"/>
    <w:rsid w:val="0025644B"/>
    <w:rsid w:val="00256EAD"/>
    <w:rsid w:val="00257047"/>
    <w:rsid w:val="00257EB7"/>
    <w:rsid w:val="00260F0A"/>
    <w:rsid w:val="00260FBA"/>
    <w:rsid w:val="00265830"/>
    <w:rsid w:val="002667FB"/>
    <w:rsid w:val="00266D67"/>
    <w:rsid w:val="002705DE"/>
    <w:rsid w:val="002705E9"/>
    <w:rsid w:val="002706E7"/>
    <w:rsid w:val="00270A70"/>
    <w:rsid w:val="00270B8B"/>
    <w:rsid w:val="00270E61"/>
    <w:rsid w:val="00271ABB"/>
    <w:rsid w:val="0027290E"/>
    <w:rsid w:val="002731D5"/>
    <w:rsid w:val="00274072"/>
    <w:rsid w:val="002758B4"/>
    <w:rsid w:val="00275F9D"/>
    <w:rsid w:val="002762EA"/>
    <w:rsid w:val="00276D53"/>
    <w:rsid w:val="0028070F"/>
    <w:rsid w:val="00281016"/>
    <w:rsid w:val="00281185"/>
    <w:rsid w:val="002813EF"/>
    <w:rsid w:val="00281BE5"/>
    <w:rsid w:val="00281CB9"/>
    <w:rsid w:val="002821DE"/>
    <w:rsid w:val="0028226E"/>
    <w:rsid w:val="00282C2B"/>
    <w:rsid w:val="002836D9"/>
    <w:rsid w:val="00283A2E"/>
    <w:rsid w:val="00283A64"/>
    <w:rsid w:val="00283FC1"/>
    <w:rsid w:val="002842F0"/>
    <w:rsid w:val="002849F0"/>
    <w:rsid w:val="00286405"/>
    <w:rsid w:val="00286936"/>
    <w:rsid w:val="00287087"/>
    <w:rsid w:val="00287A1B"/>
    <w:rsid w:val="00290604"/>
    <w:rsid w:val="002917F3"/>
    <w:rsid w:val="00292279"/>
    <w:rsid w:val="00292D22"/>
    <w:rsid w:val="002942F1"/>
    <w:rsid w:val="00296035"/>
    <w:rsid w:val="002961BE"/>
    <w:rsid w:val="00296314"/>
    <w:rsid w:val="002A02CB"/>
    <w:rsid w:val="002A08A7"/>
    <w:rsid w:val="002A0BE5"/>
    <w:rsid w:val="002A1920"/>
    <w:rsid w:val="002A1D4B"/>
    <w:rsid w:val="002A2610"/>
    <w:rsid w:val="002A3520"/>
    <w:rsid w:val="002A353D"/>
    <w:rsid w:val="002A3A88"/>
    <w:rsid w:val="002A3D67"/>
    <w:rsid w:val="002A486A"/>
    <w:rsid w:val="002A489D"/>
    <w:rsid w:val="002A6A60"/>
    <w:rsid w:val="002A6EAA"/>
    <w:rsid w:val="002B04EB"/>
    <w:rsid w:val="002B0FCC"/>
    <w:rsid w:val="002B1E89"/>
    <w:rsid w:val="002B2872"/>
    <w:rsid w:val="002B2FCF"/>
    <w:rsid w:val="002B4D76"/>
    <w:rsid w:val="002B5606"/>
    <w:rsid w:val="002B5C0F"/>
    <w:rsid w:val="002B5D71"/>
    <w:rsid w:val="002B5F26"/>
    <w:rsid w:val="002B6EFC"/>
    <w:rsid w:val="002B7437"/>
    <w:rsid w:val="002B7527"/>
    <w:rsid w:val="002B7F02"/>
    <w:rsid w:val="002B7FCA"/>
    <w:rsid w:val="002C0574"/>
    <w:rsid w:val="002C1118"/>
    <w:rsid w:val="002C16BA"/>
    <w:rsid w:val="002C1A73"/>
    <w:rsid w:val="002C2347"/>
    <w:rsid w:val="002C280A"/>
    <w:rsid w:val="002C2FDB"/>
    <w:rsid w:val="002C3A9C"/>
    <w:rsid w:val="002C46D8"/>
    <w:rsid w:val="002C4715"/>
    <w:rsid w:val="002C4BEC"/>
    <w:rsid w:val="002C5FAB"/>
    <w:rsid w:val="002D00A3"/>
    <w:rsid w:val="002D0708"/>
    <w:rsid w:val="002D366A"/>
    <w:rsid w:val="002D3E28"/>
    <w:rsid w:val="002D422F"/>
    <w:rsid w:val="002D4EA1"/>
    <w:rsid w:val="002D52B9"/>
    <w:rsid w:val="002D57FD"/>
    <w:rsid w:val="002D5A80"/>
    <w:rsid w:val="002D643C"/>
    <w:rsid w:val="002D649E"/>
    <w:rsid w:val="002D6A6B"/>
    <w:rsid w:val="002D74A9"/>
    <w:rsid w:val="002E0809"/>
    <w:rsid w:val="002E0B01"/>
    <w:rsid w:val="002E2493"/>
    <w:rsid w:val="002E2763"/>
    <w:rsid w:val="002E470D"/>
    <w:rsid w:val="002E471B"/>
    <w:rsid w:val="002E58B9"/>
    <w:rsid w:val="002E6F3B"/>
    <w:rsid w:val="002E70D8"/>
    <w:rsid w:val="002E7C80"/>
    <w:rsid w:val="002F1CA2"/>
    <w:rsid w:val="002F1D2B"/>
    <w:rsid w:val="002F28D9"/>
    <w:rsid w:val="002F2CAD"/>
    <w:rsid w:val="002F323A"/>
    <w:rsid w:val="002F3A8E"/>
    <w:rsid w:val="002F4179"/>
    <w:rsid w:val="002F5DF6"/>
    <w:rsid w:val="002F6DBF"/>
    <w:rsid w:val="002F6F3A"/>
    <w:rsid w:val="002F7074"/>
    <w:rsid w:val="002F70C0"/>
    <w:rsid w:val="002F7C42"/>
    <w:rsid w:val="002F7F04"/>
    <w:rsid w:val="003011EE"/>
    <w:rsid w:val="00301678"/>
    <w:rsid w:val="003027B1"/>
    <w:rsid w:val="003032CE"/>
    <w:rsid w:val="003049CB"/>
    <w:rsid w:val="003069A4"/>
    <w:rsid w:val="00307230"/>
    <w:rsid w:val="00307B87"/>
    <w:rsid w:val="00307DC0"/>
    <w:rsid w:val="00312118"/>
    <w:rsid w:val="0031303B"/>
    <w:rsid w:val="003132CF"/>
    <w:rsid w:val="00313E14"/>
    <w:rsid w:val="003140F0"/>
    <w:rsid w:val="00314CCB"/>
    <w:rsid w:val="00315430"/>
    <w:rsid w:val="003158DB"/>
    <w:rsid w:val="00315B1D"/>
    <w:rsid w:val="00315BF6"/>
    <w:rsid w:val="00315DBD"/>
    <w:rsid w:val="003200EC"/>
    <w:rsid w:val="00320E40"/>
    <w:rsid w:val="00320EA7"/>
    <w:rsid w:val="0032257E"/>
    <w:rsid w:val="003229A2"/>
    <w:rsid w:val="00323193"/>
    <w:rsid w:val="0032384E"/>
    <w:rsid w:val="00323E4D"/>
    <w:rsid w:val="003244F8"/>
    <w:rsid w:val="0032789C"/>
    <w:rsid w:val="00327D38"/>
    <w:rsid w:val="00331083"/>
    <w:rsid w:val="00331AA5"/>
    <w:rsid w:val="0033248F"/>
    <w:rsid w:val="0033374B"/>
    <w:rsid w:val="003341C0"/>
    <w:rsid w:val="00334AD0"/>
    <w:rsid w:val="00334D72"/>
    <w:rsid w:val="00336487"/>
    <w:rsid w:val="00336D28"/>
    <w:rsid w:val="003371B1"/>
    <w:rsid w:val="00340714"/>
    <w:rsid w:val="0034120F"/>
    <w:rsid w:val="00342905"/>
    <w:rsid w:val="00343FB0"/>
    <w:rsid w:val="0034477A"/>
    <w:rsid w:val="0034527D"/>
    <w:rsid w:val="00346169"/>
    <w:rsid w:val="00346590"/>
    <w:rsid w:val="003470FD"/>
    <w:rsid w:val="003474A1"/>
    <w:rsid w:val="003477F6"/>
    <w:rsid w:val="003519B2"/>
    <w:rsid w:val="00352732"/>
    <w:rsid w:val="003528A3"/>
    <w:rsid w:val="003533B1"/>
    <w:rsid w:val="003537F8"/>
    <w:rsid w:val="00354831"/>
    <w:rsid w:val="00354917"/>
    <w:rsid w:val="00354F78"/>
    <w:rsid w:val="003558D2"/>
    <w:rsid w:val="003568FA"/>
    <w:rsid w:val="003604EC"/>
    <w:rsid w:val="00360596"/>
    <w:rsid w:val="00361B4E"/>
    <w:rsid w:val="003623A8"/>
    <w:rsid w:val="0036361F"/>
    <w:rsid w:val="00363E22"/>
    <w:rsid w:val="00364C2F"/>
    <w:rsid w:val="00364D89"/>
    <w:rsid w:val="003670C7"/>
    <w:rsid w:val="003714EC"/>
    <w:rsid w:val="00371C59"/>
    <w:rsid w:val="00372D88"/>
    <w:rsid w:val="00373998"/>
    <w:rsid w:val="00375C26"/>
    <w:rsid w:val="00376502"/>
    <w:rsid w:val="00376571"/>
    <w:rsid w:val="003807A7"/>
    <w:rsid w:val="00380BA3"/>
    <w:rsid w:val="003823B0"/>
    <w:rsid w:val="00383BB9"/>
    <w:rsid w:val="003846BA"/>
    <w:rsid w:val="00385E14"/>
    <w:rsid w:val="00387889"/>
    <w:rsid w:val="00390CC8"/>
    <w:rsid w:val="00391729"/>
    <w:rsid w:val="003919B6"/>
    <w:rsid w:val="003920AA"/>
    <w:rsid w:val="0039295F"/>
    <w:rsid w:val="00393233"/>
    <w:rsid w:val="00393D6B"/>
    <w:rsid w:val="0039568C"/>
    <w:rsid w:val="003956FC"/>
    <w:rsid w:val="0039592D"/>
    <w:rsid w:val="00396768"/>
    <w:rsid w:val="0039688F"/>
    <w:rsid w:val="00396B8E"/>
    <w:rsid w:val="0039716D"/>
    <w:rsid w:val="003A2EA3"/>
    <w:rsid w:val="003A2EBD"/>
    <w:rsid w:val="003A30EC"/>
    <w:rsid w:val="003A32E6"/>
    <w:rsid w:val="003A49EE"/>
    <w:rsid w:val="003A4C2B"/>
    <w:rsid w:val="003A50FE"/>
    <w:rsid w:val="003A53EF"/>
    <w:rsid w:val="003A5B4A"/>
    <w:rsid w:val="003A5E4F"/>
    <w:rsid w:val="003A6CD6"/>
    <w:rsid w:val="003A6DAE"/>
    <w:rsid w:val="003A7A6B"/>
    <w:rsid w:val="003A7D79"/>
    <w:rsid w:val="003B0597"/>
    <w:rsid w:val="003B0991"/>
    <w:rsid w:val="003B19D7"/>
    <w:rsid w:val="003B3880"/>
    <w:rsid w:val="003B4E16"/>
    <w:rsid w:val="003B6198"/>
    <w:rsid w:val="003B626B"/>
    <w:rsid w:val="003B6490"/>
    <w:rsid w:val="003B6958"/>
    <w:rsid w:val="003B721D"/>
    <w:rsid w:val="003B7372"/>
    <w:rsid w:val="003C2365"/>
    <w:rsid w:val="003C2BC1"/>
    <w:rsid w:val="003C3B2C"/>
    <w:rsid w:val="003C531A"/>
    <w:rsid w:val="003C55BC"/>
    <w:rsid w:val="003C592E"/>
    <w:rsid w:val="003C59B1"/>
    <w:rsid w:val="003C7AF2"/>
    <w:rsid w:val="003D015D"/>
    <w:rsid w:val="003D2057"/>
    <w:rsid w:val="003D21E1"/>
    <w:rsid w:val="003D309B"/>
    <w:rsid w:val="003D4276"/>
    <w:rsid w:val="003D5B11"/>
    <w:rsid w:val="003D7958"/>
    <w:rsid w:val="003D7A17"/>
    <w:rsid w:val="003E0016"/>
    <w:rsid w:val="003E0CA2"/>
    <w:rsid w:val="003E1148"/>
    <w:rsid w:val="003E1220"/>
    <w:rsid w:val="003E1411"/>
    <w:rsid w:val="003E2506"/>
    <w:rsid w:val="003E3A9F"/>
    <w:rsid w:val="003E3B7C"/>
    <w:rsid w:val="003E431A"/>
    <w:rsid w:val="003E4645"/>
    <w:rsid w:val="003E5C6A"/>
    <w:rsid w:val="003E6006"/>
    <w:rsid w:val="003E7033"/>
    <w:rsid w:val="003E71C6"/>
    <w:rsid w:val="003E73F8"/>
    <w:rsid w:val="003F000E"/>
    <w:rsid w:val="003F08AA"/>
    <w:rsid w:val="003F0CC9"/>
    <w:rsid w:val="003F183F"/>
    <w:rsid w:val="003F2027"/>
    <w:rsid w:val="003F230B"/>
    <w:rsid w:val="003F25C9"/>
    <w:rsid w:val="003F3BE3"/>
    <w:rsid w:val="003F42DD"/>
    <w:rsid w:val="003F4CFF"/>
    <w:rsid w:val="003F5998"/>
    <w:rsid w:val="003F5A78"/>
    <w:rsid w:val="004011DB"/>
    <w:rsid w:val="004014FD"/>
    <w:rsid w:val="0040172C"/>
    <w:rsid w:val="00402234"/>
    <w:rsid w:val="004028AB"/>
    <w:rsid w:val="00403875"/>
    <w:rsid w:val="00406078"/>
    <w:rsid w:val="004079A5"/>
    <w:rsid w:val="00410CD7"/>
    <w:rsid w:val="00410F49"/>
    <w:rsid w:val="004126F5"/>
    <w:rsid w:val="00412E03"/>
    <w:rsid w:val="00414838"/>
    <w:rsid w:val="004149AB"/>
    <w:rsid w:val="00414B46"/>
    <w:rsid w:val="0041545B"/>
    <w:rsid w:val="00415C06"/>
    <w:rsid w:val="00420866"/>
    <w:rsid w:val="004219DD"/>
    <w:rsid w:val="00421F07"/>
    <w:rsid w:val="00423464"/>
    <w:rsid w:val="004250FA"/>
    <w:rsid w:val="00425C9D"/>
    <w:rsid w:val="0042608D"/>
    <w:rsid w:val="00430652"/>
    <w:rsid w:val="00430BF8"/>
    <w:rsid w:val="004315CA"/>
    <w:rsid w:val="004337EB"/>
    <w:rsid w:val="00433D85"/>
    <w:rsid w:val="00433F52"/>
    <w:rsid w:val="0043450F"/>
    <w:rsid w:val="00434DB9"/>
    <w:rsid w:val="00434DD3"/>
    <w:rsid w:val="00435FB3"/>
    <w:rsid w:val="0043662E"/>
    <w:rsid w:val="00436D67"/>
    <w:rsid w:val="0043782A"/>
    <w:rsid w:val="00441764"/>
    <w:rsid w:val="00442EAD"/>
    <w:rsid w:val="00444F82"/>
    <w:rsid w:val="00447B67"/>
    <w:rsid w:val="00447DD1"/>
    <w:rsid w:val="00450CC2"/>
    <w:rsid w:val="00452401"/>
    <w:rsid w:val="004530F5"/>
    <w:rsid w:val="00454452"/>
    <w:rsid w:val="00454699"/>
    <w:rsid w:val="004562FB"/>
    <w:rsid w:val="0045645D"/>
    <w:rsid w:val="00457267"/>
    <w:rsid w:val="004574A7"/>
    <w:rsid w:val="00457D48"/>
    <w:rsid w:val="004609F0"/>
    <w:rsid w:val="00460BB4"/>
    <w:rsid w:val="00460F42"/>
    <w:rsid w:val="004614E7"/>
    <w:rsid w:val="00461523"/>
    <w:rsid w:val="0046181B"/>
    <w:rsid w:val="00461ED6"/>
    <w:rsid w:val="00462603"/>
    <w:rsid w:val="00462990"/>
    <w:rsid w:val="00463036"/>
    <w:rsid w:val="004645AF"/>
    <w:rsid w:val="0046577D"/>
    <w:rsid w:val="0046765C"/>
    <w:rsid w:val="004677C6"/>
    <w:rsid w:val="0047189F"/>
    <w:rsid w:val="00471916"/>
    <w:rsid w:val="0047364E"/>
    <w:rsid w:val="00473C04"/>
    <w:rsid w:val="00475373"/>
    <w:rsid w:val="00475A61"/>
    <w:rsid w:val="00476BE1"/>
    <w:rsid w:val="004800D4"/>
    <w:rsid w:val="00480904"/>
    <w:rsid w:val="00481408"/>
    <w:rsid w:val="00481544"/>
    <w:rsid w:val="00483DD7"/>
    <w:rsid w:val="00484FC1"/>
    <w:rsid w:val="004853F6"/>
    <w:rsid w:val="00486A97"/>
    <w:rsid w:val="00487349"/>
    <w:rsid w:val="00490D06"/>
    <w:rsid w:val="004920D7"/>
    <w:rsid w:val="0049346A"/>
    <w:rsid w:val="0049474C"/>
    <w:rsid w:val="004952A4"/>
    <w:rsid w:val="0049601C"/>
    <w:rsid w:val="00497585"/>
    <w:rsid w:val="00497ECF"/>
    <w:rsid w:val="004A0E35"/>
    <w:rsid w:val="004A0EFC"/>
    <w:rsid w:val="004A13F5"/>
    <w:rsid w:val="004A1B42"/>
    <w:rsid w:val="004A2171"/>
    <w:rsid w:val="004A286A"/>
    <w:rsid w:val="004A3936"/>
    <w:rsid w:val="004A3952"/>
    <w:rsid w:val="004A43C6"/>
    <w:rsid w:val="004A4888"/>
    <w:rsid w:val="004A4C7C"/>
    <w:rsid w:val="004A5802"/>
    <w:rsid w:val="004A5977"/>
    <w:rsid w:val="004A6E2C"/>
    <w:rsid w:val="004B2804"/>
    <w:rsid w:val="004B28EE"/>
    <w:rsid w:val="004B2BED"/>
    <w:rsid w:val="004B3209"/>
    <w:rsid w:val="004B72A0"/>
    <w:rsid w:val="004B7618"/>
    <w:rsid w:val="004B7A41"/>
    <w:rsid w:val="004B7B60"/>
    <w:rsid w:val="004C06DD"/>
    <w:rsid w:val="004C133D"/>
    <w:rsid w:val="004C1892"/>
    <w:rsid w:val="004C1DF2"/>
    <w:rsid w:val="004C238B"/>
    <w:rsid w:val="004C385D"/>
    <w:rsid w:val="004C40DF"/>
    <w:rsid w:val="004C5945"/>
    <w:rsid w:val="004C5CA3"/>
    <w:rsid w:val="004C652F"/>
    <w:rsid w:val="004C6B4B"/>
    <w:rsid w:val="004C74CF"/>
    <w:rsid w:val="004D0065"/>
    <w:rsid w:val="004D0562"/>
    <w:rsid w:val="004D0C75"/>
    <w:rsid w:val="004D1CC2"/>
    <w:rsid w:val="004D1FAA"/>
    <w:rsid w:val="004D2E5C"/>
    <w:rsid w:val="004D3285"/>
    <w:rsid w:val="004D448A"/>
    <w:rsid w:val="004D4C2B"/>
    <w:rsid w:val="004D50C0"/>
    <w:rsid w:val="004D57E1"/>
    <w:rsid w:val="004D63E5"/>
    <w:rsid w:val="004E081E"/>
    <w:rsid w:val="004E2097"/>
    <w:rsid w:val="004E22FD"/>
    <w:rsid w:val="004E32A9"/>
    <w:rsid w:val="004E32FB"/>
    <w:rsid w:val="004E3B17"/>
    <w:rsid w:val="004E3D5C"/>
    <w:rsid w:val="004E41EC"/>
    <w:rsid w:val="004E43F3"/>
    <w:rsid w:val="004E4D9A"/>
    <w:rsid w:val="004E6332"/>
    <w:rsid w:val="004E729F"/>
    <w:rsid w:val="004E7771"/>
    <w:rsid w:val="004F0891"/>
    <w:rsid w:val="004F120C"/>
    <w:rsid w:val="004F3E7B"/>
    <w:rsid w:val="004F3E81"/>
    <w:rsid w:val="004F4118"/>
    <w:rsid w:val="004F5F60"/>
    <w:rsid w:val="004F6294"/>
    <w:rsid w:val="004F6ED8"/>
    <w:rsid w:val="004F7C76"/>
    <w:rsid w:val="004F7E9C"/>
    <w:rsid w:val="00500FA6"/>
    <w:rsid w:val="00501336"/>
    <w:rsid w:val="00501BC2"/>
    <w:rsid w:val="00502EDC"/>
    <w:rsid w:val="005040F1"/>
    <w:rsid w:val="00504281"/>
    <w:rsid w:val="0050471B"/>
    <w:rsid w:val="005070C1"/>
    <w:rsid w:val="00507447"/>
    <w:rsid w:val="005076AA"/>
    <w:rsid w:val="00507D83"/>
    <w:rsid w:val="00507F1E"/>
    <w:rsid w:val="00510449"/>
    <w:rsid w:val="00510ADE"/>
    <w:rsid w:val="0051262A"/>
    <w:rsid w:val="005131D6"/>
    <w:rsid w:val="0051388B"/>
    <w:rsid w:val="00513DDE"/>
    <w:rsid w:val="00514488"/>
    <w:rsid w:val="00515371"/>
    <w:rsid w:val="00515B0A"/>
    <w:rsid w:val="00515E34"/>
    <w:rsid w:val="00516F5C"/>
    <w:rsid w:val="005170DB"/>
    <w:rsid w:val="00520AB1"/>
    <w:rsid w:val="00520C50"/>
    <w:rsid w:val="0052341D"/>
    <w:rsid w:val="00523D1C"/>
    <w:rsid w:val="0052416F"/>
    <w:rsid w:val="00524665"/>
    <w:rsid w:val="005246B6"/>
    <w:rsid w:val="00525FFF"/>
    <w:rsid w:val="0052604E"/>
    <w:rsid w:val="00527365"/>
    <w:rsid w:val="00527674"/>
    <w:rsid w:val="005305F8"/>
    <w:rsid w:val="00530ACD"/>
    <w:rsid w:val="005315BE"/>
    <w:rsid w:val="00531AAF"/>
    <w:rsid w:val="00534A6E"/>
    <w:rsid w:val="0053502A"/>
    <w:rsid w:val="00535733"/>
    <w:rsid w:val="00535755"/>
    <w:rsid w:val="005359A7"/>
    <w:rsid w:val="00535C0A"/>
    <w:rsid w:val="0053645D"/>
    <w:rsid w:val="00536B19"/>
    <w:rsid w:val="005401F7"/>
    <w:rsid w:val="00541419"/>
    <w:rsid w:val="00543401"/>
    <w:rsid w:val="0054510C"/>
    <w:rsid w:val="00545B90"/>
    <w:rsid w:val="00545F3C"/>
    <w:rsid w:val="00546387"/>
    <w:rsid w:val="00547861"/>
    <w:rsid w:val="005500B4"/>
    <w:rsid w:val="0055017E"/>
    <w:rsid w:val="00550B19"/>
    <w:rsid w:val="0055167D"/>
    <w:rsid w:val="00551DDB"/>
    <w:rsid w:val="0055476C"/>
    <w:rsid w:val="00556123"/>
    <w:rsid w:val="005570B2"/>
    <w:rsid w:val="00557EED"/>
    <w:rsid w:val="0056044B"/>
    <w:rsid w:val="00560906"/>
    <w:rsid w:val="0056156B"/>
    <w:rsid w:val="00561A0A"/>
    <w:rsid w:val="00563DE8"/>
    <w:rsid w:val="00563EF2"/>
    <w:rsid w:val="00563F0E"/>
    <w:rsid w:val="0056576A"/>
    <w:rsid w:val="0056654E"/>
    <w:rsid w:val="0056756C"/>
    <w:rsid w:val="005676DD"/>
    <w:rsid w:val="00567851"/>
    <w:rsid w:val="00570981"/>
    <w:rsid w:val="00571A44"/>
    <w:rsid w:val="00571AAE"/>
    <w:rsid w:val="00571D50"/>
    <w:rsid w:val="00574808"/>
    <w:rsid w:val="00574FCC"/>
    <w:rsid w:val="0057502E"/>
    <w:rsid w:val="00575985"/>
    <w:rsid w:val="00576723"/>
    <w:rsid w:val="00577176"/>
    <w:rsid w:val="005811C7"/>
    <w:rsid w:val="005813B3"/>
    <w:rsid w:val="00581A24"/>
    <w:rsid w:val="0058210E"/>
    <w:rsid w:val="00583886"/>
    <w:rsid w:val="005847D2"/>
    <w:rsid w:val="005848B3"/>
    <w:rsid w:val="00585154"/>
    <w:rsid w:val="0058764C"/>
    <w:rsid w:val="005879E9"/>
    <w:rsid w:val="00587CE2"/>
    <w:rsid w:val="00590333"/>
    <w:rsid w:val="0059079C"/>
    <w:rsid w:val="00590D0A"/>
    <w:rsid w:val="00591812"/>
    <w:rsid w:val="0059304E"/>
    <w:rsid w:val="00593C0E"/>
    <w:rsid w:val="005947C0"/>
    <w:rsid w:val="0059498F"/>
    <w:rsid w:val="00594F88"/>
    <w:rsid w:val="00596CB4"/>
    <w:rsid w:val="0059756D"/>
    <w:rsid w:val="005975CE"/>
    <w:rsid w:val="00597805"/>
    <w:rsid w:val="00597EBB"/>
    <w:rsid w:val="005A0138"/>
    <w:rsid w:val="005A2829"/>
    <w:rsid w:val="005A2EA3"/>
    <w:rsid w:val="005A302B"/>
    <w:rsid w:val="005A38D0"/>
    <w:rsid w:val="005A3947"/>
    <w:rsid w:val="005A4816"/>
    <w:rsid w:val="005A4929"/>
    <w:rsid w:val="005A53B9"/>
    <w:rsid w:val="005A548E"/>
    <w:rsid w:val="005A697D"/>
    <w:rsid w:val="005A7390"/>
    <w:rsid w:val="005B0BEA"/>
    <w:rsid w:val="005B1BC7"/>
    <w:rsid w:val="005B2004"/>
    <w:rsid w:val="005B2911"/>
    <w:rsid w:val="005B31FB"/>
    <w:rsid w:val="005B45C0"/>
    <w:rsid w:val="005B4CA7"/>
    <w:rsid w:val="005B6312"/>
    <w:rsid w:val="005B64A2"/>
    <w:rsid w:val="005B6A12"/>
    <w:rsid w:val="005B710B"/>
    <w:rsid w:val="005C079A"/>
    <w:rsid w:val="005C1C24"/>
    <w:rsid w:val="005C2233"/>
    <w:rsid w:val="005C2605"/>
    <w:rsid w:val="005C3353"/>
    <w:rsid w:val="005C3561"/>
    <w:rsid w:val="005C373B"/>
    <w:rsid w:val="005C4157"/>
    <w:rsid w:val="005C6E7B"/>
    <w:rsid w:val="005C77B6"/>
    <w:rsid w:val="005C7A14"/>
    <w:rsid w:val="005D129C"/>
    <w:rsid w:val="005D27F7"/>
    <w:rsid w:val="005D2C6E"/>
    <w:rsid w:val="005D3271"/>
    <w:rsid w:val="005D49D8"/>
    <w:rsid w:val="005D55AF"/>
    <w:rsid w:val="005D664A"/>
    <w:rsid w:val="005D6835"/>
    <w:rsid w:val="005D76A1"/>
    <w:rsid w:val="005E110B"/>
    <w:rsid w:val="005E1298"/>
    <w:rsid w:val="005E17CC"/>
    <w:rsid w:val="005E2164"/>
    <w:rsid w:val="005E2666"/>
    <w:rsid w:val="005E33A3"/>
    <w:rsid w:val="005E3758"/>
    <w:rsid w:val="005E3BCF"/>
    <w:rsid w:val="005E4082"/>
    <w:rsid w:val="005E439B"/>
    <w:rsid w:val="005E4784"/>
    <w:rsid w:val="005E6282"/>
    <w:rsid w:val="005E6ECC"/>
    <w:rsid w:val="005E7270"/>
    <w:rsid w:val="005F0D2F"/>
    <w:rsid w:val="005F1BB8"/>
    <w:rsid w:val="005F2061"/>
    <w:rsid w:val="005F208F"/>
    <w:rsid w:val="005F2786"/>
    <w:rsid w:val="005F2900"/>
    <w:rsid w:val="005F3099"/>
    <w:rsid w:val="005F39D2"/>
    <w:rsid w:val="005F4093"/>
    <w:rsid w:val="005F4632"/>
    <w:rsid w:val="005F4A80"/>
    <w:rsid w:val="005F5C2E"/>
    <w:rsid w:val="005F5D21"/>
    <w:rsid w:val="005F6E49"/>
    <w:rsid w:val="005F71EB"/>
    <w:rsid w:val="005F7273"/>
    <w:rsid w:val="005F7E9C"/>
    <w:rsid w:val="00600B52"/>
    <w:rsid w:val="00601407"/>
    <w:rsid w:val="00603004"/>
    <w:rsid w:val="006037B8"/>
    <w:rsid w:val="0060412B"/>
    <w:rsid w:val="006043A4"/>
    <w:rsid w:val="00605212"/>
    <w:rsid w:val="00605373"/>
    <w:rsid w:val="006054CC"/>
    <w:rsid w:val="00607F4A"/>
    <w:rsid w:val="0061041C"/>
    <w:rsid w:val="00611758"/>
    <w:rsid w:val="00611AEF"/>
    <w:rsid w:val="00611C7E"/>
    <w:rsid w:val="0061221B"/>
    <w:rsid w:val="0061264B"/>
    <w:rsid w:val="00612A9E"/>
    <w:rsid w:val="00613686"/>
    <w:rsid w:val="006136C2"/>
    <w:rsid w:val="00613DDD"/>
    <w:rsid w:val="00614D3C"/>
    <w:rsid w:val="006156BC"/>
    <w:rsid w:val="006167ED"/>
    <w:rsid w:val="006173BA"/>
    <w:rsid w:val="006176F4"/>
    <w:rsid w:val="006206CC"/>
    <w:rsid w:val="00620A78"/>
    <w:rsid w:val="00623AC1"/>
    <w:rsid w:val="00623F40"/>
    <w:rsid w:val="006245B7"/>
    <w:rsid w:val="00624689"/>
    <w:rsid w:val="00624B25"/>
    <w:rsid w:val="006258D9"/>
    <w:rsid w:val="0063012A"/>
    <w:rsid w:val="006325FF"/>
    <w:rsid w:val="0063296D"/>
    <w:rsid w:val="00632CC3"/>
    <w:rsid w:val="0063351E"/>
    <w:rsid w:val="00634B27"/>
    <w:rsid w:val="00635391"/>
    <w:rsid w:val="006353BD"/>
    <w:rsid w:val="00636F2D"/>
    <w:rsid w:val="006379F0"/>
    <w:rsid w:val="006401C2"/>
    <w:rsid w:val="00640E98"/>
    <w:rsid w:val="006421F5"/>
    <w:rsid w:val="006436AF"/>
    <w:rsid w:val="006443AB"/>
    <w:rsid w:val="00644531"/>
    <w:rsid w:val="006450D9"/>
    <w:rsid w:val="00645562"/>
    <w:rsid w:val="00646663"/>
    <w:rsid w:val="00646C91"/>
    <w:rsid w:val="00646D53"/>
    <w:rsid w:val="00646D77"/>
    <w:rsid w:val="00647754"/>
    <w:rsid w:val="00650743"/>
    <w:rsid w:val="00650AD1"/>
    <w:rsid w:val="00650D97"/>
    <w:rsid w:val="00650E78"/>
    <w:rsid w:val="00651900"/>
    <w:rsid w:val="006535A3"/>
    <w:rsid w:val="00653F16"/>
    <w:rsid w:val="006549EF"/>
    <w:rsid w:val="006567D1"/>
    <w:rsid w:val="006607D6"/>
    <w:rsid w:val="00660AEB"/>
    <w:rsid w:val="00660B8F"/>
    <w:rsid w:val="00661471"/>
    <w:rsid w:val="00661970"/>
    <w:rsid w:val="00661C6C"/>
    <w:rsid w:val="00662A41"/>
    <w:rsid w:val="006630F8"/>
    <w:rsid w:val="00663290"/>
    <w:rsid w:val="00666019"/>
    <w:rsid w:val="006663E6"/>
    <w:rsid w:val="00666A79"/>
    <w:rsid w:val="00666FAE"/>
    <w:rsid w:val="00667D6C"/>
    <w:rsid w:val="006712E2"/>
    <w:rsid w:val="0067150B"/>
    <w:rsid w:val="00671DD6"/>
    <w:rsid w:val="00672B2B"/>
    <w:rsid w:val="00673017"/>
    <w:rsid w:val="00673838"/>
    <w:rsid w:val="0067524E"/>
    <w:rsid w:val="006755DF"/>
    <w:rsid w:val="00675AC0"/>
    <w:rsid w:val="00676B8C"/>
    <w:rsid w:val="0067722A"/>
    <w:rsid w:val="00677C3D"/>
    <w:rsid w:val="00680326"/>
    <w:rsid w:val="00680408"/>
    <w:rsid w:val="00680A6E"/>
    <w:rsid w:val="006818B8"/>
    <w:rsid w:val="00681BC8"/>
    <w:rsid w:val="0068421E"/>
    <w:rsid w:val="00684AFA"/>
    <w:rsid w:val="00684F65"/>
    <w:rsid w:val="00685CC3"/>
    <w:rsid w:val="006870A1"/>
    <w:rsid w:val="006870D7"/>
    <w:rsid w:val="006875AD"/>
    <w:rsid w:val="00687B5E"/>
    <w:rsid w:val="00687DCE"/>
    <w:rsid w:val="0069098F"/>
    <w:rsid w:val="00691023"/>
    <w:rsid w:val="00692ACC"/>
    <w:rsid w:val="00693550"/>
    <w:rsid w:val="00693DA0"/>
    <w:rsid w:val="00697447"/>
    <w:rsid w:val="006979D3"/>
    <w:rsid w:val="00697F08"/>
    <w:rsid w:val="006A23FB"/>
    <w:rsid w:val="006A2C10"/>
    <w:rsid w:val="006A3140"/>
    <w:rsid w:val="006A3A8A"/>
    <w:rsid w:val="006A3D11"/>
    <w:rsid w:val="006A4ADA"/>
    <w:rsid w:val="006A53CC"/>
    <w:rsid w:val="006A5715"/>
    <w:rsid w:val="006A590E"/>
    <w:rsid w:val="006A6000"/>
    <w:rsid w:val="006A6660"/>
    <w:rsid w:val="006A70D9"/>
    <w:rsid w:val="006A7324"/>
    <w:rsid w:val="006B047A"/>
    <w:rsid w:val="006B0C42"/>
    <w:rsid w:val="006B1F26"/>
    <w:rsid w:val="006B2D86"/>
    <w:rsid w:val="006B3884"/>
    <w:rsid w:val="006B3C94"/>
    <w:rsid w:val="006B3F17"/>
    <w:rsid w:val="006B46C7"/>
    <w:rsid w:val="006B58CF"/>
    <w:rsid w:val="006B6438"/>
    <w:rsid w:val="006B7EC7"/>
    <w:rsid w:val="006C081E"/>
    <w:rsid w:val="006C0825"/>
    <w:rsid w:val="006C0B41"/>
    <w:rsid w:val="006C1DF2"/>
    <w:rsid w:val="006C2A64"/>
    <w:rsid w:val="006C2D42"/>
    <w:rsid w:val="006C2DCB"/>
    <w:rsid w:val="006C3C6A"/>
    <w:rsid w:val="006C5C7D"/>
    <w:rsid w:val="006C5D48"/>
    <w:rsid w:val="006C6117"/>
    <w:rsid w:val="006C75F8"/>
    <w:rsid w:val="006C78D6"/>
    <w:rsid w:val="006C7E1B"/>
    <w:rsid w:val="006D0AA7"/>
    <w:rsid w:val="006D217F"/>
    <w:rsid w:val="006D2478"/>
    <w:rsid w:val="006D33C7"/>
    <w:rsid w:val="006D3D9C"/>
    <w:rsid w:val="006D44C8"/>
    <w:rsid w:val="006D5A15"/>
    <w:rsid w:val="006D6D1D"/>
    <w:rsid w:val="006D705F"/>
    <w:rsid w:val="006E1EC2"/>
    <w:rsid w:val="006E3959"/>
    <w:rsid w:val="006E3FBA"/>
    <w:rsid w:val="006E43C2"/>
    <w:rsid w:val="006E507E"/>
    <w:rsid w:val="006E5D9B"/>
    <w:rsid w:val="006E62D9"/>
    <w:rsid w:val="006F0521"/>
    <w:rsid w:val="006F06F9"/>
    <w:rsid w:val="006F1C67"/>
    <w:rsid w:val="006F2044"/>
    <w:rsid w:val="006F29A1"/>
    <w:rsid w:val="006F2B52"/>
    <w:rsid w:val="006F38FA"/>
    <w:rsid w:val="006F4153"/>
    <w:rsid w:val="006F42B7"/>
    <w:rsid w:val="006F5AD0"/>
    <w:rsid w:val="006F702D"/>
    <w:rsid w:val="006F70B3"/>
    <w:rsid w:val="006F79C6"/>
    <w:rsid w:val="006F7F3D"/>
    <w:rsid w:val="007000C0"/>
    <w:rsid w:val="0070066B"/>
    <w:rsid w:val="007014F3"/>
    <w:rsid w:val="0070210E"/>
    <w:rsid w:val="00702F0B"/>
    <w:rsid w:val="00703E3B"/>
    <w:rsid w:val="00704875"/>
    <w:rsid w:val="007053F1"/>
    <w:rsid w:val="007061B9"/>
    <w:rsid w:val="00706739"/>
    <w:rsid w:val="007078BA"/>
    <w:rsid w:val="0071051B"/>
    <w:rsid w:val="0071226D"/>
    <w:rsid w:val="00712DFE"/>
    <w:rsid w:val="00714D79"/>
    <w:rsid w:val="00714E6D"/>
    <w:rsid w:val="007158CE"/>
    <w:rsid w:val="00715BE3"/>
    <w:rsid w:val="00720B13"/>
    <w:rsid w:val="00721054"/>
    <w:rsid w:val="00721B5D"/>
    <w:rsid w:val="00722B00"/>
    <w:rsid w:val="00722C4B"/>
    <w:rsid w:val="007230B9"/>
    <w:rsid w:val="007230EF"/>
    <w:rsid w:val="00724E01"/>
    <w:rsid w:val="007250AF"/>
    <w:rsid w:val="007259EB"/>
    <w:rsid w:val="007275BC"/>
    <w:rsid w:val="007278A5"/>
    <w:rsid w:val="00730C86"/>
    <w:rsid w:val="007313EE"/>
    <w:rsid w:val="007325BC"/>
    <w:rsid w:val="00732F33"/>
    <w:rsid w:val="007343F6"/>
    <w:rsid w:val="007354BB"/>
    <w:rsid w:val="00736C4A"/>
    <w:rsid w:val="00737199"/>
    <w:rsid w:val="00737CBF"/>
    <w:rsid w:val="0074003F"/>
    <w:rsid w:val="00740972"/>
    <w:rsid w:val="00741A66"/>
    <w:rsid w:val="00742BE9"/>
    <w:rsid w:val="007441FA"/>
    <w:rsid w:val="007444FC"/>
    <w:rsid w:val="00744C55"/>
    <w:rsid w:val="00744C96"/>
    <w:rsid w:val="007455B3"/>
    <w:rsid w:val="00745AF6"/>
    <w:rsid w:val="00750059"/>
    <w:rsid w:val="007508E5"/>
    <w:rsid w:val="00751248"/>
    <w:rsid w:val="00751814"/>
    <w:rsid w:val="00751C7D"/>
    <w:rsid w:val="00752667"/>
    <w:rsid w:val="00753EEB"/>
    <w:rsid w:val="00754778"/>
    <w:rsid w:val="00755BBB"/>
    <w:rsid w:val="00756582"/>
    <w:rsid w:val="00757DD6"/>
    <w:rsid w:val="007603A6"/>
    <w:rsid w:val="00760573"/>
    <w:rsid w:val="00760C76"/>
    <w:rsid w:val="00762950"/>
    <w:rsid w:val="0076375A"/>
    <w:rsid w:val="00763873"/>
    <w:rsid w:val="00765EC1"/>
    <w:rsid w:val="00766065"/>
    <w:rsid w:val="00766554"/>
    <w:rsid w:val="00766AEC"/>
    <w:rsid w:val="007706D1"/>
    <w:rsid w:val="00772017"/>
    <w:rsid w:val="00772339"/>
    <w:rsid w:val="007730BC"/>
    <w:rsid w:val="00774A80"/>
    <w:rsid w:val="00775296"/>
    <w:rsid w:val="00776D8E"/>
    <w:rsid w:val="00777D5C"/>
    <w:rsid w:val="00781843"/>
    <w:rsid w:val="00782D91"/>
    <w:rsid w:val="00783870"/>
    <w:rsid w:val="00784E00"/>
    <w:rsid w:val="007851AB"/>
    <w:rsid w:val="007866D9"/>
    <w:rsid w:val="00786715"/>
    <w:rsid w:val="007870A3"/>
    <w:rsid w:val="00787353"/>
    <w:rsid w:val="00787F28"/>
    <w:rsid w:val="007900A4"/>
    <w:rsid w:val="00790526"/>
    <w:rsid w:val="007919D1"/>
    <w:rsid w:val="00791A32"/>
    <w:rsid w:val="007922F6"/>
    <w:rsid w:val="00793AB4"/>
    <w:rsid w:val="007948AE"/>
    <w:rsid w:val="00795266"/>
    <w:rsid w:val="007953FA"/>
    <w:rsid w:val="00796297"/>
    <w:rsid w:val="0079645F"/>
    <w:rsid w:val="007968A2"/>
    <w:rsid w:val="00796F45"/>
    <w:rsid w:val="007975F8"/>
    <w:rsid w:val="007976EC"/>
    <w:rsid w:val="00797DD1"/>
    <w:rsid w:val="00797ECC"/>
    <w:rsid w:val="007A0731"/>
    <w:rsid w:val="007A22E3"/>
    <w:rsid w:val="007A2566"/>
    <w:rsid w:val="007A3413"/>
    <w:rsid w:val="007A457B"/>
    <w:rsid w:val="007A4DC9"/>
    <w:rsid w:val="007A4E72"/>
    <w:rsid w:val="007A5220"/>
    <w:rsid w:val="007A7205"/>
    <w:rsid w:val="007B0601"/>
    <w:rsid w:val="007B0AF8"/>
    <w:rsid w:val="007B1877"/>
    <w:rsid w:val="007B203C"/>
    <w:rsid w:val="007B2BB5"/>
    <w:rsid w:val="007B2C3A"/>
    <w:rsid w:val="007B2FB8"/>
    <w:rsid w:val="007B306E"/>
    <w:rsid w:val="007B3EF7"/>
    <w:rsid w:val="007B52B0"/>
    <w:rsid w:val="007B5408"/>
    <w:rsid w:val="007B5A51"/>
    <w:rsid w:val="007B60D7"/>
    <w:rsid w:val="007B6182"/>
    <w:rsid w:val="007B6D4D"/>
    <w:rsid w:val="007B73E4"/>
    <w:rsid w:val="007B77A1"/>
    <w:rsid w:val="007C04C0"/>
    <w:rsid w:val="007C0E26"/>
    <w:rsid w:val="007C1A43"/>
    <w:rsid w:val="007C30CA"/>
    <w:rsid w:val="007C4E6A"/>
    <w:rsid w:val="007C5574"/>
    <w:rsid w:val="007C5C16"/>
    <w:rsid w:val="007C68FD"/>
    <w:rsid w:val="007C7A13"/>
    <w:rsid w:val="007D1006"/>
    <w:rsid w:val="007D149B"/>
    <w:rsid w:val="007D17E6"/>
    <w:rsid w:val="007D1AC4"/>
    <w:rsid w:val="007D2CD5"/>
    <w:rsid w:val="007D3A0B"/>
    <w:rsid w:val="007D41F9"/>
    <w:rsid w:val="007D4C14"/>
    <w:rsid w:val="007D7D5F"/>
    <w:rsid w:val="007D7E54"/>
    <w:rsid w:val="007E1AA7"/>
    <w:rsid w:val="007E29F4"/>
    <w:rsid w:val="007E2ACF"/>
    <w:rsid w:val="007E2E85"/>
    <w:rsid w:val="007E32C4"/>
    <w:rsid w:val="007E3DDA"/>
    <w:rsid w:val="007E474F"/>
    <w:rsid w:val="007E4FDC"/>
    <w:rsid w:val="007E59D1"/>
    <w:rsid w:val="007E5D68"/>
    <w:rsid w:val="007E5FA1"/>
    <w:rsid w:val="007E600D"/>
    <w:rsid w:val="007E69C3"/>
    <w:rsid w:val="007E6E66"/>
    <w:rsid w:val="007E71BB"/>
    <w:rsid w:val="007E7B76"/>
    <w:rsid w:val="007F0463"/>
    <w:rsid w:val="007F0947"/>
    <w:rsid w:val="007F1211"/>
    <w:rsid w:val="007F4E10"/>
    <w:rsid w:val="007F60AD"/>
    <w:rsid w:val="007F7106"/>
    <w:rsid w:val="007F748E"/>
    <w:rsid w:val="007F78A7"/>
    <w:rsid w:val="00800785"/>
    <w:rsid w:val="00801D3B"/>
    <w:rsid w:val="00802ECF"/>
    <w:rsid w:val="0080316C"/>
    <w:rsid w:val="00803817"/>
    <w:rsid w:val="008049BC"/>
    <w:rsid w:val="00805587"/>
    <w:rsid w:val="0080581E"/>
    <w:rsid w:val="00805E9D"/>
    <w:rsid w:val="0080624B"/>
    <w:rsid w:val="00807E80"/>
    <w:rsid w:val="008101E4"/>
    <w:rsid w:val="00811A10"/>
    <w:rsid w:val="0081295B"/>
    <w:rsid w:val="00812B43"/>
    <w:rsid w:val="00812FDE"/>
    <w:rsid w:val="00813691"/>
    <w:rsid w:val="0081435E"/>
    <w:rsid w:val="0081575C"/>
    <w:rsid w:val="0081596C"/>
    <w:rsid w:val="008160A5"/>
    <w:rsid w:val="00816BFA"/>
    <w:rsid w:val="008178E0"/>
    <w:rsid w:val="008222D1"/>
    <w:rsid w:val="00822CC5"/>
    <w:rsid w:val="00823B6D"/>
    <w:rsid w:val="00824CE1"/>
    <w:rsid w:val="008250C8"/>
    <w:rsid w:val="00825F89"/>
    <w:rsid w:val="008264F2"/>
    <w:rsid w:val="0082712C"/>
    <w:rsid w:val="008273A3"/>
    <w:rsid w:val="008274AB"/>
    <w:rsid w:val="00827BEF"/>
    <w:rsid w:val="008307DF"/>
    <w:rsid w:val="0083093B"/>
    <w:rsid w:val="00830CD4"/>
    <w:rsid w:val="00831B2C"/>
    <w:rsid w:val="008328DF"/>
    <w:rsid w:val="00832C3E"/>
    <w:rsid w:val="008333B1"/>
    <w:rsid w:val="00833AF5"/>
    <w:rsid w:val="00833F50"/>
    <w:rsid w:val="00834093"/>
    <w:rsid w:val="008359E5"/>
    <w:rsid w:val="008408EC"/>
    <w:rsid w:val="00840B57"/>
    <w:rsid w:val="00840D22"/>
    <w:rsid w:val="00841360"/>
    <w:rsid w:val="00841747"/>
    <w:rsid w:val="008419D9"/>
    <w:rsid w:val="00843FE3"/>
    <w:rsid w:val="00844176"/>
    <w:rsid w:val="008442CC"/>
    <w:rsid w:val="0084502F"/>
    <w:rsid w:val="00845238"/>
    <w:rsid w:val="00845540"/>
    <w:rsid w:val="00845EEB"/>
    <w:rsid w:val="00846D50"/>
    <w:rsid w:val="00847883"/>
    <w:rsid w:val="00847930"/>
    <w:rsid w:val="00851BEA"/>
    <w:rsid w:val="00851D16"/>
    <w:rsid w:val="00852BBA"/>
    <w:rsid w:val="00852DF7"/>
    <w:rsid w:val="008533C7"/>
    <w:rsid w:val="00853EBC"/>
    <w:rsid w:val="00862523"/>
    <w:rsid w:val="008633F1"/>
    <w:rsid w:val="00863FE3"/>
    <w:rsid w:val="00864049"/>
    <w:rsid w:val="00864C35"/>
    <w:rsid w:val="00866331"/>
    <w:rsid w:val="00866AE4"/>
    <w:rsid w:val="0086738C"/>
    <w:rsid w:val="00867432"/>
    <w:rsid w:val="00870A72"/>
    <w:rsid w:val="00871D10"/>
    <w:rsid w:val="00871E20"/>
    <w:rsid w:val="008722F7"/>
    <w:rsid w:val="00873778"/>
    <w:rsid w:val="008753D8"/>
    <w:rsid w:val="008761D9"/>
    <w:rsid w:val="008762C5"/>
    <w:rsid w:val="00876ABF"/>
    <w:rsid w:val="00876CB4"/>
    <w:rsid w:val="00876CE9"/>
    <w:rsid w:val="008802F7"/>
    <w:rsid w:val="00880AEA"/>
    <w:rsid w:val="00881DE8"/>
    <w:rsid w:val="00887670"/>
    <w:rsid w:val="0089049A"/>
    <w:rsid w:val="00891336"/>
    <w:rsid w:val="00891E7D"/>
    <w:rsid w:val="008925B0"/>
    <w:rsid w:val="00894F3D"/>
    <w:rsid w:val="008959DB"/>
    <w:rsid w:val="008A0CF0"/>
    <w:rsid w:val="008A1869"/>
    <w:rsid w:val="008A20A5"/>
    <w:rsid w:val="008A2481"/>
    <w:rsid w:val="008A408F"/>
    <w:rsid w:val="008A415A"/>
    <w:rsid w:val="008A4336"/>
    <w:rsid w:val="008A4BFF"/>
    <w:rsid w:val="008A4D90"/>
    <w:rsid w:val="008A5749"/>
    <w:rsid w:val="008A5FB6"/>
    <w:rsid w:val="008A6A8A"/>
    <w:rsid w:val="008A7AA5"/>
    <w:rsid w:val="008B3734"/>
    <w:rsid w:val="008B415A"/>
    <w:rsid w:val="008B5981"/>
    <w:rsid w:val="008B75D3"/>
    <w:rsid w:val="008B7A7C"/>
    <w:rsid w:val="008C09D2"/>
    <w:rsid w:val="008C0BC9"/>
    <w:rsid w:val="008C1502"/>
    <w:rsid w:val="008C2E3D"/>
    <w:rsid w:val="008C33D4"/>
    <w:rsid w:val="008C3AA2"/>
    <w:rsid w:val="008C3D63"/>
    <w:rsid w:val="008C48DA"/>
    <w:rsid w:val="008C49F4"/>
    <w:rsid w:val="008C5DF2"/>
    <w:rsid w:val="008C5F61"/>
    <w:rsid w:val="008C6798"/>
    <w:rsid w:val="008C6C41"/>
    <w:rsid w:val="008C732E"/>
    <w:rsid w:val="008D0108"/>
    <w:rsid w:val="008D06FC"/>
    <w:rsid w:val="008D115F"/>
    <w:rsid w:val="008D1494"/>
    <w:rsid w:val="008D196B"/>
    <w:rsid w:val="008D1B1C"/>
    <w:rsid w:val="008D38AF"/>
    <w:rsid w:val="008D39CC"/>
    <w:rsid w:val="008D44A1"/>
    <w:rsid w:val="008D4A07"/>
    <w:rsid w:val="008D585F"/>
    <w:rsid w:val="008D5D14"/>
    <w:rsid w:val="008D663E"/>
    <w:rsid w:val="008D6FB2"/>
    <w:rsid w:val="008D7F5E"/>
    <w:rsid w:val="008E0492"/>
    <w:rsid w:val="008E1216"/>
    <w:rsid w:val="008E1465"/>
    <w:rsid w:val="008E1960"/>
    <w:rsid w:val="008E3668"/>
    <w:rsid w:val="008E3813"/>
    <w:rsid w:val="008E456E"/>
    <w:rsid w:val="008E471B"/>
    <w:rsid w:val="008E4AFE"/>
    <w:rsid w:val="008E4BE8"/>
    <w:rsid w:val="008E5AA9"/>
    <w:rsid w:val="008E6929"/>
    <w:rsid w:val="008E7871"/>
    <w:rsid w:val="008F00A0"/>
    <w:rsid w:val="008F02A6"/>
    <w:rsid w:val="008F1675"/>
    <w:rsid w:val="008F2E64"/>
    <w:rsid w:val="008F313B"/>
    <w:rsid w:val="008F3BCA"/>
    <w:rsid w:val="008F49C3"/>
    <w:rsid w:val="008F5068"/>
    <w:rsid w:val="008F54B0"/>
    <w:rsid w:val="008F67CA"/>
    <w:rsid w:val="008F74D5"/>
    <w:rsid w:val="008F79FE"/>
    <w:rsid w:val="008F7DA7"/>
    <w:rsid w:val="00901E7B"/>
    <w:rsid w:val="00902573"/>
    <w:rsid w:val="00902DE5"/>
    <w:rsid w:val="00903395"/>
    <w:rsid w:val="00903F34"/>
    <w:rsid w:val="00904564"/>
    <w:rsid w:val="00904C87"/>
    <w:rsid w:val="00905B59"/>
    <w:rsid w:val="00905BFF"/>
    <w:rsid w:val="0090611D"/>
    <w:rsid w:val="009072D2"/>
    <w:rsid w:val="00907433"/>
    <w:rsid w:val="009074AB"/>
    <w:rsid w:val="009129FE"/>
    <w:rsid w:val="00912C3F"/>
    <w:rsid w:val="00913255"/>
    <w:rsid w:val="0091349B"/>
    <w:rsid w:val="009142BD"/>
    <w:rsid w:val="009142DE"/>
    <w:rsid w:val="0091537E"/>
    <w:rsid w:val="009158E5"/>
    <w:rsid w:val="00917646"/>
    <w:rsid w:val="00917F1D"/>
    <w:rsid w:val="00920163"/>
    <w:rsid w:val="00921CA3"/>
    <w:rsid w:val="0092231E"/>
    <w:rsid w:val="009227A6"/>
    <w:rsid w:val="00924C6E"/>
    <w:rsid w:val="009308FD"/>
    <w:rsid w:val="00931C48"/>
    <w:rsid w:val="00931D04"/>
    <w:rsid w:val="00934078"/>
    <w:rsid w:val="00934536"/>
    <w:rsid w:val="009353AE"/>
    <w:rsid w:val="00936459"/>
    <w:rsid w:val="0093682E"/>
    <w:rsid w:val="009379F1"/>
    <w:rsid w:val="00937E4C"/>
    <w:rsid w:val="00937E99"/>
    <w:rsid w:val="00937FB4"/>
    <w:rsid w:val="0094009E"/>
    <w:rsid w:val="0094028B"/>
    <w:rsid w:val="0094058A"/>
    <w:rsid w:val="0094060F"/>
    <w:rsid w:val="00940A18"/>
    <w:rsid w:val="009412F0"/>
    <w:rsid w:val="0094160B"/>
    <w:rsid w:val="009440E5"/>
    <w:rsid w:val="00945876"/>
    <w:rsid w:val="00946AA7"/>
    <w:rsid w:val="0094706D"/>
    <w:rsid w:val="009472D9"/>
    <w:rsid w:val="009506E1"/>
    <w:rsid w:val="00950B27"/>
    <w:rsid w:val="00952BB7"/>
    <w:rsid w:val="00953117"/>
    <w:rsid w:val="00953CEE"/>
    <w:rsid w:val="00953D66"/>
    <w:rsid w:val="009544F2"/>
    <w:rsid w:val="009548D0"/>
    <w:rsid w:val="009570BE"/>
    <w:rsid w:val="009602A6"/>
    <w:rsid w:val="00961880"/>
    <w:rsid w:val="00961D80"/>
    <w:rsid w:val="009621D4"/>
    <w:rsid w:val="00966658"/>
    <w:rsid w:val="00966A0D"/>
    <w:rsid w:val="00966FF9"/>
    <w:rsid w:val="00967CB0"/>
    <w:rsid w:val="00970485"/>
    <w:rsid w:val="00970662"/>
    <w:rsid w:val="00971347"/>
    <w:rsid w:val="00971B0B"/>
    <w:rsid w:val="00972034"/>
    <w:rsid w:val="009729FB"/>
    <w:rsid w:val="00975147"/>
    <w:rsid w:val="00975386"/>
    <w:rsid w:val="00975545"/>
    <w:rsid w:val="00976E34"/>
    <w:rsid w:val="00981AEE"/>
    <w:rsid w:val="0098201E"/>
    <w:rsid w:val="009820BB"/>
    <w:rsid w:val="00982D6E"/>
    <w:rsid w:val="00982DBE"/>
    <w:rsid w:val="00982E64"/>
    <w:rsid w:val="00983A28"/>
    <w:rsid w:val="00984F0D"/>
    <w:rsid w:val="00986E85"/>
    <w:rsid w:val="00987481"/>
    <w:rsid w:val="00987915"/>
    <w:rsid w:val="00990024"/>
    <w:rsid w:val="0099261E"/>
    <w:rsid w:val="009933D3"/>
    <w:rsid w:val="00994E60"/>
    <w:rsid w:val="00994F1E"/>
    <w:rsid w:val="009958A3"/>
    <w:rsid w:val="009960C1"/>
    <w:rsid w:val="00996282"/>
    <w:rsid w:val="00996611"/>
    <w:rsid w:val="00997CB4"/>
    <w:rsid w:val="009A1252"/>
    <w:rsid w:val="009A16E8"/>
    <w:rsid w:val="009A17DA"/>
    <w:rsid w:val="009A4419"/>
    <w:rsid w:val="009A45B1"/>
    <w:rsid w:val="009A4652"/>
    <w:rsid w:val="009A53B3"/>
    <w:rsid w:val="009A57C4"/>
    <w:rsid w:val="009A5916"/>
    <w:rsid w:val="009A6404"/>
    <w:rsid w:val="009A7038"/>
    <w:rsid w:val="009B19F1"/>
    <w:rsid w:val="009B1A41"/>
    <w:rsid w:val="009B2054"/>
    <w:rsid w:val="009B25C5"/>
    <w:rsid w:val="009B2FD9"/>
    <w:rsid w:val="009B3CAA"/>
    <w:rsid w:val="009B4C9C"/>
    <w:rsid w:val="009B4F93"/>
    <w:rsid w:val="009B6435"/>
    <w:rsid w:val="009B7740"/>
    <w:rsid w:val="009B7928"/>
    <w:rsid w:val="009C29D2"/>
    <w:rsid w:val="009C2E6E"/>
    <w:rsid w:val="009C36DA"/>
    <w:rsid w:val="009C3F49"/>
    <w:rsid w:val="009C6E30"/>
    <w:rsid w:val="009C7F5A"/>
    <w:rsid w:val="009D082B"/>
    <w:rsid w:val="009D19CC"/>
    <w:rsid w:val="009D2431"/>
    <w:rsid w:val="009D26EE"/>
    <w:rsid w:val="009D3251"/>
    <w:rsid w:val="009D4FF0"/>
    <w:rsid w:val="009D7587"/>
    <w:rsid w:val="009E0246"/>
    <w:rsid w:val="009E11CC"/>
    <w:rsid w:val="009E1877"/>
    <w:rsid w:val="009E2AD8"/>
    <w:rsid w:val="009E2CE3"/>
    <w:rsid w:val="009E2F0F"/>
    <w:rsid w:val="009E5A49"/>
    <w:rsid w:val="009E601E"/>
    <w:rsid w:val="009E639E"/>
    <w:rsid w:val="009E6963"/>
    <w:rsid w:val="009F04F7"/>
    <w:rsid w:val="009F078D"/>
    <w:rsid w:val="009F3312"/>
    <w:rsid w:val="009F3B47"/>
    <w:rsid w:val="009F4BA5"/>
    <w:rsid w:val="009F53BF"/>
    <w:rsid w:val="009F5A0C"/>
    <w:rsid w:val="009F5ED3"/>
    <w:rsid w:val="00A007A7"/>
    <w:rsid w:val="00A00BF7"/>
    <w:rsid w:val="00A012A9"/>
    <w:rsid w:val="00A017EC"/>
    <w:rsid w:val="00A01DCE"/>
    <w:rsid w:val="00A04BF6"/>
    <w:rsid w:val="00A05F54"/>
    <w:rsid w:val="00A07BBE"/>
    <w:rsid w:val="00A10C4E"/>
    <w:rsid w:val="00A126F6"/>
    <w:rsid w:val="00A14215"/>
    <w:rsid w:val="00A14EAF"/>
    <w:rsid w:val="00A171B8"/>
    <w:rsid w:val="00A1750C"/>
    <w:rsid w:val="00A220AF"/>
    <w:rsid w:val="00A22D1D"/>
    <w:rsid w:val="00A23707"/>
    <w:rsid w:val="00A245C4"/>
    <w:rsid w:val="00A246D8"/>
    <w:rsid w:val="00A25827"/>
    <w:rsid w:val="00A25A07"/>
    <w:rsid w:val="00A25A85"/>
    <w:rsid w:val="00A27467"/>
    <w:rsid w:val="00A27D8B"/>
    <w:rsid w:val="00A30141"/>
    <w:rsid w:val="00A3026A"/>
    <w:rsid w:val="00A30329"/>
    <w:rsid w:val="00A316AB"/>
    <w:rsid w:val="00A3175C"/>
    <w:rsid w:val="00A32CF5"/>
    <w:rsid w:val="00A33291"/>
    <w:rsid w:val="00A33ADB"/>
    <w:rsid w:val="00A347BC"/>
    <w:rsid w:val="00A35F78"/>
    <w:rsid w:val="00A37BC0"/>
    <w:rsid w:val="00A4198D"/>
    <w:rsid w:val="00A42994"/>
    <w:rsid w:val="00A43542"/>
    <w:rsid w:val="00A443C6"/>
    <w:rsid w:val="00A447C3"/>
    <w:rsid w:val="00A451DD"/>
    <w:rsid w:val="00A454EF"/>
    <w:rsid w:val="00A4654E"/>
    <w:rsid w:val="00A46840"/>
    <w:rsid w:val="00A469FA"/>
    <w:rsid w:val="00A47408"/>
    <w:rsid w:val="00A518A4"/>
    <w:rsid w:val="00A53598"/>
    <w:rsid w:val="00A550E8"/>
    <w:rsid w:val="00A5565C"/>
    <w:rsid w:val="00A55795"/>
    <w:rsid w:val="00A565F6"/>
    <w:rsid w:val="00A5764A"/>
    <w:rsid w:val="00A60955"/>
    <w:rsid w:val="00A6239D"/>
    <w:rsid w:val="00A62B97"/>
    <w:rsid w:val="00A64010"/>
    <w:rsid w:val="00A6417A"/>
    <w:rsid w:val="00A644D4"/>
    <w:rsid w:val="00A6504D"/>
    <w:rsid w:val="00A6595B"/>
    <w:rsid w:val="00A66523"/>
    <w:rsid w:val="00A666AC"/>
    <w:rsid w:val="00A700A3"/>
    <w:rsid w:val="00A70623"/>
    <w:rsid w:val="00A70B27"/>
    <w:rsid w:val="00A71C49"/>
    <w:rsid w:val="00A722DD"/>
    <w:rsid w:val="00A74712"/>
    <w:rsid w:val="00A7607A"/>
    <w:rsid w:val="00A766A9"/>
    <w:rsid w:val="00A77AEA"/>
    <w:rsid w:val="00A77F00"/>
    <w:rsid w:val="00A8044A"/>
    <w:rsid w:val="00A80D93"/>
    <w:rsid w:val="00A812FE"/>
    <w:rsid w:val="00A824A7"/>
    <w:rsid w:val="00A8497D"/>
    <w:rsid w:val="00A84DA3"/>
    <w:rsid w:val="00A8576C"/>
    <w:rsid w:val="00A858E1"/>
    <w:rsid w:val="00A85969"/>
    <w:rsid w:val="00A85C8A"/>
    <w:rsid w:val="00A86562"/>
    <w:rsid w:val="00A869B7"/>
    <w:rsid w:val="00A86EC1"/>
    <w:rsid w:val="00A87B64"/>
    <w:rsid w:val="00A9141B"/>
    <w:rsid w:val="00A9149D"/>
    <w:rsid w:val="00A91536"/>
    <w:rsid w:val="00A91F4C"/>
    <w:rsid w:val="00A92117"/>
    <w:rsid w:val="00A9345B"/>
    <w:rsid w:val="00A93D5D"/>
    <w:rsid w:val="00A9487C"/>
    <w:rsid w:val="00A95B56"/>
    <w:rsid w:val="00A96748"/>
    <w:rsid w:val="00AA1636"/>
    <w:rsid w:val="00AA1A30"/>
    <w:rsid w:val="00AA28F0"/>
    <w:rsid w:val="00AA2C44"/>
    <w:rsid w:val="00AA2C80"/>
    <w:rsid w:val="00AA3616"/>
    <w:rsid w:val="00AA3713"/>
    <w:rsid w:val="00AA4923"/>
    <w:rsid w:val="00AA53AE"/>
    <w:rsid w:val="00AA550A"/>
    <w:rsid w:val="00AA5B4D"/>
    <w:rsid w:val="00AA6299"/>
    <w:rsid w:val="00AB1BD2"/>
    <w:rsid w:val="00AB20D7"/>
    <w:rsid w:val="00AB2502"/>
    <w:rsid w:val="00AB3780"/>
    <w:rsid w:val="00AB3EB1"/>
    <w:rsid w:val="00AB4C00"/>
    <w:rsid w:val="00AB54E1"/>
    <w:rsid w:val="00AB5861"/>
    <w:rsid w:val="00AB60AE"/>
    <w:rsid w:val="00AB69DD"/>
    <w:rsid w:val="00AC1135"/>
    <w:rsid w:val="00AC13CD"/>
    <w:rsid w:val="00AC1919"/>
    <w:rsid w:val="00AC2601"/>
    <w:rsid w:val="00AC30EB"/>
    <w:rsid w:val="00AC4129"/>
    <w:rsid w:val="00AC4F33"/>
    <w:rsid w:val="00AC5FA7"/>
    <w:rsid w:val="00AC628A"/>
    <w:rsid w:val="00AC7C54"/>
    <w:rsid w:val="00AC7D06"/>
    <w:rsid w:val="00AD0A17"/>
    <w:rsid w:val="00AD22A3"/>
    <w:rsid w:val="00AD2738"/>
    <w:rsid w:val="00AD3FD2"/>
    <w:rsid w:val="00AD4C86"/>
    <w:rsid w:val="00AD5483"/>
    <w:rsid w:val="00AD5920"/>
    <w:rsid w:val="00AD59D2"/>
    <w:rsid w:val="00AD5E64"/>
    <w:rsid w:val="00AD665C"/>
    <w:rsid w:val="00AE0591"/>
    <w:rsid w:val="00AE0CF6"/>
    <w:rsid w:val="00AE0DFF"/>
    <w:rsid w:val="00AE11DA"/>
    <w:rsid w:val="00AE13DA"/>
    <w:rsid w:val="00AE178E"/>
    <w:rsid w:val="00AE382F"/>
    <w:rsid w:val="00AE3D6B"/>
    <w:rsid w:val="00AE5F95"/>
    <w:rsid w:val="00AE732E"/>
    <w:rsid w:val="00AE737E"/>
    <w:rsid w:val="00AF06E0"/>
    <w:rsid w:val="00AF10D1"/>
    <w:rsid w:val="00AF128D"/>
    <w:rsid w:val="00AF1657"/>
    <w:rsid w:val="00AF2445"/>
    <w:rsid w:val="00AF32B9"/>
    <w:rsid w:val="00AF35D1"/>
    <w:rsid w:val="00AF3E51"/>
    <w:rsid w:val="00AF594A"/>
    <w:rsid w:val="00AF62A8"/>
    <w:rsid w:val="00AF79A4"/>
    <w:rsid w:val="00AF7A49"/>
    <w:rsid w:val="00AF7B3D"/>
    <w:rsid w:val="00B00B4D"/>
    <w:rsid w:val="00B0178A"/>
    <w:rsid w:val="00B01BC9"/>
    <w:rsid w:val="00B02364"/>
    <w:rsid w:val="00B02631"/>
    <w:rsid w:val="00B02E95"/>
    <w:rsid w:val="00B03056"/>
    <w:rsid w:val="00B037F6"/>
    <w:rsid w:val="00B04320"/>
    <w:rsid w:val="00B05995"/>
    <w:rsid w:val="00B07668"/>
    <w:rsid w:val="00B07F60"/>
    <w:rsid w:val="00B10FDE"/>
    <w:rsid w:val="00B12332"/>
    <w:rsid w:val="00B1355D"/>
    <w:rsid w:val="00B13668"/>
    <w:rsid w:val="00B1490C"/>
    <w:rsid w:val="00B16BD2"/>
    <w:rsid w:val="00B17F21"/>
    <w:rsid w:val="00B21CB6"/>
    <w:rsid w:val="00B23FC3"/>
    <w:rsid w:val="00B24157"/>
    <w:rsid w:val="00B248E5"/>
    <w:rsid w:val="00B252E4"/>
    <w:rsid w:val="00B252E8"/>
    <w:rsid w:val="00B259E5"/>
    <w:rsid w:val="00B25A29"/>
    <w:rsid w:val="00B268C1"/>
    <w:rsid w:val="00B2757B"/>
    <w:rsid w:val="00B27A27"/>
    <w:rsid w:val="00B27E06"/>
    <w:rsid w:val="00B27F1B"/>
    <w:rsid w:val="00B3112A"/>
    <w:rsid w:val="00B313B2"/>
    <w:rsid w:val="00B3177C"/>
    <w:rsid w:val="00B323E3"/>
    <w:rsid w:val="00B326B1"/>
    <w:rsid w:val="00B327AA"/>
    <w:rsid w:val="00B33370"/>
    <w:rsid w:val="00B336CB"/>
    <w:rsid w:val="00B33EC3"/>
    <w:rsid w:val="00B34C45"/>
    <w:rsid w:val="00B35EE1"/>
    <w:rsid w:val="00B3603F"/>
    <w:rsid w:val="00B363C8"/>
    <w:rsid w:val="00B364C8"/>
    <w:rsid w:val="00B37493"/>
    <w:rsid w:val="00B378EB"/>
    <w:rsid w:val="00B37A27"/>
    <w:rsid w:val="00B403EF"/>
    <w:rsid w:val="00B40D10"/>
    <w:rsid w:val="00B41676"/>
    <w:rsid w:val="00B41DD2"/>
    <w:rsid w:val="00B4297F"/>
    <w:rsid w:val="00B42B47"/>
    <w:rsid w:val="00B42C3E"/>
    <w:rsid w:val="00B4342D"/>
    <w:rsid w:val="00B446BA"/>
    <w:rsid w:val="00B44AD4"/>
    <w:rsid w:val="00B4701B"/>
    <w:rsid w:val="00B474CD"/>
    <w:rsid w:val="00B47664"/>
    <w:rsid w:val="00B50525"/>
    <w:rsid w:val="00B51A78"/>
    <w:rsid w:val="00B524D6"/>
    <w:rsid w:val="00B52C61"/>
    <w:rsid w:val="00B535B2"/>
    <w:rsid w:val="00B5397E"/>
    <w:rsid w:val="00B54476"/>
    <w:rsid w:val="00B54495"/>
    <w:rsid w:val="00B55323"/>
    <w:rsid w:val="00B56181"/>
    <w:rsid w:val="00B6081C"/>
    <w:rsid w:val="00B60BB2"/>
    <w:rsid w:val="00B60FCF"/>
    <w:rsid w:val="00B62A8B"/>
    <w:rsid w:val="00B6383A"/>
    <w:rsid w:val="00B63DC3"/>
    <w:rsid w:val="00B64761"/>
    <w:rsid w:val="00B64EEB"/>
    <w:rsid w:val="00B65463"/>
    <w:rsid w:val="00B6698B"/>
    <w:rsid w:val="00B67075"/>
    <w:rsid w:val="00B67C24"/>
    <w:rsid w:val="00B7232E"/>
    <w:rsid w:val="00B72BEC"/>
    <w:rsid w:val="00B7373E"/>
    <w:rsid w:val="00B7499F"/>
    <w:rsid w:val="00B7647E"/>
    <w:rsid w:val="00B776D7"/>
    <w:rsid w:val="00B77A36"/>
    <w:rsid w:val="00B77E31"/>
    <w:rsid w:val="00B819F8"/>
    <w:rsid w:val="00B82008"/>
    <w:rsid w:val="00B836B0"/>
    <w:rsid w:val="00B842C2"/>
    <w:rsid w:val="00B8469C"/>
    <w:rsid w:val="00B85153"/>
    <w:rsid w:val="00B85649"/>
    <w:rsid w:val="00B8607E"/>
    <w:rsid w:val="00B86B86"/>
    <w:rsid w:val="00B86C30"/>
    <w:rsid w:val="00B90B6B"/>
    <w:rsid w:val="00B911A4"/>
    <w:rsid w:val="00B91A68"/>
    <w:rsid w:val="00B95B13"/>
    <w:rsid w:val="00B95C93"/>
    <w:rsid w:val="00B976B3"/>
    <w:rsid w:val="00BA0BAC"/>
    <w:rsid w:val="00BA186A"/>
    <w:rsid w:val="00BA2319"/>
    <w:rsid w:val="00BA2926"/>
    <w:rsid w:val="00BA2DA5"/>
    <w:rsid w:val="00BA389C"/>
    <w:rsid w:val="00BA3D20"/>
    <w:rsid w:val="00BA4671"/>
    <w:rsid w:val="00BA4B82"/>
    <w:rsid w:val="00BA59D7"/>
    <w:rsid w:val="00BA5BAB"/>
    <w:rsid w:val="00BA5E67"/>
    <w:rsid w:val="00BA6019"/>
    <w:rsid w:val="00BA6127"/>
    <w:rsid w:val="00BA6DF7"/>
    <w:rsid w:val="00BA73B7"/>
    <w:rsid w:val="00BA7AB2"/>
    <w:rsid w:val="00BB02ED"/>
    <w:rsid w:val="00BB0407"/>
    <w:rsid w:val="00BB082E"/>
    <w:rsid w:val="00BB1377"/>
    <w:rsid w:val="00BB168D"/>
    <w:rsid w:val="00BB1F83"/>
    <w:rsid w:val="00BB2BBC"/>
    <w:rsid w:val="00BB2BD1"/>
    <w:rsid w:val="00BB312E"/>
    <w:rsid w:val="00BB43A7"/>
    <w:rsid w:val="00BB4C73"/>
    <w:rsid w:val="00BB6F64"/>
    <w:rsid w:val="00BB7BB3"/>
    <w:rsid w:val="00BB7DE6"/>
    <w:rsid w:val="00BB7E4E"/>
    <w:rsid w:val="00BC0153"/>
    <w:rsid w:val="00BC1438"/>
    <w:rsid w:val="00BC175B"/>
    <w:rsid w:val="00BC17AD"/>
    <w:rsid w:val="00BC19D8"/>
    <w:rsid w:val="00BC1CB9"/>
    <w:rsid w:val="00BC2568"/>
    <w:rsid w:val="00BC2928"/>
    <w:rsid w:val="00BC298A"/>
    <w:rsid w:val="00BC4011"/>
    <w:rsid w:val="00BC441F"/>
    <w:rsid w:val="00BC460B"/>
    <w:rsid w:val="00BC46FD"/>
    <w:rsid w:val="00BC52D9"/>
    <w:rsid w:val="00BC5762"/>
    <w:rsid w:val="00BD024D"/>
    <w:rsid w:val="00BD070B"/>
    <w:rsid w:val="00BD0C66"/>
    <w:rsid w:val="00BD1A1C"/>
    <w:rsid w:val="00BD3E6A"/>
    <w:rsid w:val="00BD467D"/>
    <w:rsid w:val="00BD65D3"/>
    <w:rsid w:val="00BD7392"/>
    <w:rsid w:val="00BD7BE3"/>
    <w:rsid w:val="00BE08CF"/>
    <w:rsid w:val="00BE116F"/>
    <w:rsid w:val="00BE15B2"/>
    <w:rsid w:val="00BE28C8"/>
    <w:rsid w:val="00BE2B26"/>
    <w:rsid w:val="00BE37DA"/>
    <w:rsid w:val="00BE5CC5"/>
    <w:rsid w:val="00BE5F1B"/>
    <w:rsid w:val="00BE6A01"/>
    <w:rsid w:val="00BE7E8A"/>
    <w:rsid w:val="00BE7FB2"/>
    <w:rsid w:val="00BF03F1"/>
    <w:rsid w:val="00BF16D4"/>
    <w:rsid w:val="00BF17D0"/>
    <w:rsid w:val="00BF3343"/>
    <w:rsid w:val="00BF3B77"/>
    <w:rsid w:val="00BF445A"/>
    <w:rsid w:val="00BF4842"/>
    <w:rsid w:val="00BF496A"/>
    <w:rsid w:val="00BF5082"/>
    <w:rsid w:val="00BF5A36"/>
    <w:rsid w:val="00BF5A6C"/>
    <w:rsid w:val="00BF6212"/>
    <w:rsid w:val="00BF6911"/>
    <w:rsid w:val="00BF6DB8"/>
    <w:rsid w:val="00BF6FDF"/>
    <w:rsid w:val="00BF72E8"/>
    <w:rsid w:val="00BF7955"/>
    <w:rsid w:val="00BF7F31"/>
    <w:rsid w:val="00C00325"/>
    <w:rsid w:val="00C008AE"/>
    <w:rsid w:val="00C00944"/>
    <w:rsid w:val="00C0145F"/>
    <w:rsid w:val="00C021DF"/>
    <w:rsid w:val="00C030C5"/>
    <w:rsid w:val="00C0354E"/>
    <w:rsid w:val="00C03A5A"/>
    <w:rsid w:val="00C04333"/>
    <w:rsid w:val="00C043CF"/>
    <w:rsid w:val="00C045BC"/>
    <w:rsid w:val="00C04819"/>
    <w:rsid w:val="00C06773"/>
    <w:rsid w:val="00C06855"/>
    <w:rsid w:val="00C06B93"/>
    <w:rsid w:val="00C10199"/>
    <w:rsid w:val="00C104F2"/>
    <w:rsid w:val="00C10609"/>
    <w:rsid w:val="00C11992"/>
    <w:rsid w:val="00C11B2F"/>
    <w:rsid w:val="00C11B41"/>
    <w:rsid w:val="00C139C9"/>
    <w:rsid w:val="00C13A18"/>
    <w:rsid w:val="00C13F4A"/>
    <w:rsid w:val="00C15EF2"/>
    <w:rsid w:val="00C16A3B"/>
    <w:rsid w:val="00C174D2"/>
    <w:rsid w:val="00C17D50"/>
    <w:rsid w:val="00C21312"/>
    <w:rsid w:val="00C21689"/>
    <w:rsid w:val="00C220B3"/>
    <w:rsid w:val="00C23533"/>
    <w:rsid w:val="00C23648"/>
    <w:rsid w:val="00C24807"/>
    <w:rsid w:val="00C24DC7"/>
    <w:rsid w:val="00C25263"/>
    <w:rsid w:val="00C25454"/>
    <w:rsid w:val="00C25C6A"/>
    <w:rsid w:val="00C26C70"/>
    <w:rsid w:val="00C275D9"/>
    <w:rsid w:val="00C30B5A"/>
    <w:rsid w:val="00C329E6"/>
    <w:rsid w:val="00C34D21"/>
    <w:rsid w:val="00C3520C"/>
    <w:rsid w:val="00C35E17"/>
    <w:rsid w:val="00C36C45"/>
    <w:rsid w:val="00C37409"/>
    <w:rsid w:val="00C40047"/>
    <w:rsid w:val="00C40764"/>
    <w:rsid w:val="00C411FC"/>
    <w:rsid w:val="00C41303"/>
    <w:rsid w:val="00C4178B"/>
    <w:rsid w:val="00C42780"/>
    <w:rsid w:val="00C429E2"/>
    <w:rsid w:val="00C4342A"/>
    <w:rsid w:val="00C441C3"/>
    <w:rsid w:val="00C44B41"/>
    <w:rsid w:val="00C4557E"/>
    <w:rsid w:val="00C45683"/>
    <w:rsid w:val="00C45881"/>
    <w:rsid w:val="00C46891"/>
    <w:rsid w:val="00C46A0A"/>
    <w:rsid w:val="00C4701A"/>
    <w:rsid w:val="00C4769C"/>
    <w:rsid w:val="00C501D1"/>
    <w:rsid w:val="00C514AB"/>
    <w:rsid w:val="00C515EB"/>
    <w:rsid w:val="00C522B7"/>
    <w:rsid w:val="00C52C3C"/>
    <w:rsid w:val="00C53387"/>
    <w:rsid w:val="00C538AB"/>
    <w:rsid w:val="00C54BC5"/>
    <w:rsid w:val="00C54F51"/>
    <w:rsid w:val="00C5731C"/>
    <w:rsid w:val="00C57FE2"/>
    <w:rsid w:val="00C60D4E"/>
    <w:rsid w:val="00C62166"/>
    <w:rsid w:val="00C624B3"/>
    <w:rsid w:val="00C6343F"/>
    <w:rsid w:val="00C645E5"/>
    <w:rsid w:val="00C65B11"/>
    <w:rsid w:val="00C66041"/>
    <w:rsid w:val="00C66AE2"/>
    <w:rsid w:val="00C6796F"/>
    <w:rsid w:val="00C679B3"/>
    <w:rsid w:val="00C67F5D"/>
    <w:rsid w:val="00C701BD"/>
    <w:rsid w:val="00C70618"/>
    <w:rsid w:val="00C72AD4"/>
    <w:rsid w:val="00C730D2"/>
    <w:rsid w:val="00C74379"/>
    <w:rsid w:val="00C74C3B"/>
    <w:rsid w:val="00C74D1B"/>
    <w:rsid w:val="00C763D0"/>
    <w:rsid w:val="00C765D4"/>
    <w:rsid w:val="00C76B0F"/>
    <w:rsid w:val="00C7787C"/>
    <w:rsid w:val="00C77908"/>
    <w:rsid w:val="00C77A86"/>
    <w:rsid w:val="00C80D52"/>
    <w:rsid w:val="00C81148"/>
    <w:rsid w:val="00C81209"/>
    <w:rsid w:val="00C81BDA"/>
    <w:rsid w:val="00C82192"/>
    <w:rsid w:val="00C827E1"/>
    <w:rsid w:val="00C82E05"/>
    <w:rsid w:val="00C832F2"/>
    <w:rsid w:val="00C8395A"/>
    <w:rsid w:val="00C84513"/>
    <w:rsid w:val="00C849E7"/>
    <w:rsid w:val="00C84AFE"/>
    <w:rsid w:val="00C853B1"/>
    <w:rsid w:val="00C857B4"/>
    <w:rsid w:val="00C870CF"/>
    <w:rsid w:val="00C87A64"/>
    <w:rsid w:val="00C9082A"/>
    <w:rsid w:val="00C9144A"/>
    <w:rsid w:val="00C92265"/>
    <w:rsid w:val="00C9229B"/>
    <w:rsid w:val="00C92ADC"/>
    <w:rsid w:val="00C92BF2"/>
    <w:rsid w:val="00C92CC1"/>
    <w:rsid w:val="00C93022"/>
    <w:rsid w:val="00C9332F"/>
    <w:rsid w:val="00C9418D"/>
    <w:rsid w:val="00C94F79"/>
    <w:rsid w:val="00C955F8"/>
    <w:rsid w:val="00C96A6C"/>
    <w:rsid w:val="00C97E85"/>
    <w:rsid w:val="00CA04D8"/>
    <w:rsid w:val="00CA0A73"/>
    <w:rsid w:val="00CA3B98"/>
    <w:rsid w:val="00CA3BB8"/>
    <w:rsid w:val="00CA6489"/>
    <w:rsid w:val="00CA6D87"/>
    <w:rsid w:val="00CA6E98"/>
    <w:rsid w:val="00CA6F7A"/>
    <w:rsid w:val="00CA7006"/>
    <w:rsid w:val="00CA7D82"/>
    <w:rsid w:val="00CB0555"/>
    <w:rsid w:val="00CB108A"/>
    <w:rsid w:val="00CB46FC"/>
    <w:rsid w:val="00CB5AD3"/>
    <w:rsid w:val="00CB61F2"/>
    <w:rsid w:val="00CB6861"/>
    <w:rsid w:val="00CB7521"/>
    <w:rsid w:val="00CB7BCA"/>
    <w:rsid w:val="00CC0AE2"/>
    <w:rsid w:val="00CC0B66"/>
    <w:rsid w:val="00CC0FDE"/>
    <w:rsid w:val="00CC2159"/>
    <w:rsid w:val="00CC2AEF"/>
    <w:rsid w:val="00CC45E0"/>
    <w:rsid w:val="00CC68ED"/>
    <w:rsid w:val="00CD01B9"/>
    <w:rsid w:val="00CD0280"/>
    <w:rsid w:val="00CD0872"/>
    <w:rsid w:val="00CD09EB"/>
    <w:rsid w:val="00CD0AC5"/>
    <w:rsid w:val="00CD0C81"/>
    <w:rsid w:val="00CD1C83"/>
    <w:rsid w:val="00CD1FB2"/>
    <w:rsid w:val="00CD3215"/>
    <w:rsid w:val="00CD323A"/>
    <w:rsid w:val="00CD39BD"/>
    <w:rsid w:val="00CD39F9"/>
    <w:rsid w:val="00CD5038"/>
    <w:rsid w:val="00CD556D"/>
    <w:rsid w:val="00CD5CEC"/>
    <w:rsid w:val="00CD5EFA"/>
    <w:rsid w:val="00CD6C18"/>
    <w:rsid w:val="00CE2B3C"/>
    <w:rsid w:val="00CE3CB9"/>
    <w:rsid w:val="00CE4967"/>
    <w:rsid w:val="00CE559A"/>
    <w:rsid w:val="00CE5EE1"/>
    <w:rsid w:val="00CE79A8"/>
    <w:rsid w:val="00CF0C72"/>
    <w:rsid w:val="00CF1CCF"/>
    <w:rsid w:val="00CF20D5"/>
    <w:rsid w:val="00CF24A6"/>
    <w:rsid w:val="00CF2847"/>
    <w:rsid w:val="00CF314B"/>
    <w:rsid w:val="00CF6366"/>
    <w:rsid w:val="00CF67E3"/>
    <w:rsid w:val="00D01FC4"/>
    <w:rsid w:val="00D020BF"/>
    <w:rsid w:val="00D0237A"/>
    <w:rsid w:val="00D02FA2"/>
    <w:rsid w:val="00D041DF"/>
    <w:rsid w:val="00D04D78"/>
    <w:rsid w:val="00D05DD0"/>
    <w:rsid w:val="00D126E6"/>
    <w:rsid w:val="00D129AA"/>
    <w:rsid w:val="00D150EE"/>
    <w:rsid w:val="00D15634"/>
    <w:rsid w:val="00D16677"/>
    <w:rsid w:val="00D17147"/>
    <w:rsid w:val="00D17287"/>
    <w:rsid w:val="00D21A89"/>
    <w:rsid w:val="00D22179"/>
    <w:rsid w:val="00D22337"/>
    <w:rsid w:val="00D25139"/>
    <w:rsid w:val="00D25303"/>
    <w:rsid w:val="00D2568E"/>
    <w:rsid w:val="00D26118"/>
    <w:rsid w:val="00D26769"/>
    <w:rsid w:val="00D275A7"/>
    <w:rsid w:val="00D27824"/>
    <w:rsid w:val="00D301D9"/>
    <w:rsid w:val="00D304BD"/>
    <w:rsid w:val="00D3105D"/>
    <w:rsid w:val="00D32AF0"/>
    <w:rsid w:val="00D334DD"/>
    <w:rsid w:val="00D33AF3"/>
    <w:rsid w:val="00D34234"/>
    <w:rsid w:val="00D34DB4"/>
    <w:rsid w:val="00D35B3D"/>
    <w:rsid w:val="00D36BAA"/>
    <w:rsid w:val="00D417EC"/>
    <w:rsid w:val="00D421EB"/>
    <w:rsid w:val="00D42445"/>
    <w:rsid w:val="00D43F7A"/>
    <w:rsid w:val="00D44786"/>
    <w:rsid w:val="00D45750"/>
    <w:rsid w:val="00D457E3"/>
    <w:rsid w:val="00D45A6A"/>
    <w:rsid w:val="00D466AC"/>
    <w:rsid w:val="00D4736E"/>
    <w:rsid w:val="00D502BE"/>
    <w:rsid w:val="00D50719"/>
    <w:rsid w:val="00D50A4C"/>
    <w:rsid w:val="00D51CE1"/>
    <w:rsid w:val="00D5230D"/>
    <w:rsid w:val="00D5298E"/>
    <w:rsid w:val="00D5372F"/>
    <w:rsid w:val="00D54170"/>
    <w:rsid w:val="00D54B72"/>
    <w:rsid w:val="00D55860"/>
    <w:rsid w:val="00D55B83"/>
    <w:rsid w:val="00D560EE"/>
    <w:rsid w:val="00D5624A"/>
    <w:rsid w:val="00D56790"/>
    <w:rsid w:val="00D6058B"/>
    <w:rsid w:val="00D610A3"/>
    <w:rsid w:val="00D61715"/>
    <w:rsid w:val="00D629EB"/>
    <w:rsid w:val="00D63266"/>
    <w:rsid w:val="00D648E0"/>
    <w:rsid w:val="00D65E7C"/>
    <w:rsid w:val="00D67F25"/>
    <w:rsid w:val="00D70FA3"/>
    <w:rsid w:val="00D71352"/>
    <w:rsid w:val="00D71A20"/>
    <w:rsid w:val="00D71F82"/>
    <w:rsid w:val="00D74CB3"/>
    <w:rsid w:val="00D765B0"/>
    <w:rsid w:val="00D767EE"/>
    <w:rsid w:val="00D777F5"/>
    <w:rsid w:val="00D81877"/>
    <w:rsid w:val="00D81954"/>
    <w:rsid w:val="00D81AC4"/>
    <w:rsid w:val="00D8264D"/>
    <w:rsid w:val="00D82AB6"/>
    <w:rsid w:val="00D82F28"/>
    <w:rsid w:val="00D838D0"/>
    <w:rsid w:val="00D83A55"/>
    <w:rsid w:val="00D8457D"/>
    <w:rsid w:val="00D84E31"/>
    <w:rsid w:val="00D8586A"/>
    <w:rsid w:val="00D86257"/>
    <w:rsid w:val="00D86543"/>
    <w:rsid w:val="00D865E4"/>
    <w:rsid w:val="00D86ABC"/>
    <w:rsid w:val="00D8707A"/>
    <w:rsid w:val="00D870D2"/>
    <w:rsid w:val="00D8744C"/>
    <w:rsid w:val="00D8746F"/>
    <w:rsid w:val="00D87895"/>
    <w:rsid w:val="00D87B84"/>
    <w:rsid w:val="00D87BC1"/>
    <w:rsid w:val="00D905D8"/>
    <w:rsid w:val="00D906AD"/>
    <w:rsid w:val="00D91960"/>
    <w:rsid w:val="00D91EA8"/>
    <w:rsid w:val="00D9278E"/>
    <w:rsid w:val="00D92F5F"/>
    <w:rsid w:val="00D93D03"/>
    <w:rsid w:val="00D93DC4"/>
    <w:rsid w:val="00D93EC8"/>
    <w:rsid w:val="00D942C8"/>
    <w:rsid w:val="00D955D0"/>
    <w:rsid w:val="00D95A06"/>
    <w:rsid w:val="00D96B86"/>
    <w:rsid w:val="00D96CB8"/>
    <w:rsid w:val="00D97C65"/>
    <w:rsid w:val="00DA09DA"/>
    <w:rsid w:val="00DA0F37"/>
    <w:rsid w:val="00DA1BBE"/>
    <w:rsid w:val="00DA297A"/>
    <w:rsid w:val="00DA307D"/>
    <w:rsid w:val="00DA3A6A"/>
    <w:rsid w:val="00DA3A85"/>
    <w:rsid w:val="00DA3E19"/>
    <w:rsid w:val="00DA4A0C"/>
    <w:rsid w:val="00DA4AEE"/>
    <w:rsid w:val="00DA57EE"/>
    <w:rsid w:val="00DA5995"/>
    <w:rsid w:val="00DA5D88"/>
    <w:rsid w:val="00DA759A"/>
    <w:rsid w:val="00DA7979"/>
    <w:rsid w:val="00DB0AE6"/>
    <w:rsid w:val="00DB0AEB"/>
    <w:rsid w:val="00DB1289"/>
    <w:rsid w:val="00DB258F"/>
    <w:rsid w:val="00DB27AF"/>
    <w:rsid w:val="00DB2AF0"/>
    <w:rsid w:val="00DB2C4C"/>
    <w:rsid w:val="00DB2E6C"/>
    <w:rsid w:val="00DB3794"/>
    <w:rsid w:val="00DB3C7E"/>
    <w:rsid w:val="00DB4D0B"/>
    <w:rsid w:val="00DB5900"/>
    <w:rsid w:val="00DB6C61"/>
    <w:rsid w:val="00DB6E4F"/>
    <w:rsid w:val="00DB743F"/>
    <w:rsid w:val="00DB7A7D"/>
    <w:rsid w:val="00DB7B41"/>
    <w:rsid w:val="00DC3275"/>
    <w:rsid w:val="00DC4908"/>
    <w:rsid w:val="00DC4F9D"/>
    <w:rsid w:val="00DC56F8"/>
    <w:rsid w:val="00DC5CE9"/>
    <w:rsid w:val="00DC63A5"/>
    <w:rsid w:val="00DC6B0B"/>
    <w:rsid w:val="00DC6CD1"/>
    <w:rsid w:val="00DC7091"/>
    <w:rsid w:val="00DC7E3C"/>
    <w:rsid w:val="00DD0376"/>
    <w:rsid w:val="00DD1283"/>
    <w:rsid w:val="00DD519A"/>
    <w:rsid w:val="00DD7DD2"/>
    <w:rsid w:val="00DE01DE"/>
    <w:rsid w:val="00DE05A7"/>
    <w:rsid w:val="00DE06BF"/>
    <w:rsid w:val="00DE11DF"/>
    <w:rsid w:val="00DE192D"/>
    <w:rsid w:val="00DE1BDC"/>
    <w:rsid w:val="00DE20EE"/>
    <w:rsid w:val="00DE241F"/>
    <w:rsid w:val="00DE32D1"/>
    <w:rsid w:val="00DE464B"/>
    <w:rsid w:val="00DE6075"/>
    <w:rsid w:val="00DE7CC5"/>
    <w:rsid w:val="00DE7F53"/>
    <w:rsid w:val="00DF153D"/>
    <w:rsid w:val="00DF1CB6"/>
    <w:rsid w:val="00DF2B8F"/>
    <w:rsid w:val="00DF2F5F"/>
    <w:rsid w:val="00DF362A"/>
    <w:rsid w:val="00DF5AB3"/>
    <w:rsid w:val="00DF5F57"/>
    <w:rsid w:val="00DF6434"/>
    <w:rsid w:val="00DF6BE2"/>
    <w:rsid w:val="00DF7D58"/>
    <w:rsid w:val="00E02819"/>
    <w:rsid w:val="00E02CA3"/>
    <w:rsid w:val="00E03A51"/>
    <w:rsid w:val="00E04560"/>
    <w:rsid w:val="00E0551C"/>
    <w:rsid w:val="00E0699A"/>
    <w:rsid w:val="00E07522"/>
    <w:rsid w:val="00E07842"/>
    <w:rsid w:val="00E07A3F"/>
    <w:rsid w:val="00E10136"/>
    <w:rsid w:val="00E10269"/>
    <w:rsid w:val="00E102A8"/>
    <w:rsid w:val="00E12848"/>
    <w:rsid w:val="00E13E38"/>
    <w:rsid w:val="00E156EF"/>
    <w:rsid w:val="00E167BB"/>
    <w:rsid w:val="00E1731C"/>
    <w:rsid w:val="00E1748D"/>
    <w:rsid w:val="00E17A4C"/>
    <w:rsid w:val="00E20068"/>
    <w:rsid w:val="00E20FBD"/>
    <w:rsid w:val="00E212A9"/>
    <w:rsid w:val="00E2276F"/>
    <w:rsid w:val="00E23536"/>
    <w:rsid w:val="00E25B9C"/>
    <w:rsid w:val="00E275C1"/>
    <w:rsid w:val="00E2764F"/>
    <w:rsid w:val="00E2789A"/>
    <w:rsid w:val="00E317C8"/>
    <w:rsid w:val="00E31830"/>
    <w:rsid w:val="00E32BBB"/>
    <w:rsid w:val="00E34308"/>
    <w:rsid w:val="00E345EE"/>
    <w:rsid w:val="00E35045"/>
    <w:rsid w:val="00E355D6"/>
    <w:rsid w:val="00E355E4"/>
    <w:rsid w:val="00E37079"/>
    <w:rsid w:val="00E372BA"/>
    <w:rsid w:val="00E40508"/>
    <w:rsid w:val="00E408EA"/>
    <w:rsid w:val="00E40D26"/>
    <w:rsid w:val="00E41E31"/>
    <w:rsid w:val="00E41E39"/>
    <w:rsid w:val="00E4265A"/>
    <w:rsid w:val="00E436D5"/>
    <w:rsid w:val="00E43FA7"/>
    <w:rsid w:val="00E44E43"/>
    <w:rsid w:val="00E4526D"/>
    <w:rsid w:val="00E461CC"/>
    <w:rsid w:val="00E50909"/>
    <w:rsid w:val="00E52092"/>
    <w:rsid w:val="00E52943"/>
    <w:rsid w:val="00E5322D"/>
    <w:rsid w:val="00E541C2"/>
    <w:rsid w:val="00E54EFD"/>
    <w:rsid w:val="00E5599D"/>
    <w:rsid w:val="00E55DD6"/>
    <w:rsid w:val="00E57D94"/>
    <w:rsid w:val="00E60937"/>
    <w:rsid w:val="00E62526"/>
    <w:rsid w:val="00E63208"/>
    <w:rsid w:val="00E637FA"/>
    <w:rsid w:val="00E64724"/>
    <w:rsid w:val="00E65D2E"/>
    <w:rsid w:val="00E71F18"/>
    <w:rsid w:val="00E728CD"/>
    <w:rsid w:val="00E73E7C"/>
    <w:rsid w:val="00E74BBC"/>
    <w:rsid w:val="00E76018"/>
    <w:rsid w:val="00E76039"/>
    <w:rsid w:val="00E76810"/>
    <w:rsid w:val="00E7719C"/>
    <w:rsid w:val="00E77717"/>
    <w:rsid w:val="00E8083D"/>
    <w:rsid w:val="00E80ACC"/>
    <w:rsid w:val="00E80C49"/>
    <w:rsid w:val="00E81F51"/>
    <w:rsid w:val="00E8249A"/>
    <w:rsid w:val="00E83043"/>
    <w:rsid w:val="00E83B57"/>
    <w:rsid w:val="00E84B6B"/>
    <w:rsid w:val="00E856C3"/>
    <w:rsid w:val="00E85A33"/>
    <w:rsid w:val="00E85BBD"/>
    <w:rsid w:val="00E8690D"/>
    <w:rsid w:val="00E86A3A"/>
    <w:rsid w:val="00E8763E"/>
    <w:rsid w:val="00E90567"/>
    <w:rsid w:val="00E90EC3"/>
    <w:rsid w:val="00E90F73"/>
    <w:rsid w:val="00E922C2"/>
    <w:rsid w:val="00E93273"/>
    <w:rsid w:val="00E936CB"/>
    <w:rsid w:val="00E9392A"/>
    <w:rsid w:val="00E94367"/>
    <w:rsid w:val="00E94D8F"/>
    <w:rsid w:val="00E95607"/>
    <w:rsid w:val="00E9606C"/>
    <w:rsid w:val="00E96B74"/>
    <w:rsid w:val="00EA024C"/>
    <w:rsid w:val="00EA1B43"/>
    <w:rsid w:val="00EA245A"/>
    <w:rsid w:val="00EA3711"/>
    <w:rsid w:val="00EA40DD"/>
    <w:rsid w:val="00EA4439"/>
    <w:rsid w:val="00EA4F01"/>
    <w:rsid w:val="00EA54DE"/>
    <w:rsid w:val="00EA5FA4"/>
    <w:rsid w:val="00EA6FAB"/>
    <w:rsid w:val="00EA7D18"/>
    <w:rsid w:val="00EB0321"/>
    <w:rsid w:val="00EB0C4A"/>
    <w:rsid w:val="00EB0F3E"/>
    <w:rsid w:val="00EB2596"/>
    <w:rsid w:val="00EB30A7"/>
    <w:rsid w:val="00EB38FC"/>
    <w:rsid w:val="00EB4AC8"/>
    <w:rsid w:val="00EB4CBD"/>
    <w:rsid w:val="00EB4EB5"/>
    <w:rsid w:val="00EB5CBD"/>
    <w:rsid w:val="00EB611F"/>
    <w:rsid w:val="00EB6FA7"/>
    <w:rsid w:val="00EB7501"/>
    <w:rsid w:val="00EB7FED"/>
    <w:rsid w:val="00EC048A"/>
    <w:rsid w:val="00EC2847"/>
    <w:rsid w:val="00EC397F"/>
    <w:rsid w:val="00EC3D79"/>
    <w:rsid w:val="00EC5126"/>
    <w:rsid w:val="00EC5176"/>
    <w:rsid w:val="00EC5540"/>
    <w:rsid w:val="00EC5BE9"/>
    <w:rsid w:val="00EC5D1D"/>
    <w:rsid w:val="00EC6C79"/>
    <w:rsid w:val="00EC715C"/>
    <w:rsid w:val="00EC750F"/>
    <w:rsid w:val="00EC78DB"/>
    <w:rsid w:val="00ED043D"/>
    <w:rsid w:val="00ED1944"/>
    <w:rsid w:val="00ED3435"/>
    <w:rsid w:val="00ED4D50"/>
    <w:rsid w:val="00ED5C18"/>
    <w:rsid w:val="00EE20CF"/>
    <w:rsid w:val="00EE21FE"/>
    <w:rsid w:val="00EE237A"/>
    <w:rsid w:val="00EE347A"/>
    <w:rsid w:val="00EE39D4"/>
    <w:rsid w:val="00EE4B5E"/>
    <w:rsid w:val="00EE5035"/>
    <w:rsid w:val="00EE51E6"/>
    <w:rsid w:val="00EE610E"/>
    <w:rsid w:val="00EE6AA3"/>
    <w:rsid w:val="00EE7228"/>
    <w:rsid w:val="00EE7286"/>
    <w:rsid w:val="00EF02F1"/>
    <w:rsid w:val="00EF02FC"/>
    <w:rsid w:val="00EF07F9"/>
    <w:rsid w:val="00EF0D41"/>
    <w:rsid w:val="00EF214F"/>
    <w:rsid w:val="00EF47C4"/>
    <w:rsid w:val="00EF4C26"/>
    <w:rsid w:val="00EF4E5E"/>
    <w:rsid w:val="00EF5B5E"/>
    <w:rsid w:val="00EF63F9"/>
    <w:rsid w:val="00EF6431"/>
    <w:rsid w:val="00EF6738"/>
    <w:rsid w:val="00EF7CBA"/>
    <w:rsid w:val="00F00067"/>
    <w:rsid w:val="00F0059C"/>
    <w:rsid w:val="00F008DB"/>
    <w:rsid w:val="00F01664"/>
    <w:rsid w:val="00F021D3"/>
    <w:rsid w:val="00F02DA5"/>
    <w:rsid w:val="00F046E4"/>
    <w:rsid w:val="00F04D74"/>
    <w:rsid w:val="00F0705A"/>
    <w:rsid w:val="00F07501"/>
    <w:rsid w:val="00F07684"/>
    <w:rsid w:val="00F11914"/>
    <w:rsid w:val="00F11C68"/>
    <w:rsid w:val="00F12C90"/>
    <w:rsid w:val="00F1370B"/>
    <w:rsid w:val="00F13925"/>
    <w:rsid w:val="00F13AA9"/>
    <w:rsid w:val="00F14608"/>
    <w:rsid w:val="00F14F89"/>
    <w:rsid w:val="00F15AA2"/>
    <w:rsid w:val="00F15C01"/>
    <w:rsid w:val="00F16899"/>
    <w:rsid w:val="00F1780F"/>
    <w:rsid w:val="00F22F8A"/>
    <w:rsid w:val="00F2467D"/>
    <w:rsid w:val="00F246DC"/>
    <w:rsid w:val="00F24ABE"/>
    <w:rsid w:val="00F264B3"/>
    <w:rsid w:val="00F267CF"/>
    <w:rsid w:val="00F269A9"/>
    <w:rsid w:val="00F27414"/>
    <w:rsid w:val="00F27480"/>
    <w:rsid w:val="00F32631"/>
    <w:rsid w:val="00F32719"/>
    <w:rsid w:val="00F337E8"/>
    <w:rsid w:val="00F345C6"/>
    <w:rsid w:val="00F35DF3"/>
    <w:rsid w:val="00F35E30"/>
    <w:rsid w:val="00F36664"/>
    <w:rsid w:val="00F36BE1"/>
    <w:rsid w:val="00F36E14"/>
    <w:rsid w:val="00F36F17"/>
    <w:rsid w:val="00F405F1"/>
    <w:rsid w:val="00F42B08"/>
    <w:rsid w:val="00F44705"/>
    <w:rsid w:val="00F447DE"/>
    <w:rsid w:val="00F44976"/>
    <w:rsid w:val="00F44EEA"/>
    <w:rsid w:val="00F46595"/>
    <w:rsid w:val="00F4707D"/>
    <w:rsid w:val="00F4790F"/>
    <w:rsid w:val="00F52458"/>
    <w:rsid w:val="00F52F17"/>
    <w:rsid w:val="00F538E8"/>
    <w:rsid w:val="00F53A22"/>
    <w:rsid w:val="00F55584"/>
    <w:rsid w:val="00F56393"/>
    <w:rsid w:val="00F57C23"/>
    <w:rsid w:val="00F602C3"/>
    <w:rsid w:val="00F60318"/>
    <w:rsid w:val="00F612EE"/>
    <w:rsid w:val="00F63EE3"/>
    <w:rsid w:val="00F64336"/>
    <w:rsid w:val="00F64B5D"/>
    <w:rsid w:val="00F65CE9"/>
    <w:rsid w:val="00F6615E"/>
    <w:rsid w:val="00F666BA"/>
    <w:rsid w:val="00F67939"/>
    <w:rsid w:val="00F67CFF"/>
    <w:rsid w:val="00F702B0"/>
    <w:rsid w:val="00F72197"/>
    <w:rsid w:val="00F7257E"/>
    <w:rsid w:val="00F72C60"/>
    <w:rsid w:val="00F739CF"/>
    <w:rsid w:val="00F74595"/>
    <w:rsid w:val="00F74804"/>
    <w:rsid w:val="00F74840"/>
    <w:rsid w:val="00F74C8F"/>
    <w:rsid w:val="00F7508D"/>
    <w:rsid w:val="00F75AA5"/>
    <w:rsid w:val="00F75F96"/>
    <w:rsid w:val="00F8135E"/>
    <w:rsid w:val="00F81C9E"/>
    <w:rsid w:val="00F82E96"/>
    <w:rsid w:val="00F83421"/>
    <w:rsid w:val="00F849D7"/>
    <w:rsid w:val="00F85887"/>
    <w:rsid w:val="00F8696D"/>
    <w:rsid w:val="00F90ABA"/>
    <w:rsid w:val="00F9127B"/>
    <w:rsid w:val="00F912AA"/>
    <w:rsid w:val="00F9182E"/>
    <w:rsid w:val="00F91E82"/>
    <w:rsid w:val="00F91F69"/>
    <w:rsid w:val="00F92E3F"/>
    <w:rsid w:val="00F9362B"/>
    <w:rsid w:val="00F93A95"/>
    <w:rsid w:val="00F95E14"/>
    <w:rsid w:val="00F969AB"/>
    <w:rsid w:val="00F96AFB"/>
    <w:rsid w:val="00F96C6A"/>
    <w:rsid w:val="00F972B9"/>
    <w:rsid w:val="00F978B0"/>
    <w:rsid w:val="00FA09E4"/>
    <w:rsid w:val="00FA110F"/>
    <w:rsid w:val="00FA1DBF"/>
    <w:rsid w:val="00FA27E8"/>
    <w:rsid w:val="00FA397A"/>
    <w:rsid w:val="00FA3F83"/>
    <w:rsid w:val="00FA5818"/>
    <w:rsid w:val="00FA645C"/>
    <w:rsid w:val="00FA6AD6"/>
    <w:rsid w:val="00FA6C1D"/>
    <w:rsid w:val="00FA719E"/>
    <w:rsid w:val="00FA7533"/>
    <w:rsid w:val="00FB0630"/>
    <w:rsid w:val="00FB0F1B"/>
    <w:rsid w:val="00FB30A6"/>
    <w:rsid w:val="00FB3786"/>
    <w:rsid w:val="00FB39C9"/>
    <w:rsid w:val="00FB59F6"/>
    <w:rsid w:val="00FB6202"/>
    <w:rsid w:val="00FB6C62"/>
    <w:rsid w:val="00FB73E7"/>
    <w:rsid w:val="00FB7C4E"/>
    <w:rsid w:val="00FC33B2"/>
    <w:rsid w:val="00FC3DBC"/>
    <w:rsid w:val="00FC3E4C"/>
    <w:rsid w:val="00FC43D4"/>
    <w:rsid w:val="00FC5E77"/>
    <w:rsid w:val="00FC6AC9"/>
    <w:rsid w:val="00FD2296"/>
    <w:rsid w:val="00FD2DA3"/>
    <w:rsid w:val="00FD45AB"/>
    <w:rsid w:val="00FD4A27"/>
    <w:rsid w:val="00FD642B"/>
    <w:rsid w:val="00FE02C1"/>
    <w:rsid w:val="00FE0A90"/>
    <w:rsid w:val="00FE0D4F"/>
    <w:rsid w:val="00FE0FC0"/>
    <w:rsid w:val="00FE15A9"/>
    <w:rsid w:val="00FE1D71"/>
    <w:rsid w:val="00FE255F"/>
    <w:rsid w:val="00FE2784"/>
    <w:rsid w:val="00FE4A26"/>
    <w:rsid w:val="00FE66B2"/>
    <w:rsid w:val="00FE69B3"/>
    <w:rsid w:val="00FE6AD4"/>
    <w:rsid w:val="00FE6C73"/>
    <w:rsid w:val="00FF0A7E"/>
    <w:rsid w:val="00FF0C47"/>
    <w:rsid w:val="00FF0CB5"/>
    <w:rsid w:val="00FF2115"/>
    <w:rsid w:val="00FF294A"/>
    <w:rsid w:val="00FF2BEB"/>
    <w:rsid w:val="00FF3A8C"/>
    <w:rsid w:val="00FF45C5"/>
    <w:rsid w:val="00FF467C"/>
    <w:rsid w:val="00FF4A06"/>
    <w:rsid w:val="00FF4A74"/>
    <w:rsid w:val="00FF4BB7"/>
    <w:rsid w:val="00FF4FA0"/>
    <w:rsid w:val="00FF7521"/>
    <w:rsid w:val="00FF78B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3C8FFB"/>
  <w15:chartTrackingRefBased/>
  <w15:docId w15:val="{7817F2FA-ADF0-41DF-9AA7-8B27AC4604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style>
  <w:style w:type="paragraph" w:styleId="1">
    <w:name w:val="heading 1"/>
    <w:basedOn w:val="a"/>
    <w:next w:val="a"/>
    <w:link w:val="10"/>
    <w:uiPriority w:val="9"/>
    <w:qFormat/>
    <w:rsid w:val="0014418F"/>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link w:val="20"/>
    <w:uiPriority w:val="9"/>
    <w:qFormat/>
    <w:rsid w:val="00205273"/>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link w:val="30"/>
    <w:uiPriority w:val="9"/>
    <w:qFormat/>
    <w:rsid w:val="00205273"/>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paragraph" w:styleId="4">
    <w:name w:val="heading 4"/>
    <w:basedOn w:val="a"/>
    <w:next w:val="a"/>
    <w:link w:val="40"/>
    <w:uiPriority w:val="9"/>
    <w:semiHidden/>
    <w:unhideWhenUsed/>
    <w:qFormat/>
    <w:rsid w:val="00A6595B"/>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205273"/>
    <w:rPr>
      <w:rFonts w:ascii="Times New Roman" w:eastAsia="Times New Roman" w:hAnsi="Times New Roman" w:cs="Times New Roman"/>
      <w:b/>
      <w:bCs/>
      <w:sz w:val="36"/>
      <w:szCs w:val="36"/>
      <w:lang w:eastAsia="ru-RU"/>
    </w:rPr>
  </w:style>
  <w:style w:type="character" w:customStyle="1" w:styleId="30">
    <w:name w:val="Заголовок 3 Знак"/>
    <w:basedOn w:val="a0"/>
    <w:link w:val="3"/>
    <w:uiPriority w:val="9"/>
    <w:rsid w:val="00205273"/>
    <w:rPr>
      <w:rFonts w:ascii="Times New Roman" w:eastAsia="Times New Roman" w:hAnsi="Times New Roman" w:cs="Times New Roman"/>
      <w:b/>
      <w:bCs/>
      <w:sz w:val="27"/>
      <w:szCs w:val="27"/>
      <w:lang w:eastAsia="ru-RU"/>
    </w:rPr>
  </w:style>
  <w:style w:type="character" w:styleId="a3">
    <w:name w:val="Emphasis"/>
    <w:basedOn w:val="a0"/>
    <w:uiPriority w:val="20"/>
    <w:qFormat/>
    <w:rsid w:val="00205273"/>
    <w:rPr>
      <w:i/>
      <w:iCs/>
    </w:rPr>
  </w:style>
  <w:style w:type="character" w:styleId="a4">
    <w:name w:val="Hyperlink"/>
    <w:basedOn w:val="a0"/>
    <w:uiPriority w:val="99"/>
    <w:unhideWhenUsed/>
    <w:rsid w:val="00205273"/>
    <w:rPr>
      <w:color w:val="0000FF"/>
      <w:u w:val="single"/>
    </w:rPr>
  </w:style>
  <w:style w:type="paragraph" w:styleId="a5">
    <w:name w:val="Normal (Web)"/>
    <w:basedOn w:val="a"/>
    <w:uiPriority w:val="99"/>
    <w:unhideWhenUsed/>
    <w:rsid w:val="0020527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ldquo">
    <w:name w:val="ldquo"/>
    <w:basedOn w:val="a0"/>
    <w:rsid w:val="00205273"/>
  </w:style>
  <w:style w:type="character" w:styleId="HTML">
    <w:name w:val="HTML Cite"/>
    <w:basedOn w:val="a0"/>
    <w:uiPriority w:val="99"/>
    <w:semiHidden/>
    <w:unhideWhenUsed/>
    <w:rsid w:val="00205273"/>
    <w:rPr>
      <w:i/>
      <w:iCs/>
    </w:rPr>
  </w:style>
  <w:style w:type="character" w:styleId="a6">
    <w:name w:val="Strong"/>
    <w:basedOn w:val="a0"/>
    <w:uiPriority w:val="22"/>
    <w:qFormat/>
    <w:rsid w:val="00205273"/>
    <w:rPr>
      <w:b/>
      <w:bCs/>
    </w:rPr>
  </w:style>
  <w:style w:type="character" w:styleId="a7">
    <w:name w:val="Unresolved Mention"/>
    <w:basedOn w:val="a0"/>
    <w:uiPriority w:val="99"/>
    <w:semiHidden/>
    <w:unhideWhenUsed/>
    <w:rsid w:val="00EE5035"/>
    <w:rPr>
      <w:color w:val="605E5C"/>
      <w:shd w:val="clear" w:color="auto" w:fill="E1DFDD"/>
    </w:rPr>
  </w:style>
  <w:style w:type="character" w:customStyle="1" w:styleId="10">
    <w:name w:val="Заголовок 1 Знак"/>
    <w:basedOn w:val="a0"/>
    <w:link w:val="1"/>
    <w:uiPriority w:val="9"/>
    <w:rsid w:val="0014418F"/>
    <w:rPr>
      <w:rFonts w:asciiTheme="majorHAnsi" w:eastAsiaTheme="majorEastAsia" w:hAnsiTheme="majorHAnsi" w:cstheme="majorBidi"/>
      <w:color w:val="2F5496" w:themeColor="accent1" w:themeShade="BF"/>
      <w:sz w:val="32"/>
      <w:szCs w:val="32"/>
    </w:rPr>
  </w:style>
  <w:style w:type="table" w:styleId="a8">
    <w:name w:val="Table Grid"/>
    <w:basedOn w:val="a1"/>
    <w:uiPriority w:val="39"/>
    <w:rsid w:val="003429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0">
    <w:name w:val="HTML Preformatted"/>
    <w:basedOn w:val="a"/>
    <w:link w:val="HTML1"/>
    <w:uiPriority w:val="99"/>
    <w:unhideWhenUsed/>
    <w:rsid w:val="0034290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1">
    <w:name w:val="Стандартный HTML Знак"/>
    <w:basedOn w:val="a0"/>
    <w:link w:val="HTML0"/>
    <w:uiPriority w:val="99"/>
    <w:rsid w:val="00342905"/>
    <w:rPr>
      <w:rFonts w:ascii="Courier New" w:eastAsia="Times New Roman" w:hAnsi="Courier New" w:cs="Courier New"/>
      <w:sz w:val="20"/>
      <w:szCs w:val="20"/>
      <w:lang w:eastAsia="ru-RU"/>
    </w:rPr>
  </w:style>
  <w:style w:type="character" w:customStyle="1" w:styleId="y2iqfc">
    <w:name w:val="y2iqfc"/>
    <w:basedOn w:val="a0"/>
    <w:rsid w:val="00342905"/>
  </w:style>
  <w:style w:type="character" w:customStyle="1" w:styleId="contributor-unlinked">
    <w:name w:val="contributor-unlinked"/>
    <w:basedOn w:val="a0"/>
    <w:rsid w:val="00BE6A01"/>
  </w:style>
  <w:style w:type="character" w:customStyle="1" w:styleId="contributor-separator">
    <w:name w:val="contributor-separator"/>
    <w:basedOn w:val="a0"/>
    <w:rsid w:val="00BE6A01"/>
  </w:style>
  <w:style w:type="character" w:customStyle="1" w:styleId="40">
    <w:name w:val="Заголовок 4 Знак"/>
    <w:basedOn w:val="a0"/>
    <w:link w:val="4"/>
    <w:uiPriority w:val="9"/>
    <w:semiHidden/>
    <w:rsid w:val="00A6595B"/>
    <w:rPr>
      <w:rFonts w:asciiTheme="majorHAnsi" w:eastAsiaTheme="majorEastAsia" w:hAnsiTheme="majorHAnsi" w:cstheme="majorBidi"/>
      <w:i/>
      <w:iCs/>
      <w:color w:val="2F5496" w:themeColor="accent1" w:themeShade="BF"/>
    </w:rPr>
  </w:style>
  <w:style w:type="character" w:customStyle="1" w:styleId="shareable-quote">
    <w:name w:val="shareable-quote"/>
    <w:basedOn w:val="a0"/>
    <w:rsid w:val="00BF17D0"/>
  </w:style>
  <w:style w:type="paragraph" w:styleId="a9">
    <w:name w:val="footnote text"/>
    <w:basedOn w:val="a"/>
    <w:link w:val="aa"/>
    <w:uiPriority w:val="99"/>
    <w:semiHidden/>
    <w:unhideWhenUsed/>
    <w:rsid w:val="003A5B4A"/>
    <w:pPr>
      <w:spacing w:after="0" w:line="240" w:lineRule="auto"/>
    </w:pPr>
    <w:rPr>
      <w:sz w:val="20"/>
      <w:szCs w:val="20"/>
    </w:rPr>
  </w:style>
  <w:style w:type="character" w:customStyle="1" w:styleId="aa">
    <w:name w:val="Текст сноски Знак"/>
    <w:basedOn w:val="a0"/>
    <w:link w:val="a9"/>
    <w:uiPriority w:val="99"/>
    <w:semiHidden/>
    <w:rsid w:val="003A5B4A"/>
    <w:rPr>
      <w:sz w:val="20"/>
      <w:szCs w:val="20"/>
    </w:rPr>
  </w:style>
  <w:style w:type="character" w:styleId="ab">
    <w:name w:val="footnote reference"/>
    <w:basedOn w:val="a0"/>
    <w:uiPriority w:val="99"/>
    <w:semiHidden/>
    <w:unhideWhenUsed/>
    <w:rsid w:val="003A5B4A"/>
    <w:rPr>
      <w:vertAlign w:val="superscript"/>
    </w:rPr>
  </w:style>
  <w:style w:type="character" w:styleId="ac">
    <w:name w:val="FollowedHyperlink"/>
    <w:basedOn w:val="a0"/>
    <w:uiPriority w:val="99"/>
    <w:semiHidden/>
    <w:unhideWhenUsed/>
    <w:rsid w:val="00A007A7"/>
    <w:rPr>
      <w:color w:val="954F72" w:themeColor="followedHyperlink"/>
      <w:u w:val="single"/>
    </w:rPr>
  </w:style>
  <w:style w:type="character" w:customStyle="1" w:styleId="font-weight-bold">
    <w:name w:val="font-weight-bold"/>
    <w:basedOn w:val="a0"/>
    <w:rsid w:val="00204311"/>
  </w:style>
  <w:style w:type="character" w:customStyle="1" w:styleId="nowrap">
    <w:name w:val="nowrap"/>
    <w:basedOn w:val="a0"/>
    <w:rsid w:val="00BA2926"/>
  </w:style>
  <w:style w:type="character" w:customStyle="1" w:styleId="mntl-inline-citation">
    <w:name w:val="mntl-inline-citation"/>
    <w:basedOn w:val="a0"/>
    <w:rsid w:val="00AA1636"/>
  </w:style>
  <w:style w:type="character" w:customStyle="1" w:styleId="mntl-sc-block-headingtext">
    <w:name w:val="mntl-sc-block-heading__text"/>
    <w:basedOn w:val="a0"/>
    <w:rsid w:val="00D9278E"/>
  </w:style>
  <w:style w:type="paragraph" w:customStyle="1" w:styleId="comp">
    <w:name w:val="comp"/>
    <w:basedOn w:val="a"/>
    <w:rsid w:val="00D9278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erp-item">
    <w:name w:val="serp-item"/>
    <w:basedOn w:val="a"/>
    <w:rsid w:val="00CC68ED"/>
    <w:pPr>
      <w:spacing w:before="100" w:beforeAutospacing="1" w:after="100" w:afterAutospacing="1" w:line="240" w:lineRule="auto"/>
    </w:pPr>
    <w:rPr>
      <w:rFonts w:ascii="Times New Roman" w:eastAsia="Times New Roman" w:hAnsi="Times New Roman" w:cs="Times New Roman"/>
      <w:sz w:val="24"/>
      <w:szCs w:val="24"/>
    </w:rPr>
  </w:style>
  <w:style w:type="paragraph" w:styleId="ad">
    <w:name w:val="Balloon Text"/>
    <w:basedOn w:val="a"/>
    <w:link w:val="ae"/>
    <w:uiPriority w:val="99"/>
    <w:semiHidden/>
    <w:unhideWhenUsed/>
    <w:rsid w:val="00B51A78"/>
    <w:pPr>
      <w:spacing w:after="0" w:line="240" w:lineRule="auto"/>
    </w:pPr>
    <w:rPr>
      <w:rFonts w:ascii="Segoe UI" w:hAnsi="Segoe UI" w:cs="Segoe UI"/>
      <w:sz w:val="18"/>
      <w:szCs w:val="18"/>
    </w:rPr>
  </w:style>
  <w:style w:type="character" w:customStyle="1" w:styleId="ae">
    <w:name w:val="Текст выноски Знак"/>
    <w:basedOn w:val="a0"/>
    <w:link w:val="ad"/>
    <w:uiPriority w:val="99"/>
    <w:semiHidden/>
    <w:rsid w:val="00B51A78"/>
    <w:rPr>
      <w:rFonts w:ascii="Segoe UI" w:hAnsi="Segoe UI" w:cs="Segoe UI"/>
      <w:sz w:val="18"/>
      <w:szCs w:val="18"/>
    </w:rPr>
  </w:style>
  <w:style w:type="character" w:customStyle="1" w:styleId="sp-prix">
    <w:name w:val="sp-prix"/>
    <w:basedOn w:val="a0"/>
    <w:rsid w:val="00523D1C"/>
  </w:style>
  <w:style w:type="paragraph" w:customStyle="1" w:styleId="amp-wp-7d27179">
    <w:name w:val="amp-wp-7d27179"/>
    <w:basedOn w:val="a"/>
    <w:rsid w:val="0033374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mp-wp-fe3f5cc">
    <w:name w:val="amp-wp-fe3f5cc"/>
    <w:basedOn w:val="a0"/>
    <w:rsid w:val="0033374B"/>
  </w:style>
  <w:style w:type="paragraph" w:styleId="af">
    <w:name w:val="List Paragraph"/>
    <w:basedOn w:val="a"/>
    <w:uiPriority w:val="34"/>
    <w:qFormat/>
    <w:rsid w:val="00A77AEA"/>
    <w:pPr>
      <w:ind w:left="720"/>
      <w:contextualSpacing/>
    </w:pPr>
  </w:style>
  <w:style w:type="paragraph" w:customStyle="1" w:styleId="normal-p">
    <w:name w:val="normal-p"/>
    <w:basedOn w:val="a"/>
    <w:rsid w:val="005879E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link-text">
    <w:name w:val="link-text"/>
    <w:basedOn w:val="a0"/>
    <w:rsid w:val="00363E22"/>
  </w:style>
  <w:style w:type="paragraph" w:customStyle="1" w:styleId="montserrat-light">
    <w:name w:val="montserrat-light"/>
    <w:basedOn w:val="a"/>
    <w:rsid w:val="00C4701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2rwcndcydu5z8ovjgpa3qw">
    <w:name w:val="_2rwcndcydu5z8ovjgpa3qw"/>
    <w:basedOn w:val="a"/>
    <w:rsid w:val="000B3C4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0ryswvbgmzsohukuppe">
    <w:name w:val="_20ryswvbgmzsohuk_upp_e"/>
    <w:basedOn w:val="a0"/>
    <w:rsid w:val="000B3C4D"/>
  </w:style>
  <w:style w:type="paragraph" w:customStyle="1" w:styleId="dou-paragraph">
    <w:name w:val="dou-paragraph"/>
    <w:basedOn w:val="a"/>
    <w:rsid w:val="002C111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ostexcerpt">
    <w:name w:val="post__excerpt"/>
    <w:basedOn w:val="a"/>
    <w:rsid w:val="000B20CD"/>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ext">
    <w:name w:val="text"/>
    <w:basedOn w:val="a"/>
    <w:rsid w:val="009440E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no-initial">
    <w:name w:val="no-initial"/>
    <w:basedOn w:val="a"/>
    <w:rsid w:val="009440E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list-item">
    <w:name w:val="list-item"/>
    <w:basedOn w:val="a"/>
    <w:rsid w:val="001D111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whitespace-nowrap">
    <w:name w:val="whitespace-nowrap"/>
    <w:basedOn w:val="a0"/>
    <w:rsid w:val="002C280A"/>
  </w:style>
  <w:style w:type="paragraph" w:styleId="af0">
    <w:name w:val="endnote text"/>
    <w:basedOn w:val="a"/>
    <w:link w:val="af1"/>
    <w:uiPriority w:val="99"/>
    <w:semiHidden/>
    <w:unhideWhenUsed/>
    <w:rsid w:val="0008464C"/>
    <w:pPr>
      <w:spacing w:after="0" w:line="240" w:lineRule="auto"/>
    </w:pPr>
    <w:rPr>
      <w:sz w:val="20"/>
      <w:szCs w:val="20"/>
    </w:rPr>
  </w:style>
  <w:style w:type="character" w:customStyle="1" w:styleId="af1">
    <w:name w:val="Текст концевой сноски Знак"/>
    <w:basedOn w:val="a0"/>
    <w:link w:val="af0"/>
    <w:uiPriority w:val="99"/>
    <w:semiHidden/>
    <w:rsid w:val="0008464C"/>
    <w:rPr>
      <w:sz w:val="20"/>
      <w:szCs w:val="20"/>
    </w:rPr>
  </w:style>
  <w:style w:type="character" w:styleId="af2">
    <w:name w:val="endnote reference"/>
    <w:basedOn w:val="a0"/>
    <w:uiPriority w:val="99"/>
    <w:semiHidden/>
    <w:unhideWhenUsed/>
    <w:rsid w:val="0008464C"/>
    <w:rPr>
      <w:vertAlign w:val="superscript"/>
    </w:rPr>
  </w:style>
  <w:style w:type="character" w:customStyle="1" w:styleId="spip-puce">
    <w:name w:val="spip-puce"/>
    <w:basedOn w:val="a0"/>
    <w:rsid w:val="00460BB4"/>
  </w:style>
  <w:style w:type="paragraph" w:customStyle="1" w:styleId="heading-brief">
    <w:name w:val="heading-brief"/>
    <w:basedOn w:val="a"/>
    <w:rsid w:val="0020125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etadatawrapper">
    <w:name w:val="metadata__wrapper"/>
    <w:basedOn w:val="a"/>
    <w:rsid w:val="000A3E0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metadatapubdate">
    <w:name w:val="metadata__pubdate"/>
    <w:basedOn w:val="a0"/>
    <w:rsid w:val="000A3E0A"/>
  </w:style>
  <w:style w:type="character" w:customStyle="1" w:styleId="metadataauthor">
    <w:name w:val="metadata__author"/>
    <w:basedOn w:val="a0"/>
    <w:rsid w:val="000A3E0A"/>
  </w:style>
  <w:style w:type="character" w:customStyle="1" w:styleId="metadata--type">
    <w:name w:val="metadata--type"/>
    <w:basedOn w:val="a0"/>
    <w:rsid w:val="000A3E0A"/>
  </w:style>
  <w:style w:type="paragraph" w:customStyle="1" w:styleId="lead">
    <w:name w:val="lead"/>
    <w:basedOn w:val="a"/>
    <w:rsid w:val="000A3E0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t-4">
    <w:name w:val="pt-4"/>
    <w:basedOn w:val="a"/>
    <w:rsid w:val="00BC576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sustainabilitysubtitle">
    <w:name w:val="sustainability__subtitle"/>
    <w:basedOn w:val="a"/>
    <w:rsid w:val="00EF643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w-600">
    <w:name w:val="fw-600"/>
    <w:basedOn w:val="a"/>
    <w:rsid w:val="00EF643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w-500">
    <w:name w:val="fw-500"/>
    <w:basedOn w:val="a"/>
    <w:rsid w:val="00EF643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dewidow">
    <w:name w:val="dewidow"/>
    <w:basedOn w:val="a0"/>
    <w:rsid w:val="002B5F2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899795">
      <w:bodyDiv w:val="1"/>
      <w:marLeft w:val="0"/>
      <w:marRight w:val="0"/>
      <w:marTop w:val="0"/>
      <w:marBottom w:val="0"/>
      <w:divBdr>
        <w:top w:val="none" w:sz="0" w:space="0" w:color="auto"/>
        <w:left w:val="none" w:sz="0" w:space="0" w:color="auto"/>
        <w:bottom w:val="none" w:sz="0" w:space="0" w:color="auto"/>
        <w:right w:val="none" w:sz="0" w:space="0" w:color="auto"/>
      </w:divBdr>
    </w:div>
    <w:div w:id="17706762">
      <w:bodyDiv w:val="1"/>
      <w:marLeft w:val="0"/>
      <w:marRight w:val="0"/>
      <w:marTop w:val="0"/>
      <w:marBottom w:val="0"/>
      <w:divBdr>
        <w:top w:val="none" w:sz="0" w:space="0" w:color="auto"/>
        <w:left w:val="none" w:sz="0" w:space="0" w:color="auto"/>
        <w:bottom w:val="none" w:sz="0" w:space="0" w:color="auto"/>
        <w:right w:val="none" w:sz="0" w:space="0" w:color="auto"/>
      </w:divBdr>
    </w:div>
    <w:div w:id="23793111">
      <w:bodyDiv w:val="1"/>
      <w:marLeft w:val="0"/>
      <w:marRight w:val="0"/>
      <w:marTop w:val="0"/>
      <w:marBottom w:val="0"/>
      <w:divBdr>
        <w:top w:val="none" w:sz="0" w:space="0" w:color="auto"/>
        <w:left w:val="none" w:sz="0" w:space="0" w:color="auto"/>
        <w:bottom w:val="none" w:sz="0" w:space="0" w:color="auto"/>
        <w:right w:val="none" w:sz="0" w:space="0" w:color="auto"/>
      </w:divBdr>
      <w:divsChild>
        <w:div w:id="136648088">
          <w:marLeft w:val="0"/>
          <w:marRight w:val="0"/>
          <w:marTop w:val="450"/>
          <w:marBottom w:val="0"/>
          <w:divBdr>
            <w:top w:val="none" w:sz="0" w:space="0" w:color="auto"/>
            <w:left w:val="none" w:sz="0" w:space="0" w:color="auto"/>
            <w:bottom w:val="none" w:sz="0" w:space="0" w:color="auto"/>
            <w:right w:val="none" w:sz="0" w:space="0" w:color="auto"/>
          </w:divBdr>
          <w:divsChild>
            <w:div w:id="1443694045">
              <w:marLeft w:val="0"/>
              <w:marRight w:val="0"/>
              <w:marTop w:val="450"/>
              <w:marBottom w:val="0"/>
              <w:divBdr>
                <w:top w:val="none" w:sz="0" w:space="0" w:color="auto"/>
                <w:left w:val="none" w:sz="0" w:space="0" w:color="auto"/>
                <w:bottom w:val="none" w:sz="0" w:space="0" w:color="auto"/>
                <w:right w:val="none" w:sz="0" w:space="0" w:color="auto"/>
              </w:divBdr>
              <w:divsChild>
                <w:div w:id="1764371466">
                  <w:marLeft w:val="0"/>
                  <w:marRight w:val="0"/>
                  <w:marTop w:val="300"/>
                  <w:marBottom w:val="300"/>
                  <w:divBdr>
                    <w:top w:val="none" w:sz="0" w:space="0" w:color="auto"/>
                    <w:left w:val="none" w:sz="0" w:space="0" w:color="auto"/>
                    <w:bottom w:val="none" w:sz="0" w:space="0" w:color="auto"/>
                    <w:right w:val="none" w:sz="0" w:space="0" w:color="auto"/>
                  </w:divBdr>
                  <w:divsChild>
                    <w:div w:id="165442551">
                      <w:blockQuote w:val="1"/>
                      <w:marLeft w:val="0"/>
                      <w:marRight w:val="0"/>
                      <w:marTop w:val="100"/>
                      <w:marBottom w:val="0"/>
                      <w:divBdr>
                        <w:top w:val="none" w:sz="0" w:space="0" w:color="auto"/>
                        <w:left w:val="none" w:sz="0" w:space="0" w:color="auto"/>
                        <w:bottom w:val="none" w:sz="0" w:space="0" w:color="auto"/>
                        <w:right w:val="none" w:sz="0" w:space="0" w:color="auto"/>
                      </w:divBdr>
                    </w:div>
                  </w:divsChild>
                </w:div>
                <w:div w:id="2019849426">
                  <w:marLeft w:val="0"/>
                  <w:marRight w:val="0"/>
                  <w:marTop w:val="300"/>
                  <w:marBottom w:val="300"/>
                  <w:divBdr>
                    <w:top w:val="none" w:sz="0" w:space="0" w:color="auto"/>
                    <w:left w:val="none" w:sz="0" w:space="0" w:color="auto"/>
                    <w:bottom w:val="none" w:sz="0" w:space="0" w:color="auto"/>
                    <w:right w:val="none" w:sz="0" w:space="0" w:color="auto"/>
                  </w:divBdr>
                  <w:divsChild>
                    <w:div w:id="12853250">
                      <w:blockQuote w:val="1"/>
                      <w:marLeft w:val="0"/>
                      <w:marRight w:val="0"/>
                      <w:marTop w:val="100"/>
                      <w:marBottom w:val="0"/>
                      <w:divBdr>
                        <w:top w:val="none" w:sz="0" w:space="0" w:color="auto"/>
                        <w:left w:val="none" w:sz="0" w:space="0" w:color="auto"/>
                        <w:bottom w:val="none" w:sz="0" w:space="0" w:color="auto"/>
                        <w:right w:val="none" w:sz="0" w:space="0" w:color="auto"/>
                      </w:divBdr>
                    </w:div>
                  </w:divsChild>
                </w:div>
              </w:divsChild>
            </w:div>
          </w:divsChild>
        </w:div>
      </w:divsChild>
    </w:div>
    <w:div w:id="29116288">
      <w:bodyDiv w:val="1"/>
      <w:marLeft w:val="0"/>
      <w:marRight w:val="0"/>
      <w:marTop w:val="0"/>
      <w:marBottom w:val="0"/>
      <w:divBdr>
        <w:top w:val="none" w:sz="0" w:space="0" w:color="auto"/>
        <w:left w:val="none" w:sz="0" w:space="0" w:color="auto"/>
        <w:bottom w:val="none" w:sz="0" w:space="0" w:color="auto"/>
        <w:right w:val="none" w:sz="0" w:space="0" w:color="auto"/>
      </w:divBdr>
    </w:div>
    <w:div w:id="33968152">
      <w:bodyDiv w:val="1"/>
      <w:marLeft w:val="0"/>
      <w:marRight w:val="0"/>
      <w:marTop w:val="0"/>
      <w:marBottom w:val="0"/>
      <w:divBdr>
        <w:top w:val="none" w:sz="0" w:space="0" w:color="auto"/>
        <w:left w:val="none" w:sz="0" w:space="0" w:color="auto"/>
        <w:bottom w:val="none" w:sz="0" w:space="0" w:color="auto"/>
        <w:right w:val="none" w:sz="0" w:space="0" w:color="auto"/>
      </w:divBdr>
    </w:div>
    <w:div w:id="45953749">
      <w:bodyDiv w:val="1"/>
      <w:marLeft w:val="0"/>
      <w:marRight w:val="0"/>
      <w:marTop w:val="0"/>
      <w:marBottom w:val="0"/>
      <w:divBdr>
        <w:top w:val="none" w:sz="0" w:space="0" w:color="auto"/>
        <w:left w:val="none" w:sz="0" w:space="0" w:color="auto"/>
        <w:bottom w:val="none" w:sz="0" w:space="0" w:color="auto"/>
        <w:right w:val="none" w:sz="0" w:space="0" w:color="auto"/>
      </w:divBdr>
    </w:div>
    <w:div w:id="54592741">
      <w:bodyDiv w:val="1"/>
      <w:marLeft w:val="0"/>
      <w:marRight w:val="0"/>
      <w:marTop w:val="0"/>
      <w:marBottom w:val="0"/>
      <w:divBdr>
        <w:top w:val="none" w:sz="0" w:space="0" w:color="auto"/>
        <w:left w:val="none" w:sz="0" w:space="0" w:color="auto"/>
        <w:bottom w:val="none" w:sz="0" w:space="0" w:color="auto"/>
        <w:right w:val="none" w:sz="0" w:space="0" w:color="auto"/>
      </w:divBdr>
    </w:div>
    <w:div w:id="61028618">
      <w:bodyDiv w:val="1"/>
      <w:marLeft w:val="0"/>
      <w:marRight w:val="0"/>
      <w:marTop w:val="0"/>
      <w:marBottom w:val="0"/>
      <w:divBdr>
        <w:top w:val="none" w:sz="0" w:space="0" w:color="auto"/>
        <w:left w:val="none" w:sz="0" w:space="0" w:color="auto"/>
        <w:bottom w:val="none" w:sz="0" w:space="0" w:color="auto"/>
        <w:right w:val="none" w:sz="0" w:space="0" w:color="auto"/>
      </w:divBdr>
    </w:div>
    <w:div w:id="63993197">
      <w:bodyDiv w:val="1"/>
      <w:marLeft w:val="0"/>
      <w:marRight w:val="0"/>
      <w:marTop w:val="0"/>
      <w:marBottom w:val="0"/>
      <w:divBdr>
        <w:top w:val="none" w:sz="0" w:space="0" w:color="auto"/>
        <w:left w:val="none" w:sz="0" w:space="0" w:color="auto"/>
        <w:bottom w:val="none" w:sz="0" w:space="0" w:color="auto"/>
        <w:right w:val="none" w:sz="0" w:space="0" w:color="auto"/>
      </w:divBdr>
    </w:div>
    <w:div w:id="86585410">
      <w:bodyDiv w:val="1"/>
      <w:marLeft w:val="0"/>
      <w:marRight w:val="0"/>
      <w:marTop w:val="0"/>
      <w:marBottom w:val="0"/>
      <w:divBdr>
        <w:top w:val="none" w:sz="0" w:space="0" w:color="auto"/>
        <w:left w:val="none" w:sz="0" w:space="0" w:color="auto"/>
        <w:bottom w:val="none" w:sz="0" w:space="0" w:color="auto"/>
        <w:right w:val="none" w:sz="0" w:space="0" w:color="auto"/>
      </w:divBdr>
    </w:div>
    <w:div w:id="101388208">
      <w:bodyDiv w:val="1"/>
      <w:marLeft w:val="0"/>
      <w:marRight w:val="0"/>
      <w:marTop w:val="0"/>
      <w:marBottom w:val="0"/>
      <w:divBdr>
        <w:top w:val="none" w:sz="0" w:space="0" w:color="auto"/>
        <w:left w:val="none" w:sz="0" w:space="0" w:color="auto"/>
        <w:bottom w:val="none" w:sz="0" w:space="0" w:color="auto"/>
        <w:right w:val="none" w:sz="0" w:space="0" w:color="auto"/>
      </w:divBdr>
    </w:div>
    <w:div w:id="141623700">
      <w:bodyDiv w:val="1"/>
      <w:marLeft w:val="0"/>
      <w:marRight w:val="0"/>
      <w:marTop w:val="0"/>
      <w:marBottom w:val="0"/>
      <w:divBdr>
        <w:top w:val="none" w:sz="0" w:space="0" w:color="auto"/>
        <w:left w:val="none" w:sz="0" w:space="0" w:color="auto"/>
        <w:bottom w:val="none" w:sz="0" w:space="0" w:color="auto"/>
        <w:right w:val="none" w:sz="0" w:space="0" w:color="auto"/>
      </w:divBdr>
    </w:div>
    <w:div w:id="163250903">
      <w:bodyDiv w:val="1"/>
      <w:marLeft w:val="0"/>
      <w:marRight w:val="0"/>
      <w:marTop w:val="0"/>
      <w:marBottom w:val="0"/>
      <w:divBdr>
        <w:top w:val="none" w:sz="0" w:space="0" w:color="auto"/>
        <w:left w:val="none" w:sz="0" w:space="0" w:color="auto"/>
        <w:bottom w:val="none" w:sz="0" w:space="0" w:color="auto"/>
        <w:right w:val="none" w:sz="0" w:space="0" w:color="auto"/>
      </w:divBdr>
    </w:div>
    <w:div w:id="180897850">
      <w:bodyDiv w:val="1"/>
      <w:marLeft w:val="0"/>
      <w:marRight w:val="0"/>
      <w:marTop w:val="0"/>
      <w:marBottom w:val="0"/>
      <w:divBdr>
        <w:top w:val="none" w:sz="0" w:space="0" w:color="auto"/>
        <w:left w:val="none" w:sz="0" w:space="0" w:color="auto"/>
        <w:bottom w:val="none" w:sz="0" w:space="0" w:color="auto"/>
        <w:right w:val="none" w:sz="0" w:space="0" w:color="auto"/>
      </w:divBdr>
    </w:div>
    <w:div w:id="195430269">
      <w:bodyDiv w:val="1"/>
      <w:marLeft w:val="0"/>
      <w:marRight w:val="0"/>
      <w:marTop w:val="0"/>
      <w:marBottom w:val="0"/>
      <w:divBdr>
        <w:top w:val="none" w:sz="0" w:space="0" w:color="auto"/>
        <w:left w:val="none" w:sz="0" w:space="0" w:color="auto"/>
        <w:bottom w:val="none" w:sz="0" w:space="0" w:color="auto"/>
        <w:right w:val="none" w:sz="0" w:space="0" w:color="auto"/>
      </w:divBdr>
    </w:div>
    <w:div w:id="216548545">
      <w:bodyDiv w:val="1"/>
      <w:marLeft w:val="0"/>
      <w:marRight w:val="0"/>
      <w:marTop w:val="0"/>
      <w:marBottom w:val="0"/>
      <w:divBdr>
        <w:top w:val="none" w:sz="0" w:space="0" w:color="auto"/>
        <w:left w:val="none" w:sz="0" w:space="0" w:color="auto"/>
        <w:bottom w:val="none" w:sz="0" w:space="0" w:color="auto"/>
        <w:right w:val="none" w:sz="0" w:space="0" w:color="auto"/>
      </w:divBdr>
    </w:div>
    <w:div w:id="228004472">
      <w:bodyDiv w:val="1"/>
      <w:marLeft w:val="0"/>
      <w:marRight w:val="0"/>
      <w:marTop w:val="0"/>
      <w:marBottom w:val="0"/>
      <w:divBdr>
        <w:top w:val="none" w:sz="0" w:space="0" w:color="auto"/>
        <w:left w:val="none" w:sz="0" w:space="0" w:color="auto"/>
        <w:bottom w:val="none" w:sz="0" w:space="0" w:color="auto"/>
        <w:right w:val="none" w:sz="0" w:space="0" w:color="auto"/>
      </w:divBdr>
    </w:div>
    <w:div w:id="233051282">
      <w:bodyDiv w:val="1"/>
      <w:marLeft w:val="0"/>
      <w:marRight w:val="0"/>
      <w:marTop w:val="0"/>
      <w:marBottom w:val="0"/>
      <w:divBdr>
        <w:top w:val="none" w:sz="0" w:space="0" w:color="auto"/>
        <w:left w:val="none" w:sz="0" w:space="0" w:color="auto"/>
        <w:bottom w:val="none" w:sz="0" w:space="0" w:color="auto"/>
        <w:right w:val="none" w:sz="0" w:space="0" w:color="auto"/>
      </w:divBdr>
      <w:divsChild>
        <w:div w:id="1097292315">
          <w:marLeft w:val="0"/>
          <w:marRight w:val="0"/>
          <w:marTop w:val="0"/>
          <w:marBottom w:val="0"/>
          <w:divBdr>
            <w:top w:val="none" w:sz="0" w:space="0" w:color="auto"/>
            <w:left w:val="none" w:sz="0" w:space="0" w:color="auto"/>
            <w:bottom w:val="none" w:sz="0" w:space="0" w:color="auto"/>
            <w:right w:val="none" w:sz="0" w:space="0" w:color="auto"/>
          </w:divBdr>
          <w:divsChild>
            <w:div w:id="903494292">
              <w:marLeft w:val="0"/>
              <w:marRight w:val="0"/>
              <w:marTop w:val="0"/>
              <w:marBottom w:val="0"/>
              <w:divBdr>
                <w:top w:val="none" w:sz="0" w:space="0" w:color="auto"/>
                <w:left w:val="none" w:sz="0" w:space="0" w:color="auto"/>
                <w:bottom w:val="none" w:sz="0" w:space="0" w:color="auto"/>
                <w:right w:val="none" w:sz="0" w:space="0" w:color="auto"/>
              </w:divBdr>
            </w:div>
            <w:div w:id="2004815077">
              <w:marLeft w:val="0"/>
              <w:marRight w:val="0"/>
              <w:marTop w:val="100"/>
              <w:marBottom w:val="100"/>
              <w:divBdr>
                <w:top w:val="none" w:sz="0" w:space="0" w:color="auto"/>
                <w:left w:val="none" w:sz="0" w:space="0" w:color="auto"/>
                <w:bottom w:val="none" w:sz="0" w:space="0" w:color="auto"/>
                <w:right w:val="none" w:sz="0" w:space="0" w:color="auto"/>
              </w:divBdr>
              <w:divsChild>
                <w:div w:id="1650984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95209">
          <w:marLeft w:val="0"/>
          <w:marRight w:val="0"/>
          <w:marTop w:val="0"/>
          <w:marBottom w:val="120"/>
          <w:divBdr>
            <w:top w:val="none" w:sz="0" w:space="0" w:color="auto"/>
            <w:left w:val="none" w:sz="0" w:space="0" w:color="auto"/>
            <w:bottom w:val="none" w:sz="0" w:space="0" w:color="auto"/>
            <w:right w:val="none" w:sz="0" w:space="0" w:color="auto"/>
          </w:divBdr>
          <w:divsChild>
            <w:div w:id="1632174737">
              <w:marLeft w:val="0"/>
              <w:marRight w:val="0"/>
              <w:marTop w:val="0"/>
              <w:marBottom w:val="0"/>
              <w:divBdr>
                <w:top w:val="none" w:sz="0" w:space="0" w:color="auto"/>
                <w:left w:val="none" w:sz="0" w:space="0" w:color="auto"/>
                <w:bottom w:val="none" w:sz="0" w:space="0" w:color="auto"/>
                <w:right w:val="none" w:sz="0" w:space="0" w:color="auto"/>
              </w:divBdr>
              <w:divsChild>
                <w:div w:id="1062564824">
                  <w:marLeft w:val="0"/>
                  <w:marRight w:val="0"/>
                  <w:marTop w:val="0"/>
                  <w:marBottom w:val="0"/>
                  <w:divBdr>
                    <w:top w:val="none" w:sz="0" w:space="0" w:color="auto"/>
                    <w:left w:val="none" w:sz="0" w:space="0" w:color="auto"/>
                    <w:bottom w:val="none" w:sz="0" w:space="0" w:color="auto"/>
                    <w:right w:val="none" w:sz="0" w:space="0" w:color="auto"/>
                  </w:divBdr>
                  <w:divsChild>
                    <w:div w:id="1846283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2013082">
      <w:bodyDiv w:val="1"/>
      <w:marLeft w:val="0"/>
      <w:marRight w:val="0"/>
      <w:marTop w:val="0"/>
      <w:marBottom w:val="0"/>
      <w:divBdr>
        <w:top w:val="none" w:sz="0" w:space="0" w:color="auto"/>
        <w:left w:val="none" w:sz="0" w:space="0" w:color="auto"/>
        <w:bottom w:val="none" w:sz="0" w:space="0" w:color="auto"/>
        <w:right w:val="none" w:sz="0" w:space="0" w:color="auto"/>
      </w:divBdr>
    </w:div>
    <w:div w:id="269093820">
      <w:bodyDiv w:val="1"/>
      <w:marLeft w:val="0"/>
      <w:marRight w:val="0"/>
      <w:marTop w:val="0"/>
      <w:marBottom w:val="0"/>
      <w:divBdr>
        <w:top w:val="none" w:sz="0" w:space="0" w:color="auto"/>
        <w:left w:val="none" w:sz="0" w:space="0" w:color="auto"/>
        <w:bottom w:val="none" w:sz="0" w:space="0" w:color="auto"/>
        <w:right w:val="none" w:sz="0" w:space="0" w:color="auto"/>
      </w:divBdr>
    </w:div>
    <w:div w:id="300811158">
      <w:bodyDiv w:val="1"/>
      <w:marLeft w:val="0"/>
      <w:marRight w:val="0"/>
      <w:marTop w:val="0"/>
      <w:marBottom w:val="0"/>
      <w:divBdr>
        <w:top w:val="none" w:sz="0" w:space="0" w:color="auto"/>
        <w:left w:val="none" w:sz="0" w:space="0" w:color="auto"/>
        <w:bottom w:val="none" w:sz="0" w:space="0" w:color="auto"/>
        <w:right w:val="none" w:sz="0" w:space="0" w:color="auto"/>
      </w:divBdr>
    </w:div>
    <w:div w:id="319502111">
      <w:bodyDiv w:val="1"/>
      <w:marLeft w:val="0"/>
      <w:marRight w:val="0"/>
      <w:marTop w:val="0"/>
      <w:marBottom w:val="0"/>
      <w:divBdr>
        <w:top w:val="none" w:sz="0" w:space="0" w:color="auto"/>
        <w:left w:val="none" w:sz="0" w:space="0" w:color="auto"/>
        <w:bottom w:val="none" w:sz="0" w:space="0" w:color="auto"/>
        <w:right w:val="none" w:sz="0" w:space="0" w:color="auto"/>
      </w:divBdr>
    </w:div>
    <w:div w:id="404643067">
      <w:bodyDiv w:val="1"/>
      <w:marLeft w:val="0"/>
      <w:marRight w:val="0"/>
      <w:marTop w:val="0"/>
      <w:marBottom w:val="0"/>
      <w:divBdr>
        <w:top w:val="none" w:sz="0" w:space="0" w:color="auto"/>
        <w:left w:val="none" w:sz="0" w:space="0" w:color="auto"/>
        <w:bottom w:val="none" w:sz="0" w:space="0" w:color="auto"/>
        <w:right w:val="none" w:sz="0" w:space="0" w:color="auto"/>
      </w:divBdr>
    </w:div>
    <w:div w:id="414397672">
      <w:bodyDiv w:val="1"/>
      <w:marLeft w:val="0"/>
      <w:marRight w:val="0"/>
      <w:marTop w:val="0"/>
      <w:marBottom w:val="0"/>
      <w:divBdr>
        <w:top w:val="none" w:sz="0" w:space="0" w:color="auto"/>
        <w:left w:val="none" w:sz="0" w:space="0" w:color="auto"/>
        <w:bottom w:val="none" w:sz="0" w:space="0" w:color="auto"/>
        <w:right w:val="none" w:sz="0" w:space="0" w:color="auto"/>
      </w:divBdr>
    </w:div>
    <w:div w:id="426779272">
      <w:bodyDiv w:val="1"/>
      <w:marLeft w:val="0"/>
      <w:marRight w:val="0"/>
      <w:marTop w:val="0"/>
      <w:marBottom w:val="0"/>
      <w:divBdr>
        <w:top w:val="none" w:sz="0" w:space="0" w:color="auto"/>
        <w:left w:val="none" w:sz="0" w:space="0" w:color="auto"/>
        <w:bottom w:val="none" w:sz="0" w:space="0" w:color="auto"/>
        <w:right w:val="none" w:sz="0" w:space="0" w:color="auto"/>
      </w:divBdr>
    </w:div>
    <w:div w:id="432752350">
      <w:bodyDiv w:val="1"/>
      <w:marLeft w:val="0"/>
      <w:marRight w:val="0"/>
      <w:marTop w:val="0"/>
      <w:marBottom w:val="0"/>
      <w:divBdr>
        <w:top w:val="none" w:sz="0" w:space="0" w:color="auto"/>
        <w:left w:val="none" w:sz="0" w:space="0" w:color="auto"/>
        <w:bottom w:val="none" w:sz="0" w:space="0" w:color="auto"/>
        <w:right w:val="none" w:sz="0" w:space="0" w:color="auto"/>
      </w:divBdr>
    </w:div>
    <w:div w:id="457339221">
      <w:bodyDiv w:val="1"/>
      <w:marLeft w:val="0"/>
      <w:marRight w:val="0"/>
      <w:marTop w:val="0"/>
      <w:marBottom w:val="0"/>
      <w:divBdr>
        <w:top w:val="none" w:sz="0" w:space="0" w:color="auto"/>
        <w:left w:val="none" w:sz="0" w:space="0" w:color="auto"/>
        <w:bottom w:val="none" w:sz="0" w:space="0" w:color="auto"/>
        <w:right w:val="none" w:sz="0" w:space="0" w:color="auto"/>
      </w:divBdr>
    </w:div>
    <w:div w:id="469636431">
      <w:bodyDiv w:val="1"/>
      <w:marLeft w:val="0"/>
      <w:marRight w:val="0"/>
      <w:marTop w:val="0"/>
      <w:marBottom w:val="0"/>
      <w:divBdr>
        <w:top w:val="none" w:sz="0" w:space="0" w:color="auto"/>
        <w:left w:val="none" w:sz="0" w:space="0" w:color="auto"/>
        <w:bottom w:val="none" w:sz="0" w:space="0" w:color="auto"/>
        <w:right w:val="none" w:sz="0" w:space="0" w:color="auto"/>
      </w:divBdr>
    </w:div>
    <w:div w:id="485587738">
      <w:bodyDiv w:val="1"/>
      <w:marLeft w:val="0"/>
      <w:marRight w:val="0"/>
      <w:marTop w:val="0"/>
      <w:marBottom w:val="0"/>
      <w:divBdr>
        <w:top w:val="none" w:sz="0" w:space="0" w:color="auto"/>
        <w:left w:val="none" w:sz="0" w:space="0" w:color="auto"/>
        <w:bottom w:val="none" w:sz="0" w:space="0" w:color="auto"/>
        <w:right w:val="none" w:sz="0" w:space="0" w:color="auto"/>
      </w:divBdr>
    </w:div>
    <w:div w:id="491485549">
      <w:bodyDiv w:val="1"/>
      <w:marLeft w:val="0"/>
      <w:marRight w:val="0"/>
      <w:marTop w:val="0"/>
      <w:marBottom w:val="0"/>
      <w:divBdr>
        <w:top w:val="none" w:sz="0" w:space="0" w:color="auto"/>
        <w:left w:val="none" w:sz="0" w:space="0" w:color="auto"/>
        <w:bottom w:val="none" w:sz="0" w:space="0" w:color="auto"/>
        <w:right w:val="none" w:sz="0" w:space="0" w:color="auto"/>
      </w:divBdr>
    </w:div>
    <w:div w:id="518355862">
      <w:bodyDiv w:val="1"/>
      <w:marLeft w:val="0"/>
      <w:marRight w:val="0"/>
      <w:marTop w:val="0"/>
      <w:marBottom w:val="0"/>
      <w:divBdr>
        <w:top w:val="none" w:sz="0" w:space="0" w:color="auto"/>
        <w:left w:val="none" w:sz="0" w:space="0" w:color="auto"/>
        <w:bottom w:val="none" w:sz="0" w:space="0" w:color="auto"/>
        <w:right w:val="none" w:sz="0" w:space="0" w:color="auto"/>
      </w:divBdr>
    </w:div>
    <w:div w:id="521213097">
      <w:bodyDiv w:val="1"/>
      <w:marLeft w:val="0"/>
      <w:marRight w:val="0"/>
      <w:marTop w:val="0"/>
      <w:marBottom w:val="0"/>
      <w:divBdr>
        <w:top w:val="none" w:sz="0" w:space="0" w:color="auto"/>
        <w:left w:val="none" w:sz="0" w:space="0" w:color="auto"/>
        <w:bottom w:val="none" w:sz="0" w:space="0" w:color="auto"/>
        <w:right w:val="none" w:sz="0" w:space="0" w:color="auto"/>
      </w:divBdr>
    </w:div>
    <w:div w:id="543636137">
      <w:bodyDiv w:val="1"/>
      <w:marLeft w:val="0"/>
      <w:marRight w:val="0"/>
      <w:marTop w:val="0"/>
      <w:marBottom w:val="0"/>
      <w:divBdr>
        <w:top w:val="none" w:sz="0" w:space="0" w:color="auto"/>
        <w:left w:val="none" w:sz="0" w:space="0" w:color="auto"/>
        <w:bottom w:val="none" w:sz="0" w:space="0" w:color="auto"/>
        <w:right w:val="none" w:sz="0" w:space="0" w:color="auto"/>
      </w:divBdr>
    </w:div>
    <w:div w:id="548422155">
      <w:bodyDiv w:val="1"/>
      <w:marLeft w:val="0"/>
      <w:marRight w:val="0"/>
      <w:marTop w:val="0"/>
      <w:marBottom w:val="0"/>
      <w:divBdr>
        <w:top w:val="none" w:sz="0" w:space="0" w:color="auto"/>
        <w:left w:val="none" w:sz="0" w:space="0" w:color="auto"/>
        <w:bottom w:val="none" w:sz="0" w:space="0" w:color="auto"/>
        <w:right w:val="none" w:sz="0" w:space="0" w:color="auto"/>
      </w:divBdr>
    </w:div>
    <w:div w:id="560792438">
      <w:bodyDiv w:val="1"/>
      <w:marLeft w:val="0"/>
      <w:marRight w:val="0"/>
      <w:marTop w:val="0"/>
      <w:marBottom w:val="0"/>
      <w:divBdr>
        <w:top w:val="none" w:sz="0" w:space="0" w:color="auto"/>
        <w:left w:val="none" w:sz="0" w:space="0" w:color="auto"/>
        <w:bottom w:val="none" w:sz="0" w:space="0" w:color="auto"/>
        <w:right w:val="none" w:sz="0" w:space="0" w:color="auto"/>
      </w:divBdr>
    </w:div>
    <w:div w:id="561789094">
      <w:bodyDiv w:val="1"/>
      <w:marLeft w:val="0"/>
      <w:marRight w:val="0"/>
      <w:marTop w:val="0"/>
      <w:marBottom w:val="0"/>
      <w:divBdr>
        <w:top w:val="none" w:sz="0" w:space="0" w:color="auto"/>
        <w:left w:val="none" w:sz="0" w:space="0" w:color="auto"/>
        <w:bottom w:val="none" w:sz="0" w:space="0" w:color="auto"/>
        <w:right w:val="none" w:sz="0" w:space="0" w:color="auto"/>
      </w:divBdr>
    </w:div>
    <w:div w:id="562646223">
      <w:bodyDiv w:val="1"/>
      <w:marLeft w:val="0"/>
      <w:marRight w:val="0"/>
      <w:marTop w:val="0"/>
      <w:marBottom w:val="0"/>
      <w:divBdr>
        <w:top w:val="none" w:sz="0" w:space="0" w:color="auto"/>
        <w:left w:val="none" w:sz="0" w:space="0" w:color="auto"/>
        <w:bottom w:val="none" w:sz="0" w:space="0" w:color="auto"/>
        <w:right w:val="none" w:sz="0" w:space="0" w:color="auto"/>
      </w:divBdr>
      <w:divsChild>
        <w:div w:id="554661583">
          <w:marLeft w:val="0"/>
          <w:marRight w:val="0"/>
          <w:marTop w:val="0"/>
          <w:marBottom w:val="0"/>
          <w:divBdr>
            <w:top w:val="none" w:sz="0" w:space="0" w:color="auto"/>
            <w:left w:val="none" w:sz="0" w:space="0" w:color="auto"/>
            <w:bottom w:val="none" w:sz="0" w:space="0" w:color="auto"/>
            <w:right w:val="none" w:sz="0" w:space="0" w:color="auto"/>
          </w:divBdr>
        </w:div>
      </w:divsChild>
    </w:div>
    <w:div w:id="583536246">
      <w:bodyDiv w:val="1"/>
      <w:marLeft w:val="0"/>
      <w:marRight w:val="0"/>
      <w:marTop w:val="0"/>
      <w:marBottom w:val="0"/>
      <w:divBdr>
        <w:top w:val="none" w:sz="0" w:space="0" w:color="auto"/>
        <w:left w:val="none" w:sz="0" w:space="0" w:color="auto"/>
        <w:bottom w:val="none" w:sz="0" w:space="0" w:color="auto"/>
        <w:right w:val="none" w:sz="0" w:space="0" w:color="auto"/>
      </w:divBdr>
    </w:div>
    <w:div w:id="601187425">
      <w:bodyDiv w:val="1"/>
      <w:marLeft w:val="0"/>
      <w:marRight w:val="0"/>
      <w:marTop w:val="0"/>
      <w:marBottom w:val="0"/>
      <w:divBdr>
        <w:top w:val="none" w:sz="0" w:space="0" w:color="auto"/>
        <w:left w:val="none" w:sz="0" w:space="0" w:color="auto"/>
        <w:bottom w:val="none" w:sz="0" w:space="0" w:color="auto"/>
        <w:right w:val="none" w:sz="0" w:space="0" w:color="auto"/>
      </w:divBdr>
    </w:div>
    <w:div w:id="601688143">
      <w:bodyDiv w:val="1"/>
      <w:marLeft w:val="0"/>
      <w:marRight w:val="0"/>
      <w:marTop w:val="0"/>
      <w:marBottom w:val="0"/>
      <w:divBdr>
        <w:top w:val="none" w:sz="0" w:space="0" w:color="auto"/>
        <w:left w:val="none" w:sz="0" w:space="0" w:color="auto"/>
        <w:bottom w:val="none" w:sz="0" w:space="0" w:color="auto"/>
        <w:right w:val="none" w:sz="0" w:space="0" w:color="auto"/>
      </w:divBdr>
    </w:div>
    <w:div w:id="605886416">
      <w:bodyDiv w:val="1"/>
      <w:marLeft w:val="0"/>
      <w:marRight w:val="0"/>
      <w:marTop w:val="0"/>
      <w:marBottom w:val="0"/>
      <w:divBdr>
        <w:top w:val="none" w:sz="0" w:space="0" w:color="auto"/>
        <w:left w:val="none" w:sz="0" w:space="0" w:color="auto"/>
        <w:bottom w:val="none" w:sz="0" w:space="0" w:color="auto"/>
        <w:right w:val="none" w:sz="0" w:space="0" w:color="auto"/>
      </w:divBdr>
    </w:div>
    <w:div w:id="627516916">
      <w:bodyDiv w:val="1"/>
      <w:marLeft w:val="0"/>
      <w:marRight w:val="0"/>
      <w:marTop w:val="0"/>
      <w:marBottom w:val="0"/>
      <w:divBdr>
        <w:top w:val="none" w:sz="0" w:space="0" w:color="auto"/>
        <w:left w:val="none" w:sz="0" w:space="0" w:color="auto"/>
        <w:bottom w:val="none" w:sz="0" w:space="0" w:color="auto"/>
        <w:right w:val="none" w:sz="0" w:space="0" w:color="auto"/>
      </w:divBdr>
    </w:div>
    <w:div w:id="642464243">
      <w:bodyDiv w:val="1"/>
      <w:marLeft w:val="0"/>
      <w:marRight w:val="0"/>
      <w:marTop w:val="0"/>
      <w:marBottom w:val="0"/>
      <w:divBdr>
        <w:top w:val="none" w:sz="0" w:space="0" w:color="auto"/>
        <w:left w:val="none" w:sz="0" w:space="0" w:color="auto"/>
        <w:bottom w:val="none" w:sz="0" w:space="0" w:color="auto"/>
        <w:right w:val="none" w:sz="0" w:space="0" w:color="auto"/>
      </w:divBdr>
    </w:div>
    <w:div w:id="649529189">
      <w:bodyDiv w:val="1"/>
      <w:marLeft w:val="0"/>
      <w:marRight w:val="0"/>
      <w:marTop w:val="0"/>
      <w:marBottom w:val="0"/>
      <w:divBdr>
        <w:top w:val="none" w:sz="0" w:space="0" w:color="auto"/>
        <w:left w:val="none" w:sz="0" w:space="0" w:color="auto"/>
        <w:bottom w:val="none" w:sz="0" w:space="0" w:color="auto"/>
        <w:right w:val="none" w:sz="0" w:space="0" w:color="auto"/>
      </w:divBdr>
    </w:div>
    <w:div w:id="666901525">
      <w:bodyDiv w:val="1"/>
      <w:marLeft w:val="0"/>
      <w:marRight w:val="0"/>
      <w:marTop w:val="0"/>
      <w:marBottom w:val="0"/>
      <w:divBdr>
        <w:top w:val="none" w:sz="0" w:space="0" w:color="auto"/>
        <w:left w:val="none" w:sz="0" w:space="0" w:color="auto"/>
        <w:bottom w:val="none" w:sz="0" w:space="0" w:color="auto"/>
        <w:right w:val="none" w:sz="0" w:space="0" w:color="auto"/>
      </w:divBdr>
    </w:div>
    <w:div w:id="676151056">
      <w:bodyDiv w:val="1"/>
      <w:marLeft w:val="0"/>
      <w:marRight w:val="0"/>
      <w:marTop w:val="0"/>
      <w:marBottom w:val="0"/>
      <w:divBdr>
        <w:top w:val="none" w:sz="0" w:space="0" w:color="auto"/>
        <w:left w:val="none" w:sz="0" w:space="0" w:color="auto"/>
        <w:bottom w:val="none" w:sz="0" w:space="0" w:color="auto"/>
        <w:right w:val="none" w:sz="0" w:space="0" w:color="auto"/>
      </w:divBdr>
      <w:divsChild>
        <w:div w:id="845556204">
          <w:marLeft w:val="0"/>
          <w:marRight w:val="0"/>
          <w:marTop w:val="0"/>
          <w:marBottom w:val="0"/>
          <w:divBdr>
            <w:top w:val="none" w:sz="0" w:space="0" w:color="auto"/>
            <w:left w:val="none" w:sz="0" w:space="0" w:color="auto"/>
            <w:bottom w:val="none" w:sz="0" w:space="0" w:color="auto"/>
            <w:right w:val="none" w:sz="0" w:space="0" w:color="auto"/>
          </w:divBdr>
        </w:div>
      </w:divsChild>
    </w:div>
    <w:div w:id="680159993">
      <w:bodyDiv w:val="1"/>
      <w:marLeft w:val="0"/>
      <w:marRight w:val="0"/>
      <w:marTop w:val="0"/>
      <w:marBottom w:val="0"/>
      <w:divBdr>
        <w:top w:val="none" w:sz="0" w:space="0" w:color="auto"/>
        <w:left w:val="none" w:sz="0" w:space="0" w:color="auto"/>
        <w:bottom w:val="none" w:sz="0" w:space="0" w:color="auto"/>
        <w:right w:val="none" w:sz="0" w:space="0" w:color="auto"/>
      </w:divBdr>
    </w:div>
    <w:div w:id="725252813">
      <w:bodyDiv w:val="1"/>
      <w:marLeft w:val="0"/>
      <w:marRight w:val="0"/>
      <w:marTop w:val="0"/>
      <w:marBottom w:val="0"/>
      <w:divBdr>
        <w:top w:val="none" w:sz="0" w:space="0" w:color="auto"/>
        <w:left w:val="none" w:sz="0" w:space="0" w:color="auto"/>
        <w:bottom w:val="none" w:sz="0" w:space="0" w:color="auto"/>
        <w:right w:val="none" w:sz="0" w:space="0" w:color="auto"/>
      </w:divBdr>
    </w:div>
    <w:div w:id="754009141">
      <w:bodyDiv w:val="1"/>
      <w:marLeft w:val="0"/>
      <w:marRight w:val="0"/>
      <w:marTop w:val="0"/>
      <w:marBottom w:val="0"/>
      <w:divBdr>
        <w:top w:val="none" w:sz="0" w:space="0" w:color="auto"/>
        <w:left w:val="none" w:sz="0" w:space="0" w:color="auto"/>
        <w:bottom w:val="none" w:sz="0" w:space="0" w:color="auto"/>
        <w:right w:val="none" w:sz="0" w:space="0" w:color="auto"/>
      </w:divBdr>
      <w:divsChild>
        <w:div w:id="990788789">
          <w:marLeft w:val="0"/>
          <w:marRight w:val="0"/>
          <w:marTop w:val="0"/>
          <w:marBottom w:val="0"/>
          <w:divBdr>
            <w:top w:val="none" w:sz="0" w:space="0" w:color="auto"/>
            <w:left w:val="none" w:sz="0" w:space="0" w:color="auto"/>
            <w:bottom w:val="none" w:sz="0" w:space="0" w:color="auto"/>
            <w:right w:val="none" w:sz="0" w:space="0" w:color="auto"/>
          </w:divBdr>
          <w:divsChild>
            <w:div w:id="794716489">
              <w:marLeft w:val="0"/>
              <w:marRight w:val="0"/>
              <w:marTop w:val="0"/>
              <w:marBottom w:val="0"/>
              <w:divBdr>
                <w:top w:val="none" w:sz="0" w:space="0" w:color="auto"/>
                <w:left w:val="none" w:sz="0" w:space="0" w:color="auto"/>
                <w:bottom w:val="none" w:sz="0" w:space="0" w:color="auto"/>
                <w:right w:val="none" w:sz="0" w:space="0" w:color="auto"/>
              </w:divBdr>
              <w:divsChild>
                <w:div w:id="550456553">
                  <w:marLeft w:val="0"/>
                  <w:marRight w:val="0"/>
                  <w:marTop w:val="0"/>
                  <w:marBottom w:val="0"/>
                  <w:divBdr>
                    <w:top w:val="none" w:sz="0" w:space="0" w:color="auto"/>
                    <w:left w:val="none" w:sz="0" w:space="0" w:color="auto"/>
                    <w:bottom w:val="none" w:sz="0" w:space="0" w:color="auto"/>
                    <w:right w:val="none" w:sz="0" w:space="0" w:color="auto"/>
                  </w:divBdr>
                  <w:divsChild>
                    <w:div w:id="610205977">
                      <w:marLeft w:val="-240"/>
                      <w:marRight w:val="-240"/>
                      <w:marTop w:val="0"/>
                      <w:marBottom w:val="0"/>
                      <w:divBdr>
                        <w:top w:val="none" w:sz="0" w:space="0" w:color="auto"/>
                        <w:left w:val="none" w:sz="0" w:space="0" w:color="auto"/>
                        <w:bottom w:val="none" w:sz="0" w:space="0" w:color="auto"/>
                        <w:right w:val="none" w:sz="0" w:space="0" w:color="auto"/>
                      </w:divBdr>
                      <w:divsChild>
                        <w:div w:id="786046942">
                          <w:marLeft w:val="0"/>
                          <w:marRight w:val="0"/>
                          <w:marTop w:val="0"/>
                          <w:marBottom w:val="0"/>
                          <w:divBdr>
                            <w:top w:val="none" w:sz="0" w:space="0" w:color="auto"/>
                            <w:left w:val="none" w:sz="0" w:space="0" w:color="auto"/>
                            <w:bottom w:val="none" w:sz="0" w:space="0" w:color="auto"/>
                            <w:right w:val="none" w:sz="0" w:space="0" w:color="auto"/>
                          </w:divBdr>
                          <w:divsChild>
                            <w:div w:id="867183393">
                              <w:marLeft w:val="0"/>
                              <w:marRight w:val="465"/>
                              <w:marTop w:val="105"/>
                              <w:marBottom w:val="600"/>
                              <w:divBdr>
                                <w:top w:val="none" w:sz="0" w:space="0" w:color="auto"/>
                                <w:left w:val="none" w:sz="0" w:space="0" w:color="auto"/>
                                <w:bottom w:val="none" w:sz="0" w:space="0" w:color="auto"/>
                                <w:right w:val="none" w:sz="0" w:space="0" w:color="auto"/>
                              </w:divBdr>
                              <w:divsChild>
                                <w:div w:id="843396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53649768">
          <w:marLeft w:val="0"/>
          <w:marRight w:val="0"/>
          <w:marTop w:val="0"/>
          <w:marBottom w:val="0"/>
          <w:divBdr>
            <w:top w:val="none" w:sz="0" w:space="0" w:color="auto"/>
            <w:left w:val="none" w:sz="0" w:space="0" w:color="auto"/>
            <w:bottom w:val="none" w:sz="0" w:space="0" w:color="auto"/>
            <w:right w:val="none" w:sz="0" w:space="0" w:color="auto"/>
          </w:divBdr>
          <w:divsChild>
            <w:div w:id="1364401510">
              <w:marLeft w:val="0"/>
              <w:marRight w:val="0"/>
              <w:marTop w:val="0"/>
              <w:marBottom w:val="0"/>
              <w:divBdr>
                <w:top w:val="none" w:sz="0" w:space="0" w:color="auto"/>
                <w:left w:val="none" w:sz="0" w:space="0" w:color="auto"/>
                <w:bottom w:val="none" w:sz="0" w:space="0" w:color="auto"/>
                <w:right w:val="none" w:sz="0" w:space="0" w:color="auto"/>
              </w:divBdr>
              <w:divsChild>
                <w:div w:id="971987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2339632">
      <w:bodyDiv w:val="1"/>
      <w:marLeft w:val="0"/>
      <w:marRight w:val="0"/>
      <w:marTop w:val="0"/>
      <w:marBottom w:val="0"/>
      <w:divBdr>
        <w:top w:val="none" w:sz="0" w:space="0" w:color="auto"/>
        <w:left w:val="none" w:sz="0" w:space="0" w:color="auto"/>
        <w:bottom w:val="none" w:sz="0" w:space="0" w:color="auto"/>
        <w:right w:val="none" w:sz="0" w:space="0" w:color="auto"/>
      </w:divBdr>
    </w:div>
    <w:div w:id="764544519">
      <w:bodyDiv w:val="1"/>
      <w:marLeft w:val="0"/>
      <w:marRight w:val="0"/>
      <w:marTop w:val="0"/>
      <w:marBottom w:val="0"/>
      <w:divBdr>
        <w:top w:val="none" w:sz="0" w:space="0" w:color="auto"/>
        <w:left w:val="none" w:sz="0" w:space="0" w:color="auto"/>
        <w:bottom w:val="none" w:sz="0" w:space="0" w:color="auto"/>
        <w:right w:val="none" w:sz="0" w:space="0" w:color="auto"/>
      </w:divBdr>
    </w:div>
    <w:div w:id="810440934">
      <w:bodyDiv w:val="1"/>
      <w:marLeft w:val="0"/>
      <w:marRight w:val="0"/>
      <w:marTop w:val="0"/>
      <w:marBottom w:val="0"/>
      <w:divBdr>
        <w:top w:val="none" w:sz="0" w:space="0" w:color="auto"/>
        <w:left w:val="none" w:sz="0" w:space="0" w:color="auto"/>
        <w:bottom w:val="none" w:sz="0" w:space="0" w:color="auto"/>
        <w:right w:val="none" w:sz="0" w:space="0" w:color="auto"/>
      </w:divBdr>
    </w:div>
    <w:div w:id="817191465">
      <w:bodyDiv w:val="1"/>
      <w:marLeft w:val="0"/>
      <w:marRight w:val="0"/>
      <w:marTop w:val="0"/>
      <w:marBottom w:val="0"/>
      <w:divBdr>
        <w:top w:val="none" w:sz="0" w:space="0" w:color="auto"/>
        <w:left w:val="none" w:sz="0" w:space="0" w:color="auto"/>
        <w:bottom w:val="none" w:sz="0" w:space="0" w:color="auto"/>
        <w:right w:val="none" w:sz="0" w:space="0" w:color="auto"/>
      </w:divBdr>
    </w:div>
    <w:div w:id="848057242">
      <w:bodyDiv w:val="1"/>
      <w:marLeft w:val="0"/>
      <w:marRight w:val="0"/>
      <w:marTop w:val="0"/>
      <w:marBottom w:val="0"/>
      <w:divBdr>
        <w:top w:val="none" w:sz="0" w:space="0" w:color="auto"/>
        <w:left w:val="none" w:sz="0" w:space="0" w:color="auto"/>
        <w:bottom w:val="none" w:sz="0" w:space="0" w:color="auto"/>
        <w:right w:val="none" w:sz="0" w:space="0" w:color="auto"/>
      </w:divBdr>
    </w:div>
    <w:div w:id="864489248">
      <w:bodyDiv w:val="1"/>
      <w:marLeft w:val="0"/>
      <w:marRight w:val="0"/>
      <w:marTop w:val="0"/>
      <w:marBottom w:val="0"/>
      <w:divBdr>
        <w:top w:val="none" w:sz="0" w:space="0" w:color="auto"/>
        <w:left w:val="none" w:sz="0" w:space="0" w:color="auto"/>
        <w:bottom w:val="none" w:sz="0" w:space="0" w:color="auto"/>
        <w:right w:val="none" w:sz="0" w:space="0" w:color="auto"/>
      </w:divBdr>
      <w:divsChild>
        <w:div w:id="1158306930">
          <w:marLeft w:val="0"/>
          <w:marRight w:val="0"/>
          <w:marTop w:val="0"/>
          <w:marBottom w:val="0"/>
          <w:divBdr>
            <w:top w:val="none" w:sz="0" w:space="0" w:color="auto"/>
            <w:left w:val="none" w:sz="0" w:space="0" w:color="auto"/>
            <w:bottom w:val="none" w:sz="0" w:space="0" w:color="auto"/>
            <w:right w:val="none" w:sz="0" w:space="0" w:color="auto"/>
          </w:divBdr>
        </w:div>
        <w:div w:id="525099940">
          <w:marLeft w:val="0"/>
          <w:marRight w:val="0"/>
          <w:marTop w:val="0"/>
          <w:marBottom w:val="0"/>
          <w:divBdr>
            <w:top w:val="none" w:sz="0" w:space="0" w:color="auto"/>
            <w:left w:val="none" w:sz="0" w:space="0" w:color="auto"/>
            <w:bottom w:val="none" w:sz="0" w:space="0" w:color="auto"/>
            <w:right w:val="none" w:sz="0" w:space="0" w:color="auto"/>
          </w:divBdr>
        </w:div>
      </w:divsChild>
    </w:div>
    <w:div w:id="881017270">
      <w:bodyDiv w:val="1"/>
      <w:marLeft w:val="0"/>
      <w:marRight w:val="0"/>
      <w:marTop w:val="0"/>
      <w:marBottom w:val="0"/>
      <w:divBdr>
        <w:top w:val="none" w:sz="0" w:space="0" w:color="auto"/>
        <w:left w:val="none" w:sz="0" w:space="0" w:color="auto"/>
        <w:bottom w:val="none" w:sz="0" w:space="0" w:color="auto"/>
        <w:right w:val="none" w:sz="0" w:space="0" w:color="auto"/>
      </w:divBdr>
    </w:div>
    <w:div w:id="906111519">
      <w:bodyDiv w:val="1"/>
      <w:marLeft w:val="0"/>
      <w:marRight w:val="0"/>
      <w:marTop w:val="0"/>
      <w:marBottom w:val="0"/>
      <w:divBdr>
        <w:top w:val="none" w:sz="0" w:space="0" w:color="auto"/>
        <w:left w:val="none" w:sz="0" w:space="0" w:color="auto"/>
        <w:bottom w:val="none" w:sz="0" w:space="0" w:color="auto"/>
        <w:right w:val="none" w:sz="0" w:space="0" w:color="auto"/>
      </w:divBdr>
    </w:div>
    <w:div w:id="917638517">
      <w:bodyDiv w:val="1"/>
      <w:marLeft w:val="0"/>
      <w:marRight w:val="0"/>
      <w:marTop w:val="0"/>
      <w:marBottom w:val="0"/>
      <w:divBdr>
        <w:top w:val="none" w:sz="0" w:space="0" w:color="auto"/>
        <w:left w:val="none" w:sz="0" w:space="0" w:color="auto"/>
        <w:bottom w:val="none" w:sz="0" w:space="0" w:color="auto"/>
        <w:right w:val="none" w:sz="0" w:space="0" w:color="auto"/>
      </w:divBdr>
    </w:div>
    <w:div w:id="927157360">
      <w:bodyDiv w:val="1"/>
      <w:marLeft w:val="0"/>
      <w:marRight w:val="0"/>
      <w:marTop w:val="0"/>
      <w:marBottom w:val="0"/>
      <w:divBdr>
        <w:top w:val="none" w:sz="0" w:space="0" w:color="auto"/>
        <w:left w:val="none" w:sz="0" w:space="0" w:color="auto"/>
        <w:bottom w:val="none" w:sz="0" w:space="0" w:color="auto"/>
        <w:right w:val="none" w:sz="0" w:space="0" w:color="auto"/>
      </w:divBdr>
    </w:div>
    <w:div w:id="932937235">
      <w:bodyDiv w:val="1"/>
      <w:marLeft w:val="0"/>
      <w:marRight w:val="0"/>
      <w:marTop w:val="0"/>
      <w:marBottom w:val="0"/>
      <w:divBdr>
        <w:top w:val="none" w:sz="0" w:space="0" w:color="auto"/>
        <w:left w:val="none" w:sz="0" w:space="0" w:color="auto"/>
        <w:bottom w:val="none" w:sz="0" w:space="0" w:color="auto"/>
        <w:right w:val="none" w:sz="0" w:space="0" w:color="auto"/>
      </w:divBdr>
    </w:div>
    <w:div w:id="967903301">
      <w:bodyDiv w:val="1"/>
      <w:marLeft w:val="0"/>
      <w:marRight w:val="0"/>
      <w:marTop w:val="0"/>
      <w:marBottom w:val="0"/>
      <w:divBdr>
        <w:top w:val="none" w:sz="0" w:space="0" w:color="auto"/>
        <w:left w:val="none" w:sz="0" w:space="0" w:color="auto"/>
        <w:bottom w:val="none" w:sz="0" w:space="0" w:color="auto"/>
        <w:right w:val="none" w:sz="0" w:space="0" w:color="auto"/>
      </w:divBdr>
    </w:div>
    <w:div w:id="977418277">
      <w:bodyDiv w:val="1"/>
      <w:marLeft w:val="0"/>
      <w:marRight w:val="0"/>
      <w:marTop w:val="0"/>
      <w:marBottom w:val="0"/>
      <w:divBdr>
        <w:top w:val="none" w:sz="0" w:space="0" w:color="auto"/>
        <w:left w:val="none" w:sz="0" w:space="0" w:color="auto"/>
        <w:bottom w:val="none" w:sz="0" w:space="0" w:color="auto"/>
        <w:right w:val="none" w:sz="0" w:space="0" w:color="auto"/>
      </w:divBdr>
    </w:div>
    <w:div w:id="1003167607">
      <w:bodyDiv w:val="1"/>
      <w:marLeft w:val="0"/>
      <w:marRight w:val="0"/>
      <w:marTop w:val="0"/>
      <w:marBottom w:val="0"/>
      <w:divBdr>
        <w:top w:val="none" w:sz="0" w:space="0" w:color="auto"/>
        <w:left w:val="none" w:sz="0" w:space="0" w:color="auto"/>
        <w:bottom w:val="none" w:sz="0" w:space="0" w:color="auto"/>
        <w:right w:val="none" w:sz="0" w:space="0" w:color="auto"/>
      </w:divBdr>
    </w:div>
    <w:div w:id="1029378274">
      <w:bodyDiv w:val="1"/>
      <w:marLeft w:val="0"/>
      <w:marRight w:val="0"/>
      <w:marTop w:val="0"/>
      <w:marBottom w:val="0"/>
      <w:divBdr>
        <w:top w:val="none" w:sz="0" w:space="0" w:color="auto"/>
        <w:left w:val="none" w:sz="0" w:space="0" w:color="auto"/>
        <w:bottom w:val="none" w:sz="0" w:space="0" w:color="auto"/>
        <w:right w:val="none" w:sz="0" w:space="0" w:color="auto"/>
      </w:divBdr>
    </w:div>
    <w:div w:id="1062994115">
      <w:bodyDiv w:val="1"/>
      <w:marLeft w:val="0"/>
      <w:marRight w:val="0"/>
      <w:marTop w:val="0"/>
      <w:marBottom w:val="0"/>
      <w:divBdr>
        <w:top w:val="none" w:sz="0" w:space="0" w:color="auto"/>
        <w:left w:val="none" w:sz="0" w:space="0" w:color="auto"/>
        <w:bottom w:val="none" w:sz="0" w:space="0" w:color="auto"/>
        <w:right w:val="none" w:sz="0" w:space="0" w:color="auto"/>
      </w:divBdr>
    </w:div>
    <w:div w:id="1107044264">
      <w:bodyDiv w:val="1"/>
      <w:marLeft w:val="0"/>
      <w:marRight w:val="0"/>
      <w:marTop w:val="0"/>
      <w:marBottom w:val="0"/>
      <w:divBdr>
        <w:top w:val="none" w:sz="0" w:space="0" w:color="auto"/>
        <w:left w:val="none" w:sz="0" w:space="0" w:color="auto"/>
        <w:bottom w:val="none" w:sz="0" w:space="0" w:color="auto"/>
        <w:right w:val="none" w:sz="0" w:space="0" w:color="auto"/>
      </w:divBdr>
      <w:divsChild>
        <w:div w:id="343168240">
          <w:marLeft w:val="0"/>
          <w:marRight w:val="0"/>
          <w:marTop w:val="0"/>
          <w:marBottom w:val="0"/>
          <w:divBdr>
            <w:top w:val="none" w:sz="0" w:space="0" w:color="auto"/>
            <w:left w:val="none" w:sz="0" w:space="0" w:color="auto"/>
            <w:bottom w:val="none" w:sz="0" w:space="0" w:color="auto"/>
            <w:right w:val="none" w:sz="0" w:space="0" w:color="auto"/>
          </w:divBdr>
        </w:div>
        <w:div w:id="300698127">
          <w:marLeft w:val="0"/>
          <w:marRight w:val="0"/>
          <w:marTop w:val="0"/>
          <w:marBottom w:val="0"/>
          <w:divBdr>
            <w:top w:val="none" w:sz="0" w:space="0" w:color="auto"/>
            <w:left w:val="none" w:sz="0" w:space="0" w:color="auto"/>
            <w:bottom w:val="none" w:sz="0" w:space="0" w:color="auto"/>
            <w:right w:val="none" w:sz="0" w:space="0" w:color="auto"/>
          </w:divBdr>
        </w:div>
      </w:divsChild>
    </w:div>
    <w:div w:id="1126267088">
      <w:bodyDiv w:val="1"/>
      <w:marLeft w:val="0"/>
      <w:marRight w:val="0"/>
      <w:marTop w:val="0"/>
      <w:marBottom w:val="0"/>
      <w:divBdr>
        <w:top w:val="none" w:sz="0" w:space="0" w:color="auto"/>
        <w:left w:val="none" w:sz="0" w:space="0" w:color="auto"/>
        <w:bottom w:val="none" w:sz="0" w:space="0" w:color="auto"/>
        <w:right w:val="none" w:sz="0" w:space="0" w:color="auto"/>
      </w:divBdr>
    </w:div>
    <w:div w:id="1127895228">
      <w:bodyDiv w:val="1"/>
      <w:marLeft w:val="0"/>
      <w:marRight w:val="0"/>
      <w:marTop w:val="0"/>
      <w:marBottom w:val="0"/>
      <w:divBdr>
        <w:top w:val="none" w:sz="0" w:space="0" w:color="auto"/>
        <w:left w:val="none" w:sz="0" w:space="0" w:color="auto"/>
        <w:bottom w:val="none" w:sz="0" w:space="0" w:color="auto"/>
        <w:right w:val="none" w:sz="0" w:space="0" w:color="auto"/>
      </w:divBdr>
    </w:div>
    <w:div w:id="1145196658">
      <w:bodyDiv w:val="1"/>
      <w:marLeft w:val="0"/>
      <w:marRight w:val="0"/>
      <w:marTop w:val="0"/>
      <w:marBottom w:val="0"/>
      <w:divBdr>
        <w:top w:val="none" w:sz="0" w:space="0" w:color="auto"/>
        <w:left w:val="none" w:sz="0" w:space="0" w:color="auto"/>
        <w:bottom w:val="none" w:sz="0" w:space="0" w:color="auto"/>
        <w:right w:val="none" w:sz="0" w:space="0" w:color="auto"/>
      </w:divBdr>
    </w:div>
    <w:div w:id="1175340163">
      <w:bodyDiv w:val="1"/>
      <w:marLeft w:val="0"/>
      <w:marRight w:val="0"/>
      <w:marTop w:val="0"/>
      <w:marBottom w:val="0"/>
      <w:divBdr>
        <w:top w:val="none" w:sz="0" w:space="0" w:color="auto"/>
        <w:left w:val="none" w:sz="0" w:space="0" w:color="auto"/>
        <w:bottom w:val="none" w:sz="0" w:space="0" w:color="auto"/>
        <w:right w:val="none" w:sz="0" w:space="0" w:color="auto"/>
      </w:divBdr>
    </w:div>
    <w:div w:id="1205676636">
      <w:bodyDiv w:val="1"/>
      <w:marLeft w:val="0"/>
      <w:marRight w:val="0"/>
      <w:marTop w:val="0"/>
      <w:marBottom w:val="0"/>
      <w:divBdr>
        <w:top w:val="none" w:sz="0" w:space="0" w:color="auto"/>
        <w:left w:val="none" w:sz="0" w:space="0" w:color="auto"/>
        <w:bottom w:val="none" w:sz="0" w:space="0" w:color="auto"/>
        <w:right w:val="none" w:sz="0" w:space="0" w:color="auto"/>
      </w:divBdr>
    </w:div>
    <w:div w:id="1209296450">
      <w:bodyDiv w:val="1"/>
      <w:marLeft w:val="0"/>
      <w:marRight w:val="0"/>
      <w:marTop w:val="0"/>
      <w:marBottom w:val="0"/>
      <w:divBdr>
        <w:top w:val="none" w:sz="0" w:space="0" w:color="auto"/>
        <w:left w:val="none" w:sz="0" w:space="0" w:color="auto"/>
        <w:bottom w:val="none" w:sz="0" w:space="0" w:color="auto"/>
        <w:right w:val="none" w:sz="0" w:space="0" w:color="auto"/>
      </w:divBdr>
    </w:div>
    <w:div w:id="1235972894">
      <w:bodyDiv w:val="1"/>
      <w:marLeft w:val="0"/>
      <w:marRight w:val="0"/>
      <w:marTop w:val="0"/>
      <w:marBottom w:val="0"/>
      <w:divBdr>
        <w:top w:val="none" w:sz="0" w:space="0" w:color="auto"/>
        <w:left w:val="none" w:sz="0" w:space="0" w:color="auto"/>
        <w:bottom w:val="none" w:sz="0" w:space="0" w:color="auto"/>
        <w:right w:val="none" w:sz="0" w:space="0" w:color="auto"/>
      </w:divBdr>
      <w:divsChild>
        <w:div w:id="1427921676">
          <w:marLeft w:val="0"/>
          <w:marRight w:val="0"/>
          <w:marTop w:val="0"/>
          <w:marBottom w:val="0"/>
          <w:divBdr>
            <w:top w:val="none" w:sz="0" w:space="0" w:color="auto"/>
            <w:left w:val="none" w:sz="0" w:space="0" w:color="auto"/>
            <w:bottom w:val="none" w:sz="0" w:space="0" w:color="auto"/>
            <w:right w:val="none" w:sz="0" w:space="0" w:color="auto"/>
          </w:divBdr>
        </w:div>
        <w:div w:id="39061889">
          <w:marLeft w:val="0"/>
          <w:marRight w:val="0"/>
          <w:marTop w:val="0"/>
          <w:marBottom w:val="0"/>
          <w:divBdr>
            <w:top w:val="none" w:sz="0" w:space="0" w:color="auto"/>
            <w:left w:val="none" w:sz="0" w:space="0" w:color="auto"/>
            <w:bottom w:val="none" w:sz="0" w:space="0" w:color="auto"/>
            <w:right w:val="none" w:sz="0" w:space="0" w:color="auto"/>
          </w:divBdr>
        </w:div>
        <w:div w:id="488254529">
          <w:marLeft w:val="0"/>
          <w:marRight w:val="0"/>
          <w:marTop w:val="0"/>
          <w:marBottom w:val="0"/>
          <w:divBdr>
            <w:top w:val="none" w:sz="0" w:space="0" w:color="auto"/>
            <w:left w:val="none" w:sz="0" w:space="0" w:color="auto"/>
            <w:bottom w:val="none" w:sz="0" w:space="0" w:color="auto"/>
            <w:right w:val="none" w:sz="0" w:space="0" w:color="auto"/>
          </w:divBdr>
        </w:div>
        <w:div w:id="1215317537">
          <w:marLeft w:val="0"/>
          <w:marRight w:val="0"/>
          <w:marTop w:val="0"/>
          <w:marBottom w:val="0"/>
          <w:divBdr>
            <w:top w:val="none" w:sz="0" w:space="0" w:color="auto"/>
            <w:left w:val="none" w:sz="0" w:space="0" w:color="auto"/>
            <w:bottom w:val="none" w:sz="0" w:space="0" w:color="auto"/>
            <w:right w:val="none" w:sz="0" w:space="0" w:color="auto"/>
          </w:divBdr>
        </w:div>
        <w:div w:id="2089040147">
          <w:marLeft w:val="0"/>
          <w:marRight w:val="0"/>
          <w:marTop w:val="0"/>
          <w:marBottom w:val="0"/>
          <w:divBdr>
            <w:top w:val="none" w:sz="0" w:space="0" w:color="auto"/>
            <w:left w:val="none" w:sz="0" w:space="0" w:color="auto"/>
            <w:bottom w:val="none" w:sz="0" w:space="0" w:color="auto"/>
            <w:right w:val="none" w:sz="0" w:space="0" w:color="auto"/>
          </w:divBdr>
        </w:div>
        <w:div w:id="834564149">
          <w:marLeft w:val="0"/>
          <w:marRight w:val="0"/>
          <w:marTop w:val="0"/>
          <w:marBottom w:val="0"/>
          <w:divBdr>
            <w:top w:val="none" w:sz="0" w:space="0" w:color="auto"/>
            <w:left w:val="none" w:sz="0" w:space="0" w:color="auto"/>
            <w:bottom w:val="none" w:sz="0" w:space="0" w:color="auto"/>
            <w:right w:val="none" w:sz="0" w:space="0" w:color="auto"/>
          </w:divBdr>
        </w:div>
        <w:div w:id="1296522493">
          <w:marLeft w:val="0"/>
          <w:marRight w:val="0"/>
          <w:marTop w:val="0"/>
          <w:marBottom w:val="0"/>
          <w:divBdr>
            <w:top w:val="none" w:sz="0" w:space="0" w:color="auto"/>
            <w:left w:val="none" w:sz="0" w:space="0" w:color="auto"/>
            <w:bottom w:val="none" w:sz="0" w:space="0" w:color="auto"/>
            <w:right w:val="none" w:sz="0" w:space="0" w:color="auto"/>
          </w:divBdr>
        </w:div>
        <w:div w:id="2051100495">
          <w:marLeft w:val="0"/>
          <w:marRight w:val="0"/>
          <w:marTop w:val="0"/>
          <w:marBottom w:val="0"/>
          <w:divBdr>
            <w:top w:val="none" w:sz="0" w:space="0" w:color="auto"/>
            <w:left w:val="none" w:sz="0" w:space="0" w:color="auto"/>
            <w:bottom w:val="none" w:sz="0" w:space="0" w:color="auto"/>
            <w:right w:val="none" w:sz="0" w:space="0" w:color="auto"/>
          </w:divBdr>
        </w:div>
        <w:div w:id="421145487">
          <w:marLeft w:val="0"/>
          <w:marRight w:val="0"/>
          <w:marTop w:val="0"/>
          <w:marBottom w:val="0"/>
          <w:divBdr>
            <w:top w:val="none" w:sz="0" w:space="0" w:color="auto"/>
            <w:left w:val="none" w:sz="0" w:space="0" w:color="auto"/>
            <w:bottom w:val="none" w:sz="0" w:space="0" w:color="auto"/>
            <w:right w:val="none" w:sz="0" w:space="0" w:color="auto"/>
          </w:divBdr>
        </w:div>
        <w:div w:id="695665983">
          <w:marLeft w:val="0"/>
          <w:marRight w:val="0"/>
          <w:marTop w:val="0"/>
          <w:marBottom w:val="0"/>
          <w:divBdr>
            <w:top w:val="none" w:sz="0" w:space="0" w:color="auto"/>
            <w:left w:val="none" w:sz="0" w:space="0" w:color="auto"/>
            <w:bottom w:val="none" w:sz="0" w:space="0" w:color="auto"/>
            <w:right w:val="none" w:sz="0" w:space="0" w:color="auto"/>
          </w:divBdr>
        </w:div>
        <w:div w:id="1209565032">
          <w:marLeft w:val="0"/>
          <w:marRight w:val="0"/>
          <w:marTop w:val="0"/>
          <w:marBottom w:val="0"/>
          <w:divBdr>
            <w:top w:val="none" w:sz="0" w:space="0" w:color="auto"/>
            <w:left w:val="none" w:sz="0" w:space="0" w:color="auto"/>
            <w:bottom w:val="none" w:sz="0" w:space="0" w:color="auto"/>
            <w:right w:val="none" w:sz="0" w:space="0" w:color="auto"/>
          </w:divBdr>
        </w:div>
        <w:div w:id="1998801470">
          <w:marLeft w:val="0"/>
          <w:marRight w:val="0"/>
          <w:marTop w:val="0"/>
          <w:marBottom w:val="0"/>
          <w:divBdr>
            <w:top w:val="none" w:sz="0" w:space="0" w:color="auto"/>
            <w:left w:val="none" w:sz="0" w:space="0" w:color="auto"/>
            <w:bottom w:val="none" w:sz="0" w:space="0" w:color="auto"/>
            <w:right w:val="none" w:sz="0" w:space="0" w:color="auto"/>
          </w:divBdr>
        </w:div>
        <w:div w:id="1465584155">
          <w:marLeft w:val="0"/>
          <w:marRight w:val="0"/>
          <w:marTop w:val="0"/>
          <w:marBottom w:val="0"/>
          <w:divBdr>
            <w:top w:val="none" w:sz="0" w:space="0" w:color="auto"/>
            <w:left w:val="none" w:sz="0" w:space="0" w:color="auto"/>
            <w:bottom w:val="none" w:sz="0" w:space="0" w:color="auto"/>
            <w:right w:val="none" w:sz="0" w:space="0" w:color="auto"/>
          </w:divBdr>
        </w:div>
        <w:div w:id="667319845">
          <w:marLeft w:val="0"/>
          <w:marRight w:val="0"/>
          <w:marTop w:val="0"/>
          <w:marBottom w:val="0"/>
          <w:divBdr>
            <w:top w:val="none" w:sz="0" w:space="0" w:color="auto"/>
            <w:left w:val="none" w:sz="0" w:space="0" w:color="auto"/>
            <w:bottom w:val="none" w:sz="0" w:space="0" w:color="auto"/>
            <w:right w:val="none" w:sz="0" w:space="0" w:color="auto"/>
          </w:divBdr>
        </w:div>
        <w:div w:id="152723557">
          <w:marLeft w:val="0"/>
          <w:marRight w:val="0"/>
          <w:marTop w:val="0"/>
          <w:marBottom w:val="0"/>
          <w:divBdr>
            <w:top w:val="none" w:sz="0" w:space="0" w:color="auto"/>
            <w:left w:val="none" w:sz="0" w:space="0" w:color="auto"/>
            <w:bottom w:val="none" w:sz="0" w:space="0" w:color="auto"/>
            <w:right w:val="none" w:sz="0" w:space="0" w:color="auto"/>
          </w:divBdr>
        </w:div>
        <w:div w:id="797072752">
          <w:marLeft w:val="0"/>
          <w:marRight w:val="0"/>
          <w:marTop w:val="0"/>
          <w:marBottom w:val="0"/>
          <w:divBdr>
            <w:top w:val="none" w:sz="0" w:space="0" w:color="auto"/>
            <w:left w:val="none" w:sz="0" w:space="0" w:color="auto"/>
            <w:bottom w:val="none" w:sz="0" w:space="0" w:color="auto"/>
            <w:right w:val="none" w:sz="0" w:space="0" w:color="auto"/>
          </w:divBdr>
        </w:div>
        <w:div w:id="631138345">
          <w:marLeft w:val="0"/>
          <w:marRight w:val="0"/>
          <w:marTop w:val="0"/>
          <w:marBottom w:val="0"/>
          <w:divBdr>
            <w:top w:val="none" w:sz="0" w:space="0" w:color="auto"/>
            <w:left w:val="none" w:sz="0" w:space="0" w:color="auto"/>
            <w:bottom w:val="none" w:sz="0" w:space="0" w:color="auto"/>
            <w:right w:val="none" w:sz="0" w:space="0" w:color="auto"/>
          </w:divBdr>
        </w:div>
        <w:div w:id="214238222">
          <w:marLeft w:val="0"/>
          <w:marRight w:val="0"/>
          <w:marTop w:val="0"/>
          <w:marBottom w:val="0"/>
          <w:divBdr>
            <w:top w:val="none" w:sz="0" w:space="0" w:color="auto"/>
            <w:left w:val="none" w:sz="0" w:space="0" w:color="auto"/>
            <w:bottom w:val="none" w:sz="0" w:space="0" w:color="auto"/>
            <w:right w:val="none" w:sz="0" w:space="0" w:color="auto"/>
          </w:divBdr>
        </w:div>
        <w:div w:id="383145175">
          <w:marLeft w:val="0"/>
          <w:marRight w:val="0"/>
          <w:marTop w:val="0"/>
          <w:marBottom w:val="0"/>
          <w:divBdr>
            <w:top w:val="none" w:sz="0" w:space="0" w:color="auto"/>
            <w:left w:val="none" w:sz="0" w:space="0" w:color="auto"/>
            <w:bottom w:val="none" w:sz="0" w:space="0" w:color="auto"/>
            <w:right w:val="none" w:sz="0" w:space="0" w:color="auto"/>
          </w:divBdr>
        </w:div>
        <w:div w:id="1320231603">
          <w:marLeft w:val="0"/>
          <w:marRight w:val="0"/>
          <w:marTop w:val="0"/>
          <w:marBottom w:val="0"/>
          <w:divBdr>
            <w:top w:val="none" w:sz="0" w:space="0" w:color="auto"/>
            <w:left w:val="none" w:sz="0" w:space="0" w:color="auto"/>
            <w:bottom w:val="none" w:sz="0" w:space="0" w:color="auto"/>
            <w:right w:val="none" w:sz="0" w:space="0" w:color="auto"/>
          </w:divBdr>
        </w:div>
        <w:div w:id="1382634039">
          <w:marLeft w:val="0"/>
          <w:marRight w:val="0"/>
          <w:marTop w:val="0"/>
          <w:marBottom w:val="0"/>
          <w:divBdr>
            <w:top w:val="none" w:sz="0" w:space="0" w:color="auto"/>
            <w:left w:val="none" w:sz="0" w:space="0" w:color="auto"/>
            <w:bottom w:val="none" w:sz="0" w:space="0" w:color="auto"/>
            <w:right w:val="none" w:sz="0" w:space="0" w:color="auto"/>
          </w:divBdr>
        </w:div>
        <w:div w:id="764573336">
          <w:marLeft w:val="0"/>
          <w:marRight w:val="0"/>
          <w:marTop w:val="0"/>
          <w:marBottom w:val="0"/>
          <w:divBdr>
            <w:top w:val="none" w:sz="0" w:space="0" w:color="auto"/>
            <w:left w:val="none" w:sz="0" w:space="0" w:color="auto"/>
            <w:bottom w:val="none" w:sz="0" w:space="0" w:color="auto"/>
            <w:right w:val="none" w:sz="0" w:space="0" w:color="auto"/>
          </w:divBdr>
        </w:div>
      </w:divsChild>
    </w:div>
    <w:div w:id="1247154793">
      <w:bodyDiv w:val="1"/>
      <w:marLeft w:val="0"/>
      <w:marRight w:val="0"/>
      <w:marTop w:val="0"/>
      <w:marBottom w:val="0"/>
      <w:divBdr>
        <w:top w:val="none" w:sz="0" w:space="0" w:color="auto"/>
        <w:left w:val="none" w:sz="0" w:space="0" w:color="auto"/>
        <w:bottom w:val="none" w:sz="0" w:space="0" w:color="auto"/>
        <w:right w:val="none" w:sz="0" w:space="0" w:color="auto"/>
      </w:divBdr>
    </w:div>
    <w:div w:id="1255243209">
      <w:bodyDiv w:val="1"/>
      <w:marLeft w:val="0"/>
      <w:marRight w:val="0"/>
      <w:marTop w:val="0"/>
      <w:marBottom w:val="0"/>
      <w:divBdr>
        <w:top w:val="none" w:sz="0" w:space="0" w:color="auto"/>
        <w:left w:val="none" w:sz="0" w:space="0" w:color="auto"/>
        <w:bottom w:val="none" w:sz="0" w:space="0" w:color="auto"/>
        <w:right w:val="none" w:sz="0" w:space="0" w:color="auto"/>
      </w:divBdr>
    </w:div>
    <w:div w:id="1307274559">
      <w:bodyDiv w:val="1"/>
      <w:marLeft w:val="0"/>
      <w:marRight w:val="0"/>
      <w:marTop w:val="0"/>
      <w:marBottom w:val="0"/>
      <w:divBdr>
        <w:top w:val="none" w:sz="0" w:space="0" w:color="auto"/>
        <w:left w:val="none" w:sz="0" w:space="0" w:color="auto"/>
        <w:bottom w:val="none" w:sz="0" w:space="0" w:color="auto"/>
        <w:right w:val="none" w:sz="0" w:space="0" w:color="auto"/>
      </w:divBdr>
      <w:divsChild>
        <w:div w:id="431556142">
          <w:marLeft w:val="0"/>
          <w:marRight w:val="0"/>
          <w:marTop w:val="0"/>
          <w:marBottom w:val="0"/>
          <w:divBdr>
            <w:top w:val="none" w:sz="0" w:space="0" w:color="auto"/>
            <w:left w:val="none" w:sz="0" w:space="0" w:color="auto"/>
            <w:bottom w:val="none" w:sz="0" w:space="0" w:color="auto"/>
            <w:right w:val="none" w:sz="0" w:space="0" w:color="auto"/>
          </w:divBdr>
          <w:divsChild>
            <w:div w:id="1577402276">
              <w:marLeft w:val="0"/>
              <w:marRight w:val="0"/>
              <w:marTop w:val="0"/>
              <w:marBottom w:val="0"/>
              <w:divBdr>
                <w:top w:val="none" w:sz="0" w:space="0" w:color="auto"/>
                <w:left w:val="none" w:sz="0" w:space="0" w:color="auto"/>
                <w:bottom w:val="none" w:sz="0" w:space="0" w:color="auto"/>
                <w:right w:val="none" w:sz="0" w:space="0" w:color="auto"/>
              </w:divBdr>
              <w:divsChild>
                <w:div w:id="1041516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4331493">
          <w:marLeft w:val="0"/>
          <w:marRight w:val="0"/>
          <w:marTop w:val="0"/>
          <w:marBottom w:val="0"/>
          <w:divBdr>
            <w:top w:val="none" w:sz="0" w:space="0" w:color="auto"/>
            <w:left w:val="none" w:sz="0" w:space="0" w:color="auto"/>
            <w:bottom w:val="none" w:sz="0" w:space="0" w:color="auto"/>
            <w:right w:val="none" w:sz="0" w:space="0" w:color="auto"/>
          </w:divBdr>
          <w:divsChild>
            <w:div w:id="198669356">
              <w:marLeft w:val="0"/>
              <w:marRight w:val="0"/>
              <w:marTop w:val="0"/>
              <w:marBottom w:val="0"/>
              <w:divBdr>
                <w:top w:val="none" w:sz="0" w:space="0" w:color="auto"/>
                <w:left w:val="none" w:sz="0" w:space="0" w:color="auto"/>
                <w:bottom w:val="none" w:sz="0" w:space="0" w:color="auto"/>
                <w:right w:val="none" w:sz="0" w:space="0" w:color="auto"/>
              </w:divBdr>
              <w:divsChild>
                <w:div w:id="84738462">
                  <w:marLeft w:val="0"/>
                  <w:marRight w:val="0"/>
                  <w:marTop w:val="0"/>
                  <w:marBottom w:val="0"/>
                  <w:divBdr>
                    <w:top w:val="none" w:sz="0" w:space="0" w:color="auto"/>
                    <w:left w:val="none" w:sz="0" w:space="0" w:color="auto"/>
                    <w:bottom w:val="none" w:sz="0" w:space="0" w:color="auto"/>
                    <w:right w:val="none" w:sz="0" w:space="0" w:color="auto"/>
                  </w:divBdr>
                  <w:divsChild>
                    <w:div w:id="1040010636">
                      <w:marLeft w:val="0"/>
                      <w:marRight w:val="0"/>
                      <w:marTop w:val="0"/>
                      <w:marBottom w:val="0"/>
                      <w:divBdr>
                        <w:top w:val="none" w:sz="0" w:space="0" w:color="auto"/>
                        <w:left w:val="none" w:sz="0" w:space="0" w:color="auto"/>
                        <w:bottom w:val="none" w:sz="0" w:space="0" w:color="auto"/>
                        <w:right w:val="none" w:sz="0" w:space="0" w:color="auto"/>
                      </w:divBdr>
                      <w:divsChild>
                        <w:div w:id="613749529">
                          <w:marLeft w:val="0"/>
                          <w:marRight w:val="0"/>
                          <w:marTop w:val="0"/>
                          <w:marBottom w:val="0"/>
                          <w:divBdr>
                            <w:top w:val="none" w:sz="0" w:space="0" w:color="auto"/>
                            <w:left w:val="none" w:sz="0" w:space="0" w:color="auto"/>
                            <w:bottom w:val="none" w:sz="0" w:space="0" w:color="auto"/>
                            <w:right w:val="none" w:sz="0" w:space="0" w:color="auto"/>
                          </w:divBdr>
                          <w:divsChild>
                            <w:div w:id="719087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10289278">
      <w:bodyDiv w:val="1"/>
      <w:marLeft w:val="0"/>
      <w:marRight w:val="0"/>
      <w:marTop w:val="0"/>
      <w:marBottom w:val="0"/>
      <w:divBdr>
        <w:top w:val="none" w:sz="0" w:space="0" w:color="auto"/>
        <w:left w:val="none" w:sz="0" w:space="0" w:color="auto"/>
        <w:bottom w:val="none" w:sz="0" w:space="0" w:color="auto"/>
        <w:right w:val="none" w:sz="0" w:space="0" w:color="auto"/>
      </w:divBdr>
    </w:div>
    <w:div w:id="1332371630">
      <w:bodyDiv w:val="1"/>
      <w:marLeft w:val="0"/>
      <w:marRight w:val="0"/>
      <w:marTop w:val="0"/>
      <w:marBottom w:val="0"/>
      <w:divBdr>
        <w:top w:val="none" w:sz="0" w:space="0" w:color="auto"/>
        <w:left w:val="none" w:sz="0" w:space="0" w:color="auto"/>
        <w:bottom w:val="none" w:sz="0" w:space="0" w:color="auto"/>
        <w:right w:val="none" w:sz="0" w:space="0" w:color="auto"/>
      </w:divBdr>
    </w:div>
    <w:div w:id="1352949274">
      <w:bodyDiv w:val="1"/>
      <w:marLeft w:val="0"/>
      <w:marRight w:val="0"/>
      <w:marTop w:val="0"/>
      <w:marBottom w:val="0"/>
      <w:divBdr>
        <w:top w:val="none" w:sz="0" w:space="0" w:color="auto"/>
        <w:left w:val="none" w:sz="0" w:space="0" w:color="auto"/>
        <w:bottom w:val="none" w:sz="0" w:space="0" w:color="auto"/>
        <w:right w:val="none" w:sz="0" w:space="0" w:color="auto"/>
      </w:divBdr>
    </w:div>
    <w:div w:id="1364866385">
      <w:bodyDiv w:val="1"/>
      <w:marLeft w:val="0"/>
      <w:marRight w:val="0"/>
      <w:marTop w:val="0"/>
      <w:marBottom w:val="0"/>
      <w:divBdr>
        <w:top w:val="none" w:sz="0" w:space="0" w:color="auto"/>
        <w:left w:val="none" w:sz="0" w:space="0" w:color="auto"/>
        <w:bottom w:val="none" w:sz="0" w:space="0" w:color="auto"/>
        <w:right w:val="none" w:sz="0" w:space="0" w:color="auto"/>
      </w:divBdr>
      <w:divsChild>
        <w:div w:id="875433129">
          <w:marLeft w:val="0"/>
          <w:marRight w:val="0"/>
          <w:marTop w:val="0"/>
          <w:marBottom w:val="0"/>
          <w:divBdr>
            <w:top w:val="none" w:sz="0" w:space="0" w:color="auto"/>
            <w:left w:val="none" w:sz="0" w:space="0" w:color="auto"/>
            <w:bottom w:val="none" w:sz="0" w:space="0" w:color="auto"/>
            <w:right w:val="none" w:sz="0" w:space="0" w:color="auto"/>
          </w:divBdr>
        </w:div>
      </w:divsChild>
    </w:div>
    <w:div w:id="1398934936">
      <w:bodyDiv w:val="1"/>
      <w:marLeft w:val="0"/>
      <w:marRight w:val="0"/>
      <w:marTop w:val="0"/>
      <w:marBottom w:val="0"/>
      <w:divBdr>
        <w:top w:val="none" w:sz="0" w:space="0" w:color="auto"/>
        <w:left w:val="none" w:sz="0" w:space="0" w:color="auto"/>
        <w:bottom w:val="none" w:sz="0" w:space="0" w:color="auto"/>
        <w:right w:val="none" w:sz="0" w:space="0" w:color="auto"/>
      </w:divBdr>
    </w:div>
    <w:div w:id="1407922623">
      <w:bodyDiv w:val="1"/>
      <w:marLeft w:val="0"/>
      <w:marRight w:val="0"/>
      <w:marTop w:val="0"/>
      <w:marBottom w:val="0"/>
      <w:divBdr>
        <w:top w:val="none" w:sz="0" w:space="0" w:color="auto"/>
        <w:left w:val="none" w:sz="0" w:space="0" w:color="auto"/>
        <w:bottom w:val="none" w:sz="0" w:space="0" w:color="auto"/>
        <w:right w:val="none" w:sz="0" w:space="0" w:color="auto"/>
      </w:divBdr>
    </w:div>
    <w:div w:id="1419869477">
      <w:bodyDiv w:val="1"/>
      <w:marLeft w:val="0"/>
      <w:marRight w:val="0"/>
      <w:marTop w:val="0"/>
      <w:marBottom w:val="0"/>
      <w:divBdr>
        <w:top w:val="none" w:sz="0" w:space="0" w:color="auto"/>
        <w:left w:val="none" w:sz="0" w:space="0" w:color="auto"/>
        <w:bottom w:val="none" w:sz="0" w:space="0" w:color="auto"/>
        <w:right w:val="none" w:sz="0" w:space="0" w:color="auto"/>
      </w:divBdr>
    </w:div>
    <w:div w:id="1429693952">
      <w:bodyDiv w:val="1"/>
      <w:marLeft w:val="0"/>
      <w:marRight w:val="0"/>
      <w:marTop w:val="0"/>
      <w:marBottom w:val="0"/>
      <w:divBdr>
        <w:top w:val="none" w:sz="0" w:space="0" w:color="auto"/>
        <w:left w:val="none" w:sz="0" w:space="0" w:color="auto"/>
        <w:bottom w:val="none" w:sz="0" w:space="0" w:color="auto"/>
        <w:right w:val="none" w:sz="0" w:space="0" w:color="auto"/>
      </w:divBdr>
    </w:div>
    <w:div w:id="1431731624">
      <w:bodyDiv w:val="1"/>
      <w:marLeft w:val="0"/>
      <w:marRight w:val="0"/>
      <w:marTop w:val="0"/>
      <w:marBottom w:val="0"/>
      <w:divBdr>
        <w:top w:val="none" w:sz="0" w:space="0" w:color="auto"/>
        <w:left w:val="none" w:sz="0" w:space="0" w:color="auto"/>
        <w:bottom w:val="none" w:sz="0" w:space="0" w:color="auto"/>
        <w:right w:val="none" w:sz="0" w:space="0" w:color="auto"/>
      </w:divBdr>
    </w:div>
    <w:div w:id="1438520276">
      <w:bodyDiv w:val="1"/>
      <w:marLeft w:val="0"/>
      <w:marRight w:val="0"/>
      <w:marTop w:val="0"/>
      <w:marBottom w:val="0"/>
      <w:divBdr>
        <w:top w:val="none" w:sz="0" w:space="0" w:color="auto"/>
        <w:left w:val="none" w:sz="0" w:space="0" w:color="auto"/>
        <w:bottom w:val="none" w:sz="0" w:space="0" w:color="auto"/>
        <w:right w:val="none" w:sz="0" w:space="0" w:color="auto"/>
      </w:divBdr>
    </w:div>
    <w:div w:id="1461798158">
      <w:bodyDiv w:val="1"/>
      <w:marLeft w:val="0"/>
      <w:marRight w:val="0"/>
      <w:marTop w:val="0"/>
      <w:marBottom w:val="0"/>
      <w:divBdr>
        <w:top w:val="none" w:sz="0" w:space="0" w:color="auto"/>
        <w:left w:val="none" w:sz="0" w:space="0" w:color="auto"/>
        <w:bottom w:val="none" w:sz="0" w:space="0" w:color="auto"/>
        <w:right w:val="none" w:sz="0" w:space="0" w:color="auto"/>
      </w:divBdr>
    </w:div>
    <w:div w:id="1488521550">
      <w:bodyDiv w:val="1"/>
      <w:marLeft w:val="0"/>
      <w:marRight w:val="0"/>
      <w:marTop w:val="0"/>
      <w:marBottom w:val="0"/>
      <w:divBdr>
        <w:top w:val="none" w:sz="0" w:space="0" w:color="auto"/>
        <w:left w:val="none" w:sz="0" w:space="0" w:color="auto"/>
        <w:bottom w:val="none" w:sz="0" w:space="0" w:color="auto"/>
        <w:right w:val="none" w:sz="0" w:space="0" w:color="auto"/>
      </w:divBdr>
    </w:div>
    <w:div w:id="1492090783">
      <w:bodyDiv w:val="1"/>
      <w:marLeft w:val="0"/>
      <w:marRight w:val="0"/>
      <w:marTop w:val="0"/>
      <w:marBottom w:val="0"/>
      <w:divBdr>
        <w:top w:val="none" w:sz="0" w:space="0" w:color="auto"/>
        <w:left w:val="none" w:sz="0" w:space="0" w:color="auto"/>
        <w:bottom w:val="none" w:sz="0" w:space="0" w:color="auto"/>
        <w:right w:val="none" w:sz="0" w:space="0" w:color="auto"/>
      </w:divBdr>
    </w:div>
    <w:div w:id="1494448868">
      <w:bodyDiv w:val="1"/>
      <w:marLeft w:val="0"/>
      <w:marRight w:val="0"/>
      <w:marTop w:val="0"/>
      <w:marBottom w:val="0"/>
      <w:divBdr>
        <w:top w:val="none" w:sz="0" w:space="0" w:color="auto"/>
        <w:left w:val="none" w:sz="0" w:space="0" w:color="auto"/>
        <w:bottom w:val="none" w:sz="0" w:space="0" w:color="auto"/>
        <w:right w:val="none" w:sz="0" w:space="0" w:color="auto"/>
      </w:divBdr>
    </w:div>
    <w:div w:id="1522206283">
      <w:bodyDiv w:val="1"/>
      <w:marLeft w:val="0"/>
      <w:marRight w:val="0"/>
      <w:marTop w:val="0"/>
      <w:marBottom w:val="0"/>
      <w:divBdr>
        <w:top w:val="none" w:sz="0" w:space="0" w:color="auto"/>
        <w:left w:val="none" w:sz="0" w:space="0" w:color="auto"/>
        <w:bottom w:val="none" w:sz="0" w:space="0" w:color="auto"/>
        <w:right w:val="none" w:sz="0" w:space="0" w:color="auto"/>
      </w:divBdr>
    </w:div>
    <w:div w:id="1523516156">
      <w:bodyDiv w:val="1"/>
      <w:marLeft w:val="0"/>
      <w:marRight w:val="0"/>
      <w:marTop w:val="0"/>
      <w:marBottom w:val="0"/>
      <w:divBdr>
        <w:top w:val="none" w:sz="0" w:space="0" w:color="auto"/>
        <w:left w:val="none" w:sz="0" w:space="0" w:color="auto"/>
        <w:bottom w:val="none" w:sz="0" w:space="0" w:color="auto"/>
        <w:right w:val="none" w:sz="0" w:space="0" w:color="auto"/>
      </w:divBdr>
    </w:div>
    <w:div w:id="1538935654">
      <w:bodyDiv w:val="1"/>
      <w:marLeft w:val="0"/>
      <w:marRight w:val="0"/>
      <w:marTop w:val="0"/>
      <w:marBottom w:val="0"/>
      <w:divBdr>
        <w:top w:val="none" w:sz="0" w:space="0" w:color="auto"/>
        <w:left w:val="none" w:sz="0" w:space="0" w:color="auto"/>
        <w:bottom w:val="none" w:sz="0" w:space="0" w:color="auto"/>
        <w:right w:val="none" w:sz="0" w:space="0" w:color="auto"/>
      </w:divBdr>
    </w:div>
    <w:div w:id="1554462817">
      <w:bodyDiv w:val="1"/>
      <w:marLeft w:val="0"/>
      <w:marRight w:val="0"/>
      <w:marTop w:val="0"/>
      <w:marBottom w:val="0"/>
      <w:divBdr>
        <w:top w:val="none" w:sz="0" w:space="0" w:color="auto"/>
        <w:left w:val="none" w:sz="0" w:space="0" w:color="auto"/>
        <w:bottom w:val="none" w:sz="0" w:space="0" w:color="auto"/>
        <w:right w:val="none" w:sz="0" w:space="0" w:color="auto"/>
      </w:divBdr>
    </w:div>
    <w:div w:id="1555316598">
      <w:bodyDiv w:val="1"/>
      <w:marLeft w:val="0"/>
      <w:marRight w:val="0"/>
      <w:marTop w:val="0"/>
      <w:marBottom w:val="0"/>
      <w:divBdr>
        <w:top w:val="none" w:sz="0" w:space="0" w:color="auto"/>
        <w:left w:val="none" w:sz="0" w:space="0" w:color="auto"/>
        <w:bottom w:val="none" w:sz="0" w:space="0" w:color="auto"/>
        <w:right w:val="none" w:sz="0" w:space="0" w:color="auto"/>
      </w:divBdr>
    </w:div>
    <w:div w:id="1559242333">
      <w:bodyDiv w:val="1"/>
      <w:marLeft w:val="0"/>
      <w:marRight w:val="0"/>
      <w:marTop w:val="0"/>
      <w:marBottom w:val="0"/>
      <w:divBdr>
        <w:top w:val="none" w:sz="0" w:space="0" w:color="auto"/>
        <w:left w:val="none" w:sz="0" w:space="0" w:color="auto"/>
        <w:bottom w:val="none" w:sz="0" w:space="0" w:color="auto"/>
        <w:right w:val="none" w:sz="0" w:space="0" w:color="auto"/>
      </w:divBdr>
    </w:div>
    <w:div w:id="1563129103">
      <w:bodyDiv w:val="1"/>
      <w:marLeft w:val="0"/>
      <w:marRight w:val="0"/>
      <w:marTop w:val="0"/>
      <w:marBottom w:val="0"/>
      <w:divBdr>
        <w:top w:val="none" w:sz="0" w:space="0" w:color="auto"/>
        <w:left w:val="none" w:sz="0" w:space="0" w:color="auto"/>
        <w:bottom w:val="none" w:sz="0" w:space="0" w:color="auto"/>
        <w:right w:val="none" w:sz="0" w:space="0" w:color="auto"/>
      </w:divBdr>
      <w:divsChild>
        <w:div w:id="1968319977">
          <w:marLeft w:val="0"/>
          <w:marRight w:val="0"/>
          <w:marTop w:val="0"/>
          <w:marBottom w:val="0"/>
          <w:divBdr>
            <w:top w:val="none" w:sz="0" w:space="0" w:color="auto"/>
            <w:left w:val="none" w:sz="0" w:space="0" w:color="auto"/>
            <w:bottom w:val="none" w:sz="0" w:space="0" w:color="auto"/>
            <w:right w:val="none" w:sz="0" w:space="0" w:color="auto"/>
          </w:divBdr>
        </w:div>
      </w:divsChild>
    </w:div>
    <w:div w:id="1596548503">
      <w:bodyDiv w:val="1"/>
      <w:marLeft w:val="0"/>
      <w:marRight w:val="0"/>
      <w:marTop w:val="0"/>
      <w:marBottom w:val="0"/>
      <w:divBdr>
        <w:top w:val="none" w:sz="0" w:space="0" w:color="auto"/>
        <w:left w:val="none" w:sz="0" w:space="0" w:color="auto"/>
        <w:bottom w:val="none" w:sz="0" w:space="0" w:color="auto"/>
        <w:right w:val="none" w:sz="0" w:space="0" w:color="auto"/>
      </w:divBdr>
    </w:div>
    <w:div w:id="1613128866">
      <w:bodyDiv w:val="1"/>
      <w:marLeft w:val="0"/>
      <w:marRight w:val="0"/>
      <w:marTop w:val="0"/>
      <w:marBottom w:val="0"/>
      <w:divBdr>
        <w:top w:val="none" w:sz="0" w:space="0" w:color="auto"/>
        <w:left w:val="none" w:sz="0" w:space="0" w:color="auto"/>
        <w:bottom w:val="none" w:sz="0" w:space="0" w:color="auto"/>
        <w:right w:val="none" w:sz="0" w:space="0" w:color="auto"/>
      </w:divBdr>
    </w:div>
    <w:div w:id="1638796478">
      <w:bodyDiv w:val="1"/>
      <w:marLeft w:val="0"/>
      <w:marRight w:val="0"/>
      <w:marTop w:val="0"/>
      <w:marBottom w:val="0"/>
      <w:divBdr>
        <w:top w:val="none" w:sz="0" w:space="0" w:color="auto"/>
        <w:left w:val="none" w:sz="0" w:space="0" w:color="auto"/>
        <w:bottom w:val="none" w:sz="0" w:space="0" w:color="auto"/>
        <w:right w:val="none" w:sz="0" w:space="0" w:color="auto"/>
      </w:divBdr>
    </w:div>
    <w:div w:id="1671516950">
      <w:bodyDiv w:val="1"/>
      <w:marLeft w:val="0"/>
      <w:marRight w:val="0"/>
      <w:marTop w:val="0"/>
      <w:marBottom w:val="0"/>
      <w:divBdr>
        <w:top w:val="none" w:sz="0" w:space="0" w:color="auto"/>
        <w:left w:val="none" w:sz="0" w:space="0" w:color="auto"/>
        <w:bottom w:val="none" w:sz="0" w:space="0" w:color="auto"/>
        <w:right w:val="none" w:sz="0" w:space="0" w:color="auto"/>
      </w:divBdr>
    </w:div>
    <w:div w:id="1684894076">
      <w:bodyDiv w:val="1"/>
      <w:marLeft w:val="0"/>
      <w:marRight w:val="0"/>
      <w:marTop w:val="0"/>
      <w:marBottom w:val="0"/>
      <w:divBdr>
        <w:top w:val="none" w:sz="0" w:space="0" w:color="auto"/>
        <w:left w:val="none" w:sz="0" w:space="0" w:color="auto"/>
        <w:bottom w:val="none" w:sz="0" w:space="0" w:color="auto"/>
        <w:right w:val="none" w:sz="0" w:space="0" w:color="auto"/>
      </w:divBdr>
      <w:divsChild>
        <w:div w:id="782531869">
          <w:marLeft w:val="0"/>
          <w:marRight w:val="0"/>
          <w:marTop w:val="0"/>
          <w:marBottom w:val="0"/>
          <w:divBdr>
            <w:top w:val="none" w:sz="0" w:space="0" w:color="auto"/>
            <w:left w:val="none" w:sz="0" w:space="0" w:color="auto"/>
            <w:bottom w:val="none" w:sz="0" w:space="0" w:color="auto"/>
            <w:right w:val="none" w:sz="0" w:space="0" w:color="auto"/>
          </w:divBdr>
          <w:divsChild>
            <w:div w:id="338504995">
              <w:marLeft w:val="0"/>
              <w:marRight w:val="0"/>
              <w:marTop w:val="0"/>
              <w:marBottom w:val="0"/>
              <w:divBdr>
                <w:top w:val="none" w:sz="0" w:space="0" w:color="auto"/>
                <w:left w:val="none" w:sz="0" w:space="0" w:color="auto"/>
                <w:bottom w:val="none" w:sz="0" w:space="0" w:color="auto"/>
                <w:right w:val="none" w:sz="0" w:space="0" w:color="auto"/>
              </w:divBdr>
            </w:div>
          </w:divsChild>
        </w:div>
        <w:div w:id="709768779">
          <w:marLeft w:val="0"/>
          <w:marRight w:val="0"/>
          <w:marTop w:val="0"/>
          <w:marBottom w:val="300"/>
          <w:divBdr>
            <w:top w:val="none" w:sz="0" w:space="0" w:color="auto"/>
            <w:left w:val="none" w:sz="0" w:space="0" w:color="auto"/>
            <w:bottom w:val="none" w:sz="0" w:space="0" w:color="auto"/>
            <w:right w:val="none" w:sz="0" w:space="0" w:color="auto"/>
          </w:divBdr>
          <w:divsChild>
            <w:div w:id="676929152">
              <w:marLeft w:val="0"/>
              <w:marRight w:val="0"/>
              <w:marTop w:val="0"/>
              <w:marBottom w:val="0"/>
              <w:divBdr>
                <w:top w:val="none" w:sz="0" w:space="0" w:color="auto"/>
                <w:left w:val="none" w:sz="0" w:space="0" w:color="auto"/>
                <w:bottom w:val="none" w:sz="0" w:space="0" w:color="auto"/>
                <w:right w:val="none" w:sz="0" w:space="0" w:color="auto"/>
              </w:divBdr>
              <w:divsChild>
                <w:div w:id="1851413047">
                  <w:marLeft w:val="0"/>
                  <w:marRight w:val="0"/>
                  <w:marTop w:val="0"/>
                  <w:marBottom w:val="0"/>
                  <w:divBdr>
                    <w:top w:val="none" w:sz="0" w:space="0" w:color="auto"/>
                    <w:left w:val="none" w:sz="0" w:space="0" w:color="auto"/>
                    <w:bottom w:val="none" w:sz="0" w:space="0" w:color="auto"/>
                    <w:right w:val="none" w:sz="0" w:space="0" w:color="auto"/>
                  </w:divBdr>
                  <w:divsChild>
                    <w:div w:id="1420755721">
                      <w:marLeft w:val="0"/>
                      <w:marRight w:val="0"/>
                      <w:marTop w:val="0"/>
                      <w:marBottom w:val="0"/>
                      <w:divBdr>
                        <w:top w:val="none" w:sz="0" w:space="0" w:color="auto"/>
                        <w:left w:val="none" w:sz="0" w:space="0" w:color="auto"/>
                        <w:bottom w:val="none" w:sz="0" w:space="0" w:color="auto"/>
                        <w:right w:val="none" w:sz="0" w:space="0" w:color="auto"/>
                      </w:divBdr>
                      <w:divsChild>
                        <w:div w:id="1900510779">
                          <w:marLeft w:val="0"/>
                          <w:marRight w:val="0"/>
                          <w:marTop w:val="0"/>
                          <w:marBottom w:val="0"/>
                          <w:divBdr>
                            <w:top w:val="none" w:sz="0" w:space="0" w:color="auto"/>
                            <w:left w:val="none" w:sz="0" w:space="0" w:color="auto"/>
                            <w:bottom w:val="none" w:sz="0" w:space="0" w:color="auto"/>
                            <w:right w:val="none" w:sz="0" w:space="0" w:color="auto"/>
                          </w:divBdr>
                          <w:divsChild>
                            <w:div w:id="1971475081">
                              <w:marLeft w:val="0"/>
                              <w:marRight w:val="0"/>
                              <w:marTop w:val="0"/>
                              <w:marBottom w:val="0"/>
                              <w:divBdr>
                                <w:top w:val="none" w:sz="0" w:space="0" w:color="auto"/>
                                <w:left w:val="none" w:sz="0" w:space="0" w:color="auto"/>
                                <w:bottom w:val="none" w:sz="0" w:space="0" w:color="auto"/>
                                <w:right w:val="none" w:sz="0" w:space="0" w:color="auto"/>
                              </w:divBdr>
                              <w:divsChild>
                                <w:div w:id="399988748">
                                  <w:marLeft w:val="0"/>
                                  <w:marRight w:val="0"/>
                                  <w:marTop w:val="0"/>
                                  <w:marBottom w:val="0"/>
                                  <w:divBdr>
                                    <w:top w:val="none" w:sz="0" w:space="0" w:color="auto"/>
                                    <w:left w:val="none" w:sz="0" w:space="0" w:color="auto"/>
                                    <w:bottom w:val="none" w:sz="0" w:space="0" w:color="auto"/>
                                    <w:right w:val="none" w:sz="0" w:space="0" w:color="auto"/>
                                  </w:divBdr>
                                  <w:divsChild>
                                    <w:div w:id="1657761968">
                                      <w:marLeft w:val="0"/>
                                      <w:marRight w:val="0"/>
                                      <w:marTop w:val="0"/>
                                      <w:marBottom w:val="0"/>
                                      <w:divBdr>
                                        <w:top w:val="none" w:sz="0" w:space="0" w:color="auto"/>
                                        <w:left w:val="none" w:sz="0" w:space="0" w:color="auto"/>
                                        <w:bottom w:val="none" w:sz="0" w:space="0" w:color="auto"/>
                                        <w:right w:val="none" w:sz="0" w:space="0" w:color="auto"/>
                                      </w:divBdr>
                                    </w:div>
                                    <w:div w:id="980842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06446542">
      <w:bodyDiv w:val="1"/>
      <w:marLeft w:val="0"/>
      <w:marRight w:val="0"/>
      <w:marTop w:val="0"/>
      <w:marBottom w:val="0"/>
      <w:divBdr>
        <w:top w:val="none" w:sz="0" w:space="0" w:color="auto"/>
        <w:left w:val="none" w:sz="0" w:space="0" w:color="auto"/>
        <w:bottom w:val="none" w:sz="0" w:space="0" w:color="auto"/>
        <w:right w:val="none" w:sz="0" w:space="0" w:color="auto"/>
      </w:divBdr>
    </w:div>
    <w:div w:id="1722709459">
      <w:bodyDiv w:val="1"/>
      <w:marLeft w:val="0"/>
      <w:marRight w:val="0"/>
      <w:marTop w:val="0"/>
      <w:marBottom w:val="0"/>
      <w:divBdr>
        <w:top w:val="none" w:sz="0" w:space="0" w:color="auto"/>
        <w:left w:val="none" w:sz="0" w:space="0" w:color="auto"/>
        <w:bottom w:val="none" w:sz="0" w:space="0" w:color="auto"/>
        <w:right w:val="none" w:sz="0" w:space="0" w:color="auto"/>
      </w:divBdr>
    </w:div>
    <w:div w:id="1738476597">
      <w:bodyDiv w:val="1"/>
      <w:marLeft w:val="0"/>
      <w:marRight w:val="0"/>
      <w:marTop w:val="0"/>
      <w:marBottom w:val="0"/>
      <w:divBdr>
        <w:top w:val="none" w:sz="0" w:space="0" w:color="auto"/>
        <w:left w:val="none" w:sz="0" w:space="0" w:color="auto"/>
        <w:bottom w:val="none" w:sz="0" w:space="0" w:color="auto"/>
        <w:right w:val="none" w:sz="0" w:space="0" w:color="auto"/>
      </w:divBdr>
    </w:div>
    <w:div w:id="1770392989">
      <w:bodyDiv w:val="1"/>
      <w:marLeft w:val="0"/>
      <w:marRight w:val="0"/>
      <w:marTop w:val="0"/>
      <w:marBottom w:val="0"/>
      <w:divBdr>
        <w:top w:val="none" w:sz="0" w:space="0" w:color="auto"/>
        <w:left w:val="none" w:sz="0" w:space="0" w:color="auto"/>
        <w:bottom w:val="none" w:sz="0" w:space="0" w:color="auto"/>
        <w:right w:val="none" w:sz="0" w:space="0" w:color="auto"/>
      </w:divBdr>
    </w:div>
    <w:div w:id="1800369825">
      <w:bodyDiv w:val="1"/>
      <w:marLeft w:val="0"/>
      <w:marRight w:val="0"/>
      <w:marTop w:val="0"/>
      <w:marBottom w:val="0"/>
      <w:divBdr>
        <w:top w:val="none" w:sz="0" w:space="0" w:color="auto"/>
        <w:left w:val="none" w:sz="0" w:space="0" w:color="auto"/>
        <w:bottom w:val="none" w:sz="0" w:space="0" w:color="auto"/>
        <w:right w:val="none" w:sz="0" w:space="0" w:color="auto"/>
      </w:divBdr>
    </w:div>
    <w:div w:id="1847282254">
      <w:bodyDiv w:val="1"/>
      <w:marLeft w:val="0"/>
      <w:marRight w:val="0"/>
      <w:marTop w:val="0"/>
      <w:marBottom w:val="0"/>
      <w:divBdr>
        <w:top w:val="none" w:sz="0" w:space="0" w:color="auto"/>
        <w:left w:val="none" w:sz="0" w:space="0" w:color="auto"/>
        <w:bottom w:val="none" w:sz="0" w:space="0" w:color="auto"/>
        <w:right w:val="none" w:sz="0" w:space="0" w:color="auto"/>
      </w:divBdr>
    </w:div>
    <w:div w:id="1853448328">
      <w:bodyDiv w:val="1"/>
      <w:marLeft w:val="0"/>
      <w:marRight w:val="0"/>
      <w:marTop w:val="0"/>
      <w:marBottom w:val="0"/>
      <w:divBdr>
        <w:top w:val="none" w:sz="0" w:space="0" w:color="auto"/>
        <w:left w:val="none" w:sz="0" w:space="0" w:color="auto"/>
        <w:bottom w:val="none" w:sz="0" w:space="0" w:color="auto"/>
        <w:right w:val="none" w:sz="0" w:space="0" w:color="auto"/>
      </w:divBdr>
    </w:div>
    <w:div w:id="1868057557">
      <w:bodyDiv w:val="1"/>
      <w:marLeft w:val="0"/>
      <w:marRight w:val="0"/>
      <w:marTop w:val="0"/>
      <w:marBottom w:val="0"/>
      <w:divBdr>
        <w:top w:val="none" w:sz="0" w:space="0" w:color="auto"/>
        <w:left w:val="none" w:sz="0" w:space="0" w:color="auto"/>
        <w:bottom w:val="none" w:sz="0" w:space="0" w:color="auto"/>
        <w:right w:val="none" w:sz="0" w:space="0" w:color="auto"/>
      </w:divBdr>
      <w:divsChild>
        <w:div w:id="683899427">
          <w:marLeft w:val="0"/>
          <w:marRight w:val="0"/>
          <w:marTop w:val="0"/>
          <w:marBottom w:val="0"/>
          <w:divBdr>
            <w:top w:val="none" w:sz="0" w:space="0" w:color="auto"/>
            <w:left w:val="none" w:sz="0" w:space="0" w:color="auto"/>
            <w:bottom w:val="none" w:sz="0" w:space="0" w:color="auto"/>
            <w:right w:val="none" w:sz="0" w:space="0" w:color="auto"/>
          </w:divBdr>
          <w:divsChild>
            <w:div w:id="267977092">
              <w:marLeft w:val="0"/>
              <w:marRight w:val="0"/>
              <w:marTop w:val="0"/>
              <w:marBottom w:val="0"/>
              <w:divBdr>
                <w:top w:val="none" w:sz="0" w:space="0" w:color="auto"/>
                <w:left w:val="none" w:sz="0" w:space="0" w:color="auto"/>
                <w:bottom w:val="none" w:sz="0" w:space="0" w:color="auto"/>
                <w:right w:val="none" w:sz="0" w:space="0" w:color="auto"/>
              </w:divBdr>
            </w:div>
          </w:divsChild>
        </w:div>
        <w:div w:id="194660013">
          <w:marLeft w:val="0"/>
          <w:marRight w:val="0"/>
          <w:marTop w:val="0"/>
          <w:marBottom w:val="0"/>
          <w:divBdr>
            <w:top w:val="none" w:sz="0" w:space="0" w:color="auto"/>
            <w:left w:val="none" w:sz="0" w:space="0" w:color="auto"/>
            <w:bottom w:val="none" w:sz="0" w:space="0" w:color="auto"/>
            <w:right w:val="none" w:sz="0" w:space="0" w:color="auto"/>
          </w:divBdr>
          <w:divsChild>
            <w:div w:id="1803300774">
              <w:marLeft w:val="0"/>
              <w:marRight w:val="0"/>
              <w:marTop w:val="0"/>
              <w:marBottom w:val="0"/>
              <w:divBdr>
                <w:top w:val="none" w:sz="0" w:space="0" w:color="auto"/>
                <w:left w:val="none" w:sz="0" w:space="0" w:color="auto"/>
                <w:bottom w:val="none" w:sz="0" w:space="0" w:color="auto"/>
                <w:right w:val="none" w:sz="0" w:space="0" w:color="auto"/>
              </w:divBdr>
              <w:divsChild>
                <w:div w:id="1012226854">
                  <w:marLeft w:val="300"/>
                  <w:marRight w:val="0"/>
                  <w:marTop w:val="0"/>
                  <w:marBottom w:val="0"/>
                  <w:divBdr>
                    <w:top w:val="none" w:sz="0" w:space="0" w:color="auto"/>
                    <w:left w:val="none" w:sz="0" w:space="0" w:color="auto"/>
                    <w:bottom w:val="none" w:sz="0" w:space="0" w:color="auto"/>
                    <w:right w:val="none" w:sz="0" w:space="0" w:color="auto"/>
                  </w:divBdr>
                  <w:divsChild>
                    <w:div w:id="765922213">
                      <w:marLeft w:val="300"/>
                      <w:marRight w:val="0"/>
                      <w:marTop w:val="0"/>
                      <w:marBottom w:val="0"/>
                      <w:divBdr>
                        <w:top w:val="none" w:sz="0" w:space="0" w:color="auto"/>
                        <w:left w:val="none" w:sz="0" w:space="0" w:color="auto"/>
                        <w:bottom w:val="none" w:sz="0" w:space="0" w:color="auto"/>
                        <w:right w:val="none" w:sz="0" w:space="0" w:color="auto"/>
                      </w:divBdr>
                    </w:div>
                  </w:divsChild>
                </w:div>
                <w:div w:id="1931768592">
                  <w:marLeft w:val="300"/>
                  <w:marRight w:val="0"/>
                  <w:marTop w:val="0"/>
                  <w:marBottom w:val="0"/>
                  <w:divBdr>
                    <w:top w:val="none" w:sz="0" w:space="0" w:color="auto"/>
                    <w:left w:val="none" w:sz="0" w:space="0" w:color="auto"/>
                    <w:bottom w:val="none" w:sz="0" w:space="0" w:color="auto"/>
                    <w:right w:val="none" w:sz="0" w:space="0" w:color="auto"/>
                  </w:divBdr>
                </w:div>
                <w:div w:id="1439595997">
                  <w:marLeft w:val="300"/>
                  <w:marRight w:val="0"/>
                  <w:marTop w:val="0"/>
                  <w:marBottom w:val="0"/>
                  <w:divBdr>
                    <w:top w:val="none" w:sz="0" w:space="0" w:color="auto"/>
                    <w:left w:val="none" w:sz="0" w:space="0" w:color="auto"/>
                    <w:bottom w:val="none" w:sz="0" w:space="0" w:color="auto"/>
                    <w:right w:val="none" w:sz="0" w:space="0" w:color="auto"/>
                  </w:divBdr>
                  <w:divsChild>
                    <w:div w:id="1754693369">
                      <w:marLeft w:val="300"/>
                      <w:marRight w:val="0"/>
                      <w:marTop w:val="0"/>
                      <w:marBottom w:val="0"/>
                      <w:divBdr>
                        <w:top w:val="none" w:sz="0" w:space="0" w:color="auto"/>
                        <w:left w:val="none" w:sz="0" w:space="0" w:color="auto"/>
                        <w:bottom w:val="none" w:sz="0" w:space="0" w:color="auto"/>
                        <w:right w:val="none" w:sz="0" w:space="0" w:color="auto"/>
                      </w:divBdr>
                    </w:div>
                  </w:divsChild>
                </w:div>
                <w:div w:id="1037007790">
                  <w:marLeft w:val="300"/>
                  <w:marRight w:val="0"/>
                  <w:marTop w:val="0"/>
                  <w:marBottom w:val="0"/>
                  <w:divBdr>
                    <w:top w:val="none" w:sz="0" w:space="0" w:color="auto"/>
                    <w:left w:val="none" w:sz="0" w:space="0" w:color="auto"/>
                    <w:bottom w:val="none" w:sz="0" w:space="0" w:color="auto"/>
                    <w:right w:val="none" w:sz="0" w:space="0" w:color="auto"/>
                  </w:divBdr>
                </w:div>
                <w:div w:id="1915042222">
                  <w:marLeft w:val="3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4123689">
      <w:bodyDiv w:val="1"/>
      <w:marLeft w:val="0"/>
      <w:marRight w:val="0"/>
      <w:marTop w:val="0"/>
      <w:marBottom w:val="0"/>
      <w:divBdr>
        <w:top w:val="none" w:sz="0" w:space="0" w:color="auto"/>
        <w:left w:val="none" w:sz="0" w:space="0" w:color="auto"/>
        <w:bottom w:val="none" w:sz="0" w:space="0" w:color="auto"/>
        <w:right w:val="none" w:sz="0" w:space="0" w:color="auto"/>
      </w:divBdr>
    </w:div>
    <w:div w:id="1913077520">
      <w:bodyDiv w:val="1"/>
      <w:marLeft w:val="0"/>
      <w:marRight w:val="0"/>
      <w:marTop w:val="0"/>
      <w:marBottom w:val="0"/>
      <w:divBdr>
        <w:top w:val="none" w:sz="0" w:space="0" w:color="auto"/>
        <w:left w:val="none" w:sz="0" w:space="0" w:color="auto"/>
        <w:bottom w:val="none" w:sz="0" w:space="0" w:color="auto"/>
        <w:right w:val="none" w:sz="0" w:space="0" w:color="auto"/>
      </w:divBdr>
    </w:div>
    <w:div w:id="1924024040">
      <w:bodyDiv w:val="1"/>
      <w:marLeft w:val="0"/>
      <w:marRight w:val="0"/>
      <w:marTop w:val="0"/>
      <w:marBottom w:val="0"/>
      <w:divBdr>
        <w:top w:val="none" w:sz="0" w:space="0" w:color="auto"/>
        <w:left w:val="none" w:sz="0" w:space="0" w:color="auto"/>
        <w:bottom w:val="none" w:sz="0" w:space="0" w:color="auto"/>
        <w:right w:val="none" w:sz="0" w:space="0" w:color="auto"/>
      </w:divBdr>
    </w:div>
    <w:div w:id="1924751723">
      <w:bodyDiv w:val="1"/>
      <w:marLeft w:val="0"/>
      <w:marRight w:val="0"/>
      <w:marTop w:val="0"/>
      <w:marBottom w:val="0"/>
      <w:divBdr>
        <w:top w:val="none" w:sz="0" w:space="0" w:color="auto"/>
        <w:left w:val="none" w:sz="0" w:space="0" w:color="auto"/>
        <w:bottom w:val="none" w:sz="0" w:space="0" w:color="auto"/>
        <w:right w:val="none" w:sz="0" w:space="0" w:color="auto"/>
      </w:divBdr>
    </w:div>
    <w:div w:id="1936398825">
      <w:bodyDiv w:val="1"/>
      <w:marLeft w:val="0"/>
      <w:marRight w:val="0"/>
      <w:marTop w:val="0"/>
      <w:marBottom w:val="0"/>
      <w:divBdr>
        <w:top w:val="none" w:sz="0" w:space="0" w:color="auto"/>
        <w:left w:val="none" w:sz="0" w:space="0" w:color="auto"/>
        <w:bottom w:val="none" w:sz="0" w:space="0" w:color="auto"/>
        <w:right w:val="none" w:sz="0" w:space="0" w:color="auto"/>
      </w:divBdr>
    </w:div>
    <w:div w:id="1975716086">
      <w:bodyDiv w:val="1"/>
      <w:marLeft w:val="0"/>
      <w:marRight w:val="0"/>
      <w:marTop w:val="0"/>
      <w:marBottom w:val="0"/>
      <w:divBdr>
        <w:top w:val="none" w:sz="0" w:space="0" w:color="auto"/>
        <w:left w:val="none" w:sz="0" w:space="0" w:color="auto"/>
        <w:bottom w:val="none" w:sz="0" w:space="0" w:color="auto"/>
        <w:right w:val="none" w:sz="0" w:space="0" w:color="auto"/>
      </w:divBdr>
    </w:div>
    <w:div w:id="1987514915">
      <w:bodyDiv w:val="1"/>
      <w:marLeft w:val="0"/>
      <w:marRight w:val="0"/>
      <w:marTop w:val="0"/>
      <w:marBottom w:val="0"/>
      <w:divBdr>
        <w:top w:val="none" w:sz="0" w:space="0" w:color="auto"/>
        <w:left w:val="none" w:sz="0" w:space="0" w:color="auto"/>
        <w:bottom w:val="none" w:sz="0" w:space="0" w:color="auto"/>
        <w:right w:val="none" w:sz="0" w:space="0" w:color="auto"/>
      </w:divBdr>
    </w:div>
    <w:div w:id="2004164410">
      <w:bodyDiv w:val="1"/>
      <w:marLeft w:val="0"/>
      <w:marRight w:val="0"/>
      <w:marTop w:val="0"/>
      <w:marBottom w:val="0"/>
      <w:divBdr>
        <w:top w:val="none" w:sz="0" w:space="0" w:color="auto"/>
        <w:left w:val="none" w:sz="0" w:space="0" w:color="auto"/>
        <w:bottom w:val="none" w:sz="0" w:space="0" w:color="auto"/>
        <w:right w:val="none" w:sz="0" w:space="0" w:color="auto"/>
      </w:divBdr>
    </w:div>
    <w:div w:id="2004502771">
      <w:bodyDiv w:val="1"/>
      <w:marLeft w:val="0"/>
      <w:marRight w:val="0"/>
      <w:marTop w:val="0"/>
      <w:marBottom w:val="0"/>
      <w:divBdr>
        <w:top w:val="none" w:sz="0" w:space="0" w:color="auto"/>
        <w:left w:val="none" w:sz="0" w:space="0" w:color="auto"/>
        <w:bottom w:val="none" w:sz="0" w:space="0" w:color="auto"/>
        <w:right w:val="none" w:sz="0" w:space="0" w:color="auto"/>
      </w:divBdr>
    </w:div>
    <w:div w:id="2013756047">
      <w:bodyDiv w:val="1"/>
      <w:marLeft w:val="0"/>
      <w:marRight w:val="0"/>
      <w:marTop w:val="0"/>
      <w:marBottom w:val="0"/>
      <w:divBdr>
        <w:top w:val="none" w:sz="0" w:space="0" w:color="auto"/>
        <w:left w:val="none" w:sz="0" w:space="0" w:color="auto"/>
        <w:bottom w:val="none" w:sz="0" w:space="0" w:color="auto"/>
        <w:right w:val="none" w:sz="0" w:space="0" w:color="auto"/>
      </w:divBdr>
    </w:div>
    <w:div w:id="2053454152">
      <w:bodyDiv w:val="1"/>
      <w:marLeft w:val="0"/>
      <w:marRight w:val="0"/>
      <w:marTop w:val="0"/>
      <w:marBottom w:val="0"/>
      <w:divBdr>
        <w:top w:val="none" w:sz="0" w:space="0" w:color="auto"/>
        <w:left w:val="none" w:sz="0" w:space="0" w:color="auto"/>
        <w:bottom w:val="none" w:sz="0" w:space="0" w:color="auto"/>
        <w:right w:val="none" w:sz="0" w:space="0" w:color="auto"/>
      </w:divBdr>
      <w:divsChild>
        <w:div w:id="698361185">
          <w:marLeft w:val="0"/>
          <w:marRight w:val="0"/>
          <w:marTop w:val="0"/>
          <w:marBottom w:val="0"/>
          <w:divBdr>
            <w:top w:val="none" w:sz="0" w:space="0" w:color="auto"/>
            <w:left w:val="none" w:sz="0" w:space="0" w:color="auto"/>
            <w:bottom w:val="none" w:sz="0" w:space="0" w:color="auto"/>
            <w:right w:val="none" w:sz="0" w:space="0" w:color="auto"/>
          </w:divBdr>
          <w:divsChild>
            <w:div w:id="1321732204">
              <w:marLeft w:val="0"/>
              <w:marRight w:val="0"/>
              <w:marTop w:val="0"/>
              <w:marBottom w:val="0"/>
              <w:divBdr>
                <w:top w:val="none" w:sz="0" w:space="0" w:color="auto"/>
                <w:left w:val="none" w:sz="0" w:space="0" w:color="auto"/>
                <w:bottom w:val="none" w:sz="0" w:space="0" w:color="auto"/>
                <w:right w:val="none" w:sz="0" w:space="0" w:color="auto"/>
              </w:divBdr>
              <w:divsChild>
                <w:div w:id="17704303">
                  <w:marLeft w:val="0"/>
                  <w:marRight w:val="0"/>
                  <w:marTop w:val="0"/>
                  <w:marBottom w:val="0"/>
                  <w:divBdr>
                    <w:top w:val="none" w:sz="0" w:space="0" w:color="auto"/>
                    <w:left w:val="none" w:sz="0" w:space="0" w:color="auto"/>
                    <w:bottom w:val="none" w:sz="0" w:space="0" w:color="auto"/>
                    <w:right w:val="none" w:sz="0" w:space="0" w:color="auto"/>
                  </w:divBdr>
                  <w:divsChild>
                    <w:div w:id="114104285">
                      <w:marLeft w:val="0"/>
                      <w:marRight w:val="0"/>
                      <w:marTop w:val="0"/>
                      <w:marBottom w:val="0"/>
                      <w:divBdr>
                        <w:top w:val="none" w:sz="0" w:space="0" w:color="auto"/>
                        <w:left w:val="none" w:sz="0" w:space="0" w:color="auto"/>
                        <w:bottom w:val="none" w:sz="0" w:space="0" w:color="auto"/>
                        <w:right w:val="none" w:sz="0" w:space="0" w:color="auto"/>
                      </w:divBdr>
                      <w:divsChild>
                        <w:div w:id="1819807560">
                          <w:marLeft w:val="0"/>
                          <w:marRight w:val="0"/>
                          <w:marTop w:val="0"/>
                          <w:marBottom w:val="0"/>
                          <w:divBdr>
                            <w:top w:val="none" w:sz="0" w:space="0" w:color="auto"/>
                            <w:left w:val="none" w:sz="0" w:space="0" w:color="auto"/>
                            <w:bottom w:val="none" w:sz="0" w:space="0" w:color="auto"/>
                            <w:right w:val="none" w:sz="0" w:space="0" w:color="auto"/>
                          </w:divBdr>
                        </w:div>
                        <w:div w:id="732042037">
                          <w:marLeft w:val="0"/>
                          <w:marRight w:val="0"/>
                          <w:marTop w:val="0"/>
                          <w:marBottom w:val="0"/>
                          <w:divBdr>
                            <w:top w:val="none" w:sz="0" w:space="0" w:color="auto"/>
                            <w:left w:val="none" w:sz="0" w:space="0" w:color="auto"/>
                            <w:bottom w:val="none" w:sz="0" w:space="0" w:color="auto"/>
                            <w:right w:val="none" w:sz="0" w:space="0" w:color="auto"/>
                          </w:divBdr>
                        </w:div>
                        <w:div w:id="662045586">
                          <w:marLeft w:val="0"/>
                          <w:marRight w:val="0"/>
                          <w:marTop w:val="0"/>
                          <w:marBottom w:val="0"/>
                          <w:divBdr>
                            <w:top w:val="none" w:sz="0" w:space="0" w:color="auto"/>
                            <w:left w:val="none" w:sz="0" w:space="0" w:color="auto"/>
                            <w:bottom w:val="none" w:sz="0" w:space="0" w:color="auto"/>
                            <w:right w:val="none" w:sz="0" w:space="0" w:color="auto"/>
                          </w:divBdr>
                        </w:div>
                      </w:divsChild>
                    </w:div>
                    <w:div w:id="25257864">
                      <w:marLeft w:val="0"/>
                      <w:marRight w:val="0"/>
                      <w:marTop w:val="0"/>
                      <w:marBottom w:val="0"/>
                      <w:divBdr>
                        <w:top w:val="none" w:sz="0" w:space="0" w:color="auto"/>
                        <w:left w:val="none" w:sz="0" w:space="0" w:color="auto"/>
                        <w:bottom w:val="none" w:sz="0" w:space="0" w:color="auto"/>
                        <w:right w:val="none" w:sz="0" w:space="0" w:color="auto"/>
                      </w:divBdr>
                      <w:divsChild>
                        <w:div w:id="814882226">
                          <w:marLeft w:val="0"/>
                          <w:marRight w:val="0"/>
                          <w:marTop w:val="0"/>
                          <w:marBottom w:val="0"/>
                          <w:divBdr>
                            <w:top w:val="none" w:sz="0" w:space="0" w:color="auto"/>
                            <w:left w:val="none" w:sz="0" w:space="0" w:color="auto"/>
                            <w:bottom w:val="none" w:sz="0" w:space="0" w:color="auto"/>
                            <w:right w:val="none" w:sz="0" w:space="0" w:color="auto"/>
                          </w:divBdr>
                          <w:divsChild>
                            <w:div w:id="1184133690">
                              <w:marLeft w:val="0"/>
                              <w:marRight w:val="0"/>
                              <w:marTop w:val="0"/>
                              <w:marBottom w:val="0"/>
                              <w:divBdr>
                                <w:top w:val="none" w:sz="0" w:space="0" w:color="auto"/>
                                <w:left w:val="none" w:sz="0" w:space="0" w:color="auto"/>
                                <w:bottom w:val="none" w:sz="0" w:space="0" w:color="auto"/>
                                <w:right w:val="none" w:sz="0" w:space="0" w:color="auto"/>
                              </w:divBdr>
                              <w:divsChild>
                                <w:div w:id="2063283913">
                                  <w:marLeft w:val="0"/>
                                  <w:marRight w:val="0"/>
                                  <w:marTop w:val="0"/>
                                  <w:marBottom w:val="0"/>
                                  <w:divBdr>
                                    <w:top w:val="none" w:sz="0" w:space="0" w:color="auto"/>
                                    <w:left w:val="none" w:sz="0" w:space="0" w:color="auto"/>
                                    <w:bottom w:val="none" w:sz="0" w:space="0" w:color="auto"/>
                                    <w:right w:val="none" w:sz="0" w:space="0" w:color="auto"/>
                                  </w:divBdr>
                                </w:div>
                              </w:divsChild>
                            </w:div>
                            <w:div w:id="562374503">
                              <w:marLeft w:val="0"/>
                              <w:marRight w:val="0"/>
                              <w:marTop w:val="0"/>
                              <w:marBottom w:val="0"/>
                              <w:divBdr>
                                <w:top w:val="none" w:sz="0" w:space="0" w:color="auto"/>
                                <w:left w:val="none" w:sz="0" w:space="0" w:color="auto"/>
                                <w:bottom w:val="none" w:sz="0" w:space="0" w:color="auto"/>
                                <w:right w:val="none" w:sz="0" w:space="0" w:color="auto"/>
                              </w:divBdr>
                              <w:divsChild>
                                <w:div w:id="873882781">
                                  <w:marLeft w:val="0"/>
                                  <w:marRight w:val="0"/>
                                  <w:marTop w:val="0"/>
                                  <w:marBottom w:val="0"/>
                                  <w:divBdr>
                                    <w:top w:val="none" w:sz="0" w:space="0" w:color="auto"/>
                                    <w:left w:val="none" w:sz="0" w:space="0" w:color="auto"/>
                                    <w:bottom w:val="none" w:sz="0" w:space="0" w:color="auto"/>
                                    <w:right w:val="none" w:sz="0" w:space="0" w:color="auto"/>
                                  </w:divBdr>
                                </w:div>
                                <w:div w:id="127286217">
                                  <w:marLeft w:val="0"/>
                                  <w:marRight w:val="0"/>
                                  <w:marTop w:val="0"/>
                                  <w:marBottom w:val="0"/>
                                  <w:divBdr>
                                    <w:top w:val="none" w:sz="0" w:space="0" w:color="auto"/>
                                    <w:left w:val="none" w:sz="0" w:space="0" w:color="auto"/>
                                    <w:bottom w:val="none" w:sz="0" w:space="0" w:color="auto"/>
                                    <w:right w:val="none" w:sz="0" w:space="0" w:color="auto"/>
                                  </w:divBdr>
                                </w:div>
                              </w:divsChild>
                            </w:div>
                            <w:div w:id="1156334949">
                              <w:marLeft w:val="0"/>
                              <w:marRight w:val="0"/>
                              <w:marTop w:val="0"/>
                              <w:marBottom w:val="0"/>
                              <w:divBdr>
                                <w:top w:val="none" w:sz="0" w:space="0" w:color="auto"/>
                                <w:left w:val="none" w:sz="0" w:space="0" w:color="auto"/>
                                <w:bottom w:val="none" w:sz="0" w:space="0" w:color="auto"/>
                                <w:right w:val="none" w:sz="0" w:space="0" w:color="auto"/>
                              </w:divBdr>
                              <w:divsChild>
                                <w:div w:id="961696090">
                                  <w:marLeft w:val="0"/>
                                  <w:marRight w:val="0"/>
                                  <w:marTop w:val="0"/>
                                  <w:marBottom w:val="0"/>
                                  <w:divBdr>
                                    <w:top w:val="none" w:sz="0" w:space="0" w:color="auto"/>
                                    <w:left w:val="none" w:sz="0" w:space="0" w:color="auto"/>
                                    <w:bottom w:val="none" w:sz="0" w:space="0" w:color="auto"/>
                                    <w:right w:val="none" w:sz="0" w:space="0" w:color="auto"/>
                                  </w:divBdr>
                                </w:div>
                                <w:div w:id="2007590434">
                                  <w:marLeft w:val="0"/>
                                  <w:marRight w:val="0"/>
                                  <w:marTop w:val="0"/>
                                  <w:marBottom w:val="0"/>
                                  <w:divBdr>
                                    <w:top w:val="none" w:sz="0" w:space="0" w:color="auto"/>
                                    <w:left w:val="none" w:sz="0" w:space="0" w:color="auto"/>
                                    <w:bottom w:val="none" w:sz="0" w:space="0" w:color="auto"/>
                                    <w:right w:val="none" w:sz="0" w:space="0" w:color="auto"/>
                                  </w:divBdr>
                                </w:div>
                              </w:divsChild>
                            </w:div>
                            <w:div w:id="1141270473">
                              <w:marLeft w:val="0"/>
                              <w:marRight w:val="0"/>
                              <w:marTop w:val="0"/>
                              <w:marBottom w:val="0"/>
                              <w:divBdr>
                                <w:top w:val="none" w:sz="0" w:space="0" w:color="auto"/>
                                <w:left w:val="none" w:sz="0" w:space="0" w:color="auto"/>
                                <w:bottom w:val="none" w:sz="0" w:space="0" w:color="auto"/>
                                <w:right w:val="none" w:sz="0" w:space="0" w:color="auto"/>
                              </w:divBdr>
                              <w:divsChild>
                                <w:div w:id="1407220035">
                                  <w:marLeft w:val="0"/>
                                  <w:marRight w:val="0"/>
                                  <w:marTop w:val="0"/>
                                  <w:marBottom w:val="0"/>
                                  <w:divBdr>
                                    <w:top w:val="none" w:sz="0" w:space="0" w:color="auto"/>
                                    <w:left w:val="none" w:sz="0" w:space="0" w:color="auto"/>
                                    <w:bottom w:val="none" w:sz="0" w:space="0" w:color="auto"/>
                                    <w:right w:val="none" w:sz="0" w:space="0" w:color="auto"/>
                                  </w:divBdr>
                                </w:div>
                                <w:div w:id="734087992">
                                  <w:marLeft w:val="0"/>
                                  <w:marRight w:val="0"/>
                                  <w:marTop w:val="0"/>
                                  <w:marBottom w:val="0"/>
                                  <w:divBdr>
                                    <w:top w:val="none" w:sz="0" w:space="0" w:color="auto"/>
                                    <w:left w:val="none" w:sz="0" w:space="0" w:color="auto"/>
                                    <w:bottom w:val="none" w:sz="0" w:space="0" w:color="auto"/>
                                    <w:right w:val="none" w:sz="0" w:space="0" w:color="auto"/>
                                  </w:divBdr>
                                </w:div>
                              </w:divsChild>
                            </w:div>
                            <w:div w:id="678973013">
                              <w:marLeft w:val="0"/>
                              <w:marRight w:val="0"/>
                              <w:marTop w:val="0"/>
                              <w:marBottom w:val="0"/>
                              <w:divBdr>
                                <w:top w:val="none" w:sz="0" w:space="0" w:color="auto"/>
                                <w:left w:val="none" w:sz="0" w:space="0" w:color="auto"/>
                                <w:bottom w:val="none" w:sz="0" w:space="0" w:color="auto"/>
                                <w:right w:val="none" w:sz="0" w:space="0" w:color="auto"/>
                              </w:divBdr>
                              <w:divsChild>
                                <w:div w:id="978463150">
                                  <w:marLeft w:val="0"/>
                                  <w:marRight w:val="0"/>
                                  <w:marTop w:val="0"/>
                                  <w:marBottom w:val="0"/>
                                  <w:divBdr>
                                    <w:top w:val="none" w:sz="0" w:space="0" w:color="auto"/>
                                    <w:left w:val="none" w:sz="0" w:space="0" w:color="auto"/>
                                    <w:bottom w:val="none" w:sz="0" w:space="0" w:color="auto"/>
                                    <w:right w:val="none" w:sz="0" w:space="0" w:color="auto"/>
                                  </w:divBdr>
                                </w:div>
                                <w:div w:id="346298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9046035">
                          <w:marLeft w:val="0"/>
                          <w:marRight w:val="0"/>
                          <w:marTop w:val="0"/>
                          <w:marBottom w:val="0"/>
                          <w:divBdr>
                            <w:top w:val="none" w:sz="0" w:space="0" w:color="auto"/>
                            <w:left w:val="none" w:sz="0" w:space="0" w:color="auto"/>
                            <w:bottom w:val="none" w:sz="0" w:space="0" w:color="auto"/>
                            <w:right w:val="none" w:sz="0" w:space="0" w:color="auto"/>
                          </w:divBdr>
                          <w:divsChild>
                            <w:div w:id="1343388029">
                              <w:marLeft w:val="0"/>
                              <w:marRight w:val="0"/>
                              <w:marTop w:val="0"/>
                              <w:marBottom w:val="0"/>
                              <w:divBdr>
                                <w:top w:val="none" w:sz="0" w:space="0" w:color="auto"/>
                                <w:left w:val="none" w:sz="0" w:space="0" w:color="auto"/>
                                <w:bottom w:val="none" w:sz="0" w:space="0" w:color="auto"/>
                                <w:right w:val="none" w:sz="0" w:space="0" w:color="auto"/>
                              </w:divBdr>
                            </w:div>
                            <w:div w:id="1346639602">
                              <w:marLeft w:val="0"/>
                              <w:marRight w:val="0"/>
                              <w:marTop w:val="0"/>
                              <w:marBottom w:val="0"/>
                              <w:divBdr>
                                <w:top w:val="none" w:sz="0" w:space="0" w:color="auto"/>
                                <w:left w:val="none" w:sz="0" w:space="0" w:color="auto"/>
                                <w:bottom w:val="none" w:sz="0" w:space="0" w:color="auto"/>
                                <w:right w:val="none" w:sz="0" w:space="0" w:color="auto"/>
                              </w:divBdr>
                              <w:divsChild>
                                <w:div w:id="709302209">
                                  <w:marLeft w:val="0"/>
                                  <w:marRight w:val="0"/>
                                  <w:marTop w:val="0"/>
                                  <w:marBottom w:val="0"/>
                                  <w:divBdr>
                                    <w:top w:val="none" w:sz="0" w:space="0" w:color="auto"/>
                                    <w:left w:val="none" w:sz="0" w:space="0" w:color="auto"/>
                                    <w:bottom w:val="none" w:sz="0" w:space="0" w:color="auto"/>
                                    <w:right w:val="none" w:sz="0" w:space="0" w:color="auto"/>
                                  </w:divBdr>
                                  <w:divsChild>
                                    <w:div w:id="1440953276">
                                      <w:marLeft w:val="0"/>
                                      <w:marRight w:val="0"/>
                                      <w:marTop w:val="0"/>
                                      <w:marBottom w:val="0"/>
                                      <w:divBdr>
                                        <w:top w:val="none" w:sz="0" w:space="0" w:color="auto"/>
                                        <w:left w:val="none" w:sz="0" w:space="0" w:color="auto"/>
                                        <w:bottom w:val="none" w:sz="0" w:space="0" w:color="auto"/>
                                        <w:right w:val="none" w:sz="0" w:space="0" w:color="auto"/>
                                      </w:divBdr>
                                    </w:div>
                                    <w:div w:id="993919857">
                                      <w:marLeft w:val="0"/>
                                      <w:marRight w:val="0"/>
                                      <w:marTop w:val="0"/>
                                      <w:marBottom w:val="0"/>
                                      <w:divBdr>
                                        <w:top w:val="none" w:sz="0" w:space="0" w:color="auto"/>
                                        <w:left w:val="none" w:sz="0" w:space="0" w:color="auto"/>
                                        <w:bottom w:val="none" w:sz="0" w:space="0" w:color="auto"/>
                                        <w:right w:val="none" w:sz="0" w:space="0" w:color="auto"/>
                                      </w:divBdr>
                                    </w:div>
                                    <w:div w:id="1752773954">
                                      <w:marLeft w:val="0"/>
                                      <w:marRight w:val="0"/>
                                      <w:marTop w:val="0"/>
                                      <w:marBottom w:val="0"/>
                                      <w:divBdr>
                                        <w:top w:val="none" w:sz="0" w:space="0" w:color="auto"/>
                                        <w:left w:val="none" w:sz="0" w:space="0" w:color="auto"/>
                                        <w:bottom w:val="none" w:sz="0" w:space="0" w:color="auto"/>
                                        <w:right w:val="none" w:sz="0" w:space="0" w:color="auto"/>
                                      </w:divBdr>
                                      <w:divsChild>
                                        <w:div w:id="1077246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0436352">
                                  <w:marLeft w:val="0"/>
                                  <w:marRight w:val="0"/>
                                  <w:marTop w:val="0"/>
                                  <w:marBottom w:val="0"/>
                                  <w:divBdr>
                                    <w:top w:val="none" w:sz="0" w:space="0" w:color="auto"/>
                                    <w:left w:val="none" w:sz="0" w:space="0" w:color="auto"/>
                                    <w:bottom w:val="none" w:sz="0" w:space="0" w:color="auto"/>
                                    <w:right w:val="none" w:sz="0" w:space="0" w:color="auto"/>
                                  </w:divBdr>
                                  <w:divsChild>
                                    <w:div w:id="1678455895">
                                      <w:marLeft w:val="0"/>
                                      <w:marRight w:val="0"/>
                                      <w:marTop w:val="0"/>
                                      <w:marBottom w:val="0"/>
                                      <w:divBdr>
                                        <w:top w:val="none" w:sz="0" w:space="0" w:color="auto"/>
                                        <w:left w:val="none" w:sz="0" w:space="0" w:color="auto"/>
                                        <w:bottom w:val="none" w:sz="0" w:space="0" w:color="auto"/>
                                        <w:right w:val="none" w:sz="0" w:space="0" w:color="auto"/>
                                      </w:divBdr>
                                    </w:div>
                                    <w:div w:id="65542148">
                                      <w:marLeft w:val="0"/>
                                      <w:marRight w:val="0"/>
                                      <w:marTop w:val="0"/>
                                      <w:marBottom w:val="0"/>
                                      <w:divBdr>
                                        <w:top w:val="none" w:sz="0" w:space="0" w:color="auto"/>
                                        <w:left w:val="none" w:sz="0" w:space="0" w:color="auto"/>
                                        <w:bottom w:val="none" w:sz="0" w:space="0" w:color="auto"/>
                                        <w:right w:val="none" w:sz="0" w:space="0" w:color="auto"/>
                                      </w:divBdr>
                                    </w:div>
                                    <w:div w:id="1088502256">
                                      <w:marLeft w:val="0"/>
                                      <w:marRight w:val="0"/>
                                      <w:marTop w:val="0"/>
                                      <w:marBottom w:val="0"/>
                                      <w:divBdr>
                                        <w:top w:val="none" w:sz="0" w:space="0" w:color="auto"/>
                                        <w:left w:val="none" w:sz="0" w:space="0" w:color="auto"/>
                                        <w:bottom w:val="none" w:sz="0" w:space="0" w:color="auto"/>
                                        <w:right w:val="none" w:sz="0" w:space="0" w:color="auto"/>
                                      </w:divBdr>
                                      <w:divsChild>
                                        <w:div w:id="526219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6370062">
                                  <w:marLeft w:val="0"/>
                                  <w:marRight w:val="0"/>
                                  <w:marTop w:val="0"/>
                                  <w:marBottom w:val="0"/>
                                  <w:divBdr>
                                    <w:top w:val="none" w:sz="0" w:space="0" w:color="auto"/>
                                    <w:left w:val="none" w:sz="0" w:space="0" w:color="auto"/>
                                    <w:bottom w:val="none" w:sz="0" w:space="0" w:color="auto"/>
                                    <w:right w:val="none" w:sz="0" w:space="0" w:color="auto"/>
                                  </w:divBdr>
                                  <w:divsChild>
                                    <w:div w:id="1616794165">
                                      <w:marLeft w:val="0"/>
                                      <w:marRight w:val="0"/>
                                      <w:marTop w:val="0"/>
                                      <w:marBottom w:val="0"/>
                                      <w:divBdr>
                                        <w:top w:val="none" w:sz="0" w:space="0" w:color="auto"/>
                                        <w:left w:val="none" w:sz="0" w:space="0" w:color="auto"/>
                                        <w:bottom w:val="none" w:sz="0" w:space="0" w:color="auto"/>
                                        <w:right w:val="none" w:sz="0" w:space="0" w:color="auto"/>
                                      </w:divBdr>
                                    </w:div>
                                    <w:div w:id="1572957557">
                                      <w:marLeft w:val="0"/>
                                      <w:marRight w:val="0"/>
                                      <w:marTop w:val="0"/>
                                      <w:marBottom w:val="0"/>
                                      <w:divBdr>
                                        <w:top w:val="none" w:sz="0" w:space="0" w:color="auto"/>
                                        <w:left w:val="none" w:sz="0" w:space="0" w:color="auto"/>
                                        <w:bottom w:val="none" w:sz="0" w:space="0" w:color="auto"/>
                                        <w:right w:val="none" w:sz="0" w:space="0" w:color="auto"/>
                                      </w:divBdr>
                                    </w:div>
                                    <w:div w:id="873007569">
                                      <w:marLeft w:val="0"/>
                                      <w:marRight w:val="0"/>
                                      <w:marTop w:val="0"/>
                                      <w:marBottom w:val="0"/>
                                      <w:divBdr>
                                        <w:top w:val="none" w:sz="0" w:space="0" w:color="auto"/>
                                        <w:left w:val="none" w:sz="0" w:space="0" w:color="auto"/>
                                        <w:bottom w:val="none" w:sz="0" w:space="0" w:color="auto"/>
                                        <w:right w:val="none" w:sz="0" w:space="0" w:color="auto"/>
                                      </w:divBdr>
                                      <w:divsChild>
                                        <w:div w:id="498040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02583172">
                  <w:marLeft w:val="0"/>
                  <w:marRight w:val="0"/>
                  <w:marTop w:val="0"/>
                  <w:marBottom w:val="0"/>
                  <w:divBdr>
                    <w:top w:val="none" w:sz="0" w:space="0" w:color="auto"/>
                    <w:left w:val="none" w:sz="0" w:space="0" w:color="auto"/>
                    <w:bottom w:val="none" w:sz="0" w:space="0" w:color="auto"/>
                    <w:right w:val="none" w:sz="0" w:space="0" w:color="auto"/>
                  </w:divBdr>
                  <w:divsChild>
                    <w:div w:id="727923260">
                      <w:marLeft w:val="0"/>
                      <w:marRight w:val="0"/>
                      <w:marTop w:val="0"/>
                      <w:marBottom w:val="0"/>
                      <w:divBdr>
                        <w:top w:val="none" w:sz="0" w:space="0" w:color="auto"/>
                        <w:left w:val="none" w:sz="0" w:space="0" w:color="auto"/>
                        <w:bottom w:val="none" w:sz="0" w:space="0" w:color="auto"/>
                        <w:right w:val="none" w:sz="0" w:space="0" w:color="auto"/>
                      </w:divBdr>
                    </w:div>
                    <w:div w:id="1893927214">
                      <w:marLeft w:val="0"/>
                      <w:marRight w:val="0"/>
                      <w:marTop w:val="0"/>
                      <w:marBottom w:val="0"/>
                      <w:divBdr>
                        <w:top w:val="none" w:sz="0" w:space="0" w:color="auto"/>
                        <w:left w:val="none" w:sz="0" w:space="0" w:color="auto"/>
                        <w:bottom w:val="none" w:sz="0" w:space="0" w:color="auto"/>
                        <w:right w:val="none" w:sz="0" w:space="0" w:color="auto"/>
                      </w:divBdr>
                      <w:divsChild>
                        <w:div w:id="1033112251">
                          <w:marLeft w:val="0"/>
                          <w:marRight w:val="0"/>
                          <w:marTop w:val="0"/>
                          <w:marBottom w:val="0"/>
                          <w:divBdr>
                            <w:top w:val="none" w:sz="0" w:space="0" w:color="auto"/>
                            <w:left w:val="none" w:sz="0" w:space="0" w:color="auto"/>
                            <w:bottom w:val="none" w:sz="0" w:space="0" w:color="auto"/>
                            <w:right w:val="none" w:sz="0" w:space="0" w:color="auto"/>
                          </w:divBdr>
                          <w:divsChild>
                            <w:div w:id="651104697">
                              <w:marLeft w:val="0"/>
                              <w:marRight w:val="0"/>
                              <w:marTop w:val="0"/>
                              <w:marBottom w:val="0"/>
                              <w:divBdr>
                                <w:top w:val="none" w:sz="0" w:space="0" w:color="auto"/>
                                <w:left w:val="none" w:sz="0" w:space="0" w:color="auto"/>
                                <w:bottom w:val="none" w:sz="0" w:space="0" w:color="auto"/>
                                <w:right w:val="none" w:sz="0" w:space="0" w:color="auto"/>
                              </w:divBdr>
                            </w:div>
                            <w:div w:id="1691492614">
                              <w:marLeft w:val="0"/>
                              <w:marRight w:val="0"/>
                              <w:marTop w:val="0"/>
                              <w:marBottom w:val="0"/>
                              <w:divBdr>
                                <w:top w:val="none" w:sz="0" w:space="0" w:color="auto"/>
                                <w:left w:val="none" w:sz="0" w:space="0" w:color="auto"/>
                                <w:bottom w:val="none" w:sz="0" w:space="0" w:color="auto"/>
                                <w:right w:val="none" w:sz="0" w:space="0" w:color="auto"/>
                              </w:divBdr>
                            </w:div>
                            <w:div w:id="1157574831">
                              <w:marLeft w:val="0"/>
                              <w:marRight w:val="0"/>
                              <w:marTop w:val="0"/>
                              <w:marBottom w:val="0"/>
                              <w:divBdr>
                                <w:top w:val="none" w:sz="0" w:space="0" w:color="auto"/>
                                <w:left w:val="none" w:sz="0" w:space="0" w:color="auto"/>
                                <w:bottom w:val="none" w:sz="0" w:space="0" w:color="auto"/>
                                <w:right w:val="none" w:sz="0" w:space="0" w:color="auto"/>
                              </w:divBdr>
                              <w:divsChild>
                                <w:div w:id="1179272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0566028">
                          <w:marLeft w:val="0"/>
                          <w:marRight w:val="0"/>
                          <w:marTop w:val="0"/>
                          <w:marBottom w:val="0"/>
                          <w:divBdr>
                            <w:top w:val="none" w:sz="0" w:space="0" w:color="auto"/>
                            <w:left w:val="none" w:sz="0" w:space="0" w:color="auto"/>
                            <w:bottom w:val="none" w:sz="0" w:space="0" w:color="auto"/>
                            <w:right w:val="none" w:sz="0" w:space="0" w:color="auto"/>
                          </w:divBdr>
                          <w:divsChild>
                            <w:div w:id="842277366">
                              <w:marLeft w:val="0"/>
                              <w:marRight w:val="0"/>
                              <w:marTop w:val="0"/>
                              <w:marBottom w:val="0"/>
                              <w:divBdr>
                                <w:top w:val="none" w:sz="0" w:space="0" w:color="auto"/>
                                <w:left w:val="none" w:sz="0" w:space="0" w:color="auto"/>
                                <w:bottom w:val="none" w:sz="0" w:space="0" w:color="auto"/>
                                <w:right w:val="none" w:sz="0" w:space="0" w:color="auto"/>
                              </w:divBdr>
                            </w:div>
                            <w:div w:id="1843157372">
                              <w:marLeft w:val="0"/>
                              <w:marRight w:val="0"/>
                              <w:marTop w:val="0"/>
                              <w:marBottom w:val="0"/>
                              <w:divBdr>
                                <w:top w:val="none" w:sz="0" w:space="0" w:color="auto"/>
                                <w:left w:val="none" w:sz="0" w:space="0" w:color="auto"/>
                                <w:bottom w:val="none" w:sz="0" w:space="0" w:color="auto"/>
                                <w:right w:val="none" w:sz="0" w:space="0" w:color="auto"/>
                              </w:divBdr>
                            </w:div>
                            <w:div w:id="1522285267">
                              <w:marLeft w:val="0"/>
                              <w:marRight w:val="0"/>
                              <w:marTop w:val="0"/>
                              <w:marBottom w:val="0"/>
                              <w:divBdr>
                                <w:top w:val="none" w:sz="0" w:space="0" w:color="auto"/>
                                <w:left w:val="none" w:sz="0" w:space="0" w:color="auto"/>
                                <w:bottom w:val="none" w:sz="0" w:space="0" w:color="auto"/>
                                <w:right w:val="none" w:sz="0" w:space="0" w:color="auto"/>
                              </w:divBdr>
                              <w:divsChild>
                                <w:div w:id="1883201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3127609">
                          <w:marLeft w:val="0"/>
                          <w:marRight w:val="0"/>
                          <w:marTop w:val="0"/>
                          <w:marBottom w:val="0"/>
                          <w:divBdr>
                            <w:top w:val="none" w:sz="0" w:space="0" w:color="auto"/>
                            <w:left w:val="none" w:sz="0" w:space="0" w:color="auto"/>
                            <w:bottom w:val="none" w:sz="0" w:space="0" w:color="auto"/>
                            <w:right w:val="none" w:sz="0" w:space="0" w:color="auto"/>
                          </w:divBdr>
                          <w:divsChild>
                            <w:div w:id="704016766">
                              <w:marLeft w:val="0"/>
                              <w:marRight w:val="0"/>
                              <w:marTop w:val="0"/>
                              <w:marBottom w:val="0"/>
                              <w:divBdr>
                                <w:top w:val="none" w:sz="0" w:space="0" w:color="auto"/>
                                <w:left w:val="none" w:sz="0" w:space="0" w:color="auto"/>
                                <w:bottom w:val="none" w:sz="0" w:space="0" w:color="auto"/>
                                <w:right w:val="none" w:sz="0" w:space="0" w:color="auto"/>
                              </w:divBdr>
                            </w:div>
                            <w:div w:id="381171243">
                              <w:marLeft w:val="0"/>
                              <w:marRight w:val="0"/>
                              <w:marTop w:val="0"/>
                              <w:marBottom w:val="0"/>
                              <w:divBdr>
                                <w:top w:val="none" w:sz="0" w:space="0" w:color="auto"/>
                                <w:left w:val="none" w:sz="0" w:space="0" w:color="auto"/>
                                <w:bottom w:val="none" w:sz="0" w:space="0" w:color="auto"/>
                                <w:right w:val="none" w:sz="0" w:space="0" w:color="auto"/>
                              </w:divBdr>
                            </w:div>
                            <w:div w:id="1334643607">
                              <w:marLeft w:val="0"/>
                              <w:marRight w:val="0"/>
                              <w:marTop w:val="0"/>
                              <w:marBottom w:val="0"/>
                              <w:divBdr>
                                <w:top w:val="none" w:sz="0" w:space="0" w:color="auto"/>
                                <w:left w:val="none" w:sz="0" w:space="0" w:color="auto"/>
                                <w:bottom w:val="none" w:sz="0" w:space="0" w:color="auto"/>
                                <w:right w:val="none" w:sz="0" w:space="0" w:color="auto"/>
                              </w:divBdr>
                              <w:divsChild>
                                <w:div w:id="390663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45997547">
          <w:marLeft w:val="0"/>
          <w:marRight w:val="0"/>
          <w:marTop w:val="0"/>
          <w:marBottom w:val="0"/>
          <w:divBdr>
            <w:top w:val="none" w:sz="0" w:space="0" w:color="auto"/>
            <w:left w:val="none" w:sz="0" w:space="0" w:color="auto"/>
            <w:bottom w:val="none" w:sz="0" w:space="0" w:color="auto"/>
            <w:right w:val="none" w:sz="0" w:space="0" w:color="auto"/>
          </w:divBdr>
          <w:divsChild>
            <w:div w:id="514030751">
              <w:marLeft w:val="0"/>
              <w:marRight w:val="0"/>
              <w:marTop w:val="0"/>
              <w:marBottom w:val="0"/>
              <w:divBdr>
                <w:top w:val="none" w:sz="0" w:space="0" w:color="auto"/>
                <w:left w:val="none" w:sz="0" w:space="0" w:color="auto"/>
                <w:bottom w:val="none" w:sz="0" w:space="0" w:color="auto"/>
                <w:right w:val="none" w:sz="0" w:space="0" w:color="auto"/>
              </w:divBdr>
              <w:divsChild>
                <w:div w:id="833106591">
                  <w:marLeft w:val="0"/>
                  <w:marRight w:val="0"/>
                  <w:marTop w:val="0"/>
                  <w:marBottom w:val="0"/>
                  <w:divBdr>
                    <w:top w:val="none" w:sz="0" w:space="0" w:color="auto"/>
                    <w:left w:val="none" w:sz="0" w:space="0" w:color="auto"/>
                    <w:bottom w:val="none" w:sz="0" w:space="0" w:color="auto"/>
                    <w:right w:val="none" w:sz="0" w:space="0" w:color="auto"/>
                  </w:divBdr>
                  <w:divsChild>
                    <w:div w:id="1554609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7726107">
          <w:marLeft w:val="0"/>
          <w:marRight w:val="0"/>
          <w:marTop w:val="0"/>
          <w:marBottom w:val="0"/>
          <w:divBdr>
            <w:top w:val="none" w:sz="0" w:space="0" w:color="auto"/>
            <w:left w:val="none" w:sz="0" w:space="0" w:color="auto"/>
            <w:bottom w:val="none" w:sz="0" w:space="0" w:color="auto"/>
            <w:right w:val="none" w:sz="0" w:space="0" w:color="auto"/>
          </w:divBdr>
          <w:divsChild>
            <w:div w:id="1156995875">
              <w:marLeft w:val="0"/>
              <w:marRight w:val="0"/>
              <w:marTop w:val="0"/>
              <w:marBottom w:val="0"/>
              <w:divBdr>
                <w:top w:val="none" w:sz="0" w:space="0" w:color="auto"/>
                <w:left w:val="none" w:sz="0" w:space="0" w:color="auto"/>
                <w:bottom w:val="none" w:sz="0" w:space="0" w:color="auto"/>
                <w:right w:val="none" w:sz="0" w:space="0" w:color="auto"/>
              </w:divBdr>
              <w:divsChild>
                <w:div w:id="191266229">
                  <w:marLeft w:val="0"/>
                  <w:marRight w:val="0"/>
                  <w:marTop w:val="0"/>
                  <w:marBottom w:val="0"/>
                  <w:divBdr>
                    <w:top w:val="none" w:sz="0" w:space="0" w:color="auto"/>
                    <w:left w:val="none" w:sz="0" w:space="0" w:color="auto"/>
                    <w:bottom w:val="none" w:sz="0" w:space="0" w:color="auto"/>
                    <w:right w:val="none" w:sz="0" w:space="0" w:color="auto"/>
                  </w:divBdr>
                  <w:divsChild>
                    <w:div w:id="1117022863">
                      <w:marLeft w:val="0"/>
                      <w:marRight w:val="0"/>
                      <w:marTop w:val="0"/>
                      <w:marBottom w:val="0"/>
                      <w:divBdr>
                        <w:top w:val="none" w:sz="0" w:space="0" w:color="auto"/>
                        <w:left w:val="none" w:sz="0" w:space="0" w:color="auto"/>
                        <w:bottom w:val="none" w:sz="0" w:space="0" w:color="auto"/>
                        <w:right w:val="none" w:sz="0" w:space="0" w:color="auto"/>
                      </w:divBdr>
                      <w:divsChild>
                        <w:div w:id="1139106911">
                          <w:marLeft w:val="0"/>
                          <w:marRight w:val="0"/>
                          <w:marTop w:val="0"/>
                          <w:marBottom w:val="0"/>
                          <w:divBdr>
                            <w:top w:val="none" w:sz="0" w:space="0" w:color="auto"/>
                            <w:left w:val="none" w:sz="0" w:space="0" w:color="auto"/>
                            <w:bottom w:val="none" w:sz="0" w:space="0" w:color="auto"/>
                            <w:right w:val="none" w:sz="0" w:space="0" w:color="auto"/>
                          </w:divBdr>
                          <w:divsChild>
                            <w:div w:id="26875642">
                              <w:marLeft w:val="0"/>
                              <w:marRight w:val="0"/>
                              <w:marTop w:val="0"/>
                              <w:marBottom w:val="0"/>
                              <w:divBdr>
                                <w:top w:val="none" w:sz="0" w:space="0" w:color="auto"/>
                                <w:left w:val="none" w:sz="0" w:space="0" w:color="auto"/>
                                <w:bottom w:val="none" w:sz="0" w:space="0" w:color="auto"/>
                                <w:right w:val="none" w:sz="0" w:space="0" w:color="auto"/>
                              </w:divBdr>
                              <w:divsChild>
                                <w:div w:id="1591159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85643528">
      <w:bodyDiv w:val="1"/>
      <w:marLeft w:val="0"/>
      <w:marRight w:val="0"/>
      <w:marTop w:val="0"/>
      <w:marBottom w:val="0"/>
      <w:divBdr>
        <w:top w:val="none" w:sz="0" w:space="0" w:color="auto"/>
        <w:left w:val="none" w:sz="0" w:space="0" w:color="auto"/>
        <w:bottom w:val="none" w:sz="0" w:space="0" w:color="auto"/>
        <w:right w:val="none" w:sz="0" w:space="0" w:color="auto"/>
      </w:divBdr>
    </w:div>
    <w:div w:id="2140949987">
      <w:bodyDiv w:val="1"/>
      <w:marLeft w:val="0"/>
      <w:marRight w:val="0"/>
      <w:marTop w:val="0"/>
      <w:marBottom w:val="0"/>
      <w:divBdr>
        <w:top w:val="none" w:sz="0" w:space="0" w:color="auto"/>
        <w:left w:val="none" w:sz="0" w:space="0" w:color="auto"/>
        <w:bottom w:val="none" w:sz="0" w:space="0" w:color="auto"/>
        <w:right w:val="none" w:sz="0" w:space="0" w:color="auto"/>
      </w:divBdr>
    </w:div>
    <w:div w:id="2142572803">
      <w:bodyDiv w:val="1"/>
      <w:marLeft w:val="0"/>
      <w:marRight w:val="0"/>
      <w:marTop w:val="0"/>
      <w:marBottom w:val="0"/>
      <w:divBdr>
        <w:top w:val="none" w:sz="0" w:space="0" w:color="auto"/>
        <w:left w:val="none" w:sz="0" w:space="0" w:color="auto"/>
        <w:bottom w:val="none" w:sz="0" w:space="0" w:color="auto"/>
        <w:right w:val="none" w:sz="0" w:space="0" w:color="auto"/>
      </w:divBdr>
      <w:divsChild>
        <w:div w:id="194911832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ecglobal.org/world-of-work/" TargetMode="External"/><Relationship Id="rId13" Type="http://schemas.openxmlformats.org/officeDocument/2006/relationships/hyperlink" Target="https://www.argentina.gob.ar/trabajo/pil" TargetMode="External"/><Relationship Id="rId18" Type="http://schemas.openxmlformats.org/officeDocument/2006/relationships/hyperlink" Target="https://observatorioplanificacion.cepal.org/es/planes/plan-de-la-patria-2019-2025-de-venezuela" TargetMode="External"/><Relationship Id="rId3" Type="http://schemas.openxmlformats.org/officeDocument/2006/relationships/styles" Target="styles.xml"/><Relationship Id="rId21" Type="http://schemas.openxmlformats.org/officeDocument/2006/relationships/hyperlink" Target="https://www.argentina.gob.ar/trabajo/pil" TargetMode="External"/><Relationship Id="rId7" Type="http://schemas.openxmlformats.org/officeDocument/2006/relationships/endnotes" Target="endnotes.xml"/><Relationship Id="rId12" Type="http://schemas.openxmlformats.org/officeDocument/2006/relationships/hyperlink" Target="https://observatorioplanificacion.cepal.org/es/planes/programa-de-gobierno-2022-2026-de-chile" TargetMode="External"/><Relationship Id="rId17" Type="http://schemas.openxmlformats.org/officeDocument/2006/relationships/hyperlink" Target="https://www.ilo.org/empolgateway/" TargetMode="External"/><Relationship Id="rId2" Type="http://schemas.openxmlformats.org/officeDocument/2006/relationships/numbering" Target="numbering.xml"/><Relationship Id="rId16" Type="http://schemas.openxmlformats.org/officeDocument/2006/relationships/hyperlink" Target="https://wecglobal.org/world-of-work/" TargetMode="External"/><Relationship Id="rId20" Type="http://schemas.openxmlformats.org/officeDocument/2006/relationships/hyperlink" Target="https://observatorioplanificacion.cepal.org/es/planes/programa-de-gobierno-2022-2026-de-chil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v.br/trabalho-e-emprego/pt-br/acesso-a-informacao/acoes-e-programas/proteja/estrangeiro/espanol/reducaoproporcionaldejornada-esp-1.pdf" TargetMode="External"/><Relationship Id="rId5" Type="http://schemas.openxmlformats.org/officeDocument/2006/relationships/webSettings" Target="webSettings.xml"/><Relationship Id="rId15" Type="http://schemas.openxmlformats.org/officeDocument/2006/relationships/hyperlink" Target="mailto:andilevkot@mail.ru" TargetMode="External"/><Relationship Id="rId23" Type="http://schemas.openxmlformats.org/officeDocument/2006/relationships/theme" Target="theme/theme1.xml"/><Relationship Id="rId10" Type="http://schemas.openxmlformats.org/officeDocument/2006/relationships/hyperlink" Target="https://observatorioplanificacion.cepal.org/es/planes/plan-de-la-patria-2019-2025-de-venezuela" TargetMode="External"/><Relationship Id="rId19" Type="http://schemas.openxmlformats.org/officeDocument/2006/relationships/hyperlink" Target="https://www.gov.br/trabalho-e-emprego/pt-br/acesso-a-informacao/acoes-e-programas/proteja/estrangeiro/espanol/reducaoproporcionaldejornada-esp-1.pdf" TargetMode="External"/><Relationship Id="rId4" Type="http://schemas.openxmlformats.org/officeDocument/2006/relationships/settings" Target="settings.xml"/><Relationship Id="rId9" Type="http://schemas.openxmlformats.org/officeDocument/2006/relationships/hyperlink" Target="https://www.ilo.org/empolgateway/" TargetMode="External"/><Relationship Id="rId14" Type="http://schemas.openxmlformats.org/officeDocument/2006/relationships/hyperlink" Target="mailto:andilevkot@mail.ru"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418885-BA1D-4D42-8B6E-33DAB76266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770</TotalTime>
  <Pages>5</Pages>
  <Words>2322</Words>
  <Characters>15024</Characters>
  <Application>Microsoft Office Word</Application>
  <DocSecurity>0</DocSecurity>
  <Lines>306</Lines>
  <Paragraphs>70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17276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233</cp:revision>
  <dcterms:created xsi:type="dcterms:W3CDTF">2024-03-18T07:30:00Z</dcterms:created>
  <dcterms:modified xsi:type="dcterms:W3CDTF">2024-03-19T13:54:00Z</dcterms:modified>
</cp:coreProperties>
</file>