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01D5" w:rsidRPr="003801D5" w:rsidRDefault="00EB3AAA" w:rsidP="003801D5">
      <w:pPr>
        <w:spacing w:after="0"/>
        <w:ind w:firstLine="284"/>
        <w:rPr>
          <w:sz w:val="24"/>
          <w:szCs w:val="24"/>
        </w:rPr>
      </w:pPr>
      <w:r>
        <w:rPr>
          <w:sz w:val="24"/>
          <w:szCs w:val="24"/>
        </w:rPr>
        <w:t xml:space="preserve">УДК </w:t>
      </w:r>
      <w:r w:rsidR="003801D5" w:rsidRPr="003801D5">
        <w:rPr>
          <w:sz w:val="24"/>
          <w:szCs w:val="24"/>
        </w:rPr>
        <w:t>331.101.32</w:t>
      </w:r>
      <w:r w:rsidR="00CB3836">
        <w:rPr>
          <w:sz w:val="24"/>
          <w:szCs w:val="24"/>
        </w:rPr>
        <w:t xml:space="preserve">/ </w:t>
      </w:r>
      <w:r w:rsidR="00CB3836" w:rsidRPr="00CB3836">
        <w:rPr>
          <w:sz w:val="24"/>
          <w:szCs w:val="24"/>
        </w:rPr>
        <w:t>ББК 65.291.2</w:t>
      </w:r>
    </w:p>
    <w:p w:rsidR="004E1DD6" w:rsidRPr="007422A4" w:rsidRDefault="004E1DD6" w:rsidP="00B173A5">
      <w:pPr>
        <w:spacing w:after="0"/>
        <w:ind w:firstLine="709"/>
        <w:jc w:val="right"/>
        <w:rPr>
          <w:rFonts w:cs="Times New Roman"/>
          <w:b/>
          <w:sz w:val="24"/>
          <w:szCs w:val="24"/>
        </w:rPr>
      </w:pPr>
      <w:r w:rsidRPr="007422A4">
        <w:rPr>
          <w:rFonts w:cs="Times New Roman"/>
          <w:b/>
          <w:sz w:val="24"/>
          <w:szCs w:val="24"/>
        </w:rPr>
        <w:t xml:space="preserve">Шатунова Т.Е., </w:t>
      </w:r>
      <w:proofErr w:type="spellStart"/>
      <w:r w:rsidR="00886442">
        <w:rPr>
          <w:rFonts w:cs="Times New Roman"/>
          <w:b/>
          <w:sz w:val="24"/>
          <w:szCs w:val="24"/>
        </w:rPr>
        <w:t>Колотвин</w:t>
      </w:r>
      <w:proofErr w:type="spellEnd"/>
      <w:r w:rsidR="00886442">
        <w:rPr>
          <w:rFonts w:cs="Times New Roman"/>
          <w:b/>
          <w:sz w:val="24"/>
          <w:szCs w:val="24"/>
        </w:rPr>
        <w:t xml:space="preserve"> Д.</w:t>
      </w:r>
      <w:r w:rsidR="00EC612C">
        <w:rPr>
          <w:rFonts w:cs="Times New Roman"/>
          <w:b/>
          <w:sz w:val="24"/>
          <w:szCs w:val="24"/>
        </w:rPr>
        <w:t xml:space="preserve">Р., </w:t>
      </w:r>
      <w:proofErr w:type="spellStart"/>
      <w:r w:rsidR="00EC612C">
        <w:rPr>
          <w:rFonts w:cs="Times New Roman"/>
          <w:b/>
          <w:sz w:val="24"/>
          <w:szCs w:val="24"/>
        </w:rPr>
        <w:t>Большев</w:t>
      </w:r>
      <w:proofErr w:type="spellEnd"/>
      <w:r w:rsidR="00EC612C">
        <w:rPr>
          <w:rFonts w:cs="Times New Roman"/>
          <w:b/>
          <w:sz w:val="24"/>
          <w:szCs w:val="24"/>
        </w:rPr>
        <w:t xml:space="preserve"> Д.В., </w:t>
      </w:r>
      <w:proofErr w:type="spellStart"/>
      <w:r w:rsidR="00EC612C">
        <w:rPr>
          <w:rFonts w:cs="Times New Roman"/>
          <w:b/>
          <w:sz w:val="24"/>
          <w:szCs w:val="24"/>
        </w:rPr>
        <w:t>Мартель</w:t>
      </w:r>
      <w:proofErr w:type="spellEnd"/>
      <w:r w:rsidR="00EC612C">
        <w:rPr>
          <w:rFonts w:cs="Times New Roman"/>
          <w:b/>
          <w:sz w:val="24"/>
          <w:szCs w:val="24"/>
        </w:rPr>
        <w:t xml:space="preserve"> А.Э.</w:t>
      </w:r>
    </w:p>
    <w:p w:rsidR="004E1DD6" w:rsidRPr="007422A4" w:rsidRDefault="00B50688" w:rsidP="00B173A5">
      <w:pPr>
        <w:spacing w:after="0" w:line="240" w:lineRule="auto"/>
        <w:jc w:val="center"/>
        <w:rPr>
          <w:rFonts w:cs="Times New Roman"/>
          <w:b/>
          <w:sz w:val="24"/>
          <w:szCs w:val="24"/>
        </w:rPr>
      </w:pPr>
      <w:r>
        <w:rPr>
          <w:rFonts w:cs="Times New Roman"/>
          <w:b/>
          <w:sz w:val="24"/>
          <w:szCs w:val="24"/>
        </w:rPr>
        <w:t>ТАКСОНОМИЯ НАВЫКОВ КАК МЕТОД СИСТЕМАТИЗАЦИИ КОМПЕТЕНЦИЙ СПЕЦИАЛИСТОВ ОРГАНИЗАЦИЙ</w:t>
      </w:r>
    </w:p>
    <w:p w:rsidR="009B0CB4" w:rsidRDefault="00BB771D" w:rsidP="000A50C1">
      <w:pPr>
        <w:spacing w:after="0" w:line="240" w:lineRule="auto"/>
        <w:ind w:firstLine="567"/>
        <w:rPr>
          <w:rFonts w:cs="Times New Roman"/>
          <w:i/>
          <w:sz w:val="24"/>
          <w:szCs w:val="24"/>
        </w:rPr>
      </w:pPr>
      <w:r>
        <w:rPr>
          <w:rFonts w:cs="Times New Roman"/>
          <w:i/>
          <w:sz w:val="24"/>
          <w:szCs w:val="24"/>
        </w:rPr>
        <w:t>В статье освещена а</w:t>
      </w:r>
      <w:r w:rsidR="00F83813" w:rsidRPr="007422A4">
        <w:rPr>
          <w:rFonts w:cs="Times New Roman"/>
          <w:i/>
          <w:sz w:val="24"/>
          <w:szCs w:val="24"/>
        </w:rPr>
        <w:t xml:space="preserve">ктуальная проблема современного менеджмента, </w:t>
      </w:r>
      <w:r>
        <w:rPr>
          <w:rFonts w:cs="Times New Roman"/>
          <w:i/>
          <w:sz w:val="24"/>
          <w:szCs w:val="24"/>
        </w:rPr>
        <w:t xml:space="preserve">которому необходимо </w:t>
      </w:r>
      <w:r w:rsidR="009808C7" w:rsidRPr="009808C7">
        <w:rPr>
          <w:rFonts w:cs="Times New Roman"/>
          <w:i/>
          <w:sz w:val="24"/>
          <w:szCs w:val="24"/>
        </w:rPr>
        <w:t xml:space="preserve">принимать </w:t>
      </w:r>
      <w:r w:rsidR="005A7C86">
        <w:rPr>
          <w:rFonts w:cs="Times New Roman"/>
          <w:i/>
          <w:sz w:val="24"/>
          <w:szCs w:val="24"/>
        </w:rPr>
        <w:t>конгруэнтные</w:t>
      </w:r>
      <w:r w:rsidR="009808C7" w:rsidRPr="009808C7">
        <w:rPr>
          <w:rFonts w:cs="Times New Roman"/>
          <w:i/>
          <w:sz w:val="24"/>
          <w:szCs w:val="24"/>
        </w:rPr>
        <w:t xml:space="preserve"> решения в</w:t>
      </w:r>
      <w:r w:rsidR="009808C7">
        <w:rPr>
          <w:rFonts w:cs="Times New Roman"/>
          <w:i/>
          <w:sz w:val="24"/>
          <w:szCs w:val="24"/>
        </w:rPr>
        <w:t xml:space="preserve"> условиях неопределенности информационного </w:t>
      </w:r>
      <w:r w:rsidR="005A7C86">
        <w:rPr>
          <w:rFonts w:cs="Times New Roman"/>
          <w:i/>
          <w:sz w:val="24"/>
          <w:szCs w:val="24"/>
        </w:rPr>
        <w:t>общества. Для этого современному менеджменту необходимо эффективно осуществлять найм и обучение специалистов организаций, как главно</w:t>
      </w:r>
      <w:r w:rsidR="00094525">
        <w:rPr>
          <w:rFonts w:cs="Times New Roman"/>
          <w:i/>
          <w:sz w:val="24"/>
          <w:szCs w:val="24"/>
        </w:rPr>
        <w:t>го</w:t>
      </w:r>
      <w:r w:rsidR="005A7C86">
        <w:rPr>
          <w:rFonts w:cs="Times New Roman"/>
          <w:i/>
          <w:sz w:val="24"/>
          <w:szCs w:val="24"/>
        </w:rPr>
        <w:t xml:space="preserve"> стратегическо</w:t>
      </w:r>
      <w:r w:rsidR="00094525">
        <w:rPr>
          <w:rFonts w:cs="Times New Roman"/>
          <w:i/>
          <w:sz w:val="24"/>
          <w:szCs w:val="24"/>
        </w:rPr>
        <w:t>го</w:t>
      </w:r>
      <w:r w:rsidR="005A7C86">
        <w:rPr>
          <w:rFonts w:cs="Times New Roman"/>
          <w:i/>
          <w:sz w:val="24"/>
          <w:szCs w:val="24"/>
        </w:rPr>
        <w:t xml:space="preserve"> ресурс</w:t>
      </w:r>
      <w:r w:rsidR="00094525">
        <w:rPr>
          <w:rFonts w:cs="Times New Roman"/>
          <w:i/>
          <w:sz w:val="24"/>
          <w:szCs w:val="24"/>
        </w:rPr>
        <w:t>а</w:t>
      </w:r>
      <w:r w:rsidR="005A7C86">
        <w:rPr>
          <w:rFonts w:cs="Times New Roman"/>
          <w:i/>
          <w:sz w:val="24"/>
          <w:szCs w:val="24"/>
        </w:rPr>
        <w:t>, способно</w:t>
      </w:r>
      <w:r w:rsidR="00094525">
        <w:rPr>
          <w:rFonts w:cs="Times New Roman"/>
          <w:i/>
          <w:sz w:val="24"/>
          <w:szCs w:val="24"/>
        </w:rPr>
        <w:t>го</w:t>
      </w:r>
      <w:r w:rsidR="005A7C86">
        <w:rPr>
          <w:rFonts w:cs="Times New Roman"/>
          <w:i/>
          <w:sz w:val="24"/>
          <w:szCs w:val="24"/>
        </w:rPr>
        <w:t xml:space="preserve"> через свои опыт и знания </w:t>
      </w:r>
      <w:r w:rsidR="005B3779">
        <w:rPr>
          <w:rFonts w:cs="Times New Roman"/>
          <w:i/>
          <w:sz w:val="24"/>
          <w:szCs w:val="24"/>
        </w:rPr>
        <w:t>синтезировать гибкие адаптивные решения возникающих.</w:t>
      </w:r>
      <w:r w:rsidR="005B3779" w:rsidRPr="005B3779">
        <w:rPr>
          <w:rFonts w:cs="Times New Roman"/>
          <w:i/>
          <w:sz w:val="24"/>
          <w:szCs w:val="24"/>
        </w:rPr>
        <w:t xml:space="preserve"> </w:t>
      </w:r>
      <w:r w:rsidR="005B3779">
        <w:rPr>
          <w:rFonts w:cs="Times New Roman"/>
          <w:i/>
          <w:sz w:val="24"/>
          <w:szCs w:val="24"/>
        </w:rPr>
        <w:t>Авторы статьи видят базовый драйвер</w:t>
      </w:r>
      <w:r w:rsidR="005B3779" w:rsidRPr="00B00639">
        <w:rPr>
          <w:rFonts w:cs="Times New Roman"/>
          <w:i/>
          <w:sz w:val="24"/>
          <w:szCs w:val="24"/>
        </w:rPr>
        <w:t xml:space="preserve"> </w:t>
      </w:r>
      <w:r w:rsidR="005B3779">
        <w:rPr>
          <w:rFonts w:cs="Times New Roman"/>
          <w:i/>
          <w:sz w:val="24"/>
          <w:szCs w:val="24"/>
        </w:rPr>
        <w:t>для увеличения эффективности деятельности всей организации в т</w:t>
      </w:r>
      <w:r w:rsidR="005B3779" w:rsidRPr="009808C7">
        <w:rPr>
          <w:rFonts w:cs="Times New Roman"/>
          <w:i/>
          <w:sz w:val="24"/>
          <w:szCs w:val="24"/>
        </w:rPr>
        <w:t>аксономи</w:t>
      </w:r>
      <w:r w:rsidR="005B3779">
        <w:rPr>
          <w:rFonts w:cs="Times New Roman"/>
          <w:i/>
          <w:sz w:val="24"/>
          <w:szCs w:val="24"/>
        </w:rPr>
        <w:t>и</w:t>
      </w:r>
      <w:r w:rsidR="005B3779" w:rsidRPr="009808C7">
        <w:rPr>
          <w:rFonts w:cs="Times New Roman"/>
          <w:i/>
          <w:sz w:val="24"/>
          <w:szCs w:val="24"/>
        </w:rPr>
        <w:t xml:space="preserve"> навыков</w:t>
      </w:r>
      <w:r w:rsidR="005B3779">
        <w:rPr>
          <w:rFonts w:cs="Times New Roman"/>
          <w:i/>
          <w:sz w:val="24"/>
          <w:szCs w:val="24"/>
        </w:rPr>
        <w:t>, которая</w:t>
      </w:r>
      <w:r w:rsidR="005B3779" w:rsidRPr="009808C7">
        <w:rPr>
          <w:rFonts w:cs="Times New Roman"/>
          <w:i/>
          <w:sz w:val="24"/>
          <w:szCs w:val="24"/>
        </w:rPr>
        <w:t xml:space="preserve"> </w:t>
      </w:r>
      <w:r w:rsidR="005B3779">
        <w:rPr>
          <w:rFonts w:cs="Times New Roman"/>
          <w:i/>
          <w:sz w:val="24"/>
          <w:szCs w:val="24"/>
        </w:rPr>
        <w:t>направлена на</w:t>
      </w:r>
      <w:r w:rsidR="005B3779" w:rsidRPr="009808C7">
        <w:rPr>
          <w:rFonts w:cs="Times New Roman"/>
          <w:i/>
          <w:sz w:val="24"/>
          <w:szCs w:val="24"/>
        </w:rPr>
        <w:t xml:space="preserve"> классифи</w:t>
      </w:r>
      <w:r w:rsidR="005B3779">
        <w:rPr>
          <w:rFonts w:cs="Times New Roman"/>
          <w:i/>
          <w:sz w:val="24"/>
          <w:szCs w:val="24"/>
        </w:rPr>
        <w:t>кацию</w:t>
      </w:r>
      <w:r w:rsidR="005B3779" w:rsidRPr="009808C7">
        <w:rPr>
          <w:rFonts w:cs="Times New Roman"/>
          <w:i/>
          <w:sz w:val="24"/>
          <w:szCs w:val="24"/>
        </w:rPr>
        <w:t xml:space="preserve"> и систематиз</w:t>
      </w:r>
      <w:r w:rsidR="005B3779">
        <w:rPr>
          <w:rFonts w:cs="Times New Roman"/>
          <w:i/>
          <w:sz w:val="24"/>
          <w:szCs w:val="24"/>
        </w:rPr>
        <w:t>ацию</w:t>
      </w:r>
      <w:r w:rsidR="005B3779" w:rsidRPr="009808C7">
        <w:rPr>
          <w:rFonts w:cs="Times New Roman"/>
          <w:i/>
          <w:sz w:val="24"/>
          <w:szCs w:val="24"/>
        </w:rPr>
        <w:t xml:space="preserve"> компетенции и знани</w:t>
      </w:r>
      <w:r w:rsidR="005B3779">
        <w:rPr>
          <w:rFonts w:cs="Times New Roman"/>
          <w:i/>
          <w:sz w:val="24"/>
          <w:szCs w:val="24"/>
        </w:rPr>
        <w:t>й</w:t>
      </w:r>
      <w:r w:rsidR="005B3779" w:rsidRPr="009808C7">
        <w:rPr>
          <w:rFonts w:cs="Times New Roman"/>
          <w:i/>
          <w:sz w:val="24"/>
          <w:szCs w:val="24"/>
        </w:rPr>
        <w:t xml:space="preserve"> </w:t>
      </w:r>
      <w:r w:rsidR="005B3779">
        <w:rPr>
          <w:rFonts w:cs="Times New Roman"/>
          <w:i/>
          <w:sz w:val="24"/>
          <w:szCs w:val="24"/>
        </w:rPr>
        <w:t>специалистов</w:t>
      </w:r>
      <w:r w:rsidR="005B3779" w:rsidRPr="009808C7">
        <w:rPr>
          <w:rFonts w:cs="Times New Roman"/>
          <w:i/>
          <w:sz w:val="24"/>
          <w:szCs w:val="24"/>
        </w:rPr>
        <w:t>, требующи</w:t>
      </w:r>
      <w:r w:rsidR="005B3779">
        <w:rPr>
          <w:rFonts w:cs="Times New Roman"/>
          <w:i/>
          <w:sz w:val="24"/>
          <w:szCs w:val="24"/>
        </w:rPr>
        <w:t>х</w:t>
      </w:r>
      <w:r w:rsidR="005B3779" w:rsidRPr="009808C7">
        <w:rPr>
          <w:rFonts w:cs="Times New Roman"/>
          <w:i/>
          <w:sz w:val="24"/>
          <w:szCs w:val="24"/>
        </w:rPr>
        <w:t>ся для выполнения той или иной задачи.</w:t>
      </w:r>
      <w:r w:rsidR="00094525">
        <w:rPr>
          <w:rFonts w:cs="Times New Roman"/>
          <w:i/>
          <w:sz w:val="24"/>
          <w:szCs w:val="24"/>
        </w:rPr>
        <w:t xml:space="preserve"> За счет т</w:t>
      </w:r>
      <w:r w:rsidR="00094525" w:rsidRPr="009808C7">
        <w:rPr>
          <w:rFonts w:cs="Times New Roman"/>
          <w:i/>
          <w:sz w:val="24"/>
          <w:szCs w:val="24"/>
        </w:rPr>
        <w:t>аксономи</w:t>
      </w:r>
      <w:r w:rsidR="00094525">
        <w:rPr>
          <w:rFonts w:cs="Times New Roman"/>
          <w:i/>
          <w:sz w:val="24"/>
          <w:szCs w:val="24"/>
        </w:rPr>
        <w:t>и</w:t>
      </w:r>
      <w:r w:rsidR="00094525" w:rsidRPr="009808C7">
        <w:rPr>
          <w:rFonts w:cs="Times New Roman"/>
          <w:i/>
          <w:sz w:val="24"/>
          <w:szCs w:val="24"/>
        </w:rPr>
        <w:t xml:space="preserve"> навыков</w:t>
      </w:r>
      <w:r w:rsidR="00094525">
        <w:rPr>
          <w:rFonts w:cs="Times New Roman"/>
          <w:i/>
          <w:sz w:val="24"/>
          <w:szCs w:val="24"/>
        </w:rPr>
        <w:t xml:space="preserve">, которая позволяет </w:t>
      </w:r>
      <w:r w:rsidR="00094525" w:rsidRPr="00094525">
        <w:rPr>
          <w:rFonts w:cs="Times New Roman"/>
          <w:i/>
          <w:sz w:val="24"/>
          <w:szCs w:val="24"/>
        </w:rPr>
        <w:t xml:space="preserve"> </w:t>
      </w:r>
      <w:r w:rsidR="00094525" w:rsidRPr="009808C7">
        <w:rPr>
          <w:rFonts w:cs="Times New Roman"/>
          <w:i/>
          <w:sz w:val="24"/>
          <w:szCs w:val="24"/>
        </w:rPr>
        <w:t>дополнить традиционные методы оценки персонала</w:t>
      </w:r>
      <w:r w:rsidR="00094525">
        <w:rPr>
          <w:rFonts w:cs="Times New Roman"/>
          <w:i/>
          <w:sz w:val="24"/>
          <w:szCs w:val="24"/>
        </w:rPr>
        <w:t>, организация</w:t>
      </w:r>
      <w:r w:rsidR="00094525" w:rsidRPr="009808C7">
        <w:rPr>
          <w:rFonts w:cs="Times New Roman"/>
          <w:i/>
          <w:sz w:val="24"/>
          <w:szCs w:val="24"/>
        </w:rPr>
        <w:t xml:space="preserve"> открывает для себя доступ к стратегическому управлению </w:t>
      </w:r>
      <w:r w:rsidR="00094525">
        <w:rPr>
          <w:rFonts w:cs="Times New Roman"/>
          <w:i/>
          <w:sz w:val="24"/>
          <w:szCs w:val="24"/>
        </w:rPr>
        <w:t xml:space="preserve">специалистами организаций в целях устойчивого развития бизнеса, которое </w:t>
      </w:r>
      <w:r w:rsidR="00237726">
        <w:rPr>
          <w:rFonts w:cs="Times New Roman"/>
          <w:i/>
          <w:sz w:val="24"/>
          <w:szCs w:val="24"/>
        </w:rPr>
        <w:t xml:space="preserve">максимально полно отвечает </w:t>
      </w:r>
      <w:r w:rsidR="008B4CC0">
        <w:rPr>
          <w:rFonts w:cs="Times New Roman"/>
          <w:i/>
          <w:sz w:val="24"/>
          <w:szCs w:val="24"/>
        </w:rPr>
        <w:t xml:space="preserve">глобальным </w:t>
      </w:r>
      <w:r w:rsidR="00237726">
        <w:rPr>
          <w:rFonts w:cs="Times New Roman"/>
          <w:i/>
          <w:sz w:val="24"/>
          <w:szCs w:val="24"/>
        </w:rPr>
        <w:t xml:space="preserve">вызовам </w:t>
      </w:r>
      <w:r w:rsidR="008B4CC0">
        <w:rPr>
          <w:rFonts w:cs="Times New Roman"/>
          <w:i/>
          <w:sz w:val="24"/>
          <w:szCs w:val="24"/>
        </w:rPr>
        <w:t xml:space="preserve">объективных </w:t>
      </w:r>
      <w:r w:rsidR="009B0CB4">
        <w:rPr>
          <w:rFonts w:cs="Times New Roman"/>
          <w:i/>
          <w:sz w:val="24"/>
          <w:szCs w:val="24"/>
        </w:rPr>
        <w:t>турбулентных</w:t>
      </w:r>
      <w:r w:rsidR="00237726">
        <w:rPr>
          <w:rFonts w:cs="Times New Roman"/>
          <w:i/>
          <w:sz w:val="24"/>
          <w:szCs w:val="24"/>
        </w:rPr>
        <w:t xml:space="preserve"> </w:t>
      </w:r>
      <w:r w:rsidR="009B0CB4">
        <w:rPr>
          <w:rFonts w:cs="Times New Roman"/>
          <w:i/>
          <w:sz w:val="24"/>
          <w:szCs w:val="24"/>
        </w:rPr>
        <w:t>обстоятельств</w:t>
      </w:r>
      <w:r w:rsidR="00F83813" w:rsidRPr="007422A4">
        <w:rPr>
          <w:rFonts w:cs="Times New Roman"/>
          <w:i/>
          <w:sz w:val="24"/>
          <w:szCs w:val="24"/>
        </w:rPr>
        <w:t xml:space="preserve"> </w:t>
      </w:r>
      <w:r w:rsidR="008B4CC0">
        <w:rPr>
          <w:rFonts w:cs="Times New Roman"/>
          <w:i/>
          <w:sz w:val="24"/>
          <w:szCs w:val="24"/>
        </w:rPr>
        <w:t xml:space="preserve">современной реальности </w:t>
      </w:r>
      <w:r w:rsidR="008B4CC0" w:rsidRPr="008B4CC0">
        <w:rPr>
          <w:rFonts w:cs="Times New Roman"/>
          <w:i/>
          <w:sz w:val="24"/>
          <w:szCs w:val="24"/>
        </w:rPr>
        <w:t>в зеркале социологических измерений</w:t>
      </w:r>
      <w:r w:rsidR="00D50C64" w:rsidRPr="007422A4">
        <w:rPr>
          <w:rFonts w:cs="Times New Roman"/>
          <w:i/>
          <w:sz w:val="24"/>
          <w:szCs w:val="24"/>
        </w:rPr>
        <w:t xml:space="preserve">. </w:t>
      </w:r>
    </w:p>
    <w:p w:rsidR="000718C9" w:rsidRPr="007422A4" w:rsidRDefault="000718C9" w:rsidP="000A50C1">
      <w:pPr>
        <w:spacing w:after="0" w:line="240" w:lineRule="auto"/>
        <w:ind w:firstLine="567"/>
        <w:rPr>
          <w:rFonts w:cs="Times New Roman"/>
          <w:i/>
          <w:sz w:val="24"/>
          <w:szCs w:val="24"/>
        </w:rPr>
      </w:pPr>
      <w:r w:rsidRPr="007422A4">
        <w:rPr>
          <w:rFonts w:cs="Times New Roman"/>
          <w:b/>
          <w:i/>
          <w:sz w:val="24"/>
          <w:szCs w:val="24"/>
        </w:rPr>
        <w:t xml:space="preserve">Ключевые слова: </w:t>
      </w:r>
      <w:r w:rsidR="005A7C86">
        <w:rPr>
          <w:rFonts w:cs="Times New Roman"/>
          <w:i/>
          <w:sz w:val="24"/>
          <w:szCs w:val="24"/>
        </w:rPr>
        <w:t>т</w:t>
      </w:r>
      <w:r w:rsidR="005A7C86" w:rsidRPr="009808C7">
        <w:rPr>
          <w:rFonts w:cs="Times New Roman"/>
          <w:i/>
          <w:sz w:val="24"/>
          <w:szCs w:val="24"/>
        </w:rPr>
        <w:t>аксономия навыков</w:t>
      </w:r>
      <w:r w:rsidR="008B4CC0" w:rsidRPr="008B4CC0">
        <w:rPr>
          <w:rFonts w:cs="Times New Roman"/>
          <w:i/>
          <w:sz w:val="24"/>
          <w:szCs w:val="24"/>
        </w:rPr>
        <w:t>,</w:t>
      </w:r>
      <w:r w:rsidR="008B4CC0">
        <w:rPr>
          <w:rFonts w:cs="Times New Roman"/>
          <w:b/>
          <w:i/>
          <w:sz w:val="24"/>
          <w:szCs w:val="24"/>
        </w:rPr>
        <w:t xml:space="preserve"> </w:t>
      </w:r>
      <w:r w:rsidR="005A7C86">
        <w:rPr>
          <w:rFonts w:cs="Times New Roman"/>
          <w:i/>
          <w:sz w:val="24"/>
          <w:szCs w:val="24"/>
        </w:rPr>
        <w:t>менеджмент</w:t>
      </w:r>
      <w:r w:rsidR="00F57A0B" w:rsidRPr="007422A4">
        <w:rPr>
          <w:rFonts w:cs="Times New Roman"/>
          <w:i/>
          <w:sz w:val="24"/>
          <w:szCs w:val="24"/>
        </w:rPr>
        <w:t>,</w:t>
      </w:r>
      <w:r w:rsidR="00F57A0B" w:rsidRPr="007422A4">
        <w:rPr>
          <w:rFonts w:cs="Times New Roman"/>
          <w:b/>
          <w:i/>
          <w:sz w:val="24"/>
          <w:szCs w:val="24"/>
        </w:rPr>
        <w:t xml:space="preserve"> </w:t>
      </w:r>
      <w:r w:rsidR="009B0CB4" w:rsidRPr="009B0CB4">
        <w:rPr>
          <w:rFonts w:cs="Times New Roman"/>
          <w:i/>
          <w:sz w:val="24"/>
          <w:szCs w:val="24"/>
        </w:rPr>
        <w:t>специалисты организации</w:t>
      </w:r>
      <w:r w:rsidR="00094525">
        <w:rPr>
          <w:rFonts w:cs="Times New Roman"/>
          <w:i/>
          <w:sz w:val="24"/>
          <w:szCs w:val="24"/>
        </w:rPr>
        <w:t>.</w:t>
      </w:r>
    </w:p>
    <w:p w:rsidR="00DE3900" w:rsidRDefault="00DE3900" w:rsidP="008B4CC0">
      <w:pPr>
        <w:spacing w:after="0" w:line="240" w:lineRule="auto"/>
        <w:ind w:firstLine="567"/>
        <w:rPr>
          <w:rFonts w:cs="Times New Roman"/>
          <w:sz w:val="24"/>
          <w:szCs w:val="24"/>
        </w:rPr>
      </w:pPr>
    </w:p>
    <w:p w:rsidR="00ED0F84" w:rsidRDefault="00ED0F84" w:rsidP="0019420D">
      <w:pPr>
        <w:pStyle w:val="a4"/>
        <w:shd w:val="clear" w:color="auto" w:fill="FFFFFF"/>
        <w:spacing w:before="0" w:beforeAutospacing="0" w:after="0" w:afterAutospacing="0"/>
        <w:ind w:firstLine="567"/>
        <w:jc w:val="both"/>
      </w:pPr>
      <w:r>
        <w:t>Каждый день каждый из нас является свидетелем ф</w:t>
      </w:r>
      <w:r w:rsidRPr="008B4CC0">
        <w:t>ормиро</w:t>
      </w:r>
      <w:r>
        <w:t>вания новой реальности,</w:t>
      </w:r>
      <w:r w:rsidRPr="00ED0F84">
        <w:t xml:space="preserve"> </w:t>
      </w:r>
      <w:r>
        <w:t>и</w:t>
      </w:r>
      <w:r w:rsidRPr="008B4CC0">
        <w:t xml:space="preserve">гнорирование глобальных вызовов </w:t>
      </w:r>
      <w:r>
        <w:t>которой может повлечь за собой масштабные п</w:t>
      </w:r>
      <w:r w:rsidRPr="008B4CC0">
        <w:t>роблемы</w:t>
      </w:r>
      <w:proofErr w:type="gramStart"/>
      <w:r>
        <w:t xml:space="preserve">.. </w:t>
      </w:r>
      <w:proofErr w:type="gramEnd"/>
      <w:r>
        <w:t xml:space="preserve">Новые </w:t>
      </w:r>
      <w:r w:rsidRPr="008B4CC0">
        <w:t>возможност</w:t>
      </w:r>
      <w:r>
        <w:t>и и ограничения, законы и правила требуют к себе пристального внимания, глу</w:t>
      </w:r>
      <w:r w:rsidR="00665CE3">
        <w:t>бокой аналитической работы.</w:t>
      </w:r>
      <w:r>
        <w:t xml:space="preserve"> </w:t>
      </w:r>
      <w:r w:rsidR="00665CE3">
        <w:t>О</w:t>
      </w:r>
      <w:r w:rsidRPr="008B4CC0">
        <w:t xml:space="preserve">т степени адаптации </w:t>
      </w:r>
      <w:r>
        <w:t>каждого из нас</w:t>
      </w:r>
      <w:r w:rsidRPr="008B4CC0">
        <w:t xml:space="preserve"> к измен</w:t>
      </w:r>
      <w:r>
        <w:t>ениям условий</w:t>
      </w:r>
      <w:r w:rsidRPr="008B4CC0">
        <w:t xml:space="preserve"> внешней среды зависит способность </w:t>
      </w:r>
      <w:r>
        <w:t xml:space="preserve">нашего </w:t>
      </w:r>
      <w:r w:rsidRPr="008B4CC0">
        <w:t xml:space="preserve">государства придерживаться </w:t>
      </w:r>
      <w:r>
        <w:t>верного</w:t>
      </w:r>
      <w:r w:rsidRPr="008B4CC0">
        <w:t xml:space="preserve"> курса.</w:t>
      </w:r>
      <w:r>
        <w:t xml:space="preserve"> </w:t>
      </w:r>
      <w:r w:rsidRPr="008B4CC0">
        <w:t xml:space="preserve">В текущих условиях </w:t>
      </w:r>
      <w:r>
        <w:t>важен поиск</w:t>
      </w:r>
      <w:r w:rsidRPr="008B4CC0">
        <w:t xml:space="preserve"> эффективных механизмов адаптации российского общества к новой социальной реальности с учетом а</w:t>
      </w:r>
      <w:r>
        <w:t xml:space="preserve">ктуальных вызовов современности </w:t>
      </w:r>
      <w:r w:rsidRPr="007422A4">
        <w:t>[1]</w:t>
      </w:r>
      <w:r>
        <w:t>.</w:t>
      </w:r>
    </w:p>
    <w:p w:rsidR="008D4BC8" w:rsidRDefault="008D4BC8" w:rsidP="0019420D">
      <w:pPr>
        <w:pStyle w:val="a4"/>
        <w:shd w:val="clear" w:color="auto" w:fill="FFFFFF"/>
        <w:spacing w:before="0" w:beforeAutospacing="0" w:after="0" w:afterAutospacing="0"/>
        <w:ind w:firstLine="567"/>
        <w:jc w:val="both"/>
      </w:pPr>
      <w:r>
        <w:t>Главным конкурентным преимуществом организаций</w:t>
      </w:r>
      <w:r w:rsidRPr="007422A4">
        <w:t xml:space="preserve"> в </w:t>
      </w:r>
      <w:r>
        <w:t>сложившихся</w:t>
      </w:r>
      <w:r w:rsidRPr="007422A4">
        <w:t xml:space="preserve"> </w:t>
      </w:r>
      <w:r>
        <w:t xml:space="preserve">неопределенных и </w:t>
      </w:r>
      <w:r w:rsidRPr="007422A4">
        <w:t>турбулентных условиях</w:t>
      </w:r>
      <w:r>
        <w:t xml:space="preserve"> хозяйствования</w:t>
      </w:r>
      <w:r w:rsidRPr="007422A4">
        <w:t xml:space="preserve"> являются уникальные </w:t>
      </w:r>
      <w:r>
        <w:t>знания</w:t>
      </w:r>
      <w:r w:rsidRPr="007422A4">
        <w:t xml:space="preserve"> и </w:t>
      </w:r>
      <w:r>
        <w:t xml:space="preserve">творческие </w:t>
      </w:r>
      <w:r w:rsidRPr="007422A4">
        <w:t xml:space="preserve">способности </w:t>
      </w:r>
      <w:r w:rsidR="00032D84">
        <w:t>специалистов,</w:t>
      </w:r>
      <w:r>
        <w:t xml:space="preserve"> </w:t>
      </w:r>
      <w:r w:rsidRPr="007422A4">
        <w:t xml:space="preserve">и степень </w:t>
      </w:r>
      <w:r>
        <w:t>их удовлетворенности трудом и вовлеченности в трудовой процесс</w:t>
      </w:r>
      <w:r w:rsidRPr="007422A4">
        <w:t>, способствующ</w:t>
      </w:r>
      <w:r>
        <w:t>ие</w:t>
      </w:r>
      <w:r w:rsidRPr="007422A4">
        <w:t xml:space="preserve"> формированию произвольного</w:t>
      </w:r>
      <w:r>
        <w:t xml:space="preserve"> эффективного</w:t>
      </w:r>
      <w:r w:rsidRPr="007422A4">
        <w:t xml:space="preserve"> и результативного трудового поведения [</w:t>
      </w:r>
      <w:r>
        <w:t>2</w:t>
      </w:r>
      <w:r w:rsidRPr="007422A4">
        <w:t>].</w:t>
      </w:r>
    </w:p>
    <w:p w:rsidR="00032D84" w:rsidRDefault="00671660" w:rsidP="00DE4AE9">
      <w:pPr>
        <w:spacing w:after="0" w:line="240" w:lineRule="auto"/>
        <w:ind w:firstLine="567"/>
        <w:rPr>
          <w:rFonts w:cs="Times New Roman"/>
          <w:sz w:val="24"/>
          <w:szCs w:val="24"/>
        </w:rPr>
      </w:pPr>
      <w:r>
        <w:rPr>
          <w:rFonts w:cs="Times New Roman"/>
          <w:sz w:val="24"/>
          <w:szCs w:val="24"/>
        </w:rPr>
        <w:t xml:space="preserve">Присвоение специалистам организации статуса «стратегического ресурса» подразумевает построение внутри предприятия </w:t>
      </w:r>
      <w:r w:rsidR="00241EE4">
        <w:rPr>
          <w:rFonts w:cs="Times New Roman"/>
          <w:sz w:val="24"/>
          <w:szCs w:val="24"/>
        </w:rPr>
        <w:t xml:space="preserve">иерархической </w:t>
      </w:r>
      <w:r w:rsidR="0015548A">
        <w:rPr>
          <w:rFonts w:cs="Times New Roman"/>
          <w:sz w:val="24"/>
          <w:szCs w:val="24"/>
        </w:rPr>
        <w:t>структуры</w:t>
      </w:r>
      <w:r w:rsidR="0015548A" w:rsidRPr="0015548A">
        <w:rPr>
          <w:rFonts w:cs="Times New Roman"/>
          <w:sz w:val="24"/>
          <w:szCs w:val="24"/>
        </w:rPr>
        <w:t xml:space="preserve"> навыков, котор</w:t>
      </w:r>
      <w:r w:rsidR="0015548A">
        <w:rPr>
          <w:rFonts w:cs="Times New Roman"/>
          <w:sz w:val="24"/>
          <w:szCs w:val="24"/>
        </w:rPr>
        <w:t>ая</w:t>
      </w:r>
      <w:r w:rsidR="0015548A" w:rsidRPr="0015548A">
        <w:rPr>
          <w:rFonts w:cs="Times New Roman"/>
          <w:sz w:val="24"/>
          <w:szCs w:val="24"/>
        </w:rPr>
        <w:t xml:space="preserve"> </w:t>
      </w:r>
      <w:r w:rsidR="0015548A">
        <w:rPr>
          <w:rFonts w:cs="Times New Roman"/>
          <w:sz w:val="24"/>
          <w:szCs w:val="24"/>
        </w:rPr>
        <w:t>способствует</w:t>
      </w:r>
      <w:r w:rsidR="0015548A" w:rsidRPr="0015548A">
        <w:rPr>
          <w:rFonts w:cs="Times New Roman"/>
          <w:sz w:val="24"/>
          <w:szCs w:val="24"/>
        </w:rPr>
        <w:t xml:space="preserve"> описани</w:t>
      </w:r>
      <w:r w:rsidR="0015548A">
        <w:rPr>
          <w:rFonts w:cs="Times New Roman"/>
          <w:sz w:val="24"/>
          <w:szCs w:val="24"/>
        </w:rPr>
        <w:t>ю</w:t>
      </w:r>
      <w:r w:rsidR="0015548A" w:rsidRPr="0015548A">
        <w:rPr>
          <w:rFonts w:cs="Times New Roman"/>
          <w:sz w:val="24"/>
          <w:szCs w:val="24"/>
        </w:rPr>
        <w:t xml:space="preserve"> и группировк</w:t>
      </w:r>
      <w:r w:rsidR="0015548A">
        <w:rPr>
          <w:rFonts w:cs="Times New Roman"/>
          <w:sz w:val="24"/>
          <w:szCs w:val="24"/>
        </w:rPr>
        <w:t>е</w:t>
      </w:r>
      <w:r w:rsidR="00F575A2">
        <w:rPr>
          <w:rFonts w:cs="Times New Roman"/>
          <w:sz w:val="24"/>
          <w:szCs w:val="24"/>
        </w:rPr>
        <w:t xml:space="preserve"> и </w:t>
      </w:r>
      <w:r w:rsidR="00F575A2" w:rsidRPr="00F575A2">
        <w:rPr>
          <w:rFonts w:cs="Times New Roman"/>
          <w:sz w:val="24"/>
          <w:szCs w:val="24"/>
        </w:rPr>
        <w:t>приоритезирова</w:t>
      </w:r>
      <w:r w:rsidR="00F575A2">
        <w:rPr>
          <w:rFonts w:cs="Times New Roman"/>
          <w:sz w:val="24"/>
          <w:szCs w:val="24"/>
        </w:rPr>
        <w:t>нию</w:t>
      </w:r>
      <w:r w:rsidR="0015548A" w:rsidRPr="0015548A">
        <w:rPr>
          <w:rFonts w:cs="Times New Roman"/>
          <w:sz w:val="24"/>
          <w:szCs w:val="24"/>
        </w:rPr>
        <w:t xml:space="preserve"> навыков</w:t>
      </w:r>
      <w:r w:rsidR="00F575A2">
        <w:rPr>
          <w:rFonts w:cs="Times New Roman"/>
          <w:sz w:val="24"/>
          <w:szCs w:val="24"/>
        </w:rPr>
        <w:t>, которые есть сейчас и понадобятся в будущем,</w:t>
      </w:r>
      <w:r w:rsidR="0015548A" w:rsidRPr="0015548A">
        <w:rPr>
          <w:rFonts w:cs="Times New Roman"/>
          <w:sz w:val="24"/>
          <w:szCs w:val="24"/>
        </w:rPr>
        <w:t xml:space="preserve"> на основе характеристик, уровней владения и взаимосвязи с другими навыками.</w:t>
      </w:r>
      <w:r w:rsidR="0015548A">
        <w:rPr>
          <w:rFonts w:cs="Times New Roman"/>
          <w:sz w:val="24"/>
          <w:szCs w:val="24"/>
        </w:rPr>
        <w:t xml:space="preserve"> </w:t>
      </w:r>
    </w:p>
    <w:p w:rsidR="00A27BEB" w:rsidRDefault="00241EE4" w:rsidP="00DE4AE9">
      <w:pPr>
        <w:spacing w:after="0" w:line="240" w:lineRule="auto"/>
        <w:ind w:firstLine="567"/>
        <w:rPr>
          <w:rFonts w:cs="Times New Roman"/>
          <w:sz w:val="24"/>
          <w:szCs w:val="24"/>
        </w:rPr>
      </w:pPr>
      <w:r>
        <w:rPr>
          <w:rFonts w:cs="Times New Roman"/>
          <w:sz w:val="24"/>
          <w:szCs w:val="24"/>
        </w:rPr>
        <w:t xml:space="preserve">Такой </w:t>
      </w:r>
      <w:r w:rsidR="0015548A" w:rsidRPr="0015548A">
        <w:rPr>
          <w:rFonts w:cs="Times New Roman"/>
          <w:sz w:val="24"/>
          <w:szCs w:val="24"/>
        </w:rPr>
        <w:t>последовательный способ идентификации</w:t>
      </w:r>
      <w:r w:rsidR="0015548A">
        <w:rPr>
          <w:rFonts w:cs="Times New Roman"/>
          <w:sz w:val="24"/>
          <w:szCs w:val="24"/>
        </w:rPr>
        <w:t xml:space="preserve"> и </w:t>
      </w:r>
      <w:r w:rsidR="0015548A" w:rsidRPr="0015548A">
        <w:rPr>
          <w:rFonts w:cs="Times New Roman"/>
          <w:sz w:val="24"/>
          <w:szCs w:val="24"/>
        </w:rPr>
        <w:t>классифи</w:t>
      </w:r>
      <w:r w:rsidR="0015548A">
        <w:rPr>
          <w:rFonts w:cs="Times New Roman"/>
          <w:sz w:val="24"/>
          <w:szCs w:val="24"/>
        </w:rPr>
        <w:t>кации компетенции и знаний</w:t>
      </w:r>
      <w:r w:rsidR="0015548A" w:rsidRPr="0015548A">
        <w:rPr>
          <w:rFonts w:cs="Times New Roman"/>
          <w:sz w:val="24"/>
          <w:szCs w:val="24"/>
        </w:rPr>
        <w:t xml:space="preserve"> </w:t>
      </w:r>
      <w:r w:rsidR="0015548A">
        <w:rPr>
          <w:rFonts w:cs="Times New Roman"/>
          <w:sz w:val="24"/>
          <w:szCs w:val="24"/>
        </w:rPr>
        <w:t>специалистов</w:t>
      </w:r>
      <w:r w:rsidR="0015548A" w:rsidRPr="0015548A">
        <w:rPr>
          <w:rFonts w:cs="Times New Roman"/>
          <w:sz w:val="24"/>
          <w:szCs w:val="24"/>
        </w:rPr>
        <w:t xml:space="preserve"> по группам и кластерам</w:t>
      </w:r>
      <w:r>
        <w:rPr>
          <w:rFonts w:cs="Times New Roman"/>
          <w:sz w:val="24"/>
          <w:szCs w:val="24"/>
        </w:rPr>
        <w:t xml:space="preserve"> называется таксономия навыков</w:t>
      </w:r>
      <w:r w:rsidR="00032D84">
        <w:rPr>
          <w:rFonts w:cs="Times New Roman"/>
          <w:sz w:val="24"/>
          <w:szCs w:val="24"/>
        </w:rPr>
        <w:t xml:space="preserve"> </w:t>
      </w:r>
      <w:r w:rsidR="00032D84" w:rsidRPr="007422A4">
        <w:rPr>
          <w:rFonts w:cs="Times New Roman"/>
          <w:sz w:val="24"/>
          <w:szCs w:val="24"/>
        </w:rPr>
        <w:t>[</w:t>
      </w:r>
      <w:r w:rsidR="00032D84">
        <w:rPr>
          <w:rFonts w:cs="Times New Roman"/>
          <w:sz w:val="24"/>
          <w:szCs w:val="24"/>
        </w:rPr>
        <w:t>3</w:t>
      </w:r>
      <w:r w:rsidR="00032D84" w:rsidRPr="007422A4">
        <w:rPr>
          <w:rFonts w:cs="Times New Roman"/>
          <w:sz w:val="24"/>
          <w:szCs w:val="24"/>
        </w:rPr>
        <w:t>]</w:t>
      </w:r>
      <w:r w:rsidR="0015548A" w:rsidRPr="0015548A">
        <w:rPr>
          <w:rFonts w:cs="Times New Roman"/>
          <w:sz w:val="24"/>
          <w:szCs w:val="24"/>
        </w:rPr>
        <w:t xml:space="preserve">. </w:t>
      </w:r>
    </w:p>
    <w:p w:rsidR="004208F7" w:rsidRDefault="00332B9E" w:rsidP="00DE4AE9">
      <w:pPr>
        <w:spacing w:after="0" w:line="240" w:lineRule="auto"/>
        <w:ind w:firstLine="567"/>
        <w:rPr>
          <w:rFonts w:cs="Times New Roman"/>
          <w:sz w:val="24"/>
          <w:szCs w:val="24"/>
        </w:rPr>
      </w:pPr>
      <w:r w:rsidRPr="00332B9E">
        <w:rPr>
          <w:rFonts w:cs="Times New Roman"/>
          <w:sz w:val="24"/>
          <w:szCs w:val="24"/>
        </w:rPr>
        <w:t xml:space="preserve">На практике таксономия навыков представляет собой </w:t>
      </w:r>
      <w:r>
        <w:rPr>
          <w:rFonts w:cs="Times New Roman"/>
          <w:sz w:val="24"/>
          <w:szCs w:val="24"/>
        </w:rPr>
        <w:t xml:space="preserve">четко структурированную </w:t>
      </w:r>
      <w:r w:rsidRPr="00332B9E">
        <w:rPr>
          <w:rFonts w:cs="Times New Roman"/>
          <w:sz w:val="24"/>
          <w:szCs w:val="24"/>
        </w:rPr>
        <w:t xml:space="preserve">базу данных, в которой содержится информация </w:t>
      </w:r>
      <w:proofErr w:type="gramStart"/>
      <w:r w:rsidRPr="00332B9E">
        <w:rPr>
          <w:rFonts w:cs="Times New Roman"/>
          <w:sz w:val="24"/>
          <w:szCs w:val="24"/>
        </w:rPr>
        <w:t>о</w:t>
      </w:r>
      <w:proofErr w:type="gramEnd"/>
      <w:r w:rsidRPr="00332B9E">
        <w:rPr>
          <w:rFonts w:cs="Times New Roman"/>
          <w:sz w:val="24"/>
          <w:szCs w:val="24"/>
        </w:rPr>
        <w:t xml:space="preserve"> </w:t>
      </w:r>
      <w:r>
        <w:rPr>
          <w:rFonts w:cs="Times New Roman"/>
          <w:sz w:val="24"/>
          <w:szCs w:val="24"/>
        </w:rPr>
        <w:t xml:space="preserve">всех необходимых </w:t>
      </w:r>
      <w:r w:rsidRPr="00332B9E">
        <w:rPr>
          <w:rFonts w:cs="Times New Roman"/>
          <w:sz w:val="24"/>
          <w:szCs w:val="24"/>
        </w:rPr>
        <w:t>навык</w:t>
      </w:r>
      <w:r>
        <w:rPr>
          <w:rFonts w:cs="Times New Roman"/>
          <w:sz w:val="24"/>
          <w:szCs w:val="24"/>
        </w:rPr>
        <w:t>ах</w:t>
      </w:r>
      <w:r w:rsidRPr="00332B9E">
        <w:rPr>
          <w:rFonts w:cs="Times New Roman"/>
          <w:sz w:val="24"/>
          <w:szCs w:val="24"/>
        </w:rPr>
        <w:t xml:space="preserve"> для отдельных ролей</w:t>
      </w:r>
      <w:r>
        <w:rPr>
          <w:rFonts w:cs="Times New Roman"/>
          <w:sz w:val="24"/>
          <w:szCs w:val="24"/>
        </w:rPr>
        <w:t>.</w:t>
      </w:r>
      <w:r w:rsidR="00972AA6">
        <w:rPr>
          <w:rFonts w:cs="Times New Roman"/>
          <w:sz w:val="24"/>
          <w:szCs w:val="24"/>
        </w:rPr>
        <w:t xml:space="preserve"> </w:t>
      </w:r>
      <w:r w:rsidR="004208F7" w:rsidRPr="004208F7">
        <w:rPr>
          <w:rFonts w:cs="Times New Roman"/>
          <w:sz w:val="24"/>
          <w:szCs w:val="24"/>
        </w:rPr>
        <w:t>Первы</w:t>
      </w:r>
      <w:r w:rsidR="004208F7">
        <w:rPr>
          <w:rFonts w:cs="Times New Roman"/>
          <w:sz w:val="24"/>
          <w:szCs w:val="24"/>
        </w:rPr>
        <w:t>м</w:t>
      </w:r>
      <w:r w:rsidR="004208F7" w:rsidRPr="004208F7">
        <w:rPr>
          <w:rFonts w:cs="Times New Roman"/>
          <w:sz w:val="24"/>
          <w:szCs w:val="24"/>
        </w:rPr>
        <w:t xml:space="preserve"> шаг</w:t>
      </w:r>
      <w:r w:rsidR="004208F7">
        <w:rPr>
          <w:rFonts w:cs="Times New Roman"/>
          <w:sz w:val="24"/>
          <w:szCs w:val="24"/>
        </w:rPr>
        <w:t>ом</w:t>
      </w:r>
      <w:r w:rsidR="004208F7" w:rsidRPr="004208F7">
        <w:rPr>
          <w:rFonts w:cs="Times New Roman"/>
          <w:sz w:val="24"/>
          <w:szCs w:val="24"/>
        </w:rPr>
        <w:t xml:space="preserve"> в этом процессе </w:t>
      </w:r>
      <w:r w:rsidR="004208F7">
        <w:rPr>
          <w:rFonts w:cs="Times New Roman"/>
          <w:sz w:val="24"/>
          <w:szCs w:val="24"/>
        </w:rPr>
        <w:t xml:space="preserve">служит </w:t>
      </w:r>
      <w:r w:rsidR="004208F7" w:rsidRPr="004208F7">
        <w:rPr>
          <w:rFonts w:cs="Times New Roman"/>
          <w:sz w:val="24"/>
          <w:szCs w:val="24"/>
        </w:rPr>
        <w:t>инвентаризация</w:t>
      </w:r>
      <w:r w:rsidR="004208F7">
        <w:rPr>
          <w:rFonts w:cs="Times New Roman"/>
          <w:sz w:val="24"/>
          <w:szCs w:val="24"/>
        </w:rPr>
        <w:t xml:space="preserve"> –</w:t>
      </w:r>
      <w:r w:rsidR="004208F7" w:rsidRPr="004208F7">
        <w:rPr>
          <w:rFonts w:cs="Times New Roman"/>
          <w:sz w:val="24"/>
          <w:szCs w:val="24"/>
        </w:rPr>
        <w:t xml:space="preserve"> анализ и создание </w:t>
      </w:r>
      <w:r w:rsidR="004208F7">
        <w:rPr>
          <w:rFonts w:cs="Times New Roman"/>
          <w:sz w:val="24"/>
          <w:szCs w:val="24"/>
        </w:rPr>
        <w:t>необходимого набора навыков</w:t>
      </w:r>
      <w:r w:rsidR="004208F7" w:rsidRPr="004208F7">
        <w:rPr>
          <w:rFonts w:cs="Times New Roman"/>
          <w:sz w:val="24"/>
          <w:szCs w:val="24"/>
        </w:rPr>
        <w:t xml:space="preserve"> для конкретной роли. </w:t>
      </w:r>
      <w:r w:rsidR="004208F7">
        <w:rPr>
          <w:rFonts w:cs="Times New Roman"/>
          <w:sz w:val="24"/>
          <w:szCs w:val="24"/>
        </w:rPr>
        <w:t>Второй шаг и самый важный – это</w:t>
      </w:r>
      <w:r w:rsidR="000231CC">
        <w:rPr>
          <w:rFonts w:cs="Times New Roman"/>
          <w:sz w:val="24"/>
          <w:szCs w:val="24"/>
        </w:rPr>
        <w:t xml:space="preserve"> кластеризация, которая показывает</w:t>
      </w:r>
      <w:r w:rsidR="004208F7">
        <w:rPr>
          <w:rFonts w:cs="Times New Roman"/>
          <w:sz w:val="24"/>
          <w:szCs w:val="24"/>
        </w:rPr>
        <w:t xml:space="preserve"> </w:t>
      </w:r>
      <w:r w:rsidR="004208F7" w:rsidRPr="004208F7">
        <w:rPr>
          <w:rFonts w:cs="Times New Roman"/>
          <w:sz w:val="24"/>
          <w:szCs w:val="24"/>
        </w:rPr>
        <w:t xml:space="preserve">как одни и те же навыки </w:t>
      </w:r>
      <w:r w:rsidR="000231CC">
        <w:rPr>
          <w:rFonts w:cs="Times New Roman"/>
          <w:sz w:val="24"/>
          <w:szCs w:val="24"/>
        </w:rPr>
        <w:t>пересекаются в</w:t>
      </w:r>
      <w:r w:rsidR="004208F7" w:rsidRPr="004208F7">
        <w:rPr>
          <w:rFonts w:cs="Times New Roman"/>
          <w:sz w:val="24"/>
          <w:szCs w:val="24"/>
        </w:rPr>
        <w:t xml:space="preserve"> </w:t>
      </w:r>
      <w:proofErr w:type="spellStart"/>
      <w:proofErr w:type="gramStart"/>
      <w:r w:rsidR="004208F7" w:rsidRPr="004208F7">
        <w:rPr>
          <w:rFonts w:cs="Times New Roman"/>
          <w:sz w:val="24"/>
          <w:szCs w:val="24"/>
        </w:rPr>
        <w:t>в</w:t>
      </w:r>
      <w:proofErr w:type="spellEnd"/>
      <w:proofErr w:type="gramEnd"/>
      <w:r w:rsidR="004208F7" w:rsidRPr="004208F7">
        <w:rPr>
          <w:rFonts w:cs="Times New Roman"/>
          <w:sz w:val="24"/>
          <w:szCs w:val="24"/>
        </w:rPr>
        <w:t xml:space="preserve"> разных ролях. </w:t>
      </w:r>
      <w:r w:rsidR="004208F7">
        <w:rPr>
          <w:rFonts w:cs="Times New Roman"/>
          <w:sz w:val="24"/>
          <w:szCs w:val="24"/>
        </w:rPr>
        <w:t>Третий</w:t>
      </w:r>
      <w:r w:rsidR="004208F7" w:rsidRPr="004208F7">
        <w:rPr>
          <w:rFonts w:cs="Times New Roman"/>
          <w:sz w:val="24"/>
          <w:szCs w:val="24"/>
        </w:rPr>
        <w:t xml:space="preserve"> шаг</w:t>
      </w:r>
      <w:r w:rsidR="00C51347">
        <w:rPr>
          <w:rFonts w:cs="Times New Roman"/>
          <w:sz w:val="24"/>
          <w:szCs w:val="24"/>
        </w:rPr>
        <w:t>—</w:t>
      </w:r>
      <w:r w:rsidR="004208F7">
        <w:rPr>
          <w:rFonts w:cs="Times New Roman"/>
          <w:sz w:val="24"/>
          <w:szCs w:val="24"/>
        </w:rPr>
        <w:t xml:space="preserve"> </w:t>
      </w:r>
      <w:proofErr w:type="gramStart"/>
      <w:r w:rsidR="004208F7" w:rsidRPr="004208F7">
        <w:rPr>
          <w:rFonts w:cs="Times New Roman"/>
          <w:sz w:val="24"/>
          <w:szCs w:val="24"/>
        </w:rPr>
        <w:t>ви</w:t>
      </w:r>
      <w:proofErr w:type="gramEnd"/>
      <w:r w:rsidR="004208F7" w:rsidRPr="004208F7">
        <w:rPr>
          <w:rFonts w:cs="Times New Roman"/>
          <w:sz w:val="24"/>
          <w:szCs w:val="24"/>
        </w:rPr>
        <w:t>зуализация таксономии, которая по</w:t>
      </w:r>
      <w:r w:rsidR="00972AA6">
        <w:rPr>
          <w:rFonts w:cs="Times New Roman"/>
          <w:sz w:val="24"/>
          <w:szCs w:val="24"/>
        </w:rPr>
        <w:t xml:space="preserve">зволяет оценить картину в целом </w:t>
      </w:r>
      <w:r w:rsidR="00972AA6" w:rsidRPr="007422A4">
        <w:rPr>
          <w:rFonts w:cs="Times New Roman"/>
          <w:sz w:val="24"/>
          <w:szCs w:val="24"/>
        </w:rPr>
        <w:t>[</w:t>
      </w:r>
      <w:r w:rsidR="00972AA6">
        <w:rPr>
          <w:rFonts w:cs="Times New Roman"/>
          <w:sz w:val="24"/>
          <w:szCs w:val="24"/>
        </w:rPr>
        <w:t>4</w:t>
      </w:r>
      <w:r w:rsidR="00972AA6" w:rsidRPr="007422A4">
        <w:rPr>
          <w:rFonts w:cs="Times New Roman"/>
          <w:sz w:val="24"/>
          <w:szCs w:val="24"/>
        </w:rPr>
        <w:t>]</w:t>
      </w:r>
      <w:r w:rsidR="00972AA6">
        <w:rPr>
          <w:rFonts w:cs="Times New Roman"/>
          <w:sz w:val="24"/>
          <w:szCs w:val="24"/>
        </w:rPr>
        <w:t>.</w:t>
      </w:r>
    </w:p>
    <w:p w:rsidR="0015548A" w:rsidRDefault="000231CC" w:rsidP="00DE4AE9">
      <w:pPr>
        <w:spacing w:after="0" w:line="240" w:lineRule="auto"/>
        <w:ind w:firstLine="567"/>
        <w:rPr>
          <w:rFonts w:cs="Times New Roman"/>
          <w:sz w:val="24"/>
          <w:szCs w:val="24"/>
        </w:rPr>
      </w:pPr>
      <w:r>
        <w:rPr>
          <w:rFonts w:cs="Times New Roman"/>
          <w:sz w:val="24"/>
          <w:szCs w:val="24"/>
        </w:rPr>
        <w:t>В</w:t>
      </w:r>
      <w:r w:rsidR="00C51347" w:rsidRPr="00C51347">
        <w:rPr>
          <w:rFonts w:cs="Times New Roman"/>
          <w:sz w:val="24"/>
          <w:szCs w:val="24"/>
        </w:rPr>
        <w:t xml:space="preserve"> масштабе компании таксономия содержит сотни и даже тысячи навыков, поэтому составление исчерпывающего перечня</w:t>
      </w:r>
      <w:r w:rsidR="00C51347">
        <w:rPr>
          <w:rFonts w:cs="Times New Roman"/>
          <w:sz w:val="24"/>
          <w:szCs w:val="24"/>
        </w:rPr>
        <w:t xml:space="preserve"> </w:t>
      </w:r>
      <w:r w:rsidR="007F1119">
        <w:rPr>
          <w:rFonts w:cs="Times New Roman"/>
          <w:sz w:val="24"/>
          <w:szCs w:val="24"/>
        </w:rPr>
        <w:t>таксономии</w:t>
      </w:r>
      <w:r w:rsidR="00A27BEB">
        <w:rPr>
          <w:rFonts w:cs="Times New Roman"/>
          <w:sz w:val="24"/>
          <w:szCs w:val="24"/>
        </w:rPr>
        <w:t xml:space="preserve"> </w:t>
      </w:r>
      <w:r>
        <w:rPr>
          <w:rFonts w:cs="Times New Roman"/>
          <w:sz w:val="24"/>
          <w:szCs w:val="24"/>
        </w:rPr>
        <w:t>навыков</w:t>
      </w:r>
      <w:r w:rsidR="00032D84">
        <w:rPr>
          <w:rFonts w:cs="Times New Roman"/>
          <w:sz w:val="24"/>
          <w:szCs w:val="24"/>
        </w:rPr>
        <w:t xml:space="preserve"> </w:t>
      </w:r>
      <w:r w:rsidR="00A27BEB">
        <w:rPr>
          <w:rFonts w:cs="Times New Roman"/>
          <w:sz w:val="24"/>
          <w:szCs w:val="24"/>
        </w:rPr>
        <w:t>это трудоёмкий процесс</w:t>
      </w:r>
      <w:r>
        <w:rPr>
          <w:rFonts w:cs="Times New Roman"/>
          <w:sz w:val="24"/>
          <w:szCs w:val="24"/>
        </w:rPr>
        <w:t>.</w:t>
      </w:r>
      <w:r w:rsidR="007D0B5E" w:rsidRPr="007D0B5E">
        <w:rPr>
          <w:rFonts w:cs="Times New Roman"/>
          <w:sz w:val="24"/>
          <w:szCs w:val="24"/>
        </w:rPr>
        <w:t xml:space="preserve"> </w:t>
      </w:r>
      <w:r>
        <w:rPr>
          <w:rFonts w:cs="Times New Roman"/>
          <w:sz w:val="24"/>
          <w:szCs w:val="24"/>
        </w:rPr>
        <w:t>О</w:t>
      </w:r>
      <w:r w:rsidR="007D0B5E">
        <w:rPr>
          <w:rFonts w:cs="Times New Roman"/>
          <w:sz w:val="24"/>
          <w:szCs w:val="24"/>
        </w:rPr>
        <w:t>днако</w:t>
      </w:r>
      <w:r w:rsidR="007D0B5E" w:rsidRPr="007D0B5E">
        <w:rPr>
          <w:rFonts w:cs="Times New Roman"/>
          <w:sz w:val="24"/>
          <w:szCs w:val="24"/>
        </w:rPr>
        <w:t xml:space="preserve"> </w:t>
      </w:r>
      <w:r w:rsidR="00A27BEB">
        <w:rPr>
          <w:rFonts w:cs="Times New Roman"/>
          <w:sz w:val="24"/>
          <w:szCs w:val="24"/>
        </w:rPr>
        <w:t>она</w:t>
      </w:r>
      <w:r w:rsidR="007D0B5E" w:rsidRPr="007D0B5E">
        <w:rPr>
          <w:rFonts w:cs="Times New Roman"/>
          <w:sz w:val="24"/>
          <w:szCs w:val="24"/>
        </w:rPr>
        <w:t xml:space="preserve"> </w:t>
      </w:r>
      <w:r w:rsidR="00A27BEB">
        <w:rPr>
          <w:rFonts w:cs="Times New Roman"/>
          <w:sz w:val="24"/>
          <w:szCs w:val="24"/>
        </w:rPr>
        <w:t>направлена на</w:t>
      </w:r>
      <w:r w:rsidR="007D0B5E" w:rsidRPr="007D0B5E">
        <w:rPr>
          <w:rFonts w:cs="Times New Roman"/>
          <w:sz w:val="24"/>
          <w:szCs w:val="24"/>
        </w:rPr>
        <w:t xml:space="preserve"> систематиз</w:t>
      </w:r>
      <w:r w:rsidR="00A27BEB">
        <w:rPr>
          <w:rFonts w:cs="Times New Roman"/>
          <w:sz w:val="24"/>
          <w:szCs w:val="24"/>
        </w:rPr>
        <w:t>ацию</w:t>
      </w:r>
      <w:r w:rsidR="007D0B5E" w:rsidRPr="007D0B5E">
        <w:rPr>
          <w:rFonts w:cs="Times New Roman"/>
          <w:sz w:val="24"/>
          <w:szCs w:val="24"/>
        </w:rPr>
        <w:t xml:space="preserve"> подход</w:t>
      </w:r>
      <w:r w:rsidR="00A27BEB">
        <w:rPr>
          <w:rFonts w:cs="Times New Roman"/>
          <w:sz w:val="24"/>
          <w:szCs w:val="24"/>
        </w:rPr>
        <w:t xml:space="preserve">ов к найму и обучению сотрудников, так как позволяет </w:t>
      </w:r>
      <w:r w:rsidR="00A27BEB" w:rsidRPr="00A27BEB">
        <w:rPr>
          <w:rFonts w:cs="Times New Roman"/>
          <w:sz w:val="24"/>
          <w:szCs w:val="24"/>
        </w:rPr>
        <w:t>подбирать персонал по обозначенным характеристикам</w:t>
      </w:r>
      <w:r w:rsidR="00A27BEB">
        <w:rPr>
          <w:rFonts w:cs="Times New Roman"/>
          <w:sz w:val="24"/>
          <w:szCs w:val="24"/>
        </w:rPr>
        <w:t xml:space="preserve"> и оптимизировать процесс </w:t>
      </w:r>
      <w:r w:rsidR="00A27BEB" w:rsidRPr="00A27BEB">
        <w:rPr>
          <w:rFonts w:cs="Times New Roman"/>
          <w:sz w:val="24"/>
          <w:szCs w:val="24"/>
        </w:rPr>
        <w:lastRenderedPageBreak/>
        <w:t>обучени</w:t>
      </w:r>
      <w:r w:rsidR="00A27BEB">
        <w:rPr>
          <w:rFonts w:cs="Times New Roman"/>
          <w:sz w:val="24"/>
          <w:szCs w:val="24"/>
        </w:rPr>
        <w:t>я</w:t>
      </w:r>
      <w:r w:rsidR="00A27BEB" w:rsidRPr="00A27BEB">
        <w:rPr>
          <w:rFonts w:cs="Times New Roman"/>
          <w:sz w:val="24"/>
          <w:szCs w:val="24"/>
        </w:rPr>
        <w:t xml:space="preserve"> с</w:t>
      </w:r>
      <w:r w:rsidR="00A27BEB">
        <w:rPr>
          <w:rFonts w:cs="Times New Roman"/>
          <w:sz w:val="24"/>
          <w:szCs w:val="24"/>
        </w:rPr>
        <w:t xml:space="preserve">пециалистов за счет четкого </w:t>
      </w:r>
      <w:r w:rsidR="00A27BEB" w:rsidRPr="00A27BEB">
        <w:rPr>
          <w:rFonts w:cs="Times New Roman"/>
          <w:sz w:val="24"/>
          <w:szCs w:val="24"/>
        </w:rPr>
        <w:t>пон</w:t>
      </w:r>
      <w:r w:rsidR="00A27BEB">
        <w:rPr>
          <w:rFonts w:cs="Times New Roman"/>
          <w:sz w:val="24"/>
          <w:szCs w:val="24"/>
        </w:rPr>
        <w:t>имания того</w:t>
      </w:r>
      <w:r w:rsidR="00A27BEB" w:rsidRPr="00A27BEB">
        <w:rPr>
          <w:rFonts w:cs="Times New Roman"/>
          <w:sz w:val="24"/>
          <w:szCs w:val="24"/>
        </w:rPr>
        <w:t>, как</w:t>
      </w:r>
      <w:r w:rsidR="00A27BEB">
        <w:rPr>
          <w:rFonts w:cs="Times New Roman"/>
          <w:sz w:val="24"/>
          <w:szCs w:val="24"/>
        </w:rPr>
        <w:t>ие пробелы в навыках существуют</w:t>
      </w:r>
      <w:r w:rsidR="00A20B3E">
        <w:rPr>
          <w:rFonts w:cs="Times New Roman"/>
          <w:sz w:val="24"/>
          <w:szCs w:val="24"/>
        </w:rPr>
        <w:t xml:space="preserve"> и </w:t>
      </w:r>
      <w:r>
        <w:rPr>
          <w:rFonts w:cs="Times New Roman"/>
          <w:sz w:val="24"/>
          <w:szCs w:val="24"/>
        </w:rPr>
        <w:t xml:space="preserve">еще </w:t>
      </w:r>
      <w:r w:rsidR="00A20B3E">
        <w:rPr>
          <w:rFonts w:cs="Times New Roman"/>
          <w:sz w:val="24"/>
          <w:szCs w:val="24"/>
        </w:rPr>
        <w:t>за счет этого повы</w:t>
      </w:r>
      <w:r>
        <w:rPr>
          <w:rFonts w:cs="Times New Roman"/>
          <w:sz w:val="24"/>
          <w:szCs w:val="24"/>
        </w:rPr>
        <w:t>шается</w:t>
      </w:r>
      <w:r w:rsidR="00A20B3E">
        <w:rPr>
          <w:rFonts w:cs="Times New Roman"/>
          <w:sz w:val="24"/>
          <w:szCs w:val="24"/>
        </w:rPr>
        <w:t xml:space="preserve"> ценность процесса обучения</w:t>
      </w:r>
      <w:r w:rsidR="007F1119">
        <w:rPr>
          <w:rFonts w:cs="Times New Roman"/>
          <w:sz w:val="24"/>
          <w:szCs w:val="24"/>
        </w:rPr>
        <w:t xml:space="preserve"> </w:t>
      </w:r>
      <w:r w:rsidR="007F1119" w:rsidRPr="007422A4">
        <w:rPr>
          <w:rFonts w:cs="Times New Roman"/>
          <w:sz w:val="24"/>
          <w:szCs w:val="24"/>
        </w:rPr>
        <w:t>[</w:t>
      </w:r>
      <w:r w:rsidR="007F1119">
        <w:rPr>
          <w:rFonts w:cs="Times New Roman"/>
          <w:sz w:val="24"/>
          <w:szCs w:val="24"/>
        </w:rPr>
        <w:t>5</w:t>
      </w:r>
      <w:r w:rsidR="007F1119" w:rsidRPr="007422A4">
        <w:rPr>
          <w:rFonts w:cs="Times New Roman"/>
          <w:sz w:val="24"/>
          <w:szCs w:val="24"/>
        </w:rPr>
        <w:t>]</w:t>
      </w:r>
      <w:r w:rsidR="00A27BEB" w:rsidRPr="00A27BEB">
        <w:rPr>
          <w:rFonts w:cs="Times New Roman"/>
          <w:sz w:val="24"/>
          <w:szCs w:val="24"/>
        </w:rPr>
        <w:t>.</w:t>
      </w:r>
    </w:p>
    <w:p w:rsidR="001F5448" w:rsidRPr="001F5448" w:rsidRDefault="000231CC" w:rsidP="001F5448">
      <w:pPr>
        <w:spacing w:after="0" w:line="240" w:lineRule="auto"/>
        <w:ind w:firstLine="567"/>
        <w:rPr>
          <w:rFonts w:cs="Times New Roman"/>
          <w:sz w:val="24"/>
          <w:szCs w:val="24"/>
        </w:rPr>
      </w:pPr>
      <w:r>
        <w:rPr>
          <w:rFonts w:cs="Times New Roman"/>
          <w:sz w:val="24"/>
          <w:szCs w:val="24"/>
        </w:rPr>
        <w:t xml:space="preserve">Таксономия навыков специалистов организаций </w:t>
      </w:r>
      <w:r w:rsidR="001F5448" w:rsidRPr="001F5448">
        <w:rPr>
          <w:rFonts w:cs="Times New Roman"/>
          <w:sz w:val="24"/>
          <w:szCs w:val="24"/>
        </w:rPr>
        <w:t>— это набор</w:t>
      </w:r>
      <w:r>
        <w:rPr>
          <w:rFonts w:cs="Times New Roman"/>
          <w:sz w:val="24"/>
          <w:szCs w:val="24"/>
        </w:rPr>
        <w:t xml:space="preserve"> из 8-12</w:t>
      </w:r>
      <w:r w:rsidR="001F5448" w:rsidRPr="001F5448">
        <w:rPr>
          <w:rFonts w:cs="Times New Roman"/>
          <w:sz w:val="24"/>
          <w:szCs w:val="24"/>
        </w:rPr>
        <w:t xml:space="preserve"> функциональных компетенций, отражающий требования к должности</w:t>
      </w:r>
      <w:r>
        <w:rPr>
          <w:rFonts w:cs="Times New Roman"/>
          <w:sz w:val="24"/>
          <w:szCs w:val="24"/>
        </w:rPr>
        <w:t xml:space="preserve"> и </w:t>
      </w:r>
      <w:r w:rsidR="001F5448" w:rsidRPr="001F5448">
        <w:rPr>
          <w:rFonts w:cs="Times New Roman"/>
          <w:sz w:val="24"/>
          <w:szCs w:val="24"/>
        </w:rPr>
        <w:t>определенных руководством в соответствии с целями компании.</w:t>
      </w:r>
      <w:r>
        <w:rPr>
          <w:rFonts w:cs="Times New Roman"/>
          <w:sz w:val="24"/>
          <w:szCs w:val="24"/>
        </w:rPr>
        <w:t xml:space="preserve"> Как правило, </w:t>
      </w:r>
      <w:r w:rsidR="001F5448" w:rsidRPr="001F5448">
        <w:rPr>
          <w:rFonts w:cs="Times New Roman"/>
          <w:sz w:val="24"/>
          <w:szCs w:val="24"/>
        </w:rPr>
        <w:t xml:space="preserve">это достижение результатов. Например, увеличение качества обслуживания, снижение количества </w:t>
      </w:r>
      <w:r>
        <w:rPr>
          <w:rFonts w:cs="Times New Roman"/>
          <w:sz w:val="24"/>
          <w:szCs w:val="24"/>
        </w:rPr>
        <w:t>отказов технических средств</w:t>
      </w:r>
      <w:r w:rsidR="001F5448" w:rsidRPr="001F5448">
        <w:rPr>
          <w:rFonts w:cs="Times New Roman"/>
          <w:sz w:val="24"/>
          <w:szCs w:val="24"/>
        </w:rPr>
        <w:t>.</w:t>
      </w:r>
    </w:p>
    <w:p w:rsidR="001F5448" w:rsidRPr="001F5448" w:rsidRDefault="000231CC" w:rsidP="001F5448">
      <w:pPr>
        <w:spacing w:after="0" w:line="240" w:lineRule="auto"/>
        <w:ind w:firstLine="567"/>
        <w:rPr>
          <w:rFonts w:cs="Times New Roman"/>
          <w:sz w:val="24"/>
          <w:szCs w:val="24"/>
        </w:rPr>
      </w:pPr>
      <w:r>
        <w:rPr>
          <w:rFonts w:cs="Times New Roman"/>
          <w:sz w:val="24"/>
          <w:szCs w:val="24"/>
        </w:rPr>
        <w:t>Н</w:t>
      </w:r>
      <w:r w:rsidRPr="001F5448">
        <w:rPr>
          <w:rFonts w:cs="Times New Roman"/>
          <w:sz w:val="24"/>
          <w:szCs w:val="24"/>
        </w:rPr>
        <w:t>аблюдаемые поведенческие проявления</w:t>
      </w:r>
      <w:r>
        <w:rPr>
          <w:rFonts w:cs="Times New Roman"/>
          <w:sz w:val="24"/>
          <w:szCs w:val="24"/>
        </w:rPr>
        <w:t>, по которым можно отследить</w:t>
      </w:r>
      <w:r w:rsidR="001F5448" w:rsidRPr="001F5448">
        <w:rPr>
          <w:rFonts w:cs="Times New Roman"/>
          <w:sz w:val="24"/>
          <w:szCs w:val="24"/>
        </w:rPr>
        <w:t xml:space="preserve"> влияние </w:t>
      </w:r>
      <w:r>
        <w:rPr>
          <w:rFonts w:cs="Times New Roman"/>
          <w:sz w:val="24"/>
          <w:szCs w:val="24"/>
        </w:rPr>
        <w:t xml:space="preserve">специалистов на результат и проявляют </w:t>
      </w:r>
      <w:r w:rsidR="001F5448" w:rsidRPr="001F5448">
        <w:rPr>
          <w:rFonts w:cs="Times New Roman"/>
          <w:sz w:val="24"/>
          <w:szCs w:val="24"/>
        </w:rPr>
        <w:t>необходимые компетенц</w:t>
      </w:r>
      <w:r>
        <w:rPr>
          <w:rFonts w:cs="Times New Roman"/>
          <w:sz w:val="24"/>
          <w:szCs w:val="24"/>
        </w:rPr>
        <w:t>ии.</w:t>
      </w:r>
      <w:r w:rsidR="00840136">
        <w:rPr>
          <w:rFonts w:cs="Times New Roman"/>
          <w:sz w:val="24"/>
          <w:szCs w:val="24"/>
        </w:rPr>
        <w:t xml:space="preserve"> Важно отметить, что </w:t>
      </w:r>
      <w:r w:rsidR="001F5448" w:rsidRPr="001F5448">
        <w:rPr>
          <w:rFonts w:cs="Times New Roman"/>
          <w:sz w:val="24"/>
          <w:szCs w:val="24"/>
        </w:rPr>
        <w:t>компетенции работают как инструмент в случае, когда отсутствуют препятствия для их проявления.</w:t>
      </w:r>
    </w:p>
    <w:p w:rsidR="001F5448" w:rsidRDefault="00840136" w:rsidP="001F5448">
      <w:pPr>
        <w:spacing w:after="0" w:line="240" w:lineRule="auto"/>
        <w:ind w:firstLine="567"/>
        <w:rPr>
          <w:rFonts w:cs="Times New Roman"/>
          <w:sz w:val="24"/>
          <w:szCs w:val="24"/>
        </w:rPr>
      </w:pPr>
      <w:r>
        <w:rPr>
          <w:rFonts w:cs="Times New Roman"/>
          <w:sz w:val="24"/>
          <w:szCs w:val="24"/>
        </w:rPr>
        <w:t xml:space="preserve">На основе проведенного ранее исследования </w:t>
      </w:r>
      <w:r w:rsidRPr="007422A4">
        <w:rPr>
          <w:rFonts w:cs="Times New Roman"/>
          <w:sz w:val="24"/>
          <w:szCs w:val="24"/>
        </w:rPr>
        <w:t>[</w:t>
      </w:r>
      <w:r>
        <w:rPr>
          <w:rFonts w:cs="Times New Roman"/>
          <w:sz w:val="24"/>
          <w:szCs w:val="24"/>
        </w:rPr>
        <w:t>6</w:t>
      </w:r>
      <w:r w:rsidRPr="007422A4">
        <w:rPr>
          <w:rFonts w:cs="Times New Roman"/>
          <w:sz w:val="24"/>
          <w:szCs w:val="24"/>
        </w:rPr>
        <w:t>]</w:t>
      </w:r>
      <w:r>
        <w:rPr>
          <w:rFonts w:cs="Times New Roman"/>
          <w:sz w:val="24"/>
          <w:szCs w:val="24"/>
        </w:rPr>
        <w:t>, таксономию навыков специалистов организаций</w:t>
      </w:r>
      <w:r w:rsidR="001F5448" w:rsidRPr="001F5448">
        <w:rPr>
          <w:rFonts w:cs="Times New Roman"/>
          <w:sz w:val="24"/>
          <w:szCs w:val="24"/>
        </w:rPr>
        <w:t xml:space="preserve"> </w:t>
      </w:r>
      <w:r>
        <w:rPr>
          <w:rFonts w:cs="Times New Roman"/>
          <w:sz w:val="24"/>
          <w:szCs w:val="24"/>
        </w:rPr>
        <w:t>можно представить следующим образом</w:t>
      </w:r>
      <w:r w:rsidR="001F5448" w:rsidRPr="001F5448">
        <w:rPr>
          <w:rFonts w:cs="Times New Roman"/>
          <w:sz w:val="24"/>
          <w:szCs w:val="24"/>
        </w:rPr>
        <w:t xml:space="preserve">: </w:t>
      </w:r>
    </w:p>
    <w:p w:rsidR="003E25F8" w:rsidRDefault="001F5448" w:rsidP="001F5448">
      <w:pPr>
        <w:spacing w:after="0" w:line="240" w:lineRule="auto"/>
        <w:ind w:firstLine="567"/>
        <w:rPr>
          <w:rFonts w:cs="Times New Roman"/>
          <w:sz w:val="24"/>
          <w:szCs w:val="24"/>
        </w:rPr>
      </w:pPr>
      <w:r w:rsidRPr="001F5448">
        <w:rPr>
          <w:rFonts w:cs="Times New Roman"/>
          <w:sz w:val="24"/>
          <w:szCs w:val="24"/>
        </w:rPr>
        <w:t>Организаторские</w:t>
      </w:r>
      <w:r w:rsidR="00840136">
        <w:rPr>
          <w:rFonts w:cs="Times New Roman"/>
          <w:sz w:val="24"/>
          <w:szCs w:val="24"/>
        </w:rPr>
        <w:t xml:space="preserve"> навыки</w:t>
      </w:r>
      <w:r w:rsidRPr="001F5448">
        <w:rPr>
          <w:rFonts w:cs="Times New Roman"/>
          <w:sz w:val="24"/>
          <w:szCs w:val="24"/>
        </w:rPr>
        <w:t xml:space="preserve">: </w:t>
      </w:r>
      <w:r w:rsidR="00840136" w:rsidRPr="001F5448">
        <w:rPr>
          <w:rFonts w:cs="Times New Roman"/>
          <w:sz w:val="24"/>
          <w:szCs w:val="24"/>
        </w:rPr>
        <w:t xml:space="preserve">умение работать в </w:t>
      </w:r>
      <w:r w:rsidR="00840136" w:rsidRPr="00840136">
        <w:rPr>
          <w:rFonts w:cs="Times New Roman"/>
          <w:sz w:val="24"/>
          <w:szCs w:val="24"/>
        </w:rPr>
        <w:t>режим</w:t>
      </w:r>
      <w:r w:rsidR="00840136">
        <w:rPr>
          <w:rFonts w:cs="Times New Roman"/>
          <w:sz w:val="24"/>
          <w:szCs w:val="24"/>
        </w:rPr>
        <w:t>е</w:t>
      </w:r>
      <w:r w:rsidR="00840136" w:rsidRPr="00840136">
        <w:rPr>
          <w:rFonts w:cs="Times New Roman"/>
          <w:sz w:val="24"/>
          <w:szCs w:val="24"/>
        </w:rPr>
        <w:t xml:space="preserve"> мультитаскинга</w:t>
      </w:r>
      <w:r w:rsidR="00840136">
        <w:rPr>
          <w:rFonts w:cs="Times New Roman"/>
          <w:sz w:val="24"/>
          <w:szCs w:val="24"/>
        </w:rPr>
        <w:t>, управление временем</w:t>
      </w:r>
      <w:r w:rsidRPr="001F5448">
        <w:rPr>
          <w:rFonts w:cs="Times New Roman"/>
          <w:sz w:val="24"/>
          <w:szCs w:val="24"/>
        </w:rPr>
        <w:t xml:space="preserve">, стратегическое </w:t>
      </w:r>
      <w:r w:rsidR="002F27A0">
        <w:rPr>
          <w:rFonts w:cs="Times New Roman"/>
          <w:sz w:val="24"/>
          <w:szCs w:val="24"/>
        </w:rPr>
        <w:t>видение</w:t>
      </w:r>
      <w:r w:rsidRPr="001F5448">
        <w:rPr>
          <w:rFonts w:cs="Times New Roman"/>
          <w:sz w:val="24"/>
          <w:szCs w:val="24"/>
        </w:rPr>
        <w:t>, работа с большим</w:t>
      </w:r>
      <w:r w:rsidR="002F27A0">
        <w:rPr>
          <w:rFonts w:cs="Times New Roman"/>
          <w:sz w:val="24"/>
          <w:szCs w:val="24"/>
        </w:rPr>
        <w:t>и объемами</w:t>
      </w:r>
      <w:r w:rsidRPr="001F5448">
        <w:rPr>
          <w:rFonts w:cs="Times New Roman"/>
          <w:sz w:val="24"/>
          <w:szCs w:val="24"/>
        </w:rPr>
        <w:t xml:space="preserve"> </w:t>
      </w:r>
      <w:r w:rsidR="002F27A0">
        <w:rPr>
          <w:rFonts w:cs="Times New Roman"/>
          <w:sz w:val="24"/>
          <w:szCs w:val="24"/>
        </w:rPr>
        <w:t>данных</w:t>
      </w:r>
      <w:r w:rsidRPr="001F5448">
        <w:rPr>
          <w:rFonts w:cs="Times New Roman"/>
          <w:sz w:val="24"/>
          <w:szCs w:val="24"/>
        </w:rPr>
        <w:t xml:space="preserve">. </w:t>
      </w:r>
    </w:p>
    <w:p w:rsidR="00D6187F" w:rsidRDefault="00D6187F" w:rsidP="001F5448">
      <w:pPr>
        <w:spacing w:after="0" w:line="240" w:lineRule="auto"/>
        <w:ind w:firstLine="567"/>
        <w:rPr>
          <w:rFonts w:cs="Times New Roman"/>
          <w:sz w:val="24"/>
          <w:szCs w:val="24"/>
        </w:rPr>
      </w:pPr>
      <w:r w:rsidRPr="001F5448">
        <w:rPr>
          <w:rFonts w:cs="Times New Roman"/>
          <w:sz w:val="24"/>
          <w:szCs w:val="24"/>
        </w:rPr>
        <w:t>Коммуникативные</w:t>
      </w:r>
      <w:r>
        <w:rPr>
          <w:rFonts w:cs="Times New Roman"/>
          <w:sz w:val="24"/>
          <w:szCs w:val="24"/>
        </w:rPr>
        <w:t xml:space="preserve"> навыки</w:t>
      </w:r>
      <w:r w:rsidRPr="001F5448">
        <w:rPr>
          <w:rFonts w:cs="Times New Roman"/>
          <w:sz w:val="24"/>
          <w:szCs w:val="24"/>
        </w:rPr>
        <w:t xml:space="preserve">: умение вести переговоры, опыт </w:t>
      </w:r>
      <w:r>
        <w:rPr>
          <w:rFonts w:cs="Times New Roman"/>
          <w:sz w:val="24"/>
          <w:szCs w:val="24"/>
        </w:rPr>
        <w:t>деэскалации и медиации конфликтов</w:t>
      </w:r>
      <w:r w:rsidRPr="001F5448">
        <w:rPr>
          <w:rFonts w:cs="Times New Roman"/>
          <w:sz w:val="24"/>
          <w:szCs w:val="24"/>
        </w:rPr>
        <w:t>, грамот</w:t>
      </w:r>
      <w:r>
        <w:rPr>
          <w:rFonts w:cs="Times New Roman"/>
          <w:sz w:val="24"/>
          <w:szCs w:val="24"/>
        </w:rPr>
        <w:t xml:space="preserve">ная письменная и устная речь, </w:t>
      </w:r>
      <w:r w:rsidRPr="001F5448">
        <w:rPr>
          <w:rFonts w:cs="Times New Roman"/>
          <w:sz w:val="24"/>
          <w:szCs w:val="24"/>
        </w:rPr>
        <w:t>владение деловой перепиской.</w:t>
      </w:r>
    </w:p>
    <w:p w:rsidR="003E25F8" w:rsidRDefault="001F5448" w:rsidP="001F5448">
      <w:pPr>
        <w:spacing w:after="0" w:line="240" w:lineRule="auto"/>
        <w:ind w:firstLine="567"/>
        <w:rPr>
          <w:rFonts w:cs="Times New Roman"/>
          <w:sz w:val="24"/>
          <w:szCs w:val="24"/>
        </w:rPr>
      </w:pPr>
      <w:r w:rsidRPr="001F5448">
        <w:rPr>
          <w:rFonts w:cs="Times New Roman"/>
          <w:sz w:val="24"/>
          <w:szCs w:val="24"/>
        </w:rPr>
        <w:t xml:space="preserve">Прикладные и дополнительные навыки: </w:t>
      </w:r>
      <w:r w:rsidR="00D6187F">
        <w:rPr>
          <w:rFonts w:cs="Times New Roman"/>
          <w:sz w:val="24"/>
          <w:szCs w:val="24"/>
        </w:rPr>
        <w:t>уверенный</w:t>
      </w:r>
      <w:r w:rsidRPr="001F5448">
        <w:rPr>
          <w:rFonts w:cs="Times New Roman"/>
          <w:sz w:val="24"/>
          <w:szCs w:val="24"/>
        </w:rPr>
        <w:t xml:space="preserve"> пол</w:t>
      </w:r>
      <w:r w:rsidR="00D6187F">
        <w:rPr>
          <w:rFonts w:cs="Times New Roman"/>
          <w:sz w:val="24"/>
          <w:szCs w:val="24"/>
        </w:rPr>
        <w:t>ьзователь ПК, делопроизводство, умение работать с базами.</w:t>
      </w:r>
      <w:r w:rsidRPr="001F5448">
        <w:rPr>
          <w:rFonts w:cs="Times New Roman"/>
          <w:sz w:val="24"/>
          <w:szCs w:val="24"/>
        </w:rPr>
        <w:t xml:space="preserve"> </w:t>
      </w:r>
    </w:p>
    <w:p w:rsidR="00CE7558" w:rsidRDefault="00CE7558" w:rsidP="001F5448">
      <w:pPr>
        <w:spacing w:after="0" w:line="240" w:lineRule="auto"/>
        <w:ind w:firstLine="567"/>
        <w:rPr>
          <w:rFonts w:cs="Times New Roman"/>
          <w:sz w:val="24"/>
          <w:szCs w:val="24"/>
        </w:rPr>
      </w:pPr>
      <w:r w:rsidRPr="0015548A">
        <w:rPr>
          <w:rFonts w:cs="Times New Roman"/>
          <w:sz w:val="24"/>
          <w:szCs w:val="24"/>
        </w:rPr>
        <w:t>Такие таксономии используются для создания гибких кадровых стратегий, отвечающих потребностям бизнеса, и повышения операционной эффективности компании.</w:t>
      </w:r>
    </w:p>
    <w:p w:rsidR="0015548A" w:rsidRDefault="00CE7558" w:rsidP="0015548A">
      <w:pPr>
        <w:spacing w:after="0" w:line="240" w:lineRule="auto"/>
        <w:ind w:firstLine="567"/>
        <w:rPr>
          <w:rFonts w:cs="Times New Roman"/>
          <w:sz w:val="24"/>
          <w:szCs w:val="24"/>
        </w:rPr>
      </w:pPr>
      <w:r>
        <w:rPr>
          <w:rFonts w:cs="Times New Roman"/>
          <w:sz w:val="24"/>
          <w:szCs w:val="24"/>
        </w:rPr>
        <w:t>Таким образом, в</w:t>
      </w:r>
      <w:r w:rsidR="007F1119" w:rsidRPr="00C51347">
        <w:rPr>
          <w:rFonts w:cs="Times New Roman"/>
          <w:sz w:val="24"/>
          <w:szCs w:val="24"/>
        </w:rPr>
        <w:t>недрение таксономии навыков – это уверенный шаг на пути к созданию жизнеспособного бизнеса и кадровому управлению, основанному на знаниях и компетенциях</w:t>
      </w:r>
      <w:r>
        <w:rPr>
          <w:rFonts w:cs="Times New Roman"/>
          <w:sz w:val="24"/>
          <w:szCs w:val="24"/>
        </w:rPr>
        <w:t xml:space="preserve"> </w:t>
      </w:r>
      <w:r w:rsidRPr="007422A4">
        <w:t>[</w:t>
      </w:r>
      <w:r>
        <w:t>7</w:t>
      </w:r>
      <w:r w:rsidRPr="007422A4">
        <w:t>]</w:t>
      </w:r>
      <w:r w:rsidR="007F1119" w:rsidRPr="00C51347">
        <w:rPr>
          <w:rFonts w:cs="Times New Roman"/>
          <w:sz w:val="24"/>
          <w:szCs w:val="24"/>
        </w:rPr>
        <w:t>. Такой подход поможет привлекать и удерживать талантливых сотрудников, упрощать и оптимизировать затраты на процесс подбора персонала, а также поддерживать конкурентоспособность компании.</w:t>
      </w:r>
      <w:r w:rsidR="007F1119">
        <w:rPr>
          <w:rFonts w:cs="Times New Roman"/>
          <w:sz w:val="24"/>
          <w:szCs w:val="24"/>
        </w:rPr>
        <w:t xml:space="preserve"> </w:t>
      </w:r>
    </w:p>
    <w:p w:rsidR="00AC4FC5" w:rsidRPr="00805CDD" w:rsidRDefault="00AC4FC5" w:rsidP="00AC4FC5">
      <w:pPr>
        <w:spacing w:after="0" w:line="240" w:lineRule="auto"/>
        <w:ind w:firstLine="567"/>
        <w:rPr>
          <w:sz w:val="24"/>
          <w:szCs w:val="24"/>
        </w:rPr>
      </w:pPr>
    </w:p>
    <w:p w:rsidR="00A6292F" w:rsidRDefault="00A6292F" w:rsidP="00CD0691">
      <w:pPr>
        <w:spacing w:after="0" w:line="240" w:lineRule="auto"/>
        <w:ind w:firstLine="567"/>
        <w:rPr>
          <w:rFonts w:cs="Times New Roman"/>
          <w:sz w:val="24"/>
          <w:szCs w:val="24"/>
        </w:rPr>
      </w:pPr>
    </w:p>
    <w:p w:rsidR="007B5646" w:rsidRPr="007422A4" w:rsidRDefault="007B5646" w:rsidP="00D8444F">
      <w:pPr>
        <w:spacing w:after="0" w:line="240" w:lineRule="auto"/>
        <w:jc w:val="center"/>
        <w:rPr>
          <w:rFonts w:cs="Times New Roman"/>
          <w:b/>
          <w:sz w:val="24"/>
          <w:szCs w:val="24"/>
        </w:rPr>
      </w:pPr>
      <w:r w:rsidRPr="007422A4">
        <w:rPr>
          <w:rFonts w:cs="Times New Roman"/>
          <w:b/>
          <w:sz w:val="24"/>
          <w:szCs w:val="24"/>
        </w:rPr>
        <w:t>Список литературы</w:t>
      </w:r>
    </w:p>
    <w:p w:rsidR="00AF3109" w:rsidRDefault="001F372A" w:rsidP="00AF3109">
      <w:pPr>
        <w:spacing w:after="0" w:line="240" w:lineRule="auto"/>
        <w:ind w:firstLine="709"/>
        <w:rPr>
          <w:rFonts w:cs="Times New Roman"/>
          <w:sz w:val="24"/>
          <w:szCs w:val="24"/>
        </w:rPr>
      </w:pPr>
      <w:r w:rsidRPr="00310B61">
        <w:rPr>
          <w:rFonts w:cs="Times New Roman"/>
          <w:sz w:val="24"/>
          <w:szCs w:val="24"/>
        </w:rPr>
        <w:t xml:space="preserve">1. </w:t>
      </w:r>
      <w:proofErr w:type="spellStart"/>
      <w:proofErr w:type="gramStart"/>
      <w:r w:rsidR="00AF3109" w:rsidRPr="00AF3109">
        <w:rPr>
          <w:rFonts w:cs="Times New Roman"/>
          <w:sz w:val="24"/>
          <w:szCs w:val="24"/>
        </w:rPr>
        <w:t>Шабунова</w:t>
      </w:r>
      <w:proofErr w:type="spellEnd"/>
      <w:r w:rsidR="00AF3109" w:rsidRPr="00AF3109">
        <w:rPr>
          <w:rFonts w:cs="Times New Roman"/>
          <w:sz w:val="24"/>
          <w:szCs w:val="24"/>
        </w:rPr>
        <w:t xml:space="preserve"> А.А., </w:t>
      </w:r>
      <w:proofErr w:type="spellStart"/>
      <w:r w:rsidR="00AF3109" w:rsidRPr="00AF3109">
        <w:rPr>
          <w:rFonts w:cs="Times New Roman"/>
          <w:sz w:val="24"/>
          <w:szCs w:val="24"/>
        </w:rPr>
        <w:t>Калачикова</w:t>
      </w:r>
      <w:proofErr w:type="spellEnd"/>
      <w:r w:rsidR="00AF3109" w:rsidRPr="00AF3109">
        <w:rPr>
          <w:rFonts w:cs="Times New Roman"/>
          <w:sz w:val="24"/>
          <w:szCs w:val="24"/>
        </w:rPr>
        <w:t xml:space="preserve"> О.Н., Леонидова Г.В., Груздева М.А., Барсуков В.Н., Басова Е.А., </w:t>
      </w:r>
      <w:proofErr w:type="spellStart"/>
      <w:r w:rsidR="00AF3109" w:rsidRPr="00AF3109">
        <w:rPr>
          <w:rFonts w:cs="Times New Roman"/>
          <w:sz w:val="24"/>
          <w:szCs w:val="24"/>
        </w:rPr>
        <w:t>Белехова</w:t>
      </w:r>
      <w:proofErr w:type="spellEnd"/>
      <w:r w:rsidR="00AF3109" w:rsidRPr="00AF3109">
        <w:rPr>
          <w:rFonts w:cs="Times New Roman"/>
          <w:sz w:val="24"/>
          <w:szCs w:val="24"/>
        </w:rPr>
        <w:t xml:space="preserve"> Г.В., Головчин М.А., Калашников К.Н., Короленко А.В., Ласточкина О.С., </w:t>
      </w:r>
      <w:proofErr w:type="spellStart"/>
      <w:r w:rsidR="00AF3109" w:rsidRPr="00AF3109">
        <w:rPr>
          <w:rFonts w:cs="Times New Roman"/>
          <w:sz w:val="24"/>
          <w:szCs w:val="24"/>
        </w:rPr>
        <w:t>Нацун</w:t>
      </w:r>
      <w:proofErr w:type="spellEnd"/>
      <w:r w:rsidR="00AF3109" w:rsidRPr="00AF3109">
        <w:rPr>
          <w:rFonts w:cs="Times New Roman"/>
          <w:sz w:val="24"/>
          <w:szCs w:val="24"/>
        </w:rPr>
        <w:t xml:space="preserve"> Л.Н., Попов А.В., </w:t>
      </w:r>
      <w:proofErr w:type="spellStart"/>
      <w:r w:rsidR="00AF3109" w:rsidRPr="00AF3109">
        <w:rPr>
          <w:rFonts w:cs="Times New Roman"/>
          <w:sz w:val="24"/>
          <w:szCs w:val="24"/>
        </w:rPr>
        <w:t>Разварина</w:t>
      </w:r>
      <w:proofErr w:type="spellEnd"/>
      <w:r w:rsidR="00AF3109" w:rsidRPr="00AF3109">
        <w:rPr>
          <w:rFonts w:cs="Times New Roman"/>
          <w:sz w:val="24"/>
          <w:szCs w:val="24"/>
        </w:rPr>
        <w:t xml:space="preserve"> И.Н., Соловьева Т.С.</w:t>
      </w:r>
      <w:r w:rsidR="00AF3109">
        <w:rPr>
          <w:rFonts w:cs="Times New Roman"/>
          <w:sz w:val="24"/>
          <w:szCs w:val="24"/>
        </w:rPr>
        <w:t xml:space="preserve"> С</w:t>
      </w:r>
      <w:r w:rsidR="00AF3109" w:rsidRPr="00AF3109">
        <w:rPr>
          <w:rFonts w:cs="Times New Roman"/>
          <w:sz w:val="24"/>
          <w:szCs w:val="24"/>
        </w:rPr>
        <w:t>оциальное развитие территорий: актуальные тренды и новые вызовы</w:t>
      </w:r>
      <w:r w:rsidR="00AF3109">
        <w:rPr>
          <w:rFonts w:cs="Times New Roman"/>
          <w:sz w:val="24"/>
          <w:szCs w:val="24"/>
        </w:rPr>
        <w:t xml:space="preserve"> // </w:t>
      </w:r>
      <w:r w:rsidR="00AF3109" w:rsidRPr="00AF3109">
        <w:rPr>
          <w:rFonts w:cs="Times New Roman"/>
          <w:sz w:val="24"/>
          <w:szCs w:val="24"/>
        </w:rPr>
        <w:t>Вологда, 2022.</w:t>
      </w:r>
      <w:r w:rsidR="00AF3109">
        <w:rPr>
          <w:rFonts w:cs="Times New Roman"/>
          <w:sz w:val="24"/>
          <w:szCs w:val="24"/>
        </w:rPr>
        <w:t xml:space="preserve"> с. 295. </w:t>
      </w:r>
      <w:proofErr w:type="gramEnd"/>
    </w:p>
    <w:p w:rsidR="00CD78CD" w:rsidRPr="00310B61" w:rsidRDefault="00AF3109" w:rsidP="008D4BC8">
      <w:pPr>
        <w:spacing w:after="0" w:line="240" w:lineRule="auto"/>
        <w:ind w:firstLine="709"/>
        <w:rPr>
          <w:rFonts w:cs="Times New Roman"/>
          <w:sz w:val="24"/>
          <w:szCs w:val="24"/>
        </w:rPr>
      </w:pPr>
      <w:r>
        <w:rPr>
          <w:rFonts w:cs="Times New Roman"/>
          <w:sz w:val="24"/>
          <w:szCs w:val="24"/>
        </w:rPr>
        <w:t>2.</w:t>
      </w:r>
      <w:r w:rsidR="008D4BC8" w:rsidRPr="008D4BC8">
        <w:t xml:space="preserve"> </w:t>
      </w:r>
      <w:r w:rsidR="008D4BC8" w:rsidRPr="008D4BC8">
        <w:rPr>
          <w:rFonts w:cs="Times New Roman"/>
          <w:sz w:val="24"/>
          <w:szCs w:val="24"/>
        </w:rPr>
        <w:t>Шатунова Т.Е., Вишнякова И.А.</w:t>
      </w:r>
      <w:r w:rsidR="008D4BC8">
        <w:rPr>
          <w:rFonts w:cs="Times New Roman"/>
          <w:sz w:val="24"/>
          <w:szCs w:val="24"/>
        </w:rPr>
        <w:t xml:space="preserve"> П</w:t>
      </w:r>
      <w:r w:rsidR="008D4BC8" w:rsidRPr="008D4BC8">
        <w:rPr>
          <w:rFonts w:cs="Times New Roman"/>
          <w:sz w:val="24"/>
          <w:szCs w:val="24"/>
        </w:rPr>
        <w:t>ерспективы применения гибридной модели рабочего места для специалистов современной организации</w:t>
      </w:r>
      <w:r w:rsidR="008D4BC8">
        <w:rPr>
          <w:rFonts w:cs="Times New Roman"/>
          <w:sz w:val="24"/>
          <w:szCs w:val="24"/>
        </w:rPr>
        <w:t xml:space="preserve"> // </w:t>
      </w:r>
      <w:r w:rsidR="008D4BC8" w:rsidRPr="008D4BC8">
        <w:rPr>
          <w:rFonts w:cs="Times New Roman"/>
          <w:sz w:val="24"/>
          <w:szCs w:val="24"/>
        </w:rPr>
        <w:t xml:space="preserve">В сборнике: Глобальные вызовы и региональное развитие в зеркале социологических измерений. Материалы VIII </w:t>
      </w:r>
      <w:proofErr w:type="gramStart"/>
      <w:r w:rsidR="008D4BC8" w:rsidRPr="008D4BC8">
        <w:rPr>
          <w:rFonts w:cs="Times New Roman"/>
          <w:sz w:val="24"/>
          <w:szCs w:val="24"/>
        </w:rPr>
        <w:t>международной</w:t>
      </w:r>
      <w:proofErr w:type="gramEnd"/>
      <w:r w:rsidR="008D4BC8" w:rsidRPr="008D4BC8">
        <w:rPr>
          <w:rFonts w:cs="Times New Roman"/>
          <w:sz w:val="24"/>
          <w:szCs w:val="24"/>
        </w:rPr>
        <w:t xml:space="preserve"> научно-практической </w:t>
      </w:r>
      <w:proofErr w:type="spellStart"/>
      <w:r w:rsidR="008D4BC8" w:rsidRPr="008D4BC8">
        <w:rPr>
          <w:rFonts w:cs="Times New Roman"/>
          <w:sz w:val="24"/>
          <w:szCs w:val="24"/>
        </w:rPr>
        <w:t>интернет-конференции</w:t>
      </w:r>
      <w:proofErr w:type="spellEnd"/>
      <w:r w:rsidR="008D4BC8" w:rsidRPr="008D4BC8">
        <w:rPr>
          <w:rFonts w:cs="Times New Roman"/>
          <w:sz w:val="24"/>
          <w:szCs w:val="24"/>
        </w:rPr>
        <w:t>. Вологда, 2023. С. 688-692.</w:t>
      </w:r>
    </w:p>
    <w:p w:rsidR="002A3191" w:rsidRDefault="00AF3109" w:rsidP="002A3191">
      <w:pPr>
        <w:spacing w:after="0" w:line="240" w:lineRule="auto"/>
        <w:ind w:firstLine="709"/>
        <w:rPr>
          <w:sz w:val="24"/>
          <w:szCs w:val="24"/>
        </w:rPr>
      </w:pPr>
      <w:r>
        <w:rPr>
          <w:rFonts w:cs="Times New Roman"/>
          <w:sz w:val="24"/>
          <w:szCs w:val="24"/>
        </w:rPr>
        <w:t>3</w:t>
      </w:r>
      <w:r w:rsidR="00CD78CD" w:rsidRPr="00310B61">
        <w:rPr>
          <w:rFonts w:cs="Times New Roman"/>
          <w:sz w:val="24"/>
          <w:szCs w:val="24"/>
        </w:rPr>
        <w:t xml:space="preserve">. </w:t>
      </w:r>
      <w:r w:rsidR="00C57A54">
        <w:rPr>
          <w:rFonts w:cs="Times New Roman"/>
          <w:sz w:val="24"/>
          <w:szCs w:val="24"/>
        </w:rPr>
        <w:t xml:space="preserve">Дэвид Р. </w:t>
      </w:r>
      <w:proofErr w:type="spellStart"/>
      <w:r w:rsidR="00C57A54">
        <w:rPr>
          <w:rFonts w:cs="Times New Roman"/>
          <w:sz w:val="24"/>
          <w:szCs w:val="24"/>
        </w:rPr>
        <w:t>Кратвол</w:t>
      </w:r>
      <w:proofErr w:type="spellEnd"/>
      <w:r w:rsidR="00C57A54" w:rsidRPr="00C57A54">
        <w:rPr>
          <w:rFonts w:cs="Times New Roman"/>
          <w:sz w:val="24"/>
          <w:szCs w:val="24"/>
        </w:rPr>
        <w:t>, Перес</w:t>
      </w:r>
      <w:r w:rsidR="00C57A54">
        <w:rPr>
          <w:rFonts w:cs="Times New Roman"/>
          <w:sz w:val="24"/>
          <w:szCs w:val="24"/>
        </w:rPr>
        <w:t xml:space="preserve">мотр таксономии </w:t>
      </w:r>
      <w:proofErr w:type="spellStart"/>
      <w:r w:rsidR="00C57A54">
        <w:rPr>
          <w:rFonts w:cs="Times New Roman"/>
          <w:sz w:val="24"/>
          <w:szCs w:val="24"/>
        </w:rPr>
        <w:t>Блума</w:t>
      </w:r>
      <w:proofErr w:type="spellEnd"/>
      <w:r w:rsidR="00C57A54">
        <w:rPr>
          <w:rFonts w:cs="Times New Roman"/>
          <w:sz w:val="24"/>
          <w:szCs w:val="24"/>
        </w:rPr>
        <w:t xml:space="preserve"> //</w:t>
      </w:r>
      <w:r w:rsidR="00C57A54" w:rsidRPr="00C57A54">
        <w:rPr>
          <w:rFonts w:cs="Times New Roman"/>
          <w:sz w:val="24"/>
          <w:szCs w:val="24"/>
        </w:rPr>
        <w:t xml:space="preserve"> </w:t>
      </w:r>
      <w:proofErr w:type="spellStart"/>
      <w:r w:rsidR="00C57A54" w:rsidRPr="00C57A54">
        <w:rPr>
          <w:rFonts w:cs="Times New Roman"/>
          <w:sz w:val="24"/>
          <w:szCs w:val="24"/>
        </w:rPr>
        <w:t>Theory</w:t>
      </w:r>
      <w:proofErr w:type="spellEnd"/>
      <w:r w:rsidR="00C57A54" w:rsidRPr="00C57A54">
        <w:rPr>
          <w:rFonts w:cs="Times New Roman"/>
          <w:sz w:val="24"/>
          <w:szCs w:val="24"/>
        </w:rPr>
        <w:t xml:space="preserve"> </w:t>
      </w:r>
      <w:proofErr w:type="spellStart"/>
      <w:r w:rsidR="00C57A54" w:rsidRPr="00C57A54">
        <w:rPr>
          <w:rFonts w:cs="Times New Roman"/>
          <w:sz w:val="24"/>
          <w:szCs w:val="24"/>
        </w:rPr>
        <w:t>In</w:t>
      </w:r>
      <w:r w:rsidR="00C57A54">
        <w:rPr>
          <w:rFonts w:cs="Times New Roman"/>
          <w:sz w:val="24"/>
          <w:szCs w:val="24"/>
        </w:rPr>
        <w:t>to</w:t>
      </w:r>
      <w:proofErr w:type="spellEnd"/>
      <w:r w:rsidR="00C57A54">
        <w:rPr>
          <w:rFonts w:cs="Times New Roman"/>
          <w:sz w:val="24"/>
          <w:szCs w:val="24"/>
        </w:rPr>
        <w:t xml:space="preserve"> </w:t>
      </w:r>
      <w:proofErr w:type="spellStart"/>
      <w:r w:rsidR="00C57A54">
        <w:rPr>
          <w:rFonts w:cs="Times New Roman"/>
          <w:sz w:val="24"/>
          <w:szCs w:val="24"/>
        </w:rPr>
        <w:t>Practice</w:t>
      </w:r>
      <w:proofErr w:type="spellEnd"/>
      <w:r w:rsidR="00C57A54">
        <w:rPr>
          <w:rFonts w:cs="Times New Roman"/>
          <w:sz w:val="24"/>
          <w:szCs w:val="24"/>
        </w:rPr>
        <w:t xml:space="preserve"> , том</w:t>
      </w:r>
      <w:r w:rsidR="00C57A54" w:rsidRPr="00C57A54">
        <w:rPr>
          <w:rFonts w:cs="Times New Roman"/>
          <w:sz w:val="24"/>
          <w:szCs w:val="24"/>
        </w:rPr>
        <w:t xml:space="preserve"> 41, </w:t>
      </w:r>
      <w:r w:rsidR="00C57A54">
        <w:rPr>
          <w:rFonts w:cs="Times New Roman"/>
          <w:sz w:val="24"/>
          <w:szCs w:val="24"/>
        </w:rPr>
        <w:t xml:space="preserve">№ 4, </w:t>
      </w:r>
      <w:proofErr w:type="spellStart"/>
      <w:r w:rsidR="00C57A54">
        <w:rPr>
          <w:rFonts w:cs="Times New Roman"/>
          <w:sz w:val="24"/>
          <w:szCs w:val="24"/>
        </w:rPr>
        <w:t>Рутледж</w:t>
      </w:r>
      <w:proofErr w:type="spellEnd"/>
      <w:r w:rsidR="00C57A54">
        <w:rPr>
          <w:rFonts w:cs="Times New Roman"/>
          <w:sz w:val="24"/>
          <w:szCs w:val="24"/>
        </w:rPr>
        <w:t>: 2002. С. 212–218.</w:t>
      </w:r>
    </w:p>
    <w:p w:rsidR="00551EA9" w:rsidRPr="003B2653" w:rsidRDefault="00AF3109" w:rsidP="00551EA9">
      <w:pPr>
        <w:spacing w:after="0" w:line="240" w:lineRule="auto"/>
        <w:ind w:firstLine="709"/>
        <w:rPr>
          <w:sz w:val="24"/>
          <w:szCs w:val="24"/>
        </w:rPr>
      </w:pPr>
      <w:r>
        <w:rPr>
          <w:sz w:val="24"/>
          <w:szCs w:val="24"/>
        </w:rPr>
        <w:t>4</w:t>
      </w:r>
      <w:r w:rsidR="006D2C49">
        <w:rPr>
          <w:sz w:val="24"/>
          <w:szCs w:val="24"/>
        </w:rPr>
        <w:t xml:space="preserve">. </w:t>
      </w:r>
      <w:r w:rsidR="003B2653" w:rsidRPr="003B2653">
        <w:rPr>
          <w:sz w:val="24"/>
          <w:szCs w:val="24"/>
        </w:rPr>
        <w:t>Таксономия навыков: что это и как её разработать</w:t>
      </w:r>
      <w:r w:rsidR="003B2653">
        <w:rPr>
          <w:sz w:val="24"/>
          <w:szCs w:val="24"/>
        </w:rPr>
        <w:t xml:space="preserve"> </w:t>
      </w:r>
      <w:r w:rsidR="003B2653" w:rsidRPr="00FE7B01">
        <w:rPr>
          <w:rFonts w:cs="Times New Roman"/>
          <w:color w:val="000000" w:themeColor="text1"/>
          <w:sz w:val="24"/>
          <w:szCs w:val="24"/>
          <w:shd w:val="clear" w:color="auto" w:fill="FFFFFF"/>
        </w:rPr>
        <w:t>[</w:t>
      </w:r>
      <w:r w:rsidR="003B2653">
        <w:rPr>
          <w:rFonts w:cs="Times New Roman"/>
          <w:color w:val="000000" w:themeColor="text1"/>
          <w:sz w:val="24"/>
          <w:szCs w:val="24"/>
          <w:shd w:val="clear" w:color="auto" w:fill="FFFFFF"/>
        </w:rPr>
        <w:t>Электронный ресурс</w:t>
      </w:r>
      <w:r w:rsidR="003B2653" w:rsidRPr="00FE7B01">
        <w:rPr>
          <w:rFonts w:cs="Times New Roman"/>
          <w:color w:val="000000" w:themeColor="text1"/>
          <w:sz w:val="24"/>
          <w:szCs w:val="24"/>
          <w:shd w:val="clear" w:color="auto" w:fill="FFFFFF"/>
        </w:rPr>
        <w:t xml:space="preserve">]. </w:t>
      </w:r>
      <w:r w:rsidR="003B2653" w:rsidRPr="003B2653">
        <w:rPr>
          <w:rFonts w:cs="Times New Roman"/>
          <w:color w:val="000000" w:themeColor="text1"/>
          <w:sz w:val="24"/>
          <w:szCs w:val="24"/>
          <w:shd w:val="clear" w:color="auto" w:fill="FFFFFF"/>
          <w:lang w:val="en-US"/>
        </w:rPr>
        <w:t>URL</w:t>
      </w:r>
      <w:r w:rsidR="003B2653" w:rsidRPr="003B2653">
        <w:rPr>
          <w:rFonts w:cs="Times New Roman"/>
          <w:color w:val="000000" w:themeColor="text1"/>
          <w:sz w:val="24"/>
          <w:szCs w:val="24"/>
          <w:shd w:val="clear" w:color="auto" w:fill="FFFFFF"/>
        </w:rPr>
        <w:t>:</w:t>
      </w:r>
      <w:r w:rsidR="003B2653" w:rsidRPr="003B2653">
        <w:rPr>
          <w:sz w:val="24"/>
          <w:szCs w:val="24"/>
        </w:rPr>
        <w:t xml:space="preserve"> </w:t>
      </w:r>
      <w:r w:rsidR="003B2653" w:rsidRPr="003B2653">
        <w:rPr>
          <w:sz w:val="24"/>
          <w:szCs w:val="24"/>
          <w:lang w:val="en-US"/>
        </w:rPr>
        <w:t>https</w:t>
      </w:r>
      <w:r w:rsidR="003B2653" w:rsidRPr="003B2653">
        <w:rPr>
          <w:sz w:val="24"/>
          <w:szCs w:val="24"/>
        </w:rPr>
        <w:t>://</w:t>
      </w:r>
      <w:proofErr w:type="spellStart"/>
      <w:r w:rsidR="003B2653" w:rsidRPr="003B2653">
        <w:rPr>
          <w:sz w:val="24"/>
          <w:szCs w:val="24"/>
          <w:lang w:val="en-US"/>
        </w:rPr>
        <w:t>skillbox</w:t>
      </w:r>
      <w:proofErr w:type="spellEnd"/>
      <w:r w:rsidR="003B2653" w:rsidRPr="003B2653">
        <w:rPr>
          <w:sz w:val="24"/>
          <w:szCs w:val="24"/>
        </w:rPr>
        <w:t>.</w:t>
      </w:r>
      <w:proofErr w:type="spellStart"/>
      <w:r w:rsidR="003B2653" w:rsidRPr="003B2653">
        <w:rPr>
          <w:sz w:val="24"/>
          <w:szCs w:val="24"/>
          <w:lang w:val="en-US"/>
        </w:rPr>
        <w:t>kz</w:t>
      </w:r>
      <w:proofErr w:type="spellEnd"/>
      <w:r w:rsidR="003B2653" w:rsidRPr="003B2653">
        <w:rPr>
          <w:sz w:val="24"/>
          <w:szCs w:val="24"/>
        </w:rPr>
        <w:t>/</w:t>
      </w:r>
      <w:r w:rsidR="003B2653" w:rsidRPr="003B2653">
        <w:rPr>
          <w:sz w:val="24"/>
          <w:szCs w:val="24"/>
          <w:lang w:val="en-US"/>
        </w:rPr>
        <w:t>media</w:t>
      </w:r>
      <w:r w:rsidR="003B2653" w:rsidRPr="003B2653">
        <w:rPr>
          <w:sz w:val="24"/>
          <w:szCs w:val="24"/>
        </w:rPr>
        <w:t>/</w:t>
      </w:r>
      <w:proofErr w:type="spellStart"/>
      <w:r w:rsidR="003B2653" w:rsidRPr="003B2653">
        <w:rPr>
          <w:sz w:val="24"/>
          <w:szCs w:val="24"/>
          <w:lang w:val="en-US"/>
        </w:rPr>
        <w:t>corptrain</w:t>
      </w:r>
      <w:proofErr w:type="spellEnd"/>
      <w:r w:rsidR="003B2653" w:rsidRPr="003B2653">
        <w:rPr>
          <w:sz w:val="24"/>
          <w:szCs w:val="24"/>
        </w:rPr>
        <w:t>/</w:t>
      </w:r>
      <w:proofErr w:type="spellStart"/>
      <w:r w:rsidR="003B2653" w:rsidRPr="003B2653">
        <w:rPr>
          <w:sz w:val="24"/>
          <w:szCs w:val="24"/>
          <w:lang w:val="en-US"/>
        </w:rPr>
        <w:t>taksonomiya</w:t>
      </w:r>
      <w:proofErr w:type="spellEnd"/>
      <w:r w:rsidR="003B2653" w:rsidRPr="003B2653">
        <w:rPr>
          <w:sz w:val="24"/>
          <w:szCs w:val="24"/>
        </w:rPr>
        <w:t>-</w:t>
      </w:r>
      <w:proofErr w:type="spellStart"/>
      <w:r w:rsidR="003B2653" w:rsidRPr="003B2653">
        <w:rPr>
          <w:sz w:val="24"/>
          <w:szCs w:val="24"/>
          <w:lang w:val="en-US"/>
        </w:rPr>
        <w:t>navykov</w:t>
      </w:r>
      <w:proofErr w:type="spellEnd"/>
      <w:r w:rsidR="003B2653" w:rsidRPr="003B2653">
        <w:rPr>
          <w:sz w:val="24"/>
          <w:szCs w:val="24"/>
        </w:rPr>
        <w:t>-</w:t>
      </w:r>
      <w:proofErr w:type="spellStart"/>
      <w:r w:rsidR="003B2653" w:rsidRPr="003B2653">
        <w:rPr>
          <w:sz w:val="24"/>
          <w:szCs w:val="24"/>
          <w:lang w:val="en-US"/>
        </w:rPr>
        <w:t>chto</w:t>
      </w:r>
      <w:proofErr w:type="spellEnd"/>
      <w:r w:rsidR="003B2653" w:rsidRPr="003B2653">
        <w:rPr>
          <w:sz w:val="24"/>
          <w:szCs w:val="24"/>
        </w:rPr>
        <w:t>-</w:t>
      </w:r>
      <w:proofErr w:type="spellStart"/>
      <w:r w:rsidR="003B2653" w:rsidRPr="003B2653">
        <w:rPr>
          <w:sz w:val="24"/>
          <w:szCs w:val="24"/>
          <w:lang w:val="en-US"/>
        </w:rPr>
        <w:t>eto</w:t>
      </w:r>
      <w:proofErr w:type="spellEnd"/>
      <w:r w:rsidR="003B2653" w:rsidRPr="003B2653">
        <w:rPr>
          <w:sz w:val="24"/>
          <w:szCs w:val="24"/>
        </w:rPr>
        <w:t>-</w:t>
      </w:r>
      <w:proofErr w:type="spellStart"/>
      <w:r w:rsidR="003B2653" w:rsidRPr="003B2653">
        <w:rPr>
          <w:sz w:val="24"/>
          <w:szCs w:val="24"/>
          <w:lang w:val="en-US"/>
        </w:rPr>
        <w:t>i</w:t>
      </w:r>
      <w:proofErr w:type="spellEnd"/>
      <w:r w:rsidR="003B2653" w:rsidRPr="003B2653">
        <w:rPr>
          <w:sz w:val="24"/>
          <w:szCs w:val="24"/>
        </w:rPr>
        <w:t>-</w:t>
      </w:r>
      <w:proofErr w:type="spellStart"/>
      <w:r w:rsidR="003B2653" w:rsidRPr="003B2653">
        <w:rPr>
          <w:sz w:val="24"/>
          <w:szCs w:val="24"/>
          <w:lang w:val="en-US"/>
        </w:rPr>
        <w:t>kak</w:t>
      </w:r>
      <w:proofErr w:type="spellEnd"/>
      <w:r w:rsidR="003B2653" w:rsidRPr="003B2653">
        <w:rPr>
          <w:sz w:val="24"/>
          <w:szCs w:val="24"/>
        </w:rPr>
        <w:t>-</w:t>
      </w:r>
      <w:r w:rsidR="003B2653" w:rsidRPr="003B2653">
        <w:rPr>
          <w:sz w:val="24"/>
          <w:szCs w:val="24"/>
          <w:lang w:val="en-US"/>
        </w:rPr>
        <w:t>eye</w:t>
      </w:r>
      <w:r w:rsidR="003B2653" w:rsidRPr="003B2653">
        <w:rPr>
          <w:sz w:val="24"/>
          <w:szCs w:val="24"/>
        </w:rPr>
        <w:t>-</w:t>
      </w:r>
      <w:proofErr w:type="spellStart"/>
      <w:r w:rsidR="003B2653" w:rsidRPr="003B2653">
        <w:rPr>
          <w:sz w:val="24"/>
          <w:szCs w:val="24"/>
          <w:lang w:val="en-US"/>
        </w:rPr>
        <w:t>razrabotat</w:t>
      </w:r>
      <w:proofErr w:type="spellEnd"/>
      <w:r w:rsidR="003B2653" w:rsidRPr="003B2653">
        <w:rPr>
          <w:sz w:val="24"/>
          <w:szCs w:val="24"/>
        </w:rPr>
        <w:t>/</w:t>
      </w:r>
      <w:r w:rsidR="003B2653">
        <w:rPr>
          <w:sz w:val="24"/>
          <w:szCs w:val="24"/>
        </w:rPr>
        <w:t xml:space="preserve"> </w:t>
      </w:r>
      <w:r w:rsidR="003B2653" w:rsidRPr="00FE7B01">
        <w:rPr>
          <w:rFonts w:cs="Times New Roman"/>
          <w:color w:val="000000" w:themeColor="text1"/>
          <w:sz w:val="24"/>
          <w:szCs w:val="24"/>
          <w:shd w:val="clear" w:color="auto" w:fill="FFFFFF"/>
        </w:rPr>
        <w:t xml:space="preserve">(дата обращения: </w:t>
      </w:r>
      <w:r w:rsidR="003B2653">
        <w:rPr>
          <w:rFonts w:cs="Times New Roman"/>
          <w:color w:val="000000" w:themeColor="text1"/>
          <w:sz w:val="24"/>
          <w:szCs w:val="24"/>
          <w:shd w:val="clear" w:color="auto" w:fill="FFFFFF"/>
        </w:rPr>
        <w:t>19</w:t>
      </w:r>
      <w:r w:rsidR="003B2653" w:rsidRPr="00FE7B01">
        <w:rPr>
          <w:rFonts w:cs="Times New Roman"/>
          <w:color w:val="000000" w:themeColor="text1"/>
          <w:sz w:val="24"/>
          <w:szCs w:val="24"/>
          <w:shd w:val="clear" w:color="auto" w:fill="FFFFFF"/>
        </w:rPr>
        <w:t>.0</w:t>
      </w:r>
      <w:r w:rsidR="003B2653">
        <w:rPr>
          <w:rFonts w:cs="Times New Roman"/>
          <w:color w:val="000000" w:themeColor="text1"/>
          <w:sz w:val="24"/>
          <w:szCs w:val="24"/>
          <w:shd w:val="clear" w:color="auto" w:fill="FFFFFF"/>
        </w:rPr>
        <w:t>3</w:t>
      </w:r>
      <w:r w:rsidR="003B2653" w:rsidRPr="00FE7B01">
        <w:rPr>
          <w:rFonts w:cs="Times New Roman"/>
          <w:color w:val="000000" w:themeColor="text1"/>
          <w:sz w:val="24"/>
          <w:szCs w:val="24"/>
          <w:shd w:val="clear" w:color="auto" w:fill="FFFFFF"/>
        </w:rPr>
        <w:t>.202</w:t>
      </w:r>
      <w:r w:rsidR="003B2653">
        <w:rPr>
          <w:rFonts w:cs="Times New Roman"/>
          <w:color w:val="000000" w:themeColor="text1"/>
          <w:sz w:val="24"/>
          <w:szCs w:val="24"/>
          <w:shd w:val="clear" w:color="auto" w:fill="FFFFFF"/>
        </w:rPr>
        <w:t>4</w:t>
      </w:r>
      <w:r w:rsidR="003B2653" w:rsidRPr="00FE7B01">
        <w:rPr>
          <w:rFonts w:cs="Times New Roman"/>
          <w:color w:val="000000" w:themeColor="text1"/>
          <w:sz w:val="24"/>
          <w:szCs w:val="24"/>
          <w:shd w:val="clear" w:color="auto" w:fill="FFFFFF"/>
        </w:rPr>
        <w:t>).</w:t>
      </w:r>
    </w:p>
    <w:p w:rsidR="006D2C49" w:rsidRDefault="00AF3109" w:rsidP="004E7364">
      <w:pPr>
        <w:spacing w:after="0" w:line="240" w:lineRule="auto"/>
        <w:ind w:firstLine="709"/>
        <w:rPr>
          <w:rFonts w:cs="Times New Roman"/>
          <w:color w:val="000000" w:themeColor="text1"/>
          <w:sz w:val="24"/>
          <w:szCs w:val="24"/>
          <w:shd w:val="clear" w:color="auto" w:fill="FFFFFF"/>
        </w:rPr>
      </w:pPr>
      <w:r>
        <w:rPr>
          <w:sz w:val="24"/>
          <w:szCs w:val="24"/>
        </w:rPr>
        <w:t>5</w:t>
      </w:r>
      <w:r w:rsidR="00551EA9">
        <w:rPr>
          <w:sz w:val="24"/>
          <w:szCs w:val="24"/>
        </w:rPr>
        <w:t>.</w:t>
      </w:r>
      <w:r w:rsidR="00AC4FC5">
        <w:rPr>
          <w:sz w:val="24"/>
          <w:szCs w:val="24"/>
        </w:rPr>
        <w:t xml:space="preserve"> </w:t>
      </w:r>
      <w:r w:rsidR="004F6185" w:rsidRPr="004F6185">
        <w:rPr>
          <w:sz w:val="24"/>
          <w:szCs w:val="24"/>
        </w:rPr>
        <w:t>Таксономия навыков – разбираемся в методе систематизации компетенций сотрудников</w:t>
      </w:r>
      <w:r w:rsidR="004F6185" w:rsidRPr="004F6185">
        <w:rPr>
          <w:sz w:val="24"/>
          <w:szCs w:val="24"/>
          <w:shd w:val="clear" w:color="auto" w:fill="FFFFFF"/>
        </w:rPr>
        <w:t xml:space="preserve"> </w:t>
      </w:r>
      <w:r w:rsidR="00B25479" w:rsidRPr="00FE7B01">
        <w:rPr>
          <w:rFonts w:cs="Times New Roman"/>
          <w:color w:val="000000" w:themeColor="text1"/>
          <w:sz w:val="24"/>
          <w:szCs w:val="24"/>
          <w:shd w:val="clear" w:color="auto" w:fill="FFFFFF"/>
        </w:rPr>
        <w:t>[</w:t>
      </w:r>
      <w:r w:rsidR="00B25479">
        <w:rPr>
          <w:rFonts w:cs="Times New Roman"/>
          <w:color w:val="000000" w:themeColor="text1"/>
          <w:sz w:val="24"/>
          <w:szCs w:val="24"/>
          <w:shd w:val="clear" w:color="auto" w:fill="FFFFFF"/>
        </w:rPr>
        <w:t>Электронный ресурс</w:t>
      </w:r>
      <w:r w:rsidR="00B25479" w:rsidRPr="00FE7B01">
        <w:rPr>
          <w:rFonts w:cs="Times New Roman"/>
          <w:color w:val="000000" w:themeColor="text1"/>
          <w:sz w:val="24"/>
          <w:szCs w:val="24"/>
          <w:shd w:val="clear" w:color="auto" w:fill="FFFFFF"/>
        </w:rPr>
        <w:t xml:space="preserve">]. </w:t>
      </w:r>
      <w:r w:rsidR="004E7364" w:rsidRPr="00FE7B01">
        <w:rPr>
          <w:rFonts w:cs="Times New Roman"/>
          <w:color w:val="000000" w:themeColor="text1"/>
          <w:sz w:val="24"/>
          <w:szCs w:val="24"/>
          <w:shd w:val="clear" w:color="auto" w:fill="FFFFFF"/>
        </w:rPr>
        <w:t>URL:</w:t>
      </w:r>
      <w:r w:rsidR="004E7364">
        <w:rPr>
          <w:rFonts w:cs="Times New Roman"/>
          <w:color w:val="000000" w:themeColor="text1"/>
          <w:sz w:val="24"/>
          <w:szCs w:val="24"/>
          <w:shd w:val="clear" w:color="auto" w:fill="FFFFFF"/>
        </w:rPr>
        <w:t xml:space="preserve"> </w:t>
      </w:r>
      <w:r w:rsidR="004E7364" w:rsidRPr="004F6185">
        <w:rPr>
          <w:rFonts w:cs="Times New Roman"/>
          <w:color w:val="000000" w:themeColor="text1"/>
          <w:sz w:val="24"/>
          <w:szCs w:val="24"/>
          <w:shd w:val="clear" w:color="auto" w:fill="FFFFFF"/>
        </w:rPr>
        <w:t>https://ast-academy.ru/blog/taksonomia_navykov_razbiraemsa_v_metode_sistematizacii_kompetencij_sotrudnikov/</w:t>
      </w:r>
      <w:r w:rsidR="004E7364" w:rsidRPr="00FE7B01">
        <w:rPr>
          <w:rFonts w:cs="Times New Roman"/>
          <w:color w:val="000000" w:themeColor="text1"/>
          <w:sz w:val="24"/>
          <w:szCs w:val="24"/>
          <w:shd w:val="clear" w:color="auto" w:fill="FFFFFF"/>
        </w:rPr>
        <w:t xml:space="preserve"> </w:t>
      </w:r>
      <w:r w:rsidR="00B25479" w:rsidRPr="00FE7B01">
        <w:rPr>
          <w:rFonts w:cs="Times New Roman"/>
          <w:color w:val="000000" w:themeColor="text1"/>
          <w:sz w:val="24"/>
          <w:szCs w:val="24"/>
          <w:shd w:val="clear" w:color="auto" w:fill="FFFFFF"/>
        </w:rPr>
        <w:t xml:space="preserve">(дата обращения: </w:t>
      </w:r>
      <w:r w:rsidR="004F6185">
        <w:rPr>
          <w:rFonts w:cs="Times New Roman"/>
          <w:color w:val="000000" w:themeColor="text1"/>
          <w:sz w:val="24"/>
          <w:szCs w:val="24"/>
          <w:shd w:val="clear" w:color="auto" w:fill="FFFFFF"/>
        </w:rPr>
        <w:t>18</w:t>
      </w:r>
      <w:r w:rsidR="00B25479" w:rsidRPr="00FE7B01">
        <w:rPr>
          <w:rFonts w:cs="Times New Roman"/>
          <w:color w:val="000000" w:themeColor="text1"/>
          <w:sz w:val="24"/>
          <w:szCs w:val="24"/>
          <w:shd w:val="clear" w:color="auto" w:fill="FFFFFF"/>
        </w:rPr>
        <w:t>.0</w:t>
      </w:r>
      <w:r w:rsidR="00B25479">
        <w:rPr>
          <w:rFonts w:cs="Times New Roman"/>
          <w:color w:val="000000" w:themeColor="text1"/>
          <w:sz w:val="24"/>
          <w:szCs w:val="24"/>
          <w:shd w:val="clear" w:color="auto" w:fill="FFFFFF"/>
        </w:rPr>
        <w:t>3</w:t>
      </w:r>
      <w:r w:rsidR="00B25479" w:rsidRPr="00FE7B01">
        <w:rPr>
          <w:rFonts w:cs="Times New Roman"/>
          <w:color w:val="000000" w:themeColor="text1"/>
          <w:sz w:val="24"/>
          <w:szCs w:val="24"/>
          <w:shd w:val="clear" w:color="auto" w:fill="FFFFFF"/>
        </w:rPr>
        <w:t>.202</w:t>
      </w:r>
      <w:r w:rsidR="004F6185">
        <w:rPr>
          <w:rFonts w:cs="Times New Roman"/>
          <w:color w:val="000000" w:themeColor="text1"/>
          <w:sz w:val="24"/>
          <w:szCs w:val="24"/>
          <w:shd w:val="clear" w:color="auto" w:fill="FFFFFF"/>
        </w:rPr>
        <w:t>4</w:t>
      </w:r>
      <w:r w:rsidR="00B25479" w:rsidRPr="00FE7B01">
        <w:rPr>
          <w:rFonts w:cs="Times New Roman"/>
          <w:color w:val="000000" w:themeColor="text1"/>
          <w:sz w:val="24"/>
          <w:szCs w:val="24"/>
          <w:shd w:val="clear" w:color="auto" w:fill="FFFFFF"/>
        </w:rPr>
        <w:t>).</w:t>
      </w:r>
    </w:p>
    <w:p w:rsidR="009C03CE" w:rsidRDefault="00AF3109" w:rsidP="0074324B">
      <w:pPr>
        <w:spacing w:after="0" w:line="240" w:lineRule="auto"/>
        <w:ind w:firstLine="709"/>
        <w:rPr>
          <w:rFonts w:cs="Times New Roman"/>
          <w:color w:val="000000" w:themeColor="text1"/>
          <w:sz w:val="24"/>
          <w:szCs w:val="24"/>
          <w:shd w:val="clear" w:color="auto" w:fill="FFFFFF"/>
        </w:rPr>
      </w:pPr>
      <w:r>
        <w:rPr>
          <w:rFonts w:cs="Times New Roman"/>
          <w:color w:val="000000" w:themeColor="text1"/>
          <w:sz w:val="24"/>
          <w:szCs w:val="24"/>
          <w:shd w:val="clear" w:color="auto" w:fill="FFFFFF"/>
        </w:rPr>
        <w:t>6</w:t>
      </w:r>
      <w:r w:rsidR="009C03CE">
        <w:rPr>
          <w:rFonts w:cs="Times New Roman"/>
          <w:color w:val="000000" w:themeColor="text1"/>
          <w:sz w:val="24"/>
          <w:szCs w:val="24"/>
          <w:shd w:val="clear" w:color="auto" w:fill="FFFFFF"/>
        </w:rPr>
        <w:t xml:space="preserve">. </w:t>
      </w:r>
      <w:r w:rsidR="0074324B" w:rsidRPr="0074324B">
        <w:rPr>
          <w:rFonts w:cs="Times New Roman"/>
          <w:color w:val="000000" w:themeColor="text1"/>
          <w:sz w:val="24"/>
          <w:szCs w:val="24"/>
          <w:shd w:val="clear" w:color="auto" w:fill="FFFFFF"/>
        </w:rPr>
        <w:t>Шатунова Т.Е.</w:t>
      </w:r>
      <w:r w:rsidR="0074324B">
        <w:rPr>
          <w:rFonts w:cs="Times New Roman"/>
          <w:color w:val="000000" w:themeColor="text1"/>
          <w:sz w:val="24"/>
          <w:szCs w:val="24"/>
          <w:shd w:val="clear" w:color="auto" w:fill="FFFFFF"/>
        </w:rPr>
        <w:t xml:space="preserve"> Т</w:t>
      </w:r>
      <w:r w:rsidR="0074324B" w:rsidRPr="0074324B">
        <w:rPr>
          <w:rFonts w:cs="Times New Roman"/>
          <w:color w:val="000000" w:themeColor="text1"/>
          <w:sz w:val="24"/>
          <w:szCs w:val="24"/>
          <w:shd w:val="clear" w:color="auto" w:fill="FFFFFF"/>
        </w:rPr>
        <w:t>еоретические аспекты построения ментальной модели организационной ситуации в контексте устойчивого экономического развития</w:t>
      </w:r>
      <w:r w:rsidR="0074324B">
        <w:rPr>
          <w:rFonts w:cs="Times New Roman"/>
          <w:color w:val="000000" w:themeColor="text1"/>
          <w:sz w:val="24"/>
          <w:szCs w:val="24"/>
          <w:shd w:val="clear" w:color="auto" w:fill="FFFFFF"/>
        </w:rPr>
        <w:t xml:space="preserve"> // </w:t>
      </w:r>
      <w:r w:rsidR="0074324B" w:rsidRPr="0074324B">
        <w:rPr>
          <w:rFonts w:cs="Times New Roman"/>
          <w:color w:val="000000" w:themeColor="text1"/>
          <w:sz w:val="24"/>
          <w:szCs w:val="24"/>
          <w:shd w:val="clear" w:color="auto" w:fill="FFFFFF"/>
        </w:rPr>
        <w:t>Вопросы новой экономики. 2023. № 1 (65). С. 55-64.</w:t>
      </w:r>
    </w:p>
    <w:p w:rsidR="00805CDD" w:rsidRDefault="00AF3109" w:rsidP="00632A58">
      <w:pPr>
        <w:spacing w:after="0" w:line="240" w:lineRule="auto"/>
        <w:ind w:firstLine="709"/>
        <w:rPr>
          <w:rFonts w:cs="Times New Roman"/>
          <w:color w:val="000000" w:themeColor="text1"/>
          <w:sz w:val="24"/>
          <w:szCs w:val="24"/>
          <w:shd w:val="clear" w:color="auto" w:fill="FFFFFF"/>
        </w:rPr>
      </w:pPr>
      <w:r>
        <w:rPr>
          <w:rFonts w:cs="Times New Roman"/>
          <w:color w:val="000000" w:themeColor="text1"/>
          <w:sz w:val="24"/>
          <w:szCs w:val="24"/>
          <w:shd w:val="clear" w:color="auto" w:fill="FFFFFF"/>
        </w:rPr>
        <w:t>7</w:t>
      </w:r>
      <w:r w:rsidR="00805CDD">
        <w:rPr>
          <w:rFonts w:cs="Times New Roman"/>
          <w:color w:val="000000" w:themeColor="text1"/>
          <w:sz w:val="24"/>
          <w:szCs w:val="24"/>
          <w:shd w:val="clear" w:color="auto" w:fill="FFFFFF"/>
        </w:rPr>
        <w:t xml:space="preserve">. </w:t>
      </w:r>
      <w:proofErr w:type="spellStart"/>
      <w:r w:rsidR="00632A58" w:rsidRPr="00632A58">
        <w:rPr>
          <w:rFonts w:cs="Times New Roman"/>
          <w:color w:val="000000" w:themeColor="text1"/>
          <w:sz w:val="24"/>
          <w:szCs w:val="24"/>
          <w:shd w:val="clear" w:color="auto" w:fill="FFFFFF"/>
        </w:rPr>
        <w:t>Резвицкая</w:t>
      </w:r>
      <w:proofErr w:type="spellEnd"/>
      <w:r w:rsidR="00632A58" w:rsidRPr="00632A58">
        <w:rPr>
          <w:rFonts w:cs="Times New Roman"/>
          <w:color w:val="000000" w:themeColor="text1"/>
          <w:sz w:val="24"/>
          <w:szCs w:val="24"/>
          <w:shd w:val="clear" w:color="auto" w:fill="FFFFFF"/>
        </w:rPr>
        <w:t xml:space="preserve"> С.О., Жарова А.О., </w:t>
      </w:r>
      <w:proofErr w:type="spellStart"/>
      <w:r w:rsidR="00632A58" w:rsidRPr="00632A58">
        <w:rPr>
          <w:rFonts w:cs="Times New Roman"/>
          <w:color w:val="000000" w:themeColor="text1"/>
          <w:sz w:val="24"/>
          <w:szCs w:val="24"/>
          <w:shd w:val="clear" w:color="auto" w:fill="FFFFFF"/>
        </w:rPr>
        <w:t>Терешкина</w:t>
      </w:r>
      <w:proofErr w:type="spellEnd"/>
      <w:r w:rsidR="00632A58" w:rsidRPr="00632A58">
        <w:rPr>
          <w:rFonts w:cs="Times New Roman"/>
          <w:color w:val="000000" w:themeColor="text1"/>
          <w:sz w:val="24"/>
          <w:szCs w:val="24"/>
          <w:shd w:val="clear" w:color="auto" w:fill="FFFFFF"/>
        </w:rPr>
        <w:t xml:space="preserve"> Н.Е.</w:t>
      </w:r>
      <w:r w:rsidR="00632A58">
        <w:rPr>
          <w:rFonts w:cs="Times New Roman"/>
          <w:color w:val="000000" w:themeColor="text1"/>
          <w:sz w:val="24"/>
          <w:szCs w:val="24"/>
          <w:shd w:val="clear" w:color="auto" w:fill="FFFFFF"/>
        </w:rPr>
        <w:t xml:space="preserve"> С</w:t>
      </w:r>
      <w:r w:rsidR="00632A58" w:rsidRPr="00632A58">
        <w:rPr>
          <w:rFonts w:cs="Times New Roman"/>
          <w:color w:val="000000" w:themeColor="text1"/>
          <w:sz w:val="24"/>
          <w:szCs w:val="24"/>
          <w:shd w:val="clear" w:color="auto" w:fill="FFFFFF"/>
        </w:rPr>
        <w:t>равнительный анализ отечественной и зарубежной моделей управления персоналом</w:t>
      </w:r>
      <w:r w:rsidR="00632A58">
        <w:rPr>
          <w:rFonts w:cs="Times New Roman"/>
          <w:color w:val="000000" w:themeColor="text1"/>
          <w:sz w:val="24"/>
          <w:szCs w:val="24"/>
          <w:shd w:val="clear" w:color="auto" w:fill="FFFFFF"/>
        </w:rPr>
        <w:t xml:space="preserve"> // </w:t>
      </w:r>
      <w:r w:rsidR="00632A58" w:rsidRPr="00632A58">
        <w:rPr>
          <w:rFonts w:cs="Times New Roman"/>
          <w:color w:val="000000" w:themeColor="text1"/>
          <w:sz w:val="24"/>
          <w:szCs w:val="24"/>
          <w:shd w:val="clear" w:color="auto" w:fill="FFFFFF"/>
        </w:rPr>
        <w:t>В сборнике: Интеллектуальный потенциал Сибири. 31-я Региональная научная студенческая конференция: материалы конференции. В 7-ми частях. Новосибирск, 2023. С. 185-188.</w:t>
      </w:r>
    </w:p>
    <w:p w:rsidR="00271E70" w:rsidRPr="007422A4" w:rsidRDefault="00271E70" w:rsidP="00752FF4">
      <w:pPr>
        <w:shd w:val="clear" w:color="auto" w:fill="FFFFFF"/>
        <w:spacing w:after="0" w:line="240" w:lineRule="auto"/>
        <w:ind w:firstLine="709"/>
        <w:rPr>
          <w:rFonts w:eastAsia="Times New Roman" w:cs="Times New Roman"/>
          <w:bCs/>
          <w:sz w:val="24"/>
          <w:szCs w:val="24"/>
          <w:lang w:eastAsia="ru-RU"/>
        </w:rPr>
      </w:pPr>
      <w:proofErr w:type="gramStart"/>
      <w:r w:rsidRPr="007422A4">
        <w:rPr>
          <w:rFonts w:eastAsia="Times New Roman" w:cs="Times New Roman"/>
          <w:bCs/>
          <w:sz w:val="24"/>
          <w:szCs w:val="24"/>
          <w:lang w:eastAsia="ru-RU"/>
        </w:rPr>
        <w:lastRenderedPageBreak/>
        <w:t xml:space="preserve">Шатунова Татьяна Евгеньевна, РФ, г. Новосибирск, старший преподаватель кафедры «Менеджмент на транспорте», Сибирский государственный университет путей сообщения (630049 г. Новосибирск, ул. Д.Ковальчук, 191, </w:t>
      </w:r>
      <w:proofErr w:type="spellStart"/>
      <w:r w:rsidR="007E6620" w:rsidRPr="007422A4">
        <w:rPr>
          <w:rFonts w:eastAsia="Times New Roman" w:cs="Times New Roman"/>
          <w:bCs/>
          <w:sz w:val="24"/>
          <w:szCs w:val="24"/>
          <w:lang w:val="en-US" w:eastAsia="ru-RU"/>
        </w:rPr>
        <w:t>shatun</w:t>
      </w:r>
      <w:proofErr w:type="spellEnd"/>
      <w:r w:rsidR="007E6620" w:rsidRPr="007422A4">
        <w:rPr>
          <w:rFonts w:eastAsia="Times New Roman" w:cs="Times New Roman"/>
          <w:bCs/>
          <w:sz w:val="24"/>
          <w:szCs w:val="24"/>
          <w:lang w:eastAsia="ru-RU"/>
        </w:rPr>
        <w:t>678@</w:t>
      </w:r>
      <w:r w:rsidR="007E6620" w:rsidRPr="007422A4">
        <w:rPr>
          <w:rFonts w:eastAsia="Times New Roman" w:cs="Times New Roman"/>
          <w:bCs/>
          <w:sz w:val="24"/>
          <w:szCs w:val="24"/>
          <w:lang w:val="en-US" w:eastAsia="ru-RU"/>
        </w:rPr>
        <w:t>mail</w:t>
      </w:r>
      <w:r w:rsidR="007E6620" w:rsidRPr="007422A4">
        <w:rPr>
          <w:rFonts w:eastAsia="Times New Roman" w:cs="Times New Roman"/>
          <w:bCs/>
          <w:sz w:val="24"/>
          <w:szCs w:val="24"/>
          <w:lang w:eastAsia="ru-RU"/>
        </w:rPr>
        <w:t>.</w:t>
      </w:r>
      <w:proofErr w:type="spellStart"/>
      <w:r w:rsidR="007E6620" w:rsidRPr="007422A4">
        <w:rPr>
          <w:rFonts w:eastAsia="Times New Roman" w:cs="Times New Roman"/>
          <w:bCs/>
          <w:sz w:val="24"/>
          <w:szCs w:val="24"/>
          <w:lang w:val="en-US" w:eastAsia="ru-RU"/>
        </w:rPr>
        <w:t>ru</w:t>
      </w:r>
      <w:proofErr w:type="spellEnd"/>
      <w:r w:rsidRPr="007422A4">
        <w:rPr>
          <w:rFonts w:eastAsia="Times New Roman" w:cs="Times New Roman"/>
          <w:bCs/>
          <w:sz w:val="24"/>
          <w:szCs w:val="24"/>
          <w:lang w:eastAsia="ru-RU"/>
        </w:rPr>
        <w:t>)</w:t>
      </w:r>
      <w:r w:rsidR="00886442">
        <w:rPr>
          <w:rFonts w:eastAsia="Times New Roman" w:cs="Times New Roman"/>
          <w:bCs/>
          <w:sz w:val="24"/>
          <w:szCs w:val="24"/>
          <w:lang w:eastAsia="ru-RU"/>
        </w:rPr>
        <w:t>.</w:t>
      </w:r>
      <w:proofErr w:type="gramEnd"/>
    </w:p>
    <w:p w:rsidR="007E6620" w:rsidRDefault="00E74061" w:rsidP="00752FF4">
      <w:pPr>
        <w:shd w:val="clear" w:color="auto" w:fill="FFFFFF"/>
        <w:spacing w:after="0" w:line="240" w:lineRule="auto"/>
        <w:ind w:firstLine="709"/>
        <w:rPr>
          <w:rFonts w:eastAsia="Times New Roman" w:cs="Times New Roman"/>
          <w:bCs/>
          <w:sz w:val="24"/>
          <w:szCs w:val="24"/>
          <w:lang w:eastAsia="ru-RU"/>
        </w:rPr>
      </w:pPr>
      <w:proofErr w:type="spellStart"/>
      <w:r>
        <w:rPr>
          <w:rFonts w:eastAsia="Times New Roman" w:cs="Times New Roman"/>
          <w:bCs/>
          <w:sz w:val="24"/>
          <w:szCs w:val="24"/>
          <w:lang w:eastAsia="ru-RU"/>
        </w:rPr>
        <w:t>Колотвин</w:t>
      </w:r>
      <w:proofErr w:type="spellEnd"/>
      <w:r>
        <w:rPr>
          <w:rFonts w:eastAsia="Times New Roman" w:cs="Times New Roman"/>
          <w:bCs/>
          <w:sz w:val="24"/>
          <w:szCs w:val="24"/>
          <w:lang w:eastAsia="ru-RU"/>
        </w:rPr>
        <w:t xml:space="preserve"> Дмитрий Романович</w:t>
      </w:r>
      <w:r w:rsidR="007E6620" w:rsidRPr="007422A4">
        <w:rPr>
          <w:rFonts w:eastAsia="Times New Roman" w:cs="Times New Roman"/>
          <w:bCs/>
          <w:sz w:val="24"/>
          <w:szCs w:val="24"/>
          <w:lang w:eastAsia="ru-RU"/>
        </w:rPr>
        <w:t xml:space="preserve">, студент </w:t>
      </w:r>
      <w:r w:rsidR="001A116B" w:rsidRPr="001A116B">
        <w:rPr>
          <w:rFonts w:eastAsia="Times New Roman" w:cs="Times New Roman"/>
          <w:bCs/>
          <w:sz w:val="24"/>
          <w:szCs w:val="24"/>
          <w:lang w:eastAsia="ru-RU"/>
        </w:rPr>
        <w:t>3</w:t>
      </w:r>
      <w:r w:rsidR="007E6620" w:rsidRPr="007422A4">
        <w:rPr>
          <w:rFonts w:eastAsia="Times New Roman" w:cs="Times New Roman"/>
          <w:bCs/>
          <w:sz w:val="24"/>
          <w:szCs w:val="24"/>
          <w:lang w:eastAsia="ru-RU"/>
        </w:rPr>
        <w:t xml:space="preserve"> курса, направление </w:t>
      </w:r>
      <w:proofErr w:type="spellStart"/>
      <w:proofErr w:type="gramStart"/>
      <w:r w:rsidR="00E80A1A" w:rsidRPr="0013305A">
        <w:rPr>
          <w:rFonts w:cs="Times New Roman"/>
          <w:sz w:val="24"/>
          <w:szCs w:val="24"/>
        </w:rPr>
        <w:t>направление</w:t>
      </w:r>
      <w:proofErr w:type="spellEnd"/>
      <w:proofErr w:type="gramEnd"/>
      <w:r w:rsidR="00E80A1A" w:rsidRPr="0013305A">
        <w:rPr>
          <w:rFonts w:cs="Times New Roman"/>
          <w:sz w:val="24"/>
          <w:szCs w:val="24"/>
        </w:rPr>
        <w:t xml:space="preserve"> 38.03.01 Экономика, профиль "Экономика предприятий и организаций"</w:t>
      </w:r>
      <w:r w:rsidR="00826D4C" w:rsidRPr="007422A4">
        <w:rPr>
          <w:rFonts w:eastAsia="Times New Roman" w:cs="Times New Roman"/>
          <w:bCs/>
          <w:sz w:val="24"/>
          <w:szCs w:val="24"/>
          <w:lang w:eastAsia="ru-RU"/>
        </w:rPr>
        <w:t>, Сибирский государственный университет путей сообщения (630049 г. Новосибирск, ул. Д</w:t>
      </w:r>
      <w:r w:rsidR="00826D4C" w:rsidRPr="00E74061">
        <w:rPr>
          <w:rFonts w:eastAsia="Times New Roman" w:cs="Times New Roman"/>
          <w:bCs/>
          <w:sz w:val="24"/>
          <w:szCs w:val="24"/>
          <w:lang w:eastAsia="ru-RU"/>
        </w:rPr>
        <w:t>.</w:t>
      </w:r>
      <w:r w:rsidR="00826D4C" w:rsidRPr="007422A4">
        <w:rPr>
          <w:rFonts w:eastAsia="Times New Roman" w:cs="Times New Roman"/>
          <w:bCs/>
          <w:sz w:val="24"/>
          <w:szCs w:val="24"/>
          <w:lang w:eastAsia="ru-RU"/>
        </w:rPr>
        <w:t>Ковальчук</w:t>
      </w:r>
      <w:r w:rsidR="00826D4C" w:rsidRPr="00E74061">
        <w:rPr>
          <w:rFonts w:eastAsia="Times New Roman" w:cs="Times New Roman"/>
          <w:bCs/>
          <w:sz w:val="24"/>
          <w:szCs w:val="24"/>
          <w:lang w:eastAsia="ru-RU"/>
        </w:rPr>
        <w:t>, 191)</w:t>
      </w:r>
      <w:r w:rsidR="00886442">
        <w:rPr>
          <w:rFonts w:eastAsia="Times New Roman" w:cs="Times New Roman"/>
          <w:bCs/>
          <w:sz w:val="24"/>
          <w:szCs w:val="24"/>
          <w:lang w:eastAsia="ru-RU"/>
        </w:rPr>
        <w:t>.</w:t>
      </w:r>
    </w:p>
    <w:p w:rsidR="00E74061" w:rsidRDefault="00E74061" w:rsidP="00752FF4">
      <w:pPr>
        <w:shd w:val="clear" w:color="auto" w:fill="FFFFFF"/>
        <w:spacing w:after="0" w:line="240" w:lineRule="auto"/>
        <w:ind w:firstLine="709"/>
        <w:rPr>
          <w:rFonts w:eastAsia="Times New Roman" w:cs="Times New Roman"/>
          <w:bCs/>
          <w:sz w:val="24"/>
          <w:szCs w:val="24"/>
          <w:lang w:eastAsia="ru-RU"/>
        </w:rPr>
      </w:pPr>
      <w:proofErr w:type="spellStart"/>
      <w:r>
        <w:rPr>
          <w:rFonts w:eastAsia="Times New Roman" w:cs="Times New Roman"/>
          <w:bCs/>
          <w:sz w:val="24"/>
          <w:szCs w:val="24"/>
          <w:lang w:eastAsia="ru-RU"/>
        </w:rPr>
        <w:t>Большев</w:t>
      </w:r>
      <w:proofErr w:type="spellEnd"/>
      <w:r>
        <w:rPr>
          <w:rFonts w:eastAsia="Times New Roman" w:cs="Times New Roman"/>
          <w:bCs/>
          <w:sz w:val="24"/>
          <w:szCs w:val="24"/>
          <w:lang w:eastAsia="ru-RU"/>
        </w:rPr>
        <w:t xml:space="preserve"> Даниил Викторович</w:t>
      </w:r>
      <w:r w:rsidRPr="007422A4">
        <w:rPr>
          <w:rFonts w:eastAsia="Times New Roman" w:cs="Times New Roman"/>
          <w:bCs/>
          <w:sz w:val="24"/>
          <w:szCs w:val="24"/>
          <w:lang w:eastAsia="ru-RU"/>
        </w:rPr>
        <w:t xml:space="preserve">, студент </w:t>
      </w:r>
      <w:r w:rsidRPr="001A116B">
        <w:rPr>
          <w:rFonts w:eastAsia="Times New Roman" w:cs="Times New Roman"/>
          <w:bCs/>
          <w:sz w:val="24"/>
          <w:szCs w:val="24"/>
          <w:lang w:eastAsia="ru-RU"/>
        </w:rPr>
        <w:t>3</w:t>
      </w:r>
      <w:r w:rsidRPr="007422A4">
        <w:rPr>
          <w:rFonts w:eastAsia="Times New Roman" w:cs="Times New Roman"/>
          <w:bCs/>
          <w:sz w:val="24"/>
          <w:szCs w:val="24"/>
          <w:lang w:eastAsia="ru-RU"/>
        </w:rPr>
        <w:t xml:space="preserve"> курса, направление </w:t>
      </w:r>
      <w:proofErr w:type="spellStart"/>
      <w:proofErr w:type="gramStart"/>
      <w:r w:rsidRPr="0013305A">
        <w:rPr>
          <w:rFonts w:cs="Times New Roman"/>
          <w:sz w:val="24"/>
          <w:szCs w:val="24"/>
        </w:rPr>
        <w:t>направление</w:t>
      </w:r>
      <w:proofErr w:type="spellEnd"/>
      <w:proofErr w:type="gramEnd"/>
      <w:r w:rsidRPr="0013305A">
        <w:rPr>
          <w:rFonts w:cs="Times New Roman"/>
          <w:sz w:val="24"/>
          <w:szCs w:val="24"/>
        </w:rPr>
        <w:t xml:space="preserve"> 38.03.01 Экономика, профиль "Экономика предприятий и организаций"</w:t>
      </w:r>
      <w:r w:rsidRPr="007422A4">
        <w:rPr>
          <w:rFonts w:eastAsia="Times New Roman" w:cs="Times New Roman"/>
          <w:bCs/>
          <w:sz w:val="24"/>
          <w:szCs w:val="24"/>
          <w:lang w:eastAsia="ru-RU"/>
        </w:rPr>
        <w:t>, Сибирский государственный университет путей сообщения (630049 г. Новосибирск, ул. Д</w:t>
      </w:r>
      <w:r w:rsidRPr="00E74061">
        <w:rPr>
          <w:rFonts w:eastAsia="Times New Roman" w:cs="Times New Roman"/>
          <w:bCs/>
          <w:sz w:val="24"/>
          <w:szCs w:val="24"/>
          <w:lang w:eastAsia="ru-RU"/>
        </w:rPr>
        <w:t>.</w:t>
      </w:r>
      <w:r w:rsidRPr="007422A4">
        <w:rPr>
          <w:rFonts w:eastAsia="Times New Roman" w:cs="Times New Roman"/>
          <w:bCs/>
          <w:sz w:val="24"/>
          <w:szCs w:val="24"/>
          <w:lang w:eastAsia="ru-RU"/>
        </w:rPr>
        <w:t>Ковальчук</w:t>
      </w:r>
      <w:r w:rsidRPr="00E74061">
        <w:rPr>
          <w:rFonts w:eastAsia="Times New Roman" w:cs="Times New Roman"/>
          <w:bCs/>
          <w:sz w:val="24"/>
          <w:szCs w:val="24"/>
          <w:lang w:eastAsia="ru-RU"/>
        </w:rPr>
        <w:t>, 191)</w:t>
      </w:r>
      <w:r w:rsidR="00886442">
        <w:rPr>
          <w:rFonts w:eastAsia="Times New Roman" w:cs="Times New Roman"/>
          <w:bCs/>
          <w:sz w:val="24"/>
          <w:szCs w:val="24"/>
          <w:lang w:eastAsia="ru-RU"/>
        </w:rPr>
        <w:t>.</w:t>
      </w:r>
      <w:r w:rsidRPr="00E74061">
        <w:rPr>
          <w:rFonts w:eastAsia="Times New Roman" w:cs="Times New Roman"/>
          <w:bCs/>
          <w:sz w:val="24"/>
          <w:szCs w:val="24"/>
          <w:lang w:eastAsia="ru-RU"/>
        </w:rPr>
        <w:t xml:space="preserve"> </w:t>
      </w:r>
    </w:p>
    <w:p w:rsidR="00E74061" w:rsidRDefault="00E74061" w:rsidP="00752FF4">
      <w:pPr>
        <w:shd w:val="clear" w:color="auto" w:fill="FFFFFF"/>
        <w:spacing w:after="0" w:line="240" w:lineRule="auto"/>
        <w:ind w:firstLine="709"/>
        <w:rPr>
          <w:rFonts w:eastAsia="Times New Roman" w:cs="Times New Roman"/>
          <w:bCs/>
          <w:sz w:val="24"/>
          <w:szCs w:val="24"/>
          <w:lang w:eastAsia="ru-RU"/>
        </w:rPr>
      </w:pPr>
      <w:proofErr w:type="spellStart"/>
      <w:r>
        <w:rPr>
          <w:rFonts w:eastAsia="Times New Roman" w:cs="Times New Roman"/>
          <w:bCs/>
          <w:sz w:val="24"/>
          <w:szCs w:val="24"/>
          <w:lang w:eastAsia="ru-RU"/>
        </w:rPr>
        <w:t>Мартель</w:t>
      </w:r>
      <w:proofErr w:type="spellEnd"/>
      <w:r>
        <w:rPr>
          <w:rFonts w:eastAsia="Times New Roman" w:cs="Times New Roman"/>
          <w:bCs/>
          <w:sz w:val="24"/>
          <w:szCs w:val="24"/>
          <w:lang w:eastAsia="ru-RU"/>
        </w:rPr>
        <w:t xml:space="preserve"> Александр Эдуардович</w:t>
      </w:r>
      <w:r w:rsidRPr="007422A4">
        <w:rPr>
          <w:rFonts w:eastAsia="Times New Roman" w:cs="Times New Roman"/>
          <w:bCs/>
          <w:sz w:val="24"/>
          <w:szCs w:val="24"/>
          <w:lang w:eastAsia="ru-RU"/>
        </w:rPr>
        <w:t xml:space="preserve">, студент </w:t>
      </w:r>
      <w:r w:rsidRPr="001A116B">
        <w:rPr>
          <w:rFonts w:eastAsia="Times New Roman" w:cs="Times New Roman"/>
          <w:bCs/>
          <w:sz w:val="24"/>
          <w:szCs w:val="24"/>
          <w:lang w:eastAsia="ru-RU"/>
        </w:rPr>
        <w:t>3</w:t>
      </w:r>
      <w:r w:rsidRPr="007422A4">
        <w:rPr>
          <w:rFonts w:eastAsia="Times New Roman" w:cs="Times New Roman"/>
          <w:bCs/>
          <w:sz w:val="24"/>
          <w:szCs w:val="24"/>
          <w:lang w:eastAsia="ru-RU"/>
        </w:rPr>
        <w:t xml:space="preserve"> курса, направление </w:t>
      </w:r>
      <w:proofErr w:type="spellStart"/>
      <w:proofErr w:type="gramStart"/>
      <w:r w:rsidRPr="0013305A">
        <w:rPr>
          <w:rFonts w:cs="Times New Roman"/>
          <w:sz w:val="24"/>
          <w:szCs w:val="24"/>
        </w:rPr>
        <w:t>направление</w:t>
      </w:r>
      <w:proofErr w:type="spellEnd"/>
      <w:proofErr w:type="gramEnd"/>
      <w:r w:rsidRPr="0013305A">
        <w:rPr>
          <w:rFonts w:cs="Times New Roman"/>
          <w:sz w:val="24"/>
          <w:szCs w:val="24"/>
        </w:rPr>
        <w:t xml:space="preserve"> 38.03.01 Экономика, профиль "Экономика предприятий и организаций"</w:t>
      </w:r>
      <w:r w:rsidRPr="007422A4">
        <w:rPr>
          <w:rFonts w:eastAsia="Times New Roman" w:cs="Times New Roman"/>
          <w:bCs/>
          <w:sz w:val="24"/>
          <w:szCs w:val="24"/>
          <w:lang w:eastAsia="ru-RU"/>
        </w:rPr>
        <w:t>, Сибирский государственный университет путей сообщения (630049 г. Новосибирск, ул. Д</w:t>
      </w:r>
      <w:r w:rsidRPr="00E74061">
        <w:rPr>
          <w:rFonts w:eastAsia="Times New Roman" w:cs="Times New Roman"/>
          <w:bCs/>
          <w:sz w:val="24"/>
          <w:szCs w:val="24"/>
          <w:lang w:eastAsia="ru-RU"/>
        </w:rPr>
        <w:t>.</w:t>
      </w:r>
      <w:r w:rsidRPr="007422A4">
        <w:rPr>
          <w:rFonts w:eastAsia="Times New Roman" w:cs="Times New Roman"/>
          <w:bCs/>
          <w:sz w:val="24"/>
          <w:szCs w:val="24"/>
          <w:lang w:eastAsia="ru-RU"/>
        </w:rPr>
        <w:t>Ковальчук</w:t>
      </w:r>
      <w:r w:rsidRPr="00E74061">
        <w:rPr>
          <w:rFonts w:eastAsia="Times New Roman" w:cs="Times New Roman"/>
          <w:bCs/>
          <w:sz w:val="24"/>
          <w:szCs w:val="24"/>
          <w:lang w:eastAsia="ru-RU"/>
        </w:rPr>
        <w:t>, 191)</w:t>
      </w:r>
      <w:r w:rsidR="00886442">
        <w:rPr>
          <w:rFonts w:eastAsia="Times New Roman" w:cs="Times New Roman"/>
          <w:bCs/>
          <w:sz w:val="24"/>
          <w:szCs w:val="24"/>
          <w:lang w:eastAsia="ru-RU"/>
        </w:rPr>
        <w:t>.</w:t>
      </w:r>
      <w:r w:rsidRPr="00E74061">
        <w:rPr>
          <w:rFonts w:eastAsia="Times New Roman" w:cs="Times New Roman"/>
          <w:bCs/>
          <w:sz w:val="24"/>
          <w:szCs w:val="24"/>
          <w:lang w:eastAsia="ru-RU"/>
        </w:rPr>
        <w:t xml:space="preserve"> </w:t>
      </w:r>
    </w:p>
    <w:p w:rsidR="00271E70" w:rsidRPr="003E25F8" w:rsidRDefault="00271E70" w:rsidP="00B173A5">
      <w:pPr>
        <w:spacing w:after="0"/>
        <w:ind w:firstLine="709"/>
        <w:rPr>
          <w:rFonts w:cs="Times New Roman"/>
          <w:sz w:val="24"/>
          <w:szCs w:val="24"/>
        </w:rPr>
      </w:pPr>
    </w:p>
    <w:p w:rsidR="00843535" w:rsidRPr="00EC1148" w:rsidRDefault="00E80A1A" w:rsidP="00752FF4">
      <w:pPr>
        <w:spacing w:after="0"/>
        <w:ind w:firstLine="709"/>
        <w:jc w:val="right"/>
        <w:rPr>
          <w:rFonts w:cs="Times New Roman"/>
          <w:b/>
          <w:sz w:val="24"/>
          <w:szCs w:val="24"/>
          <w:shd w:val="clear" w:color="auto" w:fill="FFFFFF"/>
        </w:rPr>
      </w:pPr>
      <w:bookmarkStart w:id="0" w:name="_GoBack"/>
      <w:bookmarkEnd w:id="0"/>
      <w:proofErr w:type="spellStart"/>
      <w:r w:rsidRPr="00E80A1A">
        <w:rPr>
          <w:rFonts w:cs="Times New Roman"/>
          <w:b/>
          <w:sz w:val="24"/>
          <w:szCs w:val="24"/>
          <w:shd w:val="clear" w:color="auto" w:fill="FFFFFF"/>
          <w:lang w:val="en-US"/>
        </w:rPr>
        <w:t>Shatunova</w:t>
      </w:r>
      <w:proofErr w:type="spellEnd"/>
      <w:r w:rsidRPr="00EC1148">
        <w:rPr>
          <w:rFonts w:cs="Times New Roman"/>
          <w:b/>
          <w:sz w:val="24"/>
          <w:szCs w:val="24"/>
          <w:shd w:val="clear" w:color="auto" w:fill="FFFFFF"/>
        </w:rPr>
        <w:t xml:space="preserve"> </w:t>
      </w:r>
      <w:r w:rsidRPr="00E80A1A">
        <w:rPr>
          <w:rFonts w:cs="Times New Roman"/>
          <w:b/>
          <w:sz w:val="24"/>
          <w:szCs w:val="24"/>
          <w:shd w:val="clear" w:color="auto" w:fill="FFFFFF"/>
          <w:lang w:val="en-US"/>
        </w:rPr>
        <w:t>T</w:t>
      </w:r>
      <w:r w:rsidRPr="00EC1148">
        <w:rPr>
          <w:rFonts w:cs="Times New Roman"/>
          <w:b/>
          <w:sz w:val="24"/>
          <w:szCs w:val="24"/>
          <w:shd w:val="clear" w:color="auto" w:fill="FFFFFF"/>
        </w:rPr>
        <w:t>.</w:t>
      </w:r>
      <w:r w:rsidRPr="00E80A1A">
        <w:rPr>
          <w:rFonts w:cs="Times New Roman"/>
          <w:b/>
          <w:sz w:val="24"/>
          <w:szCs w:val="24"/>
          <w:shd w:val="clear" w:color="auto" w:fill="FFFFFF"/>
          <w:lang w:val="en-US"/>
        </w:rPr>
        <w:t>E</w:t>
      </w:r>
      <w:r w:rsidRPr="00EC1148">
        <w:rPr>
          <w:rFonts w:cs="Times New Roman"/>
          <w:b/>
          <w:sz w:val="24"/>
          <w:szCs w:val="24"/>
          <w:shd w:val="clear" w:color="auto" w:fill="FFFFFF"/>
        </w:rPr>
        <w:t xml:space="preserve">., </w:t>
      </w:r>
      <w:proofErr w:type="spellStart"/>
      <w:r w:rsidR="00DB1F0C" w:rsidRPr="00DB1F0C">
        <w:rPr>
          <w:rFonts w:cs="Times New Roman"/>
          <w:b/>
          <w:sz w:val="24"/>
          <w:szCs w:val="24"/>
          <w:shd w:val="clear" w:color="auto" w:fill="FFFFFF"/>
          <w:lang w:val="en-US"/>
        </w:rPr>
        <w:t>Kolotvin</w:t>
      </w:r>
      <w:proofErr w:type="spellEnd"/>
      <w:r w:rsidR="00DB1F0C" w:rsidRPr="00EC1148">
        <w:rPr>
          <w:rFonts w:cs="Times New Roman"/>
          <w:b/>
          <w:sz w:val="24"/>
          <w:szCs w:val="24"/>
          <w:shd w:val="clear" w:color="auto" w:fill="FFFFFF"/>
        </w:rPr>
        <w:t xml:space="preserve"> </w:t>
      </w:r>
      <w:r w:rsidR="00DB1F0C" w:rsidRPr="00DB1F0C">
        <w:rPr>
          <w:rFonts w:cs="Times New Roman"/>
          <w:b/>
          <w:sz w:val="24"/>
          <w:szCs w:val="24"/>
          <w:shd w:val="clear" w:color="auto" w:fill="FFFFFF"/>
          <w:lang w:val="en-US"/>
        </w:rPr>
        <w:t>D</w:t>
      </w:r>
      <w:r w:rsidR="00DB1F0C" w:rsidRPr="00EC1148">
        <w:rPr>
          <w:rFonts w:cs="Times New Roman"/>
          <w:b/>
          <w:sz w:val="24"/>
          <w:szCs w:val="24"/>
          <w:shd w:val="clear" w:color="auto" w:fill="FFFFFF"/>
        </w:rPr>
        <w:t>.</w:t>
      </w:r>
      <w:r w:rsidR="00DB1F0C" w:rsidRPr="00DB1F0C">
        <w:rPr>
          <w:rFonts w:cs="Times New Roman"/>
          <w:b/>
          <w:sz w:val="24"/>
          <w:szCs w:val="24"/>
          <w:shd w:val="clear" w:color="auto" w:fill="FFFFFF"/>
          <w:lang w:val="en-US"/>
        </w:rPr>
        <w:t>R</w:t>
      </w:r>
      <w:r w:rsidR="00DB1F0C" w:rsidRPr="00EC1148">
        <w:rPr>
          <w:rFonts w:cs="Times New Roman"/>
          <w:b/>
          <w:sz w:val="24"/>
          <w:szCs w:val="24"/>
          <w:shd w:val="clear" w:color="auto" w:fill="FFFFFF"/>
        </w:rPr>
        <w:t xml:space="preserve">., </w:t>
      </w:r>
      <w:proofErr w:type="spellStart"/>
      <w:r w:rsidR="00DB1F0C" w:rsidRPr="00DB1F0C">
        <w:rPr>
          <w:rFonts w:cs="Times New Roman"/>
          <w:b/>
          <w:sz w:val="24"/>
          <w:szCs w:val="24"/>
          <w:shd w:val="clear" w:color="auto" w:fill="FFFFFF"/>
          <w:lang w:val="en-US"/>
        </w:rPr>
        <w:t>Bolshev</w:t>
      </w:r>
      <w:proofErr w:type="spellEnd"/>
      <w:r w:rsidR="00DB1F0C" w:rsidRPr="00EC1148">
        <w:rPr>
          <w:rFonts w:cs="Times New Roman"/>
          <w:b/>
          <w:sz w:val="24"/>
          <w:szCs w:val="24"/>
          <w:shd w:val="clear" w:color="auto" w:fill="FFFFFF"/>
        </w:rPr>
        <w:t xml:space="preserve"> </w:t>
      </w:r>
      <w:r w:rsidR="00DB1F0C" w:rsidRPr="00DB1F0C">
        <w:rPr>
          <w:rFonts w:cs="Times New Roman"/>
          <w:b/>
          <w:sz w:val="24"/>
          <w:szCs w:val="24"/>
          <w:shd w:val="clear" w:color="auto" w:fill="FFFFFF"/>
          <w:lang w:val="en-US"/>
        </w:rPr>
        <w:t>D</w:t>
      </w:r>
      <w:r w:rsidR="00DB1F0C" w:rsidRPr="00EC1148">
        <w:rPr>
          <w:rFonts w:cs="Times New Roman"/>
          <w:b/>
          <w:sz w:val="24"/>
          <w:szCs w:val="24"/>
          <w:shd w:val="clear" w:color="auto" w:fill="FFFFFF"/>
        </w:rPr>
        <w:t>.</w:t>
      </w:r>
      <w:r w:rsidR="00DB1F0C" w:rsidRPr="00DB1F0C">
        <w:rPr>
          <w:rFonts w:cs="Times New Roman"/>
          <w:b/>
          <w:sz w:val="24"/>
          <w:szCs w:val="24"/>
          <w:shd w:val="clear" w:color="auto" w:fill="FFFFFF"/>
          <w:lang w:val="en-US"/>
        </w:rPr>
        <w:t>V</w:t>
      </w:r>
      <w:r w:rsidR="00DB1F0C" w:rsidRPr="00EC1148">
        <w:rPr>
          <w:rFonts w:cs="Times New Roman"/>
          <w:b/>
          <w:sz w:val="24"/>
          <w:szCs w:val="24"/>
          <w:shd w:val="clear" w:color="auto" w:fill="FFFFFF"/>
        </w:rPr>
        <w:t xml:space="preserve">., </w:t>
      </w:r>
      <w:r w:rsidR="00DB1F0C" w:rsidRPr="00DB1F0C">
        <w:rPr>
          <w:rFonts w:cs="Times New Roman"/>
          <w:b/>
          <w:sz w:val="24"/>
          <w:szCs w:val="24"/>
          <w:shd w:val="clear" w:color="auto" w:fill="FFFFFF"/>
          <w:lang w:val="en-US"/>
        </w:rPr>
        <w:t>Martel</w:t>
      </w:r>
      <w:r w:rsidR="00DB1F0C" w:rsidRPr="00EC1148">
        <w:rPr>
          <w:rFonts w:cs="Times New Roman"/>
          <w:b/>
          <w:sz w:val="24"/>
          <w:szCs w:val="24"/>
          <w:shd w:val="clear" w:color="auto" w:fill="FFFFFF"/>
        </w:rPr>
        <w:t xml:space="preserve"> </w:t>
      </w:r>
      <w:r w:rsidR="00DB1F0C" w:rsidRPr="00DB1F0C">
        <w:rPr>
          <w:rFonts w:cs="Times New Roman"/>
          <w:b/>
          <w:sz w:val="24"/>
          <w:szCs w:val="24"/>
          <w:shd w:val="clear" w:color="auto" w:fill="FFFFFF"/>
          <w:lang w:val="en-US"/>
        </w:rPr>
        <w:t>A</w:t>
      </w:r>
      <w:r w:rsidR="00DB1F0C" w:rsidRPr="00EC1148">
        <w:rPr>
          <w:rFonts w:cs="Times New Roman"/>
          <w:b/>
          <w:sz w:val="24"/>
          <w:szCs w:val="24"/>
          <w:shd w:val="clear" w:color="auto" w:fill="FFFFFF"/>
        </w:rPr>
        <w:t>.</w:t>
      </w:r>
      <w:r w:rsidR="00DB1F0C" w:rsidRPr="00DB1F0C">
        <w:rPr>
          <w:rFonts w:cs="Times New Roman"/>
          <w:b/>
          <w:sz w:val="24"/>
          <w:szCs w:val="24"/>
          <w:shd w:val="clear" w:color="auto" w:fill="FFFFFF"/>
          <w:lang w:val="en-US"/>
        </w:rPr>
        <w:t>E</w:t>
      </w:r>
      <w:r w:rsidR="00EC612C" w:rsidRPr="00EC1148">
        <w:rPr>
          <w:rFonts w:cs="Times New Roman"/>
          <w:b/>
          <w:sz w:val="24"/>
          <w:szCs w:val="24"/>
          <w:shd w:val="clear" w:color="auto" w:fill="FFFFFF"/>
        </w:rPr>
        <w:t>.</w:t>
      </w:r>
    </w:p>
    <w:p w:rsidR="00094525" w:rsidRPr="00094525" w:rsidRDefault="00094525" w:rsidP="00094525">
      <w:pPr>
        <w:spacing w:after="0" w:line="240" w:lineRule="auto"/>
        <w:jc w:val="center"/>
        <w:rPr>
          <w:rFonts w:cs="Times New Roman"/>
          <w:b/>
          <w:sz w:val="24"/>
          <w:szCs w:val="24"/>
          <w:shd w:val="clear" w:color="auto" w:fill="FFFFFF"/>
          <w:lang w:val="en-US"/>
        </w:rPr>
      </w:pPr>
      <w:r w:rsidRPr="00094525">
        <w:rPr>
          <w:rFonts w:cs="Times New Roman"/>
          <w:b/>
          <w:sz w:val="24"/>
          <w:szCs w:val="24"/>
          <w:shd w:val="clear" w:color="auto" w:fill="FFFFFF"/>
          <w:lang w:val="en-US"/>
        </w:rPr>
        <w:t>TAXONOMY OF SKILLS AS A METHOD OF SYSTEMATIZING THE COMPETENCIES OF SPECIALISTS OF ORGANIZATIONS</w:t>
      </w:r>
    </w:p>
    <w:p w:rsidR="00094525" w:rsidRPr="00094525" w:rsidRDefault="00094525" w:rsidP="00094525">
      <w:pPr>
        <w:spacing w:after="0" w:line="240" w:lineRule="auto"/>
        <w:ind w:firstLine="709"/>
        <w:rPr>
          <w:rFonts w:cs="Times New Roman"/>
          <w:i/>
          <w:sz w:val="24"/>
          <w:szCs w:val="24"/>
          <w:shd w:val="clear" w:color="auto" w:fill="FFFFFF"/>
          <w:lang w:val="en-US"/>
        </w:rPr>
      </w:pPr>
      <w:r w:rsidRPr="00094525">
        <w:rPr>
          <w:rFonts w:cs="Times New Roman"/>
          <w:i/>
          <w:sz w:val="24"/>
          <w:szCs w:val="24"/>
          <w:shd w:val="clear" w:color="auto" w:fill="FFFFFF"/>
          <w:lang w:val="en-US"/>
        </w:rPr>
        <w:t>The article highlights the current problem of modern management, which needs to make congruent decisions in the conditions of uncertainty in the information society. To do this, modern management needs to effectively hire and train organizational specialists as the main strategic resource, capable of synthesizing, through their experience and knowledge, flexible adaptive solutions to emerging problems to achieve the goals of sustainable business development. The authors of the article see the basic driver for increasing the efficiency of the entire organization in the taxonomy of skills, which is aimed at classifying and systematizing the competence and knowledge of specialists required to perform a particular task. Due to the taxonomy of skills, which allows you to complement traditional methods of personnel assessment, the organization gains access to strategic management of organizational specialists for the purpose of sustainable business development, which most fully meets the global challenges of the objective turbulent circumstances of modern reality in the mirror of sociological dimensions.</w:t>
      </w:r>
    </w:p>
    <w:p w:rsidR="00094525" w:rsidRPr="00E80A1A" w:rsidRDefault="00E80A1A" w:rsidP="00094525">
      <w:pPr>
        <w:spacing w:after="0" w:line="240" w:lineRule="auto"/>
        <w:ind w:firstLine="709"/>
        <w:rPr>
          <w:rFonts w:cs="Times New Roman"/>
          <w:i/>
          <w:sz w:val="24"/>
          <w:szCs w:val="24"/>
          <w:shd w:val="clear" w:color="auto" w:fill="FFFFFF"/>
          <w:lang w:val="en-US"/>
        </w:rPr>
      </w:pPr>
      <w:r w:rsidRPr="00E80A1A">
        <w:rPr>
          <w:rFonts w:cs="Times New Roman"/>
          <w:b/>
          <w:i/>
          <w:sz w:val="24"/>
          <w:szCs w:val="24"/>
          <w:shd w:val="clear" w:color="auto" w:fill="FFFFFF"/>
          <w:lang w:val="en-US"/>
        </w:rPr>
        <w:t>Keywords:</w:t>
      </w:r>
      <w:r w:rsidRPr="00E80A1A">
        <w:rPr>
          <w:rFonts w:cs="Times New Roman"/>
          <w:i/>
          <w:sz w:val="24"/>
          <w:szCs w:val="24"/>
          <w:shd w:val="clear" w:color="auto" w:fill="FFFFFF"/>
          <w:lang w:val="en-US"/>
        </w:rPr>
        <w:t xml:space="preserve"> </w:t>
      </w:r>
      <w:r w:rsidR="00094525" w:rsidRPr="00094525">
        <w:rPr>
          <w:rFonts w:cs="Times New Roman"/>
          <w:i/>
          <w:sz w:val="24"/>
          <w:szCs w:val="24"/>
          <w:shd w:val="clear" w:color="auto" w:fill="FFFFFF"/>
          <w:lang w:val="en-US"/>
        </w:rPr>
        <w:t>taxonomy of skills, managem</w:t>
      </w:r>
      <w:r w:rsidR="00EC1148">
        <w:rPr>
          <w:rFonts w:cs="Times New Roman"/>
          <w:i/>
          <w:sz w:val="24"/>
          <w:szCs w:val="24"/>
          <w:shd w:val="clear" w:color="auto" w:fill="FFFFFF"/>
          <w:lang w:val="en-US"/>
        </w:rPr>
        <w:t>ent, organizational specialists</w:t>
      </w:r>
      <w:r w:rsidR="00094525" w:rsidRPr="00094525">
        <w:rPr>
          <w:rFonts w:cs="Times New Roman"/>
          <w:i/>
          <w:sz w:val="24"/>
          <w:szCs w:val="24"/>
          <w:shd w:val="clear" w:color="auto" w:fill="FFFFFF"/>
          <w:lang w:val="en-US"/>
        </w:rPr>
        <w:t>.</w:t>
      </w:r>
      <w:r w:rsidR="00094525" w:rsidRPr="00E80A1A">
        <w:rPr>
          <w:rFonts w:cs="Times New Roman"/>
          <w:i/>
          <w:sz w:val="24"/>
          <w:szCs w:val="24"/>
          <w:shd w:val="clear" w:color="auto" w:fill="FFFFFF"/>
          <w:lang w:val="en-US"/>
        </w:rPr>
        <w:t xml:space="preserve"> </w:t>
      </w:r>
    </w:p>
    <w:p w:rsidR="00D466B3" w:rsidRPr="00D466B3" w:rsidRDefault="00D466B3" w:rsidP="00ED3460">
      <w:pPr>
        <w:spacing w:after="0" w:line="240" w:lineRule="auto"/>
        <w:ind w:firstLine="709"/>
        <w:rPr>
          <w:rFonts w:cs="Times New Roman"/>
          <w:i/>
          <w:sz w:val="24"/>
          <w:szCs w:val="24"/>
          <w:shd w:val="clear" w:color="auto" w:fill="FFFFFF"/>
          <w:lang w:val="en-US"/>
        </w:rPr>
      </w:pPr>
    </w:p>
    <w:p w:rsidR="007422A4" w:rsidRPr="007422A4" w:rsidRDefault="007422A4" w:rsidP="007422A4">
      <w:pPr>
        <w:spacing w:after="0" w:line="240" w:lineRule="auto"/>
        <w:ind w:firstLine="709"/>
        <w:jc w:val="center"/>
        <w:rPr>
          <w:rFonts w:cs="Times New Roman"/>
          <w:b/>
          <w:sz w:val="24"/>
          <w:szCs w:val="24"/>
          <w:shd w:val="clear" w:color="auto" w:fill="FFFFFF"/>
          <w:lang w:val="en-US"/>
        </w:rPr>
      </w:pPr>
      <w:r w:rsidRPr="007422A4">
        <w:rPr>
          <w:rFonts w:cs="Times New Roman"/>
          <w:b/>
          <w:sz w:val="24"/>
          <w:szCs w:val="24"/>
          <w:shd w:val="clear" w:color="auto" w:fill="FFFFFF"/>
          <w:lang w:val="en-US"/>
        </w:rPr>
        <w:t>Bibliography</w:t>
      </w:r>
    </w:p>
    <w:p w:rsidR="00E80A1A" w:rsidRPr="00E80A1A" w:rsidRDefault="00E80A1A" w:rsidP="00E80A1A">
      <w:pPr>
        <w:spacing w:after="0" w:line="240" w:lineRule="auto"/>
        <w:ind w:firstLine="709"/>
        <w:rPr>
          <w:rFonts w:cs="Times New Roman"/>
          <w:sz w:val="24"/>
          <w:szCs w:val="24"/>
          <w:shd w:val="clear" w:color="auto" w:fill="FFFFFF"/>
          <w:lang w:val="en-US"/>
        </w:rPr>
      </w:pPr>
      <w:r w:rsidRPr="00E80A1A">
        <w:rPr>
          <w:rFonts w:cs="Times New Roman"/>
          <w:sz w:val="24"/>
          <w:szCs w:val="24"/>
          <w:shd w:val="clear" w:color="auto" w:fill="FFFFFF"/>
          <w:lang w:val="en-US"/>
        </w:rPr>
        <w:t xml:space="preserve">1. </w:t>
      </w:r>
      <w:proofErr w:type="spellStart"/>
      <w:r w:rsidRPr="00E80A1A">
        <w:rPr>
          <w:rFonts w:cs="Times New Roman"/>
          <w:sz w:val="24"/>
          <w:szCs w:val="24"/>
          <w:shd w:val="clear" w:color="auto" w:fill="FFFFFF"/>
          <w:lang w:val="en-US"/>
        </w:rPr>
        <w:t>Shabunova</w:t>
      </w:r>
      <w:proofErr w:type="spellEnd"/>
      <w:r w:rsidRPr="00E80A1A">
        <w:rPr>
          <w:rFonts w:cs="Times New Roman"/>
          <w:sz w:val="24"/>
          <w:szCs w:val="24"/>
          <w:shd w:val="clear" w:color="auto" w:fill="FFFFFF"/>
          <w:lang w:val="en-US"/>
        </w:rPr>
        <w:t xml:space="preserve"> A.A., </w:t>
      </w:r>
      <w:proofErr w:type="spellStart"/>
      <w:r w:rsidRPr="00E80A1A">
        <w:rPr>
          <w:rFonts w:cs="Times New Roman"/>
          <w:sz w:val="24"/>
          <w:szCs w:val="24"/>
          <w:shd w:val="clear" w:color="auto" w:fill="FFFFFF"/>
          <w:lang w:val="en-US"/>
        </w:rPr>
        <w:t>Kalachikova</w:t>
      </w:r>
      <w:proofErr w:type="spellEnd"/>
      <w:r w:rsidRPr="00E80A1A">
        <w:rPr>
          <w:rFonts w:cs="Times New Roman"/>
          <w:sz w:val="24"/>
          <w:szCs w:val="24"/>
          <w:shd w:val="clear" w:color="auto" w:fill="FFFFFF"/>
          <w:lang w:val="en-US"/>
        </w:rPr>
        <w:t xml:space="preserve"> O.N., </w:t>
      </w:r>
      <w:proofErr w:type="spellStart"/>
      <w:r w:rsidRPr="00E80A1A">
        <w:rPr>
          <w:rFonts w:cs="Times New Roman"/>
          <w:sz w:val="24"/>
          <w:szCs w:val="24"/>
          <w:shd w:val="clear" w:color="auto" w:fill="FFFFFF"/>
          <w:lang w:val="en-US"/>
        </w:rPr>
        <w:t>Leonidova</w:t>
      </w:r>
      <w:proofErr w:type="spellEnd"/>
      <w:r w:rsidRPr="00E80A1A">
        <w:rPr>
          <w:rFonts w:cs="Times New Roman"/>
          <w:sz w:val="24"/>
          <w:szCs w:val="24"/>
          <w:shd w:val="clear" w:color="auto" w:fill="FFFFFF"/>
          <w:lang w:val="en-US"/>
        </w:rPr>
        <w:t xml:space="preserve"> G.V., </w:t>
      </w:r>
      <w:proofErr w:type="spellStart"/>
      <w:r w:rsidRPr="00E80A1A">
        <w:rPr>
          <w:rFonts w:cs="Times New Roman"/>
          <w:sz w:val="24"/>
          <w:szCs w:val="24"/>
          <w:shd w:val="clear" w:color="auto" w:fill="FFFFFF"/>
          <w:lang w:val="en-US"/>
        </w:rPr>
        <w:t>Gruzdeva</w:t>
      </w:r>
      <w:proofErr w:type="spellEnd"/>
      <w:r w:rsidRPr="00E80A1A">
        <w:rPr>
          <w:rFonts w:cs="Times New Roman"/>
          <w:sz w:val="24"/>
          <w:szCs w:val="24"/>
          <w:shd w:val="clear" w:color="auto" w:fill="FFFFFF"/>
          <w:lang w:val="en-US"/>
        </w:rPr>
        <w:t xml:space="preserve"> M.A., </w:t>
      </w:r>
      <w:proofErr w:type="spellStart"/>
      <w:r w:rsidRPr="00E80A1A">
        <w:rPr>
          <w:rFonts w:cs="Times New Roman"/>
          <w:sz w:val="24"/>
          <w:szCs w:val="24"/>
          <w:shd w:val="clear" w:color="auto" w:fill="FFFFFF"/>
          <w:lang w:val="en-US"/>
        </w:rPr>
        <w:t>Barsukov</w:t>
      </w:r>
      <w:proofErr w:type="spellEnd"/>
      <w:r w:rsidRPr="00E80A1A">
        <w:rPr>
          <w:rFonts w:cs="Times New Roman"/>
          <w:sz w:val="24"/>
          <w:szCs w:val="24"/>
          <w:shd w:val="clear" w:color="auto" w:fill="FFFFFF"/>
          <w:lang w:val="en-US"/>
        </w:rPr>
        <w:t xml:space="preserve"> V.N., </w:t>
      </w:r>
      <w:proofErr w:type="spellStart"/>
      <w:r w:rsidRPr="00E80A1A">
        <w:rPr>
          <w:rFonts w:cs="Times New Roman"/>
          <w:sz w:val="24"/>
          <w:szCs w:val="24"/>
          <w:shd w:val="clear" w:color="auto" w:fill="FFFFFF"/>
          <w:lang w:val="en-US"/>
        </w:rPr>
        <w:t>Basova</w:t>
      </w:r>
      <w:proofErr w:type="spellEnd"/>
      <w:r w:rsidRPr="00E80A1A">
        <w:rPr>
          <w:rFonts w:cs="Times New Roman"/>
          <w:sz w:val="24"/>
          <w:szCs w:val="24"/>
          <w:shd w:val="clear" w:color="auto" w:fill="FFFFFF"/>
          <w:lang w:val="en-US"/>
        </w:rPr>
        <w:t xml:space="preserve"> E.A., </w:t>
      </w:r>
      <w:proofErr w:type="spellStart"/>
      <w:r w:rsidRPr="00E80A1A">
        <w:rPr>
          <w:rFonts w:cs="Times New Roman"/>
          <w:sz w:val="24"/>
          <w:szCs w:val="24"/>
          <w:shd w:val="clear" w:color="auto" w:fill="FFFFFF"/>
          <w:lang w:val="en-US"/>
        </w:rPr>
        <w:t>Belekhova</w:t>
      </w:r>
      <w:proofErr w:type="spellEnd"/>
      <w:r w:rsidRPr="00E80A1A">
        <w:rPr>
          <w:rFonts w:cs="Times New Roman"/>
          <w:sz w:val="24"/>
          <w:szCs w:val="24"/>
          <w:shd w:val="clear" w:color="auto" w:fill="FFFFFF"/>
          <w:lang w:val="en-US"/>
        </w:rPr>
        <w:t xml:space="preserve"> G.V., </w:t>
      </w:r>
      <w:proofErr w:type="spellStart"/>
      <w:r w:rsidRPr="00E80A1A">
        <w:rPr>
          <w:rFonts w:cs="Times New Roman"/>
          <w:sz w:val="24"/>
          <w:szCs w:val="24"/>
          <w:shd w:val="clear" w:color="auto" w:fill="FFFFFF"/>
          <w:lang w:val="en-US"/>
        </w:rPr>
        <w:t>Golovchin</w:t>
      </w:r>
      <w:proofErr w:type="spellEnd"/>
      <w:r w:rsidRPr="00E80A1A">
        <w:rPr>
          <w:rFonts w:cs="Times New Roman"/>
          <w:sz w:val="24"/>
          <w:szCs w:val="24"/>
          <w:shd w:val="clear" w:color="auto" w:fill="FFFFFF"/>
          <w:lang w:val="en-US"/>
        </w:rPr>
        <w:t xml:space="preserve"> M.A., Kalashnikov K.N., </w:t>
      </w:r>
      <w:proofErr w:type="spellStart"/>
      <w:r w:rsidRPr="00E80A1A">
        <w:rPr>
          <w:rFonts w:cs="Times New Roman"/>
          <w:sz w:val="24"/>
          <w:szCs w:val="24"/>
          <w:shd w:val="clear" w:color="auto" w:fill="FFFFFF"/>
          <w:lang w:val="en-US"/>
        </w:rPr>
        <w:t>Korolenko</w:t>
      </w:r>
      <w:proofErr w:type="spellEnd"/>
      <w:r w:rsidRPr="00E80A1A">
        <w:rPr>
          <w:rFonts w:cs="Times New Roman"/>
          <w:sz w:val="24"/>
          <w:szCs w:val="24"/>
          <w:shd w:val="clear" w:color="auto" w:fill="FFFFFF"/>
          <w:lang w:val="en-US"/>
        </w:rPr>
        <w:t xml:space="preserve"> A.V., </w:t>
      </w:r>
      <w:proofErr w:type="spellStart"/>
      <w:r w:rsidRPr="00E80A1A">
        <w:rPr>
          <w:rFonts w:cs="Times New Roman"/>
          <w:sz w:val="24"/>
          <w:szCs w:val="24"/>
          <w:shd w:val="clear" w:color="auto" w:fill="FFFFFF"/>
          <w:lang w:val="en-US"/>
        </w:rPr>
        <w:t>Lastochkina</w:t>
      </w:r>
      <w:proofErr w:type="spellEnd"/>
      <w:r w:rsidRPr="00E80A1A">
        <w:rPr>
          <w:rFonts w:cs="Times New Roman"/>
          <w:sz w:val="24"/>
          <w:szCs w:val="24"/>
          <w:shd w:val="clear" w:color="auto" w:fill="FFFFFF"/>
          <w:lang w:val="en-US"/>
        </w:rPr>
        <w:t xml:space="preserve"> O.S., </w:t>
      </w:r>
      <w:proofErr w:type="spellStart"/>
      <w:r w:rsidRPr="00E80A1A">
        <w:rPr>
          <w:rFonts w:cs="Times New Roman"/>
          <w:sz w:val="24"/>
          <w:szCs w:val="24"/>
          <w:shd w:val="clear" w:color="auto" w:fill="FFFFFF"/>
          <w:lang w:val="en-US"/>
        </w:rPr>
        <w:t>Natsun</w:t>
      </w:r>
      <w:proofErr w:type="spellEnd"/>
      <w:r w:rsidRPr="00E80A1A">
        <w:rPr>
          <w:rFonts w:cs="Times New Roman"/>
          <w:sz w:val="24"/>
          <w:szCs w:val="24"/>
          <w:shd w:val="clear" w:color="auto" w:fill="FFFFFF"/>
          <w:lang w:val="en-US"/>
        </w:rPr>
        <w:t xml:space="preserve"> L.N., Popov A.V., </w:t>
      </w:r>
      <w:proofErr w:type="spellStart"/>
      <w:r w:rsidRPr="00E80A1A">
        <w:rPr>
          <w:rFonts w:cs="Times New Roman"/>
          <w:sz w:val="24"/>
          <w:szCs w:val="24"/>
          <w:shd w:val="clear" w:color="auto" w:fill="FFFFFF"/>
          <w:lang w:val="en-US"/>
        </w:rPr>
        <w:t>Razvarina</w:t>
      </w:r>
      <w:proofErr w:type="spellEnd"/>
      <w:r w:rsidRPr="00E80A1A">
        <w:rPr>
          <w:rFonts w:cs="Times New Roman"/>
          <w:sz w:val="24"/>
          <w:szCs w:val="24"/>
          <w:shd w:val="clear" w:color="auto" w:fill="FFFFFF"/>
          <w:lang w:val="en-US"/>
        </w:rPr>
        <w:t xml:space="preserve"> I.N., </w:t>
      </w:r>
      <w:proofErr w:type="spellStart"/>
      <w:r w:rsidRPr="00E80A1A">
        <w:rPr>
          <w:rFonts w:cs="Times New Roman"/>
          <w:sz w:val="24"/>
          <w:szCs w:val="24"/>
          <w:shd w:val="clear" w:color="auto" w:fill="FFFFFF"/>
          <w:lang w:val="en-US"/>
        </w:rPr>
        <w:t>Solovyova</w:t>
      </w:r>
      <w:proofErr w:type="spellEnd"/>
      <w:r w:rsidRPr="00E80A1A">
        <w:rPr>
          <w:rFonts w:cs="Times New Roman"/>
          <w:sz w:val="24"/>
          <w:szCs w:val="24"/>
          <w:shd w:val="clear" w:color="auto" w:fill="FFFFFF"/>
          <w:lang w:val="en-US"/>
        </w:rPr>
        <w:t xml:space="preserve"> T.S. Social development of territories: current trends and new challenges // Vologda, 2022. </w:t>
      </w:r>
      <w:proofErr w:type="gramStart"/>
      <w:r w:rsidRPr="00E80A1A">
        <w:rPr>
          <w:rFonts w:cs="Times New Roman"/>
          <w:sz w:val="24"/>
          <w:szCs w:val="24"/>
          <w:shd w:val="clear" w:color="auto" w:fill="FFFFFF"/>
          <w:lang w:val="en-US"/>
        </w:rPr>
        <w:t>p. 295.</w:t>
      </w:r>
      <w:proofErr w:type="gramEnd"/>
    </w:p>
    <w:p w:rsidR="00E80A1A" w:rsidRPr="00E80A1A" w:rsidRDefault="00E80A1A" w:rsidP="00E80A1A">
      <w:pPr>
        <w:spacing w:after="0" w:line="240" w:lineRule="auto"/>
        <w:ind w:firstLine="709"/>
        <w:rPr>
          <w:rFonts w:cs="Times New Roman"/>
          <w:sz w:val="24"/>
          <w:szCs w:val="24"/>
          <w:shd w:val="clear" w:color="auto" w:fill="FFFFFF"/>
          <w:lang w:val="en-US"/>
        </w:rPr>
      </w:pPr>
      <w:r w:rsidRPr="00E80A1A">
        <w:rPr>
          <w:rFonts w:cs="Times New Roman"/>
          <w:sz w:val="24"/>
          <w:szCs w:val="24"/>
          <w:shd w:val="clear" w:color="auto" w:fill="FFFFFF"/>
          <w:lang w:val="en-US"/>
        </w:rPr>
        <w:t>2.</w:t>
      </w:r>
      <w:r w:rsidR="005D4087" w:rsidRPr="005D4087">
        <w:rPr>
          <w:rFonts w:cs="Times New Roman"/>
          <w:sz w:val="24"/>
          <w:szCs w:val="24"/>
          <w:shd w:val="clear" w:color="auto" w:fill="FFFFFF"/>
          <w:lang w:val="en-US"/>
        </w:rPr>
        <w:t xml:space="preserve"> </w:t>
      </w:r>
      <w:proofErr w:type="spellStart"/>
      <w:r w:rsidR="008D4BC8" w:rsidRPr="008D4BC8">
        <w:rPr>
          <w:rFonts w:cs="Times New Roman"/>
          <w:sz w:val="24"/>
          <w:szCs w:val="24"/>
          <w:shd w:val="clear" w:color="auto" w:fill="FFFFFF"/>
          <w:lang w:val="en-US"/>
        </w:rPr>
        <w:t>Shatunova</w:t>
      </w:r>
      <w:proofErr w:type="spellEnd"/>
      <w:r w:rsidR="008D4BC8" w:rsidRPr="008D4BC8">
        <w:rPr>
          <w:rFonts w:cs="Times New Roman"/>
          <w:sz w:val="24"/>
          <w:szCs w:val="24"/>
          <w:shd w:val="clear" w:color="auto" w:fill="FFFFFF"/>
          <w:lang w:val="en-US"/>
        </w:rPr>
        <w:t xml:space="preserve"> T.E., </w:t>
      </w:r>
      <w:proofErr w:type="spellStart"/>
      <w:r w:rsidR="008D4BC8" w:rsidRPr="008D4BC8">
        <w:rPr>
          <w:rFonts w:cs="Times New Roman"/>
          <w:sz w:val="24"/>
          <w:szCs w:val="24"/>
          <w:shd w:val="clear" w:color="auto" w:fill="FFFFFF"/>
          <w:lang w:val="en-US"/>
        </w:rPr>
        <w:t>Vishnyakova</w:t>
      </w:r>
      <w:proofErr w:type="spellEnd"/>
      <w:r w:rsidR="008D4BC8" w:rsidRPr="008D4BC8">
        <w:rPr>
          <w:rFonts w:cs="Times New Roman"/>
          <w:sz w:val="24"/>
          <w:szCs w:val="24"/>
          <w:shd w:val="clear" w:color="auto" w:fill="FFFFFF"/>
          <w:lang w:val="en-US"/>
        </w:rPr>
        <w:t xml:space="preserve"> I.A. Prospects for using a hybrid workplace model for specialists in a modern organization // </w:t>
      </w:r>
      <w:proofErr w:type="gramStart"/>
      <w:r w:rsidR="008D4BC8" w:rsidRPr="008D4BC8">
        <w:rPr>
          <w:rFonts w:cs="Times New Roman"/>
          <w:sz w:val="24"/>
          <w:szCs w:val="24"/>
          <w:shd w:val="clear" w:color="auto" w:fill="FFFFFF"/>
          <w:lang w:val="en-US"/>
        </w:rPr>
        <w:t>In</w:t>
      </w:r>
      <w:proofErr w:type="gramEnd"/>
      <w:r w:rsidR="008D4BC8" w:rsidRPr="008D4BC8">
        <w:rPr>
          <w:rFonts w:cs="Times New Roman"/>
          <w:sz w:val="24"/>
          <w:szCs w:val="24"/>
          <w:shd w:val="clear" w:color="auto" w:fill="FFFFFF"/>
          <w:lang w:val="en-US"/>
        </w:rPr>
        <w:t xml:space="preserve"> the collection: Global challenges and regional development in the mirror of sociological measurements. </w:t>
      </w:r>
      <w:proofErr w:type="gramStart"/>
      <w:r w:rsidR="008D4BC8" w:rsidRPr="008D4BC8">
        <w:rPr>
          <w:rFonts w:cs="Times New Roman"/>
          <w:sz w:val="24"/>
          <w:szCs w:val="24"/>
          <w:shd w:val="clear" w:color="auto" w:fill="FFFFFF"/>
          <w:lang w:val="en-US"/>
        </w:rPr>
        <w:t>Proceedings of the VIII International Scientific and Practical Internet Conference.</w:t>
      </w:r>
      <w:proofErr w:type="gramEnd"/>
      <w:r w:rsidR="008D4BC8" w:rsidRPr="008D4BC8">
        <w:rPr>
          <w:rFonts w:cs="Times New Roman"/>
          <w:sz w:val="24"/>
          <w:szCs w:val="24"/>
          <w:shd w:val="clear" w:color="auto" w:fill="FFFFFF"/>
          <w:lang w:val="en-US"/>
        </w:rPr>
        <w:t xml:space="preserve"> </w:t>
      </w:r>
      <w:proofErr w:type="gramStart"/>
      <w:r w:rsidR="008D4BC8" w:rsidRPr="008D4BC8">
        <w:rPr>
          <w:rFonts w:cs="Times New Roman"/>
          <w:sz w:val="24"/>
          <w:szCs w:val="24"/>
          <w:shd w:val="clear" w:color="auto" w:fill="FFFFFF"/>
          <w:lang w:val="en-US"/>
        </w:rPr>
        <w:t>Vologda, 2023.</w:t>
      </w:r>
      <w:proofErr w:type="gramEnd"/>
      <w:r w:rsidR="008D4BC8" w:rsidRPr="008D4BC8">
        <w:rPr>
          <w:rFonts w:cs="Times New Roman"/>
          <w:sz w:val="24"/>
          <w:szCs w:val="24"/>
          <w:shd w:val="clear" w:color="auto" w:fill="FFFFFF"/>
          <w:lang w:val="en-US"/>
        </w:rPr>
        <w:t xml:space="preserve"> pp. 688-692.</w:t>
      </w:r>
    </w:p>
    <w:p w:rsidR="00C51347" w:rsidRPr="00C51347" w:rsidRDefault="00C51347" w:rsidP="00C51347">
      <w:pPr>
        <w:spacing w:after="0" w:line="240" w:lineRule="auto"/>
        <w:ind w:firstLine="709"/>
        <w:rPr>
          <w:rFonts w:cs="Times New Roman"/>
          <w:sz w:val="24"/>
          <w:szCs w:val="24"/>
          <w:shd w:val="clear" w:color="auto" w:fill="FFFFFF"/>
          <w:lang w:val="en-US"/>
        </w:rPr>
      </w:pPr>
      <w:r w:rsidRPr="00C51347">
        <w:rPr>
          <w:rFonts w:cs="Times New Roman"/>
          <w:sz w:val="24"/>
          <w:szCs w:val="24"/>
          <w:shd w:val="clear" w:color="auto" w:fill="FFFFFF"/>
          <w:lang w:val="en-US"/>
        </w:rPr>
        <w:t xml:space="preserve">3. David R. </w:t>
      </w:r>
      <w:proofErr w:type="spellStart"/>
      <w:r w:rsidRPr="00C51347">
        <w:rPr>
          <w:rFonts w:cs="Times New Roman"/>
          <w:sz w:val="24"/>
          <w:szCs w:val="24"/>
          <w:shd w:val="clear" w:color="auto" w:fill="FFFFFF"/>
          <w:lang w:val="en-US"/>
        </w:rPr>
        <w:t>Krathwohl</w:t>
      </w:r>
      <w:proofErr w:type="spellEnd"/>
      <w:r w:rsidRPr="00C51347">
        <w:rPr>
          <w:rFonts w:cs="Times New Roman"/>
          <w:sz w:val="24"/>
          <w:szCs w:val="24"/>
          <w:shd w:val="clear" w:color="auto" w:fill="FFFFFF"/>
          <w:lang w:val="en-US"/>
        </w:rPr>
        <w:t xml:space="preserve">, Bloom's Taxonomy Revisited, Theory Into Practice, vol. 41, no. 4, </w:t>
      </w:r>
      <w:proofErr w:type="spellStart"/>
      <w:r w:rsidRPr="00C51347">
        <w:rPr>
          <w:rFonts w:cs="Times New Roman"/>
          <w:sz w:val="24"/>
          <w:szCs w:val="24"/>
          <w:shd w:val="clear" w:color="auto" w:fill="FFFFFF"/>
          <w:lang w:val="en-US"/>
        </w:rPr>
        <w:t>Routledge</w:t>
      </w:r>
      <w:proofErr w:type="spellEnd"/>
      <w:r w:rsidRPr="00C51347">
        <w:rPr>
          <w:rFonts w:cs="Times New Roman"/>
          <w:sz w:val="24"/>
          <w:szCs w:val="24"/>
          <w:shd w:val="clear" w:color="auto" w:fill="FFFFFF"/>
          <w:lang w:val="en-US"/>
        </w:rPr>
        <w:t>: 2002, pp. 212–218.</w:t>
      </w:r>
    </w:p>
    <w:p w:rsidR="00C51347" w:rsidRPr="00C51347" w:rsidRDefault="00C51347" w:rsidP="00C51347">
      <w:pPr>
        <w:spacing w:after="0" w:line="240" w:lineRule="auto"/>
        <w:ind w:firstLine="709"/>
        <w:rPr>
          <w:rFonts w:cs="Times New Roman"/>
          <w:sz w:val="24"/>
          <w:szCs w:val="24"/>
          <w:shd w:val="clear" w:color="auto" w:fill="FFFFFF"/>
          <w:lang w:val="en-US"/>
        </w:rPr>
      </w:pPr>
      <w:r w:rsidRPr="00C51347">
        <w:rPr>
          <w:rFonts w:cs="Times New Roman"/>
          <w:sz w:val="24"/>
          <w:szCs w:val="24"/>
          <w:shd w:val="clear" w:color="auto" w:fill="FFFFFF"/>
          <w:lang w:val="en-US"/>
        </w:rPr>
        <w:t>4. Taxonomy of skills: what it is and how to develop it [Electronic resource]. URL: https://skillbox.kz/media/corptrain/taksonomiya-navykov-chto-eto-i-kak-eye-razrabotat/ (access date: 03/19/2024).</w:t>
      </w:r>
    </w:p>
    <w:p w:rsidR="00C51347" w:rsidRPr="00C51347" w:rsidRDefault="00C51347" w:rsidP="00C51347">
      <w:pPr>
        <w:spacing w:after="0" w:line="240" w:lineRule="auto"/>
        <w:ind w:firstLine="709"/>
        <w:rPr>
          <w:rFonts w:cs="Times New Roman"/>
          <w:sz w:val="24"/>
          <w:szCs w:val="24"/>
          <w:shd w:val="clear" w:color="auto" w:fill="FFFFFF"/>
          <w:lang w:val="en-US"/>
        </w:rPr>
      </w:pPr>
      <w:r w:rsidRPr="00C51347">
        <w:rPr>
          <w:rFonts w:cs="Times New Roman"/>
          <w:sz w:val="24"/>
          <w:szCs w:val="24"/>
          <w:shd w:val="clear" w:color="auto" w:fill="FFFFFF"/>
          <w:lang w:val="en-US"/>
        </w:rPr>
        <w:t>5. Taxonomy of skills - we understand the method of systematizing employee competencies [Electronic resource]. URL: https://ast-academy.ru/blog/taksonomia_navykov_razbiraemsa_v_metode_sistematizacii_kompetencij_sotrudnikov/ (access date: 03/18/2024).</w:t>
      </w:r>
    </w:p>
    <w:p w:rsidR="00C51347" w:rsidRPr="00C51347" w:rsidRDefault="00C51347" w:rsidP="00C51347">
      <w:pPr>
        <w:spacing w:after="0" w:line="240" w:lineRule="auto"/>
        <w:ind w:firstLine="709"/>
        <w:rPr>
          <w:rFonts w:cs="Times New Roman"/>
          <w:sz w:val="24"/>
          <w:szCs w:val="24"/>
          <w:shd w:val="clear" w:color="auto" w:fill="FFFFFF"/>
          <w:lang w:val="en-US"/>
        </w:rPr>
      </w:pPr>
      <w:r w:rsidRPr="00C51347">
        <w:rPr>
          <w:rFonts w:cs="Times New Roman"/>
          <w:sz w:val="24"/>
          <w:szCs w:val="24"/>
          <w:shd w:val="clear" w:color="auto" w:fill="FFFFFF"/>
          <w:lang w:val="en-US"/>
        </w:rPr>
        <w:t xml:space="preserve">6. </w:t>
      </w:r>
      <w:proofErr w:type="spellStart"/>
      <w:r w:rsidRPr="00C51347">
        <w:rPr>
          <w:rFonts w:cs="Times New Roman"/>
          <w:sz w:val="24"/>
          <w:szCs w:val="24"/>
          <w:shd w:val="clear" w:color="auto" w:fill="FFFFFF"/>
          <w:lang w:val="en-US"/>
        </w:rPr>
        <w:t>Shatunova</w:t>
      </w:r>
      <w:proofErr w:type="spellEnd"/>
      <w:r w:rsidRPr="00C51347">
        <w:rPr>
          <w:rFonts w:cs="Times New Roman"/>
          <w:sz w:val="24"/>
          <w:szCs w:val="24"/>
          <w:shd w:val="clear" w:color="auto" w:fill="FFFFFF"/>
          <w:lang w:val="en-US"/>
        </w:rPr>
        <w:t xml:space="preserve"> T.E. Theoretical aspects of constructing a mental model of the organizational situation in the context of sustainable economic development // Issues of the new economy. </w:t>
      </w:r>
      <w:proofErr w:type="gramStart"/>
      <w:r w:rsidRPr="00C51347">
        <w:rPr>
          <w:rFonts w:cs="Times New Roman"/>
          <w:sz w:val="24"/>
          <w:szCs w:val="24"/>
          <w:shd w:val="clear" w:color="auto" w:fill="FFFFFF"/>
          <w:lang w:val="en-US"/>
        </w:rPr>
        <w:t>2023. No. 1 (65).</w:t>
      </w:r>
      <w:proofErr w:type="gramEnd"/>
      <w:r w:rsidRPr="00C51347">
        <w:rPr>
          <w:rFonts w:cs="Times New Roman"/>
          <w:sz w:val="24"/>
          <w:szCs w:val="24"/>
          <w:shd w:val="clear" w:color="auto" w:fill="FFFFFF"/>
          <w:lang w:val="en-US"/>
        </w:rPr>
        <w:t xml:space="preserve"> pp. 55-64.</w:t>
      </w:r>
    </w:p>
    <w:p w:rsidR="007422A4" w:rsidRPr="00C51347" w:rsidRDefault="00C51347" w:rsidP="00C51347">
      <w:pPr>
        <w:spacing w:after="0" w:line="240" w:lineRule="auto"/>
        <w:ind w:firstLine="709"/>
        <w:rPr>
          <w:rFonts w:cs="Times New Roman"/>
          <w:sz w:val="24"/>
          <w:szCs w:val="24"/>
          <w:shd w:val="clear" w:color="auto" w:fill="FFFFFF"/>
          <w:lang w:val="en-US"/>
        </w:rPr>
      </w:pPr>
      <w:r w:rsidRPr="00C51347">
        <w:rPr>
          <w:rFonts w:cs="Times New Roman"/>
          <w:sz w:val="24"/>
          <w:szCs w:val="24"/>
          <w:shd w:val="clear" w:color="auto" w:fill="FFFFFF"/>
          <w:lang w:val="en-US"/>
        </w:rPr>
        <w:lastRenderedPageBreak/>
        <w:t xml:space="preserve">7. </w:t>
      </w:r>
      <w:proofErr w:type="spellStart"/>
      <w:r w:rsidRPr="00C51347">
        <w:rPr>
          <w:rFonts w:cs="Times New Roman"/>
          <w:sz w:val="24"/>
          <w:szCs w:val="24"/>
          <w:shd w:val="clear" w:color="auto" w:fill="FFFFFF"/>
          <w:lang w:val="en-US"/>
        </w:rPr>
        <w:t>Rezvitskaya</w:t>
      </w:r>
      <w:proofErr w:type="spellEnd"/>
      <w:r w:rsidRPr="00C51347">
        <w:rPr>
          <w:rFonts w:cs="Times New Roman"/>
          <w:sz w:val="24"/>
          <w:szCs w:val="24"/>
          <w:shd w:val="clear" w:color="auto" w:fill="FFFFFF"/>
          <w:lang w:val="en-US"/>
        </w:rPr>
        <w:t xml:space="preserve"> S.O., </w:t>
      </w:r>
      <w:proofErr w:type="spellStart"/>
      <w:r w:rsidRPr="00C51347">
        <w:rPr>
          <w:rFonts w:cs="Times New Roman"/>
          <w:sz w:val="24"/>
          <w:szCs w:val="24"/>
          <w:shd w:val="clear" w:color="auto" w:fill="FFFFFF"/>
          <w:lang w:val="en-US"/>
        </w:rPr>
        <w:t>Zharova</w:t>
      </w:r>
      <w:proofErr w:type="spellEnd"/>
      <w:r w:rsidRPr="00C51347">
        <w:rPr>
          <w:rFonts w:cs="Times New Roman"/>
          <w:sz w:val="24"/>
          <w:szCs w:val="24"/>
          <w:shd w:val="clear" w:color="auto" w:fill="FFFFFF"/>
          <w:lang w:val="en-US"/>
        </w:rPr>
        <w:t xml:space="preserve"> A.O., </w:t>
      </w:r>
      <w:proofErr w:type="spellStart"/>
      <w:r w:rsidRPr="00C51347">
        <w:rPr>
          <w:rFonts w:cs="Times New Roman"/>
          <w:sz w:val="24"/>
          <w:szCs w:val="24"/>
          <w:shd w:val="clear" w:color="auto" w:fill="FFFFFF"/>
          <w:lang w:val="en-US"/>
        </w:rPr>
        <w:t>Tereshkina</w:t>
      </w:r>
      <w:proofErr w:type="spellEnd"/>
      <w:r w:rsidRPr="00C51347">
        <w:rPr>
          <w:rFonts w:cs="Times New Roman"/>
          <w:sz w:val="24"/>
          <w:szCs w:val="24"/>
          <w:shd w:val="clear" w:color="auto" w:fill="FFFFFF"/>
          <w:lang w:val="en-US"/>
        </w:rPr>
        <w:t xml:space="preserve"> N.E. Comparative analysis of domestic and foreign models of personnel management // </w:t>
      </w:r>
      <w:proofErr w:type="gramStart"/>
      <w:r w:rsidRPr="00C51347">
        <w:rPr>
          <w:rFonts w:cs="Times New Roman"/>
          <w:sz w:val="24"/>
          <w:szCs w:val="24"/>
          <w:shd w:val="clear" w:color="auto" w:fill="FFFFFF"/>
          <w:lang w:val="en-US"/>
        </w:rPr>
        <w:t>In</w:t>
      </w:r>
      <w:proofErr w:type="gramEnd"/>
      <w:r w:rsidRPr="00C51347">
        <w:rPr>
          <w:rFonts w:cs="Times New Roman"/>
          <w:sz w:val="24"/>
          <w:szCs w:val="24"/>
          <w:shd w:val="clear" w:color="auto" w:fill="FFFFFF"/>
          <w:lang w:val="en-US"/>
        </w:rPr>
        <w:t xml:space="preserve"> the collection: Intellectual potential of Siberia. 31st Regional Scientific Student Conference: conference materials. </w:t>
      </w:r>
      <w:proofErr w:type="gramStart"/>
      <w:r w:rsidRPr="00C51347">
        <w:rPr>
          <w:rFonts w:cs="Times New Roman"/>
          <w:sz w:val="24"/>
          <w:szCs w:val="24"/>
          <w:shd w:val="clear" w:color="auto" w:fill="FFFFFF"/>
          <w:lang w:val="en-US"/>
        </w:rPr>
        <w:t>In 7 parts.</w:t>
      </w:r>
      <w:proofErr w:type="gramEnd"/>
      <w:r w:rsidRPr="00C51347">
        <w:rPr>
          <w:rFonts w:cs="Times New Roman"/>
          <w:sz w:val="24"/>
          <w:szCs w:val="24"/>
          <w:shd w:val="clear" w:color="auto" w:fill="FFFFFF"/>
          <w:lang w:val="en-US"/>
        </w:rPr>
        <w:t xml:space="preserve"> </w:t>
      </w:r>
      <w:proofErr w:type="gramStart"/>
      <w:r w:rsidRPr="00C51347">
        <w:rPr>
          <w:rFonts w:cs="Times New Roman"/>
          <w:sz w:val="24"/>
          <w:szCs w:val="24"/>
          <w:shd w:val="clear" w:color="auto" w:fill="FFFFFF"/>
          <w:lang w:val="en-US"/>
        </w:rPr>
        <w:t>Novosibirsk, 2023.</w:t>
      </w:r>
      <w:proofErr w:type="gramEnd"/>
      <w:r w:rsidRPr="00C51347">
        <w:rPr>
          <w:rFonts w:cs="Times New Roman"/>
          <w:sz w:val="24"/>
          <w:szCs w:val="24"/>
          <w:shd w:val="clear" w:color="auto" w:fill="FFFFFF"/>
          <w:lang w:val="en-US"/>
        </w:rPr>
        <w:t xml:space="preserve"> pp. 185-188.</w:t>
      </w:r>
    </w:p>
    <w:p w:rsidR="00C51347" w:rsidRPr="003E25F8" w:rsidRDefault="00C51347" w:rsidP="00D8444F">
      <w:pPr>
        <w:spacing w:after="0" w:line="240" w:lineRule="auto"/>
        <w:ind w:firstLine="709"/>
        <w:rPr>
          <w:rFonts w:cs="Times New Roman"/>
          <w:sz w:val="24"/>
          <w:szCs w:val="24"/>
          <w:shd w:val="clear" w:color="auto" w:fill="FFFFFF"/>
          <w:lang w:val="en-US"/>
        </w:rPr>
      </w:pPr>
    </w:p>
    <w:p w:rsidR="001736AB" w:rsidRPr="007422A4" w:rsidRDefault="001736AB" w:rsidP="00D8444F">
      <w:pPr>
        <w:spacing w:after="0" w:line="240" w:lineRule="auto"/>
        <w:ind w:firstLine="709"/>
        <w:rPr>
          <w:rFonts w:cs="Times New Roman"/>
          <w:sz w:val="24"/>
          <w:szCs w:val="24"/>
          <w:shd w:val="clear" w:color="auto" w:fill="FFFFFF"/>
          <w:lang w:val="en-US"/>
        </w:rPr>
      </w:pPr>
      <w:proofErr w:type="spellStart"/>
      <w:proofErr w:type="gramStart"/>
      <w:r w:rsidRPr="007422A4">
        <w:rPr>
          <w:rFonts w:cs="Times New Roman"/>
          <w:sz w:val="24"/>
          <w:szCs w:val="24"/>
          <w:shd w:val="clear" w:color="auto" w:fill="FFFFFF"/>
          <w:lang w:val="en-US"/>
        </w:rPr>
        <w:t>Shatunova</w:t>
      </w:r>
      <w:proofErr w:type="spellEnd"/>
      <w:r w:rsidRPr="007422A4">
        <w:rPr>
          <w:rFonts w:cs="Times New Roman"/>
          <w:sz w:val="24"/>
          <w:szCs w:val="24"/>
          <w:shd w:val="clear" w:color="auto" w:fill="FFFFFF"/>
          <w:lang w:val="en-US"/>
        </w:rPr>
        <w:t xml:space="preserve"> Tatyana </w:t>
      </w:r>
      <w:proofErr w:type="spellStart"/>
      <w:r w:rsidRPr="007422A4">
        <w:rPr>
          <w:rFonts w:cs="Times New Roman"/>
          <w:sz w:val="24"/>
          <w:szCs w:val="24"/>
          <w:shd w:val="clear" w:color="auto" w:fill="FFFFFF"/>
          <w:lang w:val="en-US"/>
        </w:rPr>
        <w:t>Evgenievna</w:t>
      </w:r>
      <w:proofErr w:type="spellEnd"/>
      <w:r w:rsidRPr="007422A4">
        <w:rPr>
          <w:rFonts w:cs="Times New Roman"/>
          <w:sz w:val="24"/>
          <w:szCs w:val="24"/>
          <w:shd w:val="clear" w:color="auto" w:fill="FFFFFF"/>
          <w:lang w:val="en-US"/>
        </w:rPr>
        <w:t xml:space="preserve">, Russian Federation, Novosibirsk, Senior Lecturer, "Management in Transport", Siberian State Transport University (630149, Novosibirsk, </w:t>
      </w:r>
      <w:proofErr w:type="spellStart"/>
      <w:r w:rsidRPr="007422A4">
        <w:rPr>
          <w:rFonts w:cs="Times New Roman"/>
          <w:sz w:val="24"/>
          <w:szCs w:val="24"/>
          <w:shd w:val="clear" w:color="auto" w:fill="FFFFFF"/>
          <w:lang w:val="en-US"/>
        </w:rPr>
        <w:t>Kovalchuk</w:t>
      </w:r>
      <w:proofErr w:type="spellEnd"/>
      <w:r w:rsidRPr="007422A4">
        <w:rPr>
          <w:rFonts w:cs="Times New Roman"/>
          <w:sz w:val="24"/>
          <w:szCs w:val="24"/>
          <w:shd w:val="clear" w:color="auto" w:fill="FFFFFF"/>
          <w:lang w:val="en-US"/>
        </w:rPr>
        <w:t xml:space="preserve"> St., 191, shatun678@mail.ru)</w:t>
      </w:r>
      <w:r w:rsidR="007422A4" w:rsidRPr="007422A4">
        <w:rPr>
          <w:rFonts w:cs="Times New Roman"/>
          <w:sz w:val="24"/>
          <w:szCs w:val="24"/>
          <w:shd w:val="clear" w:color="auto" w:fill="FFFFFF"/>
          <w:lang w:val="en-US"/>
        </w:rPr>
        <w:t>.</w:t>
      </w:r>
      <w:proofErr w:type="gramEnd"/>
    </w:p>
    <w:p w:rsidR="001736AB" w:rsidRPr="007422A4" w:rsidRDefault="00E74061" w:rsidP="00D8444F">
      <w:pPr>
        <w:spacing w:after="0" w:line="240" w:lineRule="auto"/>
        <w:ind w:firstLine="709"/>
        <w:rPr>
          <w:rFonts w:cs="Times New Roman"/>
          <w:sz w:val="24"/>
          <w:szCs w:val="24"/>
          <w:shd w:val="clear" w:color="auto" w:fill="FFFFFF"/>
          <w:lang w:val="en-US"/>
        </w:rPr>
      </w:pPr>
      <w:proofErr w:type="spellStart"/>
      <w:r w:rsidRPr="00E74061">
        <w:rPr>
          <w:rFonts w:cs="Times New Roman"/>
          <w:sz w:val="24"/>
          <w:szCs w:val="24"/>
          <w:shd w:val="clear" w:color="auto" w:fill="FFFFFF"/>
          <w:lang w:val="en-US"/>
        </w:rPr>
        <w:t>Kolotvin</w:t>
      </w:r>
      <w:proofErr w:type="spellEnd"/>
      <w:r w:rsidRPr="00E74061">
        <w:rPr>
          <w:rFonts w:cs="Times New Roman"/>
          <w:sz w:val="24"/>
          <w:szCs w:val="24"/>
          <w:shd w:val="clear" w:color="auto" w:fill="FFFFFF"/>
          <w:lang w:val="en-US"/>
        </w:rPr>
        <w:t xml:space="preserve"> Dmitry </w:t>
      </w:r>
      <w:proofErr w:type="spellStart"/>
      <w:r w:rsidRPr="00E74061">
        <w:rPr>
          <w:rFonts w:cs="Times New Roman"/>
          <w:sz w:val="24"/>
          <w:szCs w:val="24"/>
          <w:shd w:val="clear" w:color="auto" w:fill="FFFFFF"/>
          <w:lang w:val="en-US"/>
        </w:rPr>
        <w:t>Romanovich</w:t>
      </w:r>
      <w:proofErr w:type="spellEnd"/>
      <w:r w:rsidR="00E80A1A" w:rsidRPr="00E80A1A">
        <w:rPr>
          <w:rFonts w:cs="Times New Roman"/>
          <w:sz w:val="24"/>
          <w:szCs w:val="24"/>
          <w:shd w:val="clear" w:color="auto" w:fill="FFFFFF"/>
          <w:lang w:val="en-US"/>
        </w:rPr>
        <w:t xml:space="preserve">, 3rd year student, direction </w:t>
      </w:r>
      <w:proofErr w:type="spellStart"/>
      <w:r w:rsidR="00E80A1A" w:rsidRPr="00E80A1A">
        <w:rPr>
          <w:rFonts w:cs="Times New Roman"/>
          <w:sz w:val="24"/>
          <w:szCs w:val="24"/>
          <w:shd w:val="clear" w:color="auto" w:fill="FFFFFF"/>
          <w:lang w:val="en-US"/>
        </w:rPr>
        <w:t>direction</w:t>
      </w:r>
      <w:proofErr w:type="spellEnd"/>
      <w:r w:rsidR="00E80A1A" w:rsidRPr="00E80A1A">
        <w:rPr>
          <w:rFonts w:cs="Times New Roman"/>
          <w:sz w:val="24"/>
          <w:szCs w:val="24"/>
          <w:shd w:val="clear" w:color="auto" w:fill="FFFFFF"/>
          <w:lang w:val="en-US"/>
        </w:rPr>
        <w:t xml:space="preserve"> 38.03.01 Economics, profile "Economics of enterprises and organizations"</w:t>
      </w:r>
      <w:r w:rsidR="001736AB" w:rsidRPr="007422A4">
        <w:rPr>
          <w:rFonts w:cs="Times New Roman"/>
          <w:sz w:val="24"/>
          <w:szCs w:val="24"/>
          <w:shd w:val="clear" w:color="auto" w:fill="FFFFFF"/>
          <w:lang w:val="en-US"/>
        </w:rPr>
        <w:t xml:space="preserve">, Siberian State Transport University (630149, Novosibirsk, </w:t>
      </w:r>
      <w:proofErr w:type="spellStart"/>
      <w:r w:rsidR="001736AB" w:rsidRPr="007422A4">
        <w:rPr>
          <w:rFonts w:cs="Times New Roman"/>
          <w:sz w:val="24"/>
          <w:szCs w:val="24"/>
          <w:shd w:val="clear" w:color="auto" w:fill="FFFFFF"/>
          <w:lang w:val="en-US"/>
        </w:rPr>
        <w:t>Kovalchuk</w:t>
      </w:r>
      <w:proofErr w:type="spellEnd"/>
      <w:r w:rsidR="001736AB" w:rsidRPr="007422A4">
        <w:rPr>
          <w:rFonts w:cs="Times New Roman"/>
          <w:sz w:val="24"/>
          <w:szCs w:val="24"/>
          <w:shd w:val="clear" w:color="auto" w:fill="FFFFFF"/>
          <w:lang w:val="en-US"/>
        </w:rPr>
        <w:t xml:space="preserve"> St., 191)</w:t>
      </w:r>
      <w:r w:rsidR="007422A4" w:rsidRPr="007422A4">
        <w:rPr>
          <w:rFonts w:cs="Times New Roman"/>
          <w:sz w:val="24"/>
          <w:szCs w:val="24"/>
          <w:shd w:val="clear" w:color="auto" w:fill="FFFFFF"/>
          <w:lang w:val="en-US"/>
        </w:rPr>
        <w:t>.</w:t>
      </w:r>
    </w:p>
    <w:p w:rsidR="00DE2621" w:rsidRPr="00E74061" w:rsidRDefault="00E74061" w:rsidP="00D8444F">
      <w:pPr>
        <w:spacing w:after="0" w:line="240" w:lineRule="auto"/>
        <w:ind w:firstLine="709"/>
        <w:rPr>
          <w:rFonts w:cs="Times New Roman"/>
          <w:sz w:val="24"/>
          <w:szCs w:val="24"/>
          <w:shd w:val="clear" w:color="auto" w:fill="FFFFFF"/>
          <w:lang w:val="en-US"/>
        </w:rPr>
      </w:pPr>
      <w:proofErr w:type="spellStart"/>
      <w:r w:rsidRPr="00E74061">
        <w:rPr>
          <w:rFonts w:cs="Times New Roman"/>
          <w:sz w:val="24"/>
          <w:szCs w:val="24"/>
          <w:shd w:val="clear" w:color="auto" w:fill="FFFFFF"/>
          <w:lang w:val="en-US"/>
        </w:rPr>
        <w:t>Bolshev</w:t>
      </w:r>
      <w:proofErr w:type="spellEnd"/>
      <w:r w:rsidRPr="00E74061">
        <w:rPr>
          <w:rFonts w:cs="Times New Roman"/>
          <w:sz w:val="24"/>
          <w:szCs w:val="24"/>
          <w:shd w:val="clear" w:color="auto" w:fill="FFFFFF"/>
          <w:lang w:val="en-US"/>
        </w:rPr>
        <w:t xml:space="preserve"> </w:t>
      </w:r>
      <w:proofErr w:type="spellStart"/>
      <w:r w:rsidRPr="00E74061">
        <w:rPr>
          <w:rFonts w:cs="Times New Roman"/>
          <w:sz w:val="24"/>
          <w:szCs w:val="24"/>
          <w:shd w:val="clear" w:color="auto" w:fill="FFFFFF"/>
          <w:lang w:val="en-US"/>
        </w:rPr>
        <w:t>Daniil</w:t>
      </w:r>
      <w:proofErr w:type="spellEnd"/>
      <w:r w:rsidRPr="00E74061">
        <w:rPr>
          <w:rFonts w:cs="Times New Roman"/>
          <w:sz w:val="24"/>
          <w:szCs w:val="24"/>
          <w:shd w:val="clear" w:color="auto" w:fill="FFFFFF"/>
          <w:lang w:val="en-US"/>
        </w:rPr>
        <w:t xml:space="preserve"> </w:t>
      </w:r>
      <w:proofErr w:type="spellStart"/>
      <w:r w:rsidRPr="00E74061">
        <w:rPr>
          <w:rFonts w:cs="Times New Roman"/>
          <w:sz w:val="24"/>
          <w:szCs w:val="24"/>
          <w:shd w:val="clear" w:color="auto" w:fill="FFFFFF"/>
          <w:lang w:val="en-US"/>
        </w:rPr>
        <w:t>Viktorovich</w:t>
      </w:r>
      <w:proofErr w:type="spellEnd"/>
      <w:r w:rsidRPr="00E80A1A">
        <w:rPr>
          <w:rFonts w:cs="Times New Roman"/>
          <w:sz w:val="24"/>
          <w:szCs w:val="24"/>
          <w:shd w:val="clear" w:color="auto" w:fill="FFFFFF"/>
          <w:lang w:val="en-US"/>
        </w:rPr>
        <w:t xml:space="preserve">, 3rd year student, direction </w:t>
      </w:r>
      <w:proofErr w:type="spellStart"/>
      <w:r w:rsidRPr="00E80A1A">
        <w:rPr>
          <w:rFonts w:cs="Times New Roman"/>
          <w:sz w:val="24"/>
          <w:szCs w:val="24"/>
          <w:shd w:val="clear" w:color="auto" w:fill="FFFFFF"/>
          <w:lang w:val="en-US"/>
        </w:rPr>
        <w:t>direction</w:t>
      </w:r>
      <w:proofErr w:type="spellEnd"/>
      <w:r w:rsidRPr="00E80A1A">
        <w:rPr>
          <w:rFonts w:cs="Times New Roman"/>
          <w:sz w:val="24"/>
          <w:szCs w:val="24"/>
          <w:shd w:val="clear" w:color="auto" w:fill="FFFFFF"/>
          <w:lang w:val="en-US"/>
        </w:rPr>
        <w:t xml:space="preserve"> 38.03.01 Economics, profile "Economics of enterprises and organizations"</w:t>
      </w:r>
      <w:r w:rsidRPr="007422A4">
        <w:rPr>
          <w:rFonts w:cs="Times New Roman"/>
          <w:sz w:val="24"/>
          <w:szCs w:val="24"/>
          <w:shd w:val="clear" w:color="auto" w:fill="FFFFFF"/>
          <w:lang w:val="en-US"/>
        </w:rPr>
        <w:t xml:space="preserve">, Siberian State Transport University (630149, Novosibirsk, </w:t>
      </w:r>
      <w:proofErr w:type="spellStart"/>
      <w:r w:rsidRPr="007422A4">
        <w:rPr>
          <w:rFonts w:cs="Times New Roman"/>
          <w:sz w:val="24"/>
          <w:szCs w:val="24"/>
          <w:shd w:val="clear" w:color="auto" w:fill="FFFFFF"/>
          <w:lang w:val="en-US"/>
        </w:rPr>
        <w:t>Kovalchuk</w:t>
      </w:r>
      <w:proofErr w:type="spellEnd"/>
      <w:r w:rsidRPr="007422A4">
        <w:rPr>
          <w:rFonts w:cs="Times New Roman"/>
          <w:sz w:val="24"/>
          <w:szCs w:val="24"/>
          <w:shd w:val="clear" w:color="auto" w:fill="FFFFFF"/>
          <w:lang w:val="en-US"/>
        </w:rPr>
        <w:t xml:space="preserve"> St., 191).</w:t>
      </w:r>
    </w:p>
    <w:p w:rsidR="00E74061" w:rsidRPr="00E74061" w:rsidRDefault="00E74061" w:rsidP="00D8444F">
      <w:pPr>
        <w:spacing w:after="0" w:line="240" w:lineRule="auto"/>
        <w:ind w:firstLine="709"/>
        <w:rPr>
          <w:rFonts w:cs="Times New Roman"/>
          <w:sz w:val="24"/>
          <w:szCs w:val="24"/>
          <w:shd w:val="clear" w:color="auto" w:fill="FFFFFF"/>
          <w:lang w:val="en-US"/>
        </w:rPr>
      </w:pPr>
      <w:r w:rsidRPr="00E74061">
        <w:rPr>
          <w:rFonts w:cs="Times New Roman"/>
          <w:sz w:val="24"/>
          <w:szCs w:val="24"/>
          <w:shd w:val="clear" w:color="auto" w:fill="FFFFFF"/>
          <w:lang w:val="en-US"/>
        </w:rPr>
        <w:t xml:space="preserve">Martel Alexander </w:t>
      </w:r>
      <w:proofErr w:type="spellStart"/>
      <w:r w:rsidRPr="00E74061">
        <w:rPr>
          <w:rFonts w:cs="Times New Roman"/>
          <w:sz w:val="24"/>
          <w:szCs w:val="24"/>
          <w:shd w:val="clear" w:color="auto" w:fill="FFFFFF"/>
          <w:lang w:val="en-US"/>
        </w:rPr>
        <w:t>Eduardovich</w:t>
      </w:r>
      <w:proofErr w:type="spellEnd"/>
      <w:r w:rsidRPr="00E80A1A">
        <w:rPr>
          <w:rFonts w:cs="Times New Roman"/>
          <w:sz w:val="24"/>
          <w:szCs w:val="24"/>
          <w:shd w:val="clear" w:color="auto" w:fill="FFFFFF"/>
          <w:lang w:val="en-US"/>
        </w:rPr>
        <w:t xml:space="preserve">, 3rd year student, direction </w:t>
      </w:r>
      <w:proofErr w:type="spellStart"/>
      <w:r w:rsidRPr="00E80A1A">
        <w:rPr>
          <w:rFonts w:cs="Times New Roman"/>
          <w:sz w:val="24"/>
          <w:szCs w:val="24"/>
          <w:shd w:val="clear" w:color="auto" w:fill="FFFFFF"/>
          <w:lang w:val="en-US"/>
        </w:rPr>
        <w:t>direction</w:t>
      </w:r>
      <w:proofErr w:type="spellEnd"/>
      <w:r w:rsidRPr="00E80A1A">
        <w:rPr>
          <w:rFonts w:cs="Times New Roman"/>
          <w:sz w:val="24"/>
          <w:szCs w:val="24"/>
          <w:shd w:val="clear" w:color="auto" w:fill="FFFFFF"/>
          <w:lang w:val="en-US"/>
        </w:rPr>
        <w:t xml:space="preserve"> 38.03.01 Economics, profile "Economics of enterprises and organizations"</w:t>
      </w:r>
      <w:r w:rsidRPr="007422A4">
        <w:rPr>
          <w:rFonts w:cs="Times New Roman"/>
          <w:sz w:val="24"/>
          <w:szCs w:val="24"/>
          <w:shd w:val="clear" w:color="auto" w:fill="FFFFFF"/>
          <w:lang w:val="en-US"/>
        </w:rPr>
        <w:t xml:space="preserve">, Siberian State Transport University (630149, Novosibirsk, </w:t>
      </w:r>
      <w:proofErr w:type="spellStart"/>
      <w:r w:rsidRPr="007422A4">
        <w:rPr>
          <w:rFonts w:cs="Times New Roman"/>
          <w:sz w:val="24"/>
          <w:szCs w:val="24"/>
          <w:shd w:val="clear" w:color="auto" w:fill="FFFFFF"/>
          <w:lang w:val="en-US"/>
        </w:rPr>
        <w:t>Kovalchuk</w:t>
      </w:r>
      <w:proofErr w:type="spellEnd"/>
      <w:r w:rsidRPr="007422A4">
        <w:rPr>
          <w:rFonts w:cs="Times New Roman"/>
          <w:sz w:val="24"/>
          <w:szCs w:val="24"/>
          <w:shd w:val="clear" w:color="auto" w:fill="FFFFFF"/>
          <w:lang w:val="en-US"/>
        </w:rPr>
        <w:t xml:space="preserve"> St., 191).</w:t>
      </w:r>
    </w:p>
    <w:sectPr w:rsidR="00E74061" w:rsidRPr="00E74061" w:rsidSect="00BC746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53D2B13"/>
    <w:multiLevelType w:val="multilevel"/>
    <w:tmpl w:val="74C4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734C91"/>
    <w:rsid w:val="000064F7"/>
    <w:rsid w:val="000231CC"/>
    <w:rsid w:val="00032D84"/>
    <w:rsid w:val="00064249"/>
    <w:rsid w:val="00064D68"/>
    <w:rsid w:val="00070C9C"/>
    <w:rsid w:val="000718C9"/>
    <w:rsid w:val="000917D9"/>
    <w:rsid w:val="0009434F"/>
    <w:rsid w:val="00094525"/>
    <w:rsid w:val="000A50C1"/>
    <w:rsid w:val="000C3B4C"/>
    <w:rsid w:val="000C6631"/>
    <w:rsid w:val="000D2588"/>
    <w:rsid w:val="000F123C"/>
    <w:rsid w:val="000F6667"/>
    <w:rsid w:val="00122902"/>
    <w:rsid w:val="0015548A"/>
    <w:rsid w:val="00170CAC"/>
    <w:rsid w:val="001736AB"/>
    <w:rsid w:val="0019287B"/>
    <w:rsid w:val="0019373F"/>
    <w:rsid w:val="0019420D"/>
    <w:rsid w:val="00197B2D"/>
    <w:rsid w:val="001A116B"/>
    <w:rsid w:val="001A5ADC"/>
    <w:rsid w:val="001B194A"/>
    <w:rsid w:val="001E6983"/>
    <w:rsid w:val="001F372A"/>
    <w:rsid w:val="001F5448"/>
    <w:rsid w:val="002048CA"/>
    <w:rsid w:val="00205048"/>
    <w:rsid w:val="00220D52"/>
    <w:rsid w:val="00237726"/>
    <w:rsid w:val="00241EE4"/>
    <w:rsid w:val="002526FC"/>
    <w:rsid w:val="00271E70"/>
    <w:rsid w:val="002A3191"/>
    <w:rsid w:val="002D4873"/>
    <w:rsid w:val="002E3FBF"/>
    <w:rsid w:val="002F27A0"/>
    <w:rsid w:val="002F3973"/>
    <w:rsid w:val="002F4BFE"/>
    <w:rsid w:val="00301188"/>
    <w:rsid w:val="003011B3"/>
    <w:rsid w:val="00310B61"/>
    <w:rsid w:val="00332B9E"/>
    <w:rsid w:val="003419BD"/>
    <w:rsid w:val="003801D5"/>
    <w:rsid w:val="003B1073"/>
    <w:rsid w:val="003B2653"/>
    <w:rsid w:val="003C640F"/>
    <w:rsid w:val="003E25F8"/>
    <w:rsid w:val="003E2B0C"/>
    <w:rsid w:val="004208F7"/>
    <w:rsid w:val="00437D8B"/>
    <w:rsid w:val="004421D3"/>
    <w:rsid w:val="004437FC"/>
    <w:rsid w:val="00477D4A"/>
    <w:rsid w:val="004906AA"/>
    <w:rsid w:val="004907B2"/>
    <w:rsid w:val="004B1720"/>
    <w:rsid w:val="004B7E90"/>
    <w:rsid w:val="004E1DD6"/>
    <w:rsid w:val="004E241D"/>
    <w:rsid w:val="004E6208"/>
    <w:rsid w:val="004E7364"/>
    <w:rsid w:val="004F6185"/>
    <w:rsid w:val="00512CA6"/>
    <w:rsid w:val="00551EA9"/>
    <w:rsid w:val="005674F0"/>
    <w:rsid w:val="00590B26"/>
    <w:rsid w:val="005A7C86"/>
    <w:rsid w:val="005B3779"/>
    <w:rsid w:val="005D4087"/>
    <w:rsid w:val="005D5997"/>
    <w:rsid w:val="005F0F13"/>
    <w:rsid w:val="006166CC"/>
    <w:rsid w:val="00625011"/>
    <w:rsid w:val="00632A58"/>
    <w:rsid w:val="00660697"/>
    <w:rsid w:val="00661C12"/>
    <w:rsid w:val="006627AD"/>
    <w:rsid w:val="006645CB"/>
    <w:rsid w:val="00665CE3"/>
    <w:rsid w:val="00671660"/>
    <w:rsid w:val="0067718E"/>
    <w:rsid w:val="00685D97"/>
    <w:rsid w:val="006A315C"/>
    <w:rsid w:val="006A74C3"/>
    <w:rsid w:val="006D2C49"/>
    <w:rsid w:val="006E1D46"/>
    <w:rsid w:val="006F19EC"/>
    <w:rsid w:val="00734C91"/>
    <w:rsid w:val="007422A4"/>
    <w:rsid w:val="0074324B"/>
    <w:rsid w:val="00752FF4"/>
    <w:rsid w:val="00753858"/>
    <w:rsid w:val="007614A6"/>
    <w:rsid w:val="007706E1"/>
    <w:rsid w:val="007B5646"/>
    <w:rsid w:val="007D0B5E"/>
    <w:rsid w:val="007E0CE1"/>
    <w:rsid w:val="007E6620"/>
    <w:rsid w:val="007F1119"/>
    <w:rsid w:val="00805CDD"/>
    <w:rsid w:val="00812E2C"/>
    <w:rsid w:val="00815CE9"/>
    <w:rsid w:val="008164C8"/>
    <w:rsid w:val="0081725E"/>
    <w:rsid w:val="00826D4C"/>
    <w:rsid w:val="00840136"/>
    <w:rsid w:val="00841A03"/>
    <w:rsid w:val="00843535"/>
    <w:rsid w:val="008464C1"/>
    <w:rsid w:val="008851BD"/>
    <w:rsid w:val="00886442"/>
    <w:rsid w:val="008A6DB7"/>
    <w:rsid w:val="008B1F9D"/>
    <w:rsid w:val="008B4CC0"/>
    <w:rsid w:val="008B5C72"/>
    <w:rsid w:val="008C47D4"/>
    <w:rsid w:val="008D4BC8"/>
    <w:rsid w:val="008F2995"/>
    <w:rsid w:val="00905F2F"/>
    <w:rsid w:val="00910412"/>
    <w:rsid w:val="00920207"/>
    <w:rsid w:val="00924174"/>
    <w:rsid w:val="00942C44"/>
    <w:rsid w:val="00943766"/>
    <w:rsid w:val="00972AA6"/>
    <w:rsid w:val="009808C7"/>
    <w:rsid w:val="00982813"/>
    <w:rsid w:val="00991703"/>
    <w:rsid w:val="009A77C1"/>
    <w:rsid w:val="009B0CB4"/>
    <w:rsid w:val="009C03CE"/>
    <w:rsid w:val="009C07B4"/>
    <w:rsid w:val="009F3B6D"/>
    <w:rsid w:val="00A20B3E"/>
    <w:rsid w:val="00A27BEB"/>
    <w:rsid w:val="00A6292F"/>
    <w:rsid w:val="00A91A89"/>
    <w:rsid w:val="00AA0671"/>
    <w:rsid w:val="00AA15D8"/>
    <w:rsid w:val="00AC3D38"/>
    <w:rsid w:val="00AC4FC5"/>
    <w:rsid w:val="00AF3109"/>
    <w:rsid w:val="00B00639"/>
    <w:rsid w:val="00B173A5"/>
    <w:rsid w:val="00B178CC"/>
    <w:rsid w:val="00B25479"/>
    <w:rsid w:val="00B35169"/>
    <w:rsid w:val="00B50688"/>
    <w:rsid w:val="00B53B88"/>
    <w:rsid w:val="00B7640C"/>
    <w:rsid w:val="00BA5C59"/>
    <w:rsid w:val="00BA7881"/>
    <w:rsid w:val="00BB771D"/>
    <w:rsid w:val="00BB7780"/>
    <w:rsid w:val="00BC746B"/>
    <w:rsid w:val="00BE123E"/>
    <w:rsid w:val="00C10B12"/>
    <w:rsid w:val="00C51347"/>
    <w:rsid w:val="00C53EE6"/>
    <w:rsid w:val="00C57A54"/>
    <w:rsid w:val="00C715A6"/>
    <w:rsid w:val="00C8498B"/>
    <w:rsid w:val="00CA7165"/>
    <w:rsid w:val="00CB37FB"/>
    <w:rsid w:val="00CB3836"/>
    <w:rsid w:val="00CD0691"/>
    <w:rsid w:val="00CD78CD"/>
    <w:rsid w:val="00CE173A"/>
    <w:rsid w:val="00CE37FF"/>
    <w:rsid w:val="00CE44CE"/>
    <w:rsid w:val="00CE7558"/>
    <w:rsid w:val="00CF6FD2"/>
    <w:rsid w:val="00D327BC"/>
    <w:rsid w:val="00D35AB5"/>
    <w:rsid w:val="00D35BFA"/>
    <w:rsid w:val="00D466B3"/>
    <w:rsid w:val="00D50C64"/>
    <w:rsid w:val="00D6187F"/>
    <w:rsid w:val="00D70495"/>
    <w:rsid w:val="00D75510"/>
    <w:rsid w:val="00D8444F"/>
    <w:rsid w:val="00DB1F0C"/>
    <w:rsid w:val="00DC05D6"/>
    <w:rsid w:val="00DD12EC"/>
    <w:rsid w:val="00DE2621"/>
    <w:rsid w:val="00DE3900"/>
    <w:rsid w:val="00DE4AE9"/>
    <w:rsid w:val="00E046C3"/>
    <w:rsid w:val="00E26D3E"/>
    <w:rsid w:val="00E74061"/>
    <w:rsid w:val="00E77569"/>
    <w:rsid w:val="00E80A1A"/>
    <w:rsid w:val="00E81C2C"/>
    <w:rsid w:val="00E92551"/>
    <w:rsid w:val="00E977FC"/>
    <w:rsid w:val="00EA6163"/>
    <w:rsid w:val="00EB3AAA"/>
    <w:rsid w:val="00EC1148"/>
    <w:rsid w:val="00EC612C"/>
    <w:rsid w:val="00ED0F84"/>
    <w:rsid w:val="00ED3460"/>
    <w:rsid w:val="00ED77E1"/>
    <w:rsid w:val="00F15E76"/>
    <w:rsid w:val="00F37DD5"/>
    <w:rsid w:val="00F575A2"/>
    <w:rsid w:val="00F57A0B"/>
    <w:rsid w:val="00F83813"/>
    <w:rsid w:val="00F857B1"/>
    <w:rsid w:val="00FE59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2C44"/>
    <w:pPr>
      <w:spacing w:line="360" w:lineRule="auto"/>
      <w:jc w:val="both"/>
    </w:pPr>
    <w:rPr>
      <w:rFonts w:ascii="Times New Roman" w:hAnsi="Times New Roman"/>
      <w:sz w:val="28"/>
    </w:rPr>
  </w:style>
  <w:style w:type="paragraph" w:styleId="1">
    <w:name w:val="heading 1"/>
    <w:basedOn w:val="a"/>
    <w:next w:val="a"/>
    <w:link w:val="10"/>
    <w:uiPriority w:val="9"/>
    <w:qFormat/>
    <w:rsid w:val="00512CA6"/>
    <w:pPr>
      <w:keepNext/>
      <w:keepLines/>
      <w:spacing w:before="480" w:after="0"/>
      <w:outlineLvl w:val="0"/>
    </w:pPr>
    <w:rPr>
      <w:rFonts w:asciiTheme="majorHAnsi" w:eastAsiaTheme="majorEastAsia" w:hAnsiTheme="majorHAnsi" w:cstheme="majorBidi"/>
      <w:b/>
      <w:bCs/>
      <w:color w:val="2E74B5" w:themeColor="accent1" w:themeShade="BF"/>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C640F"/>
    <w:rPr>
      <w:color w:val="0563C1" w:themeColor="hyperlink"/>
      <w:u w:val="single"/>
    </w:rPr>
  </w:style>
  <w:style w:type="paragraph" w:styleId="a4">
    <w:name w:val="Normal (Web)"/>
    <w:basedOn w:val="a"/>
    <w:uiPriority w:val="99"/>
    <w:unhideWhenUsed/>
    <w:rsid w:val="00197B2D"/>
    <w:pPr>
      <w:spacing w:before="100" w:beforeAutospacing="1" w:after="100" w:afterAutospacing="1" w:line="240" w:lineRule="auto"/>
      <w:jc w:val="left"/>
    </w:pPr>
    <w:rPr>
      <w:rFonts w:eastAsia="Times New Roman" w:cs="Times New Roman"/>
      <w:sz w:val="24"/>
      <w:szCs w:val="24"/>
      <w:lang w:eastAsia="ru-RU"/>
    </w:rPr>
  </w:style>
  <w:style w:type="paragraph" w:styleId="a5">
    <w:name w:val="List Paragraph"/>
    <w:basedOn w:val="a"/>
    <w:uiPriority w:val="34"/>
    <w:qFormat/>
    <w:rsid w:val="00924174"/>
    <w:pPr>
      <w:ind w:left="720"/>
      <w:contextualSpacing/>
    </w:pPr>
  </w:style>
  <w:style w:type="character" w:customStyle="1" w:styleId="10">
    <w:name w:val="Заголовок 1 Знак"/>
    <w:basedOn w:val="a0"/>
    <w:link w:val="1"/>
    <w:uiPriority w:val="9"/>
    <w:rsid w:val="00512CA6"/>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15159017">
      <w:bodyDiv w:val="1"/>
      <w:marLeft w:val="0"/>
      <w:marRight w:val="0"/>
      <w:marTop w:val="0"/>
      <w:marBottom w:val="0"/>
      <w:divBdr>
        <w:top w:val="none" w:sz="0" w:space="0" w:color="auto"/>
        <w:left w:val="none" w:sz="0" w:space="0" w:color="auto"/>
        <w:bottom w:val="none" w:sz="0" w:space="0" w:color="auto"/>
        <w:right w:val="none" w:sz="0" w:space="0" w:color="auto"/>
      </w:divBdr>
    </w:div>
    <w:div w:id="96565323">
      <w:bodyDiv w:val="1"/>
      <w:marLeft w:val="0"/>
      <w:marRight w:val="0"/>
      <w:marTop w:val="0"/>
      <w:marBottom w:val="0"/>
      <w:divBdr>
        <w:top w:val="none" w:sz="0" w:space="0" w:color="auto"/>
        <w:left w:val="none" w:sz="0" w:space="0" w:color="auto"/>
        <w:bottom w:val="none" w:sz="0" w:space="0" w:color="auto"/>
        <w:right w:val="none" w:sz="0" w:space="0" w:color="auto"/>
      </w:divBdr>
    </w:div>
    <w:div w:id="113331152">
      <w:bodyDiv w:val="1"/>
      <w:marLeft w:val="0"/>
      <w:marRight w:val="0"/>
      <w:marTop w:val="0"/>
      <w:marBottom w:val="0"/>
      <w:divBdr>
        <w:top w:val="none" w:sz="0" w:space="0" w:color="auto"/>
        <w:left w:val="none" w:sz="0" w:space="0" w:color="auto"/>
        <w:bottom w:val="none" w:sz="0" w:space="0" w:color="auto"/>
        <w:right w:val="none" w:sz="0" w:space="0" w:color="auto"/>
      </w:divBdr>
    </w:div>
    <w:div w:id="129324568">
      <w:bodyDiv w:val="1"/>
      <w:marLeft w:val="0"/>
      <w:marRight w:val="0"/>
      <w:marTop w:val="0"/>
      <w:marBottom w:val="0"/>
      <w:divBdr>
        <w:top w:val="none" w:sz="0" w:space="0" w:color="auto"/>
        <w:left w:val="none" w:sz="0" w:space="0" w:color="auto"/>
        <w:bottom w:val="none" w:sz="0" w:space="0" w:color="auto"/>
        <w:right w:val="none" w:sz="0" w:space="0" w:color="auto"/>
      </w:divBdr>
    </w:div>
    <w:div w:id="178155378">
      <w:bodyDiv w:val="1"/>
      <w:marLeft w:val="0"/>
      <w:marRight w:val="0"/>
      <w:marTop w:val="0"/>
      <w:marBottom w:val="0"/>
      <w:divBdr>
        <w:top w:val="none" w:sz="0" w:space="0" w:color="auto"/>
        <w:left w:val="none" w:sz="0" w:space="0" w:color="auto"/>
        <w:bottom w:val="none" w:sz="0" w:space="0" w:color="auto"/>
        <w:right w:val="none" w:sz="0" w:space="0" w:color="auto"/>
      </w:divBdr>
    </w:div>
    <w:div w:id="187531057">
      <w:bodyDiv w:val="1"/>
      <w:marLeft w:val="0"/>
      <w:marRight w:val="0"/>
      <w:marTop w:val="0"/>
      <w:marBottom w:val="0"/>
      <w:divBdr>
        <w:top w:val="none" w:sz="0" w:space="0" w:color="auto"/>
        <w:left w:val="none" w:sz="0" w:space="0" w:color="auto"/>
        <w:bottom w:val="none" w:sz="0" w:space="0" w:color="auto"/>
        <w:right w:val="none" w:sz="0" w:space="0" w:color="auto"/>
      </w:divBdr>
    </w:div>
    <w:div w:id="448477488">
      <w:bodyDiv w:val="1"/>
      <w:marLeft w:val="0"/>
      <w:marRight w:val="0"/>
      <w:marTop w:val="0"/>
      <w:marBottom w:val="0"/>
      <w:divBdr>
        <w:top w:val="none" w:sz="0" w:space="0" w:color="auto"/>
        <w:left w:val="none" w:sz="0" w:space="0" w:color="auto"/>
        <w:bottom w:val="none" w:sz="0" w:space="0" w:color="auto"/>
        <w:right w:val="none" w:sz="0" w:space="0" w:color="auto"/>
      </w:divBdr>
      <w:divsChild>
        <w:div w:id="2080707409">
          <w:marLeft w:val="0"/>
          <w:marRight w:val="0"/>
          <w:marTop w:val="0"/>
          <w:marBottom w:val="0"/>
          <w:divBdr>
            <w:top w:val="none" w:sz="0" w:space="0" w:color="auto"/>
            <w:left w:val="none" w:sz="0" w:space="0" w:color="auto"/>
            <w:bottom w:val="none" w:sz="0" w:space="0" w:color="auto"/>
            <w:right w:val="none" w:sz="0" w:space="0" w:color="auto"/>
          </w:divBdr>
        </w:div>
      </w:divsChild>
    </w:div>
    <w:div w:id="468743578">
      <w:bodyDiv w:val="1"/>
      <w:marLeft w:val="0"/>
      <w:marRight w:val="0"/>
      <w:marTop w:val="0"/>
      <w:marBottom w:val="0"/>
      <w:divBdr>
        <w:top w:val="none" w:sz="0" w:space="0" w:color="auto"/>
        <w:left w:val="none" w:sz="0" w:space="0" w:color="auto"/>
        <w:bottom w:val="none" w:sz="0" w:space="0" w:color="auto"/>
        <w:right w:val="none" w:sz="0" w:space="0" w:color="auto"/>
      </w:divBdr>
    </w:div>
    <w:div w:id="637149200">
      <w:bodyDiv w:val="1"/>
      <w:marLeft w:val="0"/>
      <w:marRight w:val="0"/>
      <w:marTop w:val="0"/>
      <w:marBottom w:val="0"/>
      <w:divBdr>
        <w:top w:val="none" w:sz="0" w:space="0" w:color="auto"/>
        <w:left w:val="none" w:sz="0" w:space="0" w:color="auto"/>
        <w:bottom w:val="none" w:sz="0" w:space="0" w:color="auto"/>
        <w:right w:val="none" w:sz="0" w:space="0" w:color="auto"/>
      </w:divBdr>
    </w:div>
    <w:div w:id="663438764">
      <w:bodyDiv w:val="1"/>
      <w:marLeft w:val="0"/>
      <w:marRight w:val="0"/>
      <w:marTop w:val="0"/>
      <w:marBottom w:val="0"/>
      <w:divBdr>
        <w:top w:val="none" w:sz="0" w:space="0" w:color="auto"/>
        <w:left w:val="none" w:sz="0" w:space="0" w:color="auto"/>
        <w:bottom w:val="none" w:sz="0" w:space="0" w:color="auto"/>
        <w:right w:val="none" w:sz="0" w:space="0" w:color="auto"/>
      </w:divBdr>
      <w:divsChild>
        <w:div w:id="616988121">
          <w:marLeft w:val="0"/>
          <w:marRight w:val="0"/>
          <w:marTop w:val="0"/>
          <w:marBottom w:val="0"/>
          <w:divBdr>
            <w:top w:val="none" w:sz="0" w:space="0" w:color="auto"/>
            <w:left w:val="none" w:sz="0" w:space="0" w:color="auto"/>
            <w:bottom w:val="none" w:sz="0" w:space="0" w:color="auto"/>
            <w:right w:val="none" w:sz="0" w:space="0" w:color="auto"/>
          </w:divBdr>
        </w:div>
      </w:divsChild>
    </w:div>
    <w:div w:id="830603326">
      <w:bodyDiv w:val="1"/>
      <w:marLeft w:val="0"/>
      <w:marRight w:val="0"/>
      <w:marTop w:val="0"/>
      <w:marBottom w:val="0"/>
      <w:divBdr>
        <w:top w:val="none" w:sz="0" w:space="0" w:color="auto"/>
        <w:left w:val="none" w:sz="0" w:space="0" w:color="auto"/>
        <w:bottom w:val="none" w:sz="0" w:space="0" w:color="auto"/>
        <w:right w:val="none" w:sz="0" w:space="0" w:color="auto"/>
      </w:divBdr>
    </w:div>
    <w:div w:id="852954677">
      <w:bodyDiv w:val="1"/>
      <w:marLeft w:val="0"/>
      <w:marRight w:val="0"/>
      <w:marTop w:val="0"/>
      <w:marBottom w:val="0"/>
      <w:divBdr>
        <w:top w:val="none" w:sz="0" w:space="0" w:color="auto"/>
        <w:left w:val="none" w:sz="0" w:space="0" w:color="auto"/>
        <w:bottom w:val="none" w:sz="0" w:space="0" w:color="auto"/>
        <w:right w:val="none" w:sz="0" w:space="0" w:color="auto"/>
      </w:divBdr>
      <w:divsChild>
        <w:div w:id="374277168">
          <w:marLeft w:val="0"/>
          <w:marRight w:val="0"/>
          <w:marTop w:val="0"/>
          <w:marBottom w:val="0"/>
          <w:divBdr>
            <w:top w:val="none" w:sz="0" w:space="0" w:color="auto"/>
            <w:left w:val="none" w:sz="0" w:space="0" w:color="auto"/>
            <w:bottom w:val="none" w:sz="0" w:space="0" w:color="auto"/>
            <w:right w:val="none" w:sz="0" w:space="0" w:color="auto"/>
          </w:divBdr>
        </w:div>
      </w:divsChild>
    </w:div>
    <w:div w:id="900553815">
      <w:bodyDiv w:val="1"/>
      <w:marLeft w:val="0"/>
      <w:marRight w:val="0"/>
      <w:marTop w:val="0"/>
      <w:marBottom w:val="0"/>
      <w:divBdr>
        <w:top w:val="none" w:sz="0" w:space="0" w:color="auto"/>
        <w:left w:val="none" w:sz="0" w:space="0" w:color="auto"/>
        <w:bottom w:val="none" w:sz="0" w:space="0" w:color="auto"/>
        <w:right w:val="none" w:sz="0" w:space="0" w:color="auto"/>
      </w:divBdr>
    </w:div>
    <w:div w:id="930821710">
      <w:bodyDiv w:val="1"/>
      <w:marLeft w:val="0"/>
      <w:marRight w:val="0"/>
      <w:marTop w:val="0"/>
      <w:marBottom w:val="0"/>
      <w:divBdr>
        <w:top w:val="none" w:sz="0" w:space="0" w:color="auto"/>
        <w:left w:val="none" w:sz="0" w:space="0" w:color="auto"/>
        <w:bottom w:val="none" w:sz="0" w:space="0" w:color="auto"/>
        <w:right w:val="none" w:sz="0" w:space="0" w:color="auto"/>
      </w:divBdr>
    </w:div>
    <w:div w:id="965699633">
      <w:bodyDiv w:val="1"/>
      <w:marLeft w:val="0"/>
      <w:marRight w:val="0"/>
      <w:marTop w:val="0"/>
      <w:marBottom w:val="0"/>
      <w:divBdr>
        <w:top w:val="none" w:sz="0" w:space="0" w:color="auto"/>
        <w:left w:val="none" w:sz="0" w:space="0" w:color="auto"/>
        <w:bottom w:val="none" w:sz="0" w:space="0" w:color="auto"/>
        <w:right w:val="none" w:sz="0" w:space="0" w:color="auto"/>
      </w:divBdr>
    </w:div>
    <w:div w:id="1081752757">
      <w:bodyDiv w:val="1"/>
      <w:marLeft w:val="0"/>
      <w:marRight w:val="0"/>
      <w:marTop w:val="0"/>
      <w:marBottom w:val="0"/>
      <w:divBdr>
        <w:top w:val="none" w:sz="0" w:space="0" w:color="auto"/>
        <w:left w:val="none" w:sz="0" w:space="0" w:color="auto"/>
        <w:bottom w:val="none" w:sz="0" w:space="0" w:color="auto"/>
        <w:right w:val="none" w:sz="0" w:space="0" w:color="auto"/>
      </w:divBdr>
      <w:divsChild>
        <w:div w:id="25102112">
          <w:marLeft w:val="0"/>
          <w:marRight w:val="0"/>
          <w:marTop w:val="0"/>
          <w:marBottom w:val="0"/>
          <w:divBdr>
            <w:top w:val="none" w:sz="0" w:space="0" w:color="auto"/>
            <w:left w:val="none" w:sz="0" w:space="0" w:color="auto"/>
            <w:bottom w:val="none" w:sz="0" w:space="0" w:color="auto"/>
            <w:right w:val="none" w:sz="0" w:space="0" w:color="auto"/>
          </w:divBdr>
          <w:divsChild>
            <w:div w:id="1611429699">
              <w:marLeft w:val="0"/>
              <w:marRight w:val="0"/>
              <w:marTop w:val="0"/>
              <w:marBottom w:val="0"/>
              <w:divBdr>
                <w:top w:val="none" w:sz="0" w:space="0" w:color="auto"/>
                <w:left w:val="none" w:sz="0" w:space="0" w:color="auto"/>
                <w:bottom w:val="none" w:sz="0" w:space="0" w:color="auto"/>
                <w:right w:val="none" w:sz="0" w:space="0" w:color="auto"/>
              </w:divBdr>
              <w:divsChild>
                <w:div w:id="324551811">
                  <w:marLeft w:val="0"/>
                  <w:marRight w:val="0"/>
                  <w:marTop w:val="0"/>
                  <w:marBottom w:val="0"/>
                  <w:divBdr>
                    <w:top w:val="none" w:sz="0" w:space="0" w:color="auto"/>
                    <w:left w:val="none" w:sz="0" w:space="0" w:color="auto"/>
                    <w:bottom w:val="none" w:sz="0" w:space="0" w:color="auto"/>
                    <w:right w:val="none" w:sz="0" w:space="0" w:color="auto"/>
                  </w:divBdr>
                  <w:divsChild>
                    <w:div w:id="1005279275">
                      <w:marLeft w:val="0"/>
                      <w:marRight w:val="0"/>
                      <w:marTop w:val="0"/>
                      <w:marBottom w:val="0"/>
                      <w:divBdr>
                        <w:top w:val="none" w:sz="0" w:space="0" w:color="auto"/>
                        <w:left w:val="none" w:sz="0" w:space="0" w:color="auto"/>
                        <w:bottom w:val="none" w:sz="0" w:space="0" w:color="auto"/>
                        <w:right w:val="none" w:sz="0" w:space="0" w:color="auto"/>
                      </w:divBdr>
                      <w:divsChild>
                        <w:div w:id="523439700">
                          <w:marLeft w:val="0"/>
                          <w:marRight w:val="0"/>
                          <w:marTop w:val="0"/>
                          <w:marBottom w:val="0"/>
                          <w:divBdr>
                            <w:top w:val="none" w:sz="0" w:space="0" w:color="auto"/>
                            <w:left w:val="none" w:sz="0" w:space="0" w:color="auto"/>
                            <w:bottom w:val="none" w:sz="0" w:space="0" w:color="auto"/>
                            <w:right w:val="none" w:sz="0" w:space="0" w:color="auto"/>
                          </w:divBdr>
                          <w:divsChild>
                            <w:div w:id="43649179">
                              <w:marLeft w:val="0"/>
                              <w:marRight w:val="0"/>
                              <w:marTop w:val="0"/>
                              <w:marBottom w:val="0"/>
                              <w:divBdr>
                                <w:top w:val="none" w:sz="0" w:space="0" w:color="auto"/>
                                <w:left w:val="none" w:sz="0" w:space="0" w:color="auto"/>
                                <w:bottom w:val="none" w:sz="0" w:space="0" w:color="auto"/>
                                <w:right w:val="none" w:sz="0" w:space="0" w:color="auto"/>
                              </w:divBdr>
                            </w:div>
                            <w:div w:id="401877623">
                              <w:marLeft w:val="0"/>
                              <w:marRight w:val="0"/>
                              <w:marTop w:val="100"/>
                              <w:marBottom w:val="0"/>
                              <w:divBdr>
                                <w:top w:val="none" w:sz="0" w:space="0" w:color="auto"/>
                                <w:left w:val="none" w:sz="0" w:space="0" w:color="auto"/>
                                <w:bottom w:val="none" w:sz="0" w:space="0" w:color="auto"/>
                                <w:right w:val="none" w:sz="0" w:space="0" w:color="auto"/>
                              </w:divBdr>
                              <w:divsChild>
                                <w:div w:id="608007088">
                                  <w:marLeft w:val="0"/>
                                  <w:marRight w:val="0"/>
                                  <w:marTop w:val="0"/>
                                  <w:marBottom w:val="0"/>
                                  <w:divBdr>
                                    <w:top w:val="none" w:sz="0" w:space="0" w:color="auto"/>
                                    <w:left w:val="none" w:sz="0" w:space="0" w:color="auto"/>
                                    <w:bottom w:val="none" w:sz="0" w:space="0" w:color="auto"/>
                                    <w:right w:val="none" w:sz="0" w:space="0" w:color="auto"/>
                                  </w:divBdr>
                                  <w:divsChild>
                                    <w:div w:id="722993456">
                                      <w:marLeft w:val="0"/>
                                      <w:marRight w:val="0"/>
                                      <w:marTop w:val="0"/>
                                      <w:marBottom w:val="0"/>
                                      <w:divBdr>
                                        <w:top w:val="none" w:sz="0" w:space="0" w:color="auto"/>
                                        <w:left w:val="none" w:sz="0" w:space="0" w:color="auto"/>
                                        <w:bottom w:val="none" w:sz="0" w:space="0" w:color="auto"/>
                                        <w:right w:val="none" w:sz="0" w:space="0" w:color="auto"/>
                                      </w:divBdr>
                                      <w:divsChild>
                                        <w:div w:id="1051540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850671">
                                  <w:marLeft w:val="0"/>
                                  <w:marRight w:val="0"/>
                                  <w:marTop w:val="0"/>
                                  <w:marBottom w:val="0"/>
                                  <w:divBdr>
                                    <w:top w:val="none" w:sz="0" w:space="0" w:color="auto"/>
                                    <w:left w:val="none" w:sz="0" w:space="0" w:color="auto"/>
                                    <w:bottom w:val="none" w:sz="0" w:space="0" w:color="auto"/>
                                    <w:right w:val="none" w:sz="0" w:space="0" w:color="auto"/>
                                  </w:divBdr>
                                  <w:divsChild>
                                    <w:div w:id="1438066104">
                                      <w:marLeft w:val="0"/>
                                      <w:marRight w:val="0"/>
                                      <w:marTop w:val="0"/>
                                      <w:marBottom w:val="0"/>
                                      <w:divBdr>
                                        <w:top w:val="none" w:sz="0" w:space="0" w:color="auto"/>
                                        <w:left w:val="none" w:sz="0" w:space="0" w:color="auto"/>
                                        <w:bottom w:val="none" w:sz="0" w:space="0" w:color="auto"/>
                                        <w:right w:val="none" w:sz="0" w:space="0" w:color="auto"/>
                                      </w:divBdr>
                                    </w:div>
                                  </w:divsChild>
                                </w:div>
                                <w:div w:id="454131571">
                                  <w:marLeft w:val="0"/>
                                  <w:marRight w:val="0"/>
                                  <w:marTop w:val="0"/>
                                  <w:marBottom w:val="0"/>
                                  <w:divBdr>
                                    <w:top w:val="none" w:sz="0" w:space="0" w:color="auto"/>
                                    <w:left w:val="none" w:sz="0" w:space="0" w:color="auto"/>
                                    <w:bottom w:val="none" w:sz="0" w:space="0" w:color="auto"/>
                                    <w:right w:val="none" w:sz="0" w:space="0" w:color="auto"/>
                                  </w:divBdr>
                                  <w:divsChild>
                                    <w:div w:id="632709851">
                                      <w:marLeft w:val="0"/>
                                      <w:marRight w:val="0"/>
                                      <w:marTop w:val="0"/>
                                      <w:marBottom w:val="0"/>
                                      <w:divBdr>
                                        <w:top w:val="none" w:sz="0" w:space="0" w:color="auto"/>
                                        <w:left w:val="none" w:sz="0" w:space="0" w:color="auto"/>
                                        <w:bottom w:val="none" w:sz="0" w:space="0" w:color="auto"/>
                                        <w:right w:val="none" w:sz="0" w:space="0" w:color="auto"/>
                                      </w:divBdr>
                                      <w:divsChild>
                                        <w:div w:id="511917038">
                                          <w:marLeft w:val="0"/>
                                          <w:marRight w:val="0"/>
                                          <w:marTop w:val="0"/>
                                          <w:marBottom w:val="0"/>
                                          <w:divBdr>
                                            <w:top w:val="none" w:sz="0" w:space="0" w:color="auto"/>
                                            <w:left w:val="none" w:sz="0" w:space="0" w:color="auto"/>
                                            <w:bottom w:val="none" w:sz="0" w:space="0" w:color="auto"/>
                                            <w:right w:val="none" w:sz="0" w:space="0" w:color="auto"/>
                                          </w:divBdr>
                                          <w:divsChild>
                                            <w:div w:id="1540508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37142661">
      <w:bodyDiv w:val="1"/>
      <w:marLeft w:val="0"/>
      <w:marRight w:val="0"/>
      <w:marTop w:val="0"/>
      <w:marBottom w:val="0"/>
      <w:divBdr>
        <w:top w:val="none" w:sz="0" w:space="0" w:color="auto"/>
        <w:left w:val="none" w:sz="0" w:space="0" w:color="auto"/>
        <w:bottom w:val="none" w:sz="0" w:space="0" w:color="auto"/>
        <w:right w:val="none" w:sz="0" w:space="0" w:color="auto"/>
      </w:divBdr>
    </w:div>
    <w:div w:id="1222860994">
      <w:bodyDiv w:val="1"/>
      <w:marLeft w:val="0"/>
      <w:marRight w:val="0"/>
      <w:marTop w:val="0"/>
      <w:marBottom w:val="0"/>
      <w:divBdr>
        <w:top w:val="none" w:sz="0" w:space="0" w:color="auto"/>
        <w:left w:val="none" w:sz="0" w:space="0" w:color="auto"/>
        <w:bottom w:val="none" w:sz="0" w:space="0" w:color="auto"/>
        <w:right w:val="none" w:sz="0" w:space="0" w:color="auto"/>
      </w:divBdr>
    </w:div>
    <w:div w:id="1251886547">
      <w:bodyDiv w:val="1"/>
      <w:marLeft w:val="0"/>
      <w:marRight w:val="0"/>
      <w:marTop w:val="0"/>
      <w:marBottom w:val="0"/>
      <w:divBdr>
        <w:top w:val="none" w:sz="0" w:space="0" w:color="auto"/>
        <w:left w:val="none" w:sz="0" w:space="0" w:color="auto"/>
        <w:bottom w:val="none" w:sz="0" w:space="0" w:color="auto"/>
        <w:right w:val="none" w:sz="0" w:space="0" w:color="auto"/>
      </w:divBdr>
    </w:div>
    <w:div w:id="1997294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7CDDD08-39F4-4AC7-A8CF-C04ACD5411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11066</TotalTime>
  <Pages>1</Pages>
  <Words>1781</Words>
  <Characters>10153</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Windows User</cp:lastModifiedBy>
  <cp:revision>124</cp:revision>
  <dcterms:created xsi:type="dcterms:W3CDTF">2018-03-16T11:22:00Z</dcterms:created>
  <dcterms:modified xsi:type="dcterms:W3CDTF">2024-03-19T16:16:00Z</dcterms:modified>
</cp:coreProperties>
</file>