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76FE66" w14:textId="77777777" w:rsidR="005772AB" w:rsidRDefault="00AB2E0C" w:rsidP="00AB2E0C">
      <w:pPr>
        <w:ind w:firstLine="709"/>
        <w:rPr>
          <w:b/>
        </w:rPr>
      </w:pPr>
      <w:r w:rsidRPr="004C1907">
        <w:rPr>
          <w:b/>
        </w:rPr>
        <w:t xml:space="preserve">УДК </w:t>
      </w:r>
      <w:r w:rsidR="00422979" w:rsidRPr="00422979">
        <w:rPr>
          <w:b/>
          <w:color w:val="000000"/>
          <w:shd w:val="clear" w:color="auto" w:fill="FFFFFF"/>
        </w:rPr>
        <w:t>316.</w:t>
      </w:r>
      <w:r w:rsidR="00407BA0">
        <w:rPr>
          <w:b/>
          <w:color w:val="000000"/>
          <w:shd w:val="clear" w:color="auto" w:fill="FFFFFF"/>
        </w:rPr>
        <w:t>3</w:t>
      </w:r>
      <w:r w:rsidR="00422979" w:rsidRPr="00422979">
        <w:rPr>
          <w:b/>
          <w:color w:val="000000"/>
          <w:shd w:val="clear" w:color="auto" w:fill="FFFFFF"/>
        </w:rPr>
        <w:t>6</w:t>
      </w:r>
      <w:r w:rsidR="00407BA0" w:rsidRPr="002B760D">
        <w:rPr>
          <w:b/>
          <w:color w:val="000000"/>
          <w:shd w:val="clear" w:color="auto" w:fill="FFFFFF"/>
        </w:rPr>
        <w:t>/</w:t>
      </w:r>
      <w:r w:rsidR="005772AB">
        <w:rPr>
          <w:b/>
        </w:rPr>
        <w:t xml:space="preserve">ББК </w:t>
      </w:r>
      <w:r w:rsidR="00422979" w:rsidRPr="00422979">
        <w:rPr>
          <w:b/>
        </w:rPr>
        <w:t>60.56</w:t>
      </w:r>
      <w:r w:rsidR="00407BA0">
        <w:rPr>
          <w:b/>
        </w:rPr>
        <w:t>1</w:t>
      </w:r>
      <w:r w:rsidR="00422979" w:rsidRPr="00422979">
        <w:rPr>
          <w:b/>
        </w:rPr>
        <w:t>.</w:t>
      </w:r>
      <w:r w:rsidR="00407BA0">
        <w:rPr>
          <w:b/>
        </w:rPr>
        <w:t>5</w:t>
      </w:r>
    </w:p>
    <w:p w14:paraId="1C0A50EB" w14:textId="77777777" w:rsidR="0058644F" w:rsidRDefault="00AB2E0C" w:rsidP="00AB2E0C">
      <w:pPr>
        <w:ind w:firstLine="709"/>
        <w:jc w:val="right"/>
        <w:rPr>
          <w:b/>
        </w:rPr>
      </w:pPr>
      <w:r>
        <w:rPr>
          <w:b/>
        </w:rPr>
        <w:t>Михайлов В.А., Михайлов С.В.</w:t>
      </w:r>
    </w:p>
    <w:p w14:paraId="52CF143F" w14:textId="77777777" w:rsidR="00AB2E0C" w:rsidRPr="00AB2E0C" w:rsidRDefault="00AB2E0C" w:rsidP="00AB2E0C">
      <w:pPr>
        <w:ind w:firstLine="709"/>
        <w:jc w:val="right"/>
        <w:rPr>
          <w:rFonts w:eastAsia="Times New Roman"/>
          <w:shd w:val="clear" w:color="auto" w:fill="FFFFFF"/>
        </w:rPr>
      </w:pPr>
    </w:p>
    <w:p w14:paraId="6D489CA9" w14:textId="77777777" w:rsidR="009D658B" w:rsidRDefault="00407BA0" w:rsidP="00D26B5E">
      <w:pPr>
        <w:jc w:val="center"/>
        <w:rPr>
          <w:b/>
        </w:rPr>
      </w:pPr>
      <w:r>
        <w:rPr>
          <w:b/>
          <w:bCs/>
        </w:rPr>
        <w:t xml:space="preserve">СЕМЬЯ И БРАК </w:t>
      </w:r>
      <w:r w:rsidR="00BF453B">
        <w:rPr>
          <w:b/>
          <w:bCs/>
        </w:rPr>
        <w:t xml:space="preserve">В МНЕНИЯХ И ОЦЕНКАХ </w:t>
      </w:r>
      <w:r w:rsidR="005C5C4A">
        <w:rPr>
          <w:b/>
          <w:bCs/>
        </w:rPr>
        <w:t>МОЛОДЕЖИ ТВЕРСКОЙ ОБЛАСТИ</w:t>
      </w:r>
      <w:r w:rsidR="00BF453B">
        <w:rPr>
          <w:b/>
          <w:bCs/>
        </w:rPr>
        <w:t xml:space="preserve"> </w:t>
      </w:r>
    </w:p>
    <w:p w14:paraId="15AEEF31" w14:textId="77777777" w:rsidR="00BF453B" w:rsidRDefault="00BF453B" w:rsidP="003D68D1">
      <w:pPr>
        <w:jc w:val="both"/>
        <w:rPr>
          <w:b/>
        </w:rPr>
      </w:pPr>
    </w:p>
    <w:p w14:paraId="731ADE93" w14:textId="77777777" w:rsidR="00BF453B" w:rsidRPr="003D68D1" w:rsidRDefault="00AB2E0C" w:rsidP="003D68D1">
      <w:pPr>
        <w:jc w:val="both"/>
        <w:rPr>
          <w:i/>
        </w:rPr>
      </w:pPr>
      <w:r w:rsidRPr="00D26B5E">
        <w:rPr>
          <w:b/>
          <w:i/>
        </w:rPr>
        <w:t>Аннотация</w:t>
      </w:r>
      <w:r w:rsidR="003D68D1">
        <w:rPr>
          <w:b/>
          <w:i/>
        </w:rPr>
        <w:t xml:space="preserve">. </w:t>
      </w:r>
      <w:r w:rsidR="005C5C4A">
        <w:rPr>
          <w:i/>
        </w:rPr>
        <w:t>Приводятся и анализируются</w:t>
      </w:r>
      <w:r w:rsidR="008647B8">
        <w:rPr>
          <w:i/>
        </w:rPr>
        <w:t xml:space="preserve"> </w:t>
      </w:r>
      <w:r w:rsidR="005C5C4A">
        <w:rPr>
          <w:i/>
        </w:rPr>
        <w:t>мнения и оценки современной молодежи (на примере г. Твери и Тверской области) в отношении брачно-семейных отношений. Данные получены в ходе конкретно-социологических исследований за последние  три года</w:t>
      </w:r>
      <w:r w:rsidR="003D68D1">
        <w:rPr>
          <w:i/>
        </w:rPr>
        <w:t>.</w:t>
      </w:r>
    </w:p>
    <w:p w14:paraId="68D99AF2" w14:textId="77777777" w:rsidR="00AB2E0C" w:rsidRPr="00D26B5E" w:rsidRDefault="00AB2E0C" w:rsidP="003D68D1">
      <w:pPr>
        <w:jc w:val="both"/>
        <w:rPr>
          <w:i/>
        </w:rPr>
      </w:pPr>
      <w:r w:rsidRPr="00D26B5E">
        <w:rPr>
          <w:b/>
          <w:i/>
        </w:rPr>
        <w:t xml:space="preserve">Ключевые слова </w:t>
      </w:r>
      <w:r w:rsidRPr="003D68D1">
        <w:rPr>
          <w:i/>
        </w:rPr>
        <w:t>–</w:t>
      </w:r>
      <w:r w:rsidR="005C5C4A">
        <w:rPr>
          <w:i/>
        </w:rPr>
        <w:t xml:space="preserve"> брак</w:t>
      </w:r>
      <w:r w:rsidR="003D68D1">
        <w:rPr>
          <w:i/>
        </w:rPr>
        <w:t xml:space="preserve">, </w:t>
      </w:r>
      <w:r w:rsidR="005C5C4A">
        <w:rPr>
          <w:i/>
        </w:rPr>
        <w:t>гражданский брак, дети, семья</w:t>
      </w:r>
      <w:r w:rsidR="003D68D1">
        <w:rPr>
          <w:i/>
        </w:rPr>
        <w:t>,</w:t>
      </w:r>
      <w:r w:rsidR="005C5C4A">
        <w:rPr>
          <w:i/>
        </w:rPr>
        <w:t xml:space="preserve"> ценности</w:t>
      </w:r>
      <w:r w:rsidR="008440BF">
        <w:rPr>
          <w:i/>
        </w:rPr>
        <w:t>.</w:t>
      </w:r>
      <w:r w:rsidR="00BF453B" w:rsidRPr="00D26B5E">
        <w:rPr>
          <w:i/>
        </w:rPr>
        <w:t xml:space="preserve"> </w:t>
      </w:r>
    </w:p>
    <w:p w14:paraId="7F1A2554" w14:textId="77777777" w:rsidR="00422979" w:rsidRDefault="00422979" w:rsidP="003D68D1">
      <w:pPr>
        <w:ind w:firstLine="709"/>
        <w:jc w:val="both"/>
        <w:rPr>
          <w:rFonts w:eastAsia="Times New Roman"/>
          <w:shd w:val="clear" w:color="auto" w:fill="FFFFFF"/>
        </w:rPr>
      </w:pPr>
    </w:p>
    <w:p w14:paraId="29170B8A" w14:textId="77777777" w:rsidR="005C5C4A" w:rsidRDefault="005C5C4A" w:rsidP="005C5C4A">
      <w:pPr>
        <w:ind w:firstLine="709"/>
        <w:jc w:val="both"/>
      </w:pPr>
      <w:r w:rsidRPr="005C5C4A">
        <w:t>На базе Лаборатории социальных исследований</w:t>
      </w:r>
      <w:r>
        <w:t xml:space="preserve"> ФГБОУ ВО «Тверской государственный университет» проводятся социологические исследования по самой разной тематике. Достаточно бол</w:t>
      </w:r>
      <w:r w:rsidR="00CE06FA">
        <w:t>ьшое внимание со стороны студенческой исследовательской мысли уделяется брачно-семейной проблематике. Ниже сделана подборка показательных результатов НИРС за последние три года.</w:t>
      </w:r>
    </w:p>
    <w:p w14:paraId="74228911" w14:textId="77777777" w:rsidR="00CE06FA" w:rsidRPr="00CE06FA" w:rsidRDefault="00CE06FA" w:rsidP="00CE06FA">
      <w:pPr>
        <w:ind w:firstLine="709"/>
        <w:jc w:val="center"/>
        <w:rPr>
          <w:b/>
        </w:rPr>
      </w:pPr>
      <w:r>
        <w:rPr>
          <w:b/>
        </w:rPr>
        <w:t>Современная м</w:t>
      </w:r>
      <w:r w:rsidRPr="00CE06FA">
        <w:rPr>
          <w:b/>
        </w:rPr>
        <w:t>олод</w:t>
      </w:r>
      <w:r>
        <w:rPr>
          <w:b/>
        </w:rPr>
        <w:t>ежь</w:t>
      </w:r>
      <w:r w:rsidRPr="00CE06FA">
        <w:rPr>
          <w:b/>
        </w:rPr>
        <w:t xml:space="preserve"> Тверской области</w:t>
      </w:r>
      <w:r>
        <w:rPr>
          <w:b/>
        </w:rPr>
        <w:t xml:space="preserve"> о семье  и браке</w:t>
      </w:r>
    </w:p>
    <w:p w14:paraId="6BF14C81" w14:textId="77777777" w:rsidR="00CE06FA" w:rsidRDefault="00CE06FA" w:rsidP="00CE06FA">
      <w:pPr>
        <w:ind w:firstLine="709"/>
        <w:jc w:val="both"/>
        <w:rPr>
          <w:rFonts w:eastAsia="Calibri"/>
        </w:rPr>
      </w:pPr>
      <w:r w:rsidRPr="00513261">
        <w:t xml:space="preserve">В исследовании приняли участие 450 респондентов, из которых </w:t>
      </w:r>
      <w:r>
        <w:t>51</w:t>
      </w:r>
      <w:r w:rsidRPr="00513261">
        <w:t xml:space="preserve">% - женщины, и </w:t>
      </w:r>
      <w:r>
        <w:t>49</w:t>
      </w:r>
      <w:r w:rsidRPr="00513261">
        <w:t>% – мужчин.</w:t>
      </w:r>
      <w:r>
        <w:t xml:space="preserve"> </w:t>
      </w:r>
      <w:r w:rsidRPr="00513261">
        <w:t xml:space="preserve">Социально-демографические характеристики респондентов, участвовавших в опросе: </w:t>
      </w:r>
      <w:r>
        <w:t>до</w:t>
      </w:r>
      <w:r w:rsidRPr="00513261">
        <w:t xml:space="preserve"> 18 лет (15%), 18-21 лет (44%), 22-25 лет (41%).</w:t>
      </w:r>
      <w:r>
        <w:t xml:space="preserve"> Из них - </w:t>
      </w:r>
      <w:r w:rsidRPr="00513261">
        <w:rPr>
          <w:rFonts w:eastAsia="Calibri"/>
        </w:rPr>
        <w:t xml:space="preserve">76% на момент </w:t>
      </w:r>
      <w:r>
        <w:rPr>
          <w:rFonts w:eastAsia="Calibri"/>
        </w:rPr>
        <w:t xml:space="preserve">опроса </w:t>
      </w:r>
      <w:r w:rsidRPr="00513261">
        <w:rPr>
          <w:rFonts w:eastAsia="Calibri"/>
        </w:rPr>
        <w:t>не состоя</w:t>
      </w:r>
      <w:r>
        <w:rPr>
          <w:rFonts w:eastAsia="Calibri"/>
        </w:rPr>
        <w:t>ли</w:t>
      </w:r>
      <w:r w:rsidRPr="00513261">
        <w:rPr>
          <w:rFonts w:eastAsia="Calibri"/>
        </w:rPr>
        <w:t xml:space="preserve"> в браке, 10% наход</w:t>
      </w:r>
      <w:r>
        <w:rPr>
          <w:rFonts w:eastAsia="Calibri"/>
        </w:rPr>
        <w:t>ились</w:t>
      </w:r>
      <w:r w:rsidRPr="00513261">
        <w:rPr>
          <w:rFonts w:eastAsia="Calibri"/>
        </w:rPr>
        <w:t xml:space="preserve"> в незарегистрированном браке</w:t>
      </w:r>
      <w:r>
        <w:rPr>
          <w:rFonts w:eastAsia="Calibri"/>
        </w:rPr>
        <w:t>,</w:t>
      </w:r>
      <w:r w:rsidRPr="00513261">
        <w:rPr>
          <w:rFonts w:eastAsia="Calibri"/>
        </w:rPr>
        <w:t xml:space="preserve"> 11% опрошенных </w:t>
      </w:r>
      <w:r>
        <w:rPr>
          <w:rFonts w:eastAsia="Calibri"/>
        </w:rPr>
        <w:t xml:space="preserve">были </w:t>
      </w:r>
      <w:r w:rsidRPr="00513261">
        <w:rPr>
          <w:rFonts w:eastAsia="Calibri"/>
        </w:rPr>
        <w:t>в зарегистрированном браке, 3% респондентов состав</w:t>
      </w:r>
      <w:r>
        <w:rPr>
          <w:rFonts w:eastAsia="Calibri"/>
        </w:rPr>
        <w:t>или</w:t>
      </w:r>
      <w:r w:rsidRPr="00513261">
        <w:rPr>
          <w:rFonts w:eastAsia="Calibri"/>
        </w:rPr>
        <w:t xml:space="preserve"> категорию «в разводе» и «вдовец/вдова».</w:t>
      </w:r>
    </w:p>
    <w:p w14:paraId="2310F078" w14:textId="77777777" w:rsidR="00CE06FA" w:rsidRDefault="00CE06FA" w:rsidP="00CE06FA">
      <w:pPr>
        <w:ind w:firstLine="709"/>
        <w:jc w:val="both"/>
        <w:rPr>
          <w:rFonts w:eastAsia="Calibri"/>
        </w:rPr>
      </w:pPr>
      <w:r w:rsidRPr="00513261">
        <w:rPr>
          <w:rFonts w:eastAsia="Calibri"/>
        </w:rPr>
        <w:t>Семья является наиболее важной жизненной ценностью</w:t>
      </w:r>
      <w:r w:rsidR="001B2838">
        <w:rPr>
          <w:rFonts w:eastAsia="Calibri"/>
        </w:rPr>
        <w:t xml:space="preserve"> только</w:t>
      </w:r>
      <w:r w:rsidRPr="00513261">
        <w:rPr>
          <w:rFonts w:eastAsia="Calibri"/>
        </w:rPr>
        <w:t xml:space="preserve"> для 3</w:t>
      </w:r>
      <w:r w:rsidR="00080D7D">
        <w:rPr>
          <w:rFonts w:eastAsia="Calibri"/>
        </w:rPr>
        <w:t>2</w:t>
      </w:r>
      <w:r w:rsidRPr="00513261">
        <w:rPr>
          <w:rFonts w:eastAsia="Calibri"/>
        </w:rPr>
        <w:t xml:space="preserve">% опрошенных молодых людей. </w:t>
      </w:r>
      <w:r w:rsidR="001B2838">
        <w:rPr>
          <w:rFonts w:eastAsia="Calibri"/>
        </w:rPr>
        <w:t>С</w:t>
      </w:r>
      <w:r w:rsidRPr="00513261">
        <w:rPr>
          <w:rFonts w:eastAsia="Calibri"/>
        </w:rPr>
        <w:t>емья уступ</w:t>
      </w:r>
      <w:r w:rsidR="001B2838">
        <w:rPr>
          <w:rFonts w:eastAsia="Calibri"/>
        </w:rPr>
        <w:t>ила главенствующее место таким ценностям как</w:t>
      </w:r>
      <w:r w:rsidRPr="00513261">
        <w:rPr>
          <w:rFonts w:eastAsia="Calibri"/>
        </w:rPr>
        <w:t xml:space="preserve"> здоровь</w:t>
      </w:r>
      <w:r w:rsidR="001B2838">
        <w:rPr>
          <w:rFonts w:eastAsia="Calibri"/>
        </w:rPr>
        <w:t>е</w:t>
      </w:r>
      <w:r w:rsidRPr="00513261">
        <w:rPr>
          <w:rFonts w:eastAsia="Calibri"/>
        </w:rPr>
        <w:t xml:space="preserve"> (6</w:t>
      </w:r>
      <w:r w:rsidR="00080D7D">
        <w:rPr>
          <w:rFonts w:eastAsia="Calibri"/>
        </w:rPr>
        <w:t>6</w:t>
      </w:r>
      <w:r w:rsidRPr="00513261">
        <w:rPr>
          <w:rFonts w:eastAsia="Calibri"/>
        </w:rPr>
        <w:t>%), материальные блага (59%), независимость</w:t>
      </w:r>
      <w:r w:rsidR="001B2838">
        <w:rPr>
          <w:rFonts w:eastAsia="Calibri"/>
        </w:rPr>
        <w:t xml:space="preserve"> и</w:t>
      </w:r>
      <w:r w:rsidRPr="00513261">
        <w:rPr>
          <w:rFonts w:eastAsia="Calibri"/>
        </w:rPr>
        <w:t xml:space="preserve"> свобода (55%), самореализаци</w:t>
      </w:r>
      <w:r w:rsidR="001B2838">
        <w:rPr>
          <w:rFonts w:eastAsia="Calibri"/>
        </w:rPr>
        <w:t>я</w:t>
      </w:r>
      <w:r w:rsidRPr="00513261">
        <w:rPr>
          <w:rFonts w:eastAsia="Calibri"/>
        </w:rPr>
        <w:t xml:space="preserve"> (54%).</w:t>
      </w:r>
    </w:p>
    <w:p w14:paraId="5BE5EBF5" w14:textId="77777777" w:rsidR="00CE06FA" w:rsidRPr="00513261" w:rsidRDefault="00CE06FA" w:rsidP="00CE06FA">
      <w:pPr>
        <w:ind w:firstLine="709"/>
        <w:jc w:val="both"/>
        <w:rPr>
          <w:rFonts w:eastAsia="Calibri"/>
        </w:rPr>
      </w:pPr>
      <w:r w:rsidRPr="00513261">
        <w:rPr>
          <w:rFonts w:eastAsia="Calibri"/>
        </w:rPr>
        <w:t xml:space="preserve">Лишь 14% молодых людей </w:t>
      </w:r>
      <w:r w:rsidR="001B2838">
        <w:rPr>
          <w:rFonts w:eastAsia="Calibri"/>
        </w:rPr>
        <w:t>усматривают в своей</w:t>
      </w:r>
      <w:r w:rsidRPr="00513261">
        <w:rPr>
          <w:rFonts w:eastAsia="Calibri"/>
        </w:rPr>
        <w:t xml:space="preserve"> ближайш</w:t>
      </w:r>
      <w:r w:rsidR="001B2838">
        <w:rPr>
          <w:rFonts w:eastAsia="Calibri"/>
        </w:rPr>
        <w:t>ей жизненной перспективе</w:t>
      </w:r>
      <w:r w:rsidRPr="00513261">
        <w:rPr>
          <w:rFonts w:eastAsia="Calibri"/>
        </w:rPr>
        <w:t xml:space="preserve"> </w:t>
      </w:r>
      <w:r w:rsidR="001B2838">
        <w:rPr>
          <w:rFonts w:eastAsia="Calibri"/>
        </w:rPr>
        <w:t>состояние</w:t>
      </w:r>
      <w:r w:rsidRPr="00513261">
        <w:rPr>
          <w:rFonts w:eastAsia="Calibri"/>
        </w:rPr>
        <w:t xml:space="preserve"> в браке. 41% </w:t>
      </w:r>
      <w:r w:rsidR="001B2838">
        <w:rPr>
          <w:rFonts w:eastAsia="Calibri"/>
        </w:rPr>
        <w:t xml:space="preserve">вообще </w:t>
      </w:r>
      <w:r w:rsidRPr="00513261">
        <w:rPr>
          <w:rFonts w:eastAsia="Calibri"/>
        </w:rPr>
        <w:t xml:space="preserve">не </w:t>
      </w:r>
      <w:r w:rsidR="001B2838">
        <w:rPr>
          <w:rFonts w:eastAsia="Calibri"/>
        </w:rPr>
        <w:t>планируют</w:t>
      </w:r>
      <w:r w:rsidRPr="00513261">
        <w:rPr>
          <w:rFonts w:eastAsia="Calibri"/>
        </w:rPr>
        <w:t xml:space="preserve"> обременять себя узами брака. </w:t>
      </w:r>
      <w:r w:rsidR="001B2838">
        <w:rPr>
          <w:rFonts w:eastAsia="Calibri"/>
        </w:rPr>
        <w:t xml:space="preserve">Целых </w:t>
      </w:r>
      <w:r w:rsidRPr="00513261">
        <w:rPr>
          <w:rFonts w:eastAsia="Calibri"/>
        </w:rPr>
        <w:t xml:space="preserve">26% респондентов </w:t>
      </w:r>
      <w:r w:rsidR="001B2838">
        <w:rPr>
          <w:rFonts w:eastAsia="Calibri"/>
        </w:rPr>
        <w:t xml:space="preserve">высказали </w:t>
      </w:r>
      <w:r w:rsidRPr="00513261">
        <w:rPr>
          <w:rFonts w:eastAsia="Calibri"/>
        </w:rPr>
        <w:t>предпоч</w:t>
      </w:r>
      <w:r w:rsidR="001B2838">
        <w:rPr>
          <w:rFonts w:eastAsia="Calibri"/>
        </w:rPr>
        <w:t>тение</w:t>
      </w:r>
      <w:r w:rsidRPr="00513261">
        <w:rPr>
          <w:rFonts w:eastAsia="Calibri"/>
        </w:rPr>
        <w:t xml:space="preserve"> семь</w:t>
      </w:r>
      <w:r w:rsidR="001B2838">
        <w:rPr>
          <w:rFonts w:eastAsia="Calibri"/>
        </w:rPr>
        <w:t>е</w:t>
      </w:r>
      <w:r w:rsidRPr="00513261">
        <w:rPr>
          <w:rFonts w:eastAsia="Calibri"/>
        </w:rPr>
        <w:t xml:space="preserve"> без детей. </w:t>
      </w:r>
      <w:r w:rsidR="001B2838">
        <w:rPr>
          <w:rFonts w:eastAsia="Calibri"/>
        </w:rPr>
        <w:t xml:space="preserve">Только </w:t>
      </w:r>
      <w:r w:rsidRPr="00513261">
        <w:rPr>
          <w:rFonts w:eastAsia="Calibri"/>
        </w:rPr>
        <w:t xml:space="preserve">7% респондентов </w:t>
      </w:r>
      <w:r w:rsidR="001B2838">
        <w:rPr>
          <w:rFonts w:eastAsia="Calibri"/>
        </w:rPr>
        <w:t xml:space="preserve">указали на </w:t>
      </w:r>
      <w:r w:rsidRPr="00513261">
        <w:rPr>
          <w:rFonts w:eastAsia="Calibri"/>
        </w:rPr>
        <w:t>предпоч</w:t>
      </w:r>
      <w:r w:rsidR="001B2838">
        <w:rPr>
          <w:rFonts w:eastAsia="Calibri"/>
        </w:rPr>
        <w:t>тение</w:t>
      </w:r>
      <w:r w:rsidRPr="00513261">
        <w:rPr>
          <w:rFonts w:eastAsia="Calibri"/>
        </w:rPr>
        <w:t xml:space="preserve"> многодетны</w:t>
      </w:r>
      <w:r w:rsidR="001B2838">
        <w:rPr>
          <w:rFonts w:eastAsia="Calibri"/>
        </w:rPr>
        <w:t>х</w:t>
      </w:r>
      <w:r w:rsidRPr="00513261">
        <w:rPr>
          <w:rFonts w:eastAsia="Calibri"/>
        </w:rPr>
        <w:t xml:space="preserve"> сем</w:t>
      </w:r>
      <w:r w:rsidR="001B2838">
        <w:rPr>
          <w:rFonts w:eastAsia="Calibri"/>
        </w:rPr>
        <w:t>ей</w:t>
      </w:r>
      <w:r w:rsidRPr="00513261">
        <w:rPr>
          <w:rFonts w:eastAsia="Calibri"/>
        </w:rPr>
        <w:t>.</w:t>
      </w:r>
    </w:p>
    <w:p w14:paraId="1E99F0F8" w14:textId="77777777" w:rsidR="00CE06FA" w:rsidRPr="00513261" w:rsidRDefault="00CE06FA" w:rsidP="00CE06FA">
      <w:pPr>
        <w:ind w:firstLine="709"/>
        <w:jc w:val="both"/>
        <w:rPr>
          <w:rFonts w:eastAsia="Calibri"/>
        </w:rPr>
      </w:pPr>
      <w:r w:rsidRPr="00513261">
        <w:rPr>
          <w:rFonts w:eastAsia="Calibri"/>
        </w:rPr>
        <w:t xml:space="preserve">В выборе своего спутника наиболее важным является совпадение ценностей и мировоззрения (85%), а также взаимное влечение (65%). </w:t>
      </w:r>
    </w:p>
    <w:p w14:paraId="12BE2134" w14:textId="77777777" w:rsidR="001B2838" w:rsidRDefault="00080D7D" w:rsidP="001B2838">
      <w:pPr>
        <w:ind w:firstLine="709"/>
        <w:jc w:val="both"/>
        <w:rPr>
          <w:rFonts w:eastAsia="Calibri"/>
        </w:rPr>
      </w:pPr>
      <w:r>
        <w:rPr>
          <w:rFonts w:eastAsia="Calibri"/>
        </w:rPr>
        <w:t>Причины</w:t>
      </w:r>
      <w:r w:rsidR="001B2838" w:rsidRPr="00513261">
        <w:rPr>
          <w:rFonts w:eastAsia="Calibri"/>
        </w:rPr>
        <w:t xml:space="preserve"> вступления в брак: взаимная любовь </w:t>
      </w:r>
      <w:r>
        <w:rPr>
          <w:rFonts w:eastAsia="Calibri"/>
        </w:rPr>
        <w:t>(</w:t>
      </w:r>
      <w:r w:rsidR="001B2838" w:rsidRPr="00513261">
        <w:rPr>
          <w:rFonts w:eastAsia="Calibri"/>
        </w:rPr>
        <w:t>6</w:t>
      </w:r>
      <w:r>
        <w:rPr>
          <w:rFonts w:eastAsia="Calibri"/>
        </w:rPr>
        <w:t>8</w:t>
      </w:r>
      <w:r w:rsidR="001B2838" w:rsidRPr="00513261">
        <w:rPr>
          <w:rFonts w:eastAsia="Calibri"/>
        </w:rPr>
        <w:t>%</w:t>
      </w:r>
      <w:r>
        <w:rPr>
          <w:rFonts w:eastAsia="Calibri"/>
        </w:rPr>
        <w:t>),</w:t>
      </w:r>
      <w:r w:rsidR="001B2838" w:rsidRPr="00513261">
        <w:rPr>
          <w:rFonts w:eastAsia="Calibri"/>
        </w:rPr>
        <w:t xml:space="preserve"> рождение детей</w:t>
      </w:r>
      <w:r>
        <w:rPr>
          <w:rFonts w:eastAsia="Calibri"/>
        </w:rPr>
        <w:t xml:space="preserve"> (</w:t>
      </w:r>
      <w:r w:rsidR="001B2838" w:rsidRPr="00513261">
        <w:rPr>
          <w:rFonts w:eastAsia="Calibri"/>
        </w:rPr>
        <w:t>36%</w:t>
      </w:r>
      <w:r>
        <w:rPr>
          <w:rFonts w:eastAsia="Calibri"/>
        </w:rPr>
        <w:t xml:space="preserve">), </w:t>
      </w:r>
      <w:r w:rsidR="001B2838" w:rsidRPr="00513261">
        <w:rPr>
          <w:rFonts w:eastAsia="Calibri"/>
        </w:rPr>
        <w:t xml:space="preserve"> боязнь остаться незамужним</w:t>
      </w:r>
      <w:r w:rsidRPr="00080D7D">
        <w:rPr>
          <w:b/>
          <w:color w:val="000000"/>
          <w:shd w:val="clear" w:color="auto" w:fill="FFFFFF"/>
        </w:rPr>
        <w:t>/</w:t>
      </w:r>
      <w:r w:rsidR="001B2838" w:rsidRPr="00513261">
        <w:rPr>
          <w:rFonts w:eastAsia="Calibri"/>
        </w:rPr>
        <w:t>неженатым (28%),  стремление ответить на общественные ожидания (21%), материальная обеспеченность партнёра (</w:t>
      </w:r>
      <w:r>
        <w:rPr>
          <w:rFonts w:eastAsia="Calibri"/>
        </w:rPr>
        <w:t>20</w:t>
      </w:r>
      <w:r w:rsidR="001B2838" w:rsidRPr="00513261">
        <w:rPr>
          <w:rFonts w:eastAsia="Calibri"/>
        </w:rPr>
        <w:t>%)</w:t>
      </w:r>
      <w:r>
        <w:rPr>
          <w:rFonts w:eastAsia="Calibri"/>
        </w:rPr>
        <w:t>,</w:t>
      </w:r>
      <w:r w:rsidR="001B2838" w:rsidRPr="00513261">
        <w:rPr>
          <w:rFonts w:eastAsia="Calibri"/>
        </w:rPr>
        <w:t xml:space="preserve"> постоянный сексуальный контакт (17%). </w:t>
      </w:r>
    </w:p>
    <w:p w14:paraId="230C89D4" w14:textId="77777777" w:rsidR="005A21F4" w:rsidRPr="00513261" w:rsidRDefault="005A21F4" w:rsidP="005A21F4">
      <w:pPr>
        <w:ind w:firstLine="709"/>
        <w:jc w:val="both"/>
      </w:pPr>
      <w:r>
        <w:t>О</w:t>
      </w:r>
      <w:r w:rsidRPr="00513261">
        <w:t>птимальный возраст для вступления в брачные отношения зависит от пола, составляя для женщин 24-26 лет, а для мужчин 27-29 лет.</w:t>
      </w:r>
    </w:p>
    <w:p w14:paraId="33105DDD" w14:textId="77777777" w:rsidR="00CE06FA" w:rsidRPr="00513261" w:rsidRDefault="00080D7D" w:rsidP="00080D7D">
      <w:pPr>
        <w:ind w:firstLine="709"/>
        <w:jc w:val="both"/>
        <w:rPr>
          <w:rFonts w:eastAsia="Calibri"/>
        </w:rPr>
      </w:pPr>
      <w:r>
        <w:rPr>
          <w:rFonts w:eastAsia="Calibri"/>
        </w:rPr>
        <w:t>П</w:t>
      </w:r>
      <w:r w:rsidR="00CE06FA" w:rsidRPr="00513261">
        <w:rPr>
          <w:rFonts w:eastAsia="Calibri"/>
        </w:rPr>
        <w:t>риоритетны</w:t>
      </w:r>
      <w:r>
        <w:rPr>
          <w:rFonts w:eastAsia="Calibri"/>
        </w:rPr>
        <w:t>е</w:t>
      </w:r>
      <w:r w:rsidR="00CE06FA" w:rsidRPr="00513261">
        <w:rPr>
          <w:rFonts w:eastAsia="Calibri"/>
        </w:rPr>
        <w:t xml:space="preserve"> </w:t>
      </w:r>
      <w:r>
        <w:rPr>
          <w:rFonts w:eastAsia="Calibri"/>
        </w:rPr>
        <w:t xml:space="preserve">ожидания от семейной жизни </w:t>
      </w:r>
      <w:r w:rsidR="00CE06FA" w:rsidRPr="00513261">
        <w:rPr>
          <w:rFonts w:eastAsia="Calibri"/>
        </w:rPr>
        <w:t>– эмоциональный комфорт (8</w:t>
      </w:r>
      <w:r>
        <w:rPr>
          <w:rFonts w:eastAsia="Calibri"/>
        </w:rPr>
        <w:t>2</w:t>
      </w:r>
      <w:r w:rsidR="00CE06FA" w:rsidRPr="00513261">
        <w:rPr>
          <w:rFonts w:eastAsia="Calibri"/>
        </w:rPr>
        <w:t xml:space="preserve">%) и психологическая поддержка членов семьи (74%). </w:t>
      </w:r>
    </w:p>
    <w:p w14:paraId="15EDA494" w14:textId="77777777" w:rsidR="00080D7D" w:rsidRDefault="00080D7D" w:rsidP="00CE06FA">
      <w:pPr>
        <w:ind w:firstLine="709"/>
        <w:jc w:val="both"/>
        <w:rPr>
          <w:rFonts w:eastAsia="Calibri"/>
        </w:rPr>
      </w:pPr>
      <w:r>
        <w:rPr>
          <w:rFonts w:eastAsia="Calibri"/>
        </w:rPr>
        <w:t>Г</w:t>
      </w:r>
      <w:r w:rsidRPr="00513261">
        <w:rPr>
          <w:rFonts w:eastAsia="Calibri"/>
        </w:rPr>
        <w:t xml:space="preserve">лавные причины, </w:t>
      </w:r>
      <w:r>
        <w:rPr>
          <w:rFonts w:eastAsia="Calibri"/>
        </w:rPr>
        <w:t xml:space="preserve">тормозящие </w:t>
      </w:r>
      <w:r w:rsidRPr="00513261">
        <w:rPr>
          <w:rFonts w:eastAsia="Calibri"/>
        </w:rPr>
        <w:t>созда</w:t>
      </w:r>
      <w:r>
        <w:rPr>
          <w:rFonts w:eastAsia="Calibri"/>
        </w:rPr>
        <w:t>ние</w:t>
      </w:r>
      <w:r w:rsidRPr="00513261">
        <w:rPr>
          <w:rFonts w:eastAsia="Calibri"/>
        </w:rPr>
        <w:t xml:space="preserve"> семь</w:t>
      </w:r>
      <w:r>
        <w:rPr>
          <w:rFonts w:eastAsia="Calibri"/>
        </w:rPr>
        <w:t>и:  о</w:t>
      </w:r>
      <w:r w:rsidR="00CE06FA" w:rsidRPr="00513261">
        <w:rPr>
          <w:rFonts w:eastAsia="Calibri"/>
        </w:rPr>
        <w:t xml:space="preserve">тсутствие высокооплачиваемой работы (48%), нужно </w:t>
      </w:r>
      <w:r>
        <w:rPr>
          <w:rFonts w:eastAsia="Calibri"/>
        </w:rPr>
        <w:t xml:space="preserve">для </w:t>
      </w:r>
      <w:r w:rsidR="00CE06FA" w:rsidRPr="00513261">
        <w:rPr>
          <w:rFonts w:eastAsia="Calibri"/>
        </w:rPr>
        <w:t>начала пожить для себя (48%)</w:t>
      </w:r>
      <w:r>
        <w:rPr>
          <w:rFonts w:eastAsia="Calibri"/>
        </w:rPr>
        <w:t>,</w:t>
      </w:r>
      <w:r w:rsidR="00CE06FA" w:rsidRPr="00513261">
        <w:rPr>
          <w:rFonts w:eastAsia="Calibri"/>
        </w:rPr>
        <w:t xml:space="preserve"> отсутствие собственного жилья (47%)</w:t>
      </w:r>
      <w:r>
        <w:rPr>
          <w:rFonts w:eastAsia="Calibri"/>
        </w:rPr>
        <w:t>,</w:t>
      </w:r>
      <w:r w:rsidR="00CE06FA" w:rsidRPr="00513261">
        <w:rPr>
          <w:rFonts w:eastAsia="Calibri"/>
        </w:rPr>
        <w:t xml:space="preserve"> рано еще думать о семье</w:t>
      </w:r>
      <w:r>
        <w:rPr>
          <w:rFonts w:eastAsia="Calibri"/>
        </w:rPr>
        <w:t xml:space="preserve"> (</w:t>
      </w:r>
      <w:r w:rsidR="00CE06FA" w:rsidRPr="00513261">
        <w:rPr>
          <w:rFonts w:eastAsia="Calibri"/>
        </w:rPr>
        <w:t>33%</w:t>
      </w:r>
      <w:r>
        <w:rPr>
          <w:rFonts w:eastAsia="Calibri"/>
        </w:rPr>
        <w:t>) и проч.</w:t>
      </w:r>
    </w:p>
    <w:p w14:paraId="58CF8B92" w14:textId="77777777" w:rsidR="00080D7D" w:rsidRDefault="00CE06FA" w:rsidP="00CE06FA">
      <w:pPr>
        <w:ind w:firstLine="709"/>
        <w:jc w:val="both"/>
        <w:rPr>
          <w:rFonts w:eastAsia="Calibri"/>
        </w:rPr>
      </w:pPr>
      <w:r w:rsidRPr="00513261">
        <w:rPr>
          <w:rFonts w:eastAsia="Calibri"/>
        </w:rPr>
        <w:t xml:space="preserve">72% респондентов </w:t>
      </w:r>
      <w:r w:rsidR="00080D7D">
        <w:rPr>
          <w:rFonts w:eastAsia="Calibri"/>
        </w:rPr>
        <w:t>рассматривают</w:t>
      </w:r>
      <w:r w:rsidRPr="00513261">
        <w:rPr>
          <w:rFonts w:eastAsia="Calibri"/>
        </w:rPr>
        <w:t xml:space="preserve"> незарегистрированный брак как</w:t>
      </w:r>
      <w:r w:rsidR="00080D7D">
        <w:rPr>
          <w:rFonts w:eastAsia="Calibri"/>
        </w:rPr>
        <w:t xml:space="preserve"> нормальный и современный</w:t>
      </w:r>
      <w:r w:rsidRPr="00513261">
        <w:rPr>
          <w:rFonts w:eastAsia="Calibri"/>
        </w:rPr>
        <w:t xml:space="preserve"> тип семейных отношений. </w:t>
      </w:r>
      <w:r w:rsidR="00080D7D">
        <w:rPr>
          <w:rFonts w:eastAsia="Calibri"/>
        </w:rPr>
        <w:t>Только д</w:t>
      </w:r>
      <w:r w:rsidRPr="00513261">
        <w:rPr>
          <w:rFonts w:eastAsia="Calibri"/>
        </w:rPr>
        <w:t xml:space="preserve">ля 15% опрошенных незарегистрированный брак </w:t>
      </w:r>
      <w:r w:rsidR="00080D7D">
        <w:rPr>
          <w:rFonts w:eastAsia="Calibri"/>
        </w:rPr>
        <w:t xml:space="preserve">выступил </w:t>
      </w:r>
      <w:r w:rsidRPr="00513261">
        <w:rPr>
          <w:rFonts w:eastAsia="Calibri"/>
        </w:rPr>
        <w:t>неприемлем</w:t>
      </w:r>
      <w:r w:rsidR="00080D7D">
        <w:rPr>
          <w:rFonts w:eastAsia="Calibri"/>
        </w:rPr>
        <w:t>ым.</w:t>
      </w:r>
    </w:p>
    <w:p w14:paraId="2D2A36A8" w14:textId="77777777" w:rsidR="00CE06FA" w:rsidRDefault="00CE06FA" w:rsidP="00CE06FA">
      <w:pPr>
        <w:ind w:firstLine="709"/>
        <w:jc w:val="both"/>
        <w:rPr>
          <w:rFonts w:eastAsia="Calibri"/>
        </w:rPr>
      </w:pPr>
      <w:r w:rsidRPr="00513261">
        <w:rPr>
          <w:rFonts w:eastAsia="Calibri"/>
        </w:rPr>
        <w:t>Самым главным фактором стабильности семьи респонденты считают взаимопонимание (75%) и устойчивое чувство любви, симпатии и взаимоуважения супругов (65%). Далее идут материальная обеспеченность семьи (44%)</w:t>
      </w:r>
      <w:r w:rsidR="005A21F4">
        <w:rPr>
          <w:rFonts w:eastAsia="Calibri"/>
        </w:rPr>
        <w:t xml:space="preserve"> и</w:t>
      </w:r>
      <w:r w:rsidRPr="00513261">
        <w:rPr>
          <w:rFonts w:eastAsia="Calibri"/>
        </w:rPr>
        <w:t xml:space="preserve"> комфортные жилищные условия (23%).</w:t>
      </w:r>
    </w:p>
    <w:p w14:paraId="477FA3F9" w14:textId="77777777" w:rsidR="00407BA0" w:rsidRPr="005A21F4" w:rsidRDefault="005A21F4" w:rsidP="00407BA0">
      <w:pPr>
        <w:ind w:firstLine="709"/>
        <w:jc w:val="center"/>
        <w:rPr>
          <w:b/>
        </w:rPr>
      </w:pPr>
      <w:r>
        <w:rPr>
          <w:b/>
        </w:rPr>
        <w:t>Региональная с</w:t>
      </w:r>
      <w:r w:rsidR="00407BA0" w:rsidRPr="005A21F4">
        <w:rPr>
          <w:b/>
        </w:rPr>
        <w:t>туденческая молодежь</w:t>
      </w:r>
      <w:r>
        <w:rPr>
          <w:b/>
        </w:rPr>
        <w:t xml:space="preserve"> о семье  и браке</w:t>
      </w:r>
    </w:p>
    <w:p w14:paraId="06C2523D" w14:textId="77777777" w:rsidR="00407BA0" w:rsidRPr="005A21F4" w:rsidRDefault="00407BA0" w:rsidP="005A21F4">
      <w:pPr>
        <w:pStyle w:val="a8"/>
        <w:numPr>
          <w:ilvl w:val="0"/>
          <w:numId w:val="12"/>
        </w:numPr>
        <w:tabs>
          <w:tab w:val="left" w:pos="567"/>
          <w:tab w:val="left" w:pos="851"/>
          <w:tab w:val="left" w:pos="993"/>
        </w:tabs>
        <w:ind w:left="0" w:firstLine="709"/>
        <w:jc w:val="both"/>
      </w:pPr>
      <w:r w:rsidRPr="00B15EAD">
        <w:rPr>
          <w:b/>
        </w:rPr>
        <w:t xml:space="preserve">Состояние при обучении в вузе: </w:t>
      </w:r>
      <w:r w:rsidRPr="005A21F4">
        <w:t>«Не замужем</w:t>
      </w:r>
      <w:r w:rsidR="005A21F4">
        <w:t xml:space="preserve"> </w:t>
      </w:r>
      <w:r w:rsidRPr="005A21F4">
        <w:t>/</w:t>
      </w:r>
      <w:r w:rsidR="005A21F4">
        <w:t xml:space="preserve"> </w:t>
      </w:r>
      <w:r w:rsidRPr="005A21F4">
        <w:t>не женат» - 93%, 7% - «замужем</w:t>
      </w:r>
      <w:r w:rsidR="005A21F4">
        <w:t xml:space="preserve"> </w:t>
      </w:r>
      <w:r w:rsidRPr="005A21F4">
        <w:t>/</w:t>
      </w:r>
      <w:r w:rsidR="005A21F4">
        <w:t xml:space="preserve"> </w:t>
      </w:r>
      <w:r w:rsidRPr="005A21F4">
        <w:t xml:space="preserve">женат». </w:t>
      </w:r>
    </w:p>
    <w:p w14:paraId="67D9AC46" w14:textId="77777777" w:rsidR="00407BA0" w:rsidRPr="00B15EAD" w:rsidRDefault="005A21F4" w:rsidP="005A21F4">
      <w:pPr>
        <w:tabs>
          <w:tab w:val="left" w:pos="567"/>
          <w:tab w:val="left" w:pos="993"/>
        </w:tabs>
        <w:ind w:firstLine="709"/>
        <w:jc w:val="both"/>
      </w:pPr>
      <w:r>
        <w:rPr>
          <w:i/>
        </w:rPr>
        <w:lastRenderedPageBreak/>
        <w:t xml:space="preserve">Основной ответ </w:t>
      </w:r>
      <w:r w:rsidR="00407BA0">
        <w:t>-</w:t>
      </w:r>
      <w:r w:rsidR="00407BA0" w:rsidRPr="002D382C">
        <w:t xml:space="preserve"> «</w:t>
      </w:r>
      <w:r w:rsidR="00407BA0">
        <w:t>С</w:t>
      </w:r>
      <w:r w:rsidR="00407BA0" w:rsidRPr="002D382C">
        <w:t xml:space="preserve">оздание семьи в </w:t>
      </w:r>
      <w:r w:rsidR="00407BA0">
        <w:t>вузе</w:t>
      </w:r>
      <w:r w:rsidR="00407BA0" w:rsidRPr="002D382C">
        <w:t xml:space="preserve"> это очень рано (92%).</w:t>
      </w:r>
    </w:p>
    <w:p w14:paraId="24B2E986" w14:textId="77777777" w:rsidR="00407BA0" w:rsidRPr="005405C9" w:rsidRDefault="00407BA0" w:rsidP="005A21F4">
      <w:pPr>
        <w:pStyle w:val="a8"/>
        <w:numPr>
          <w:ilvl w:val="0"/>
          <w:numId w:val="12"/>
        </w:numPr>
        <w:tabs>
          <w:tab w:val="left" w:pos="567"/>
          <w:tab w:val="left" w:pos="993"/>
        </w:tabs>
        <w:ind w:left="0" w:firstLine="709"/>
        <w:jc w:val="both"/>
        <w:rPr>
          <w:b/>
        </w:rPr>
      </w:pPr>
      <w:r w:rsidRPr="005405C9">
        <w:rPr>
          <w:b/>
        </w:rPr>
        <w:t xml:space="preserve">«Какой вид брака вы предпочитаете?». </w:t>
      </w:r>
    </w:p>
    <w:p w14:paraId="7EB58953" w14:textId="77777777" w:rsidR="00407BA0" w:rsidRPr="00B15EAD" w:rsidRDefault="00407BA0" w:rsidP="005A21F4">
      <w:pPr>
        <w:pStyle w:val="a8"/>
        <w:tabs>
          <w:tab w:val="left" w:pos="567"/>
          <w:tab w:val="left" w:pos="993"/>
        </w:tabs>
        <w:ind w:left="0" w:firstLine="709"/>
        <w:jc w:val="both"/>
      </w:pPr>
      <w:r w:rsidRPr="00B15EAD">
        <w:rPr>
          <w:i/>
        </w:rPr>
        <w:t>Варианты ответов</w:t>
      </w:r>
      <w:r>
        <w:t xml:space="preserve"> - </w:t>
      </w:r>
      <w:r w:rsidRPr="00331AA5">
        <w:t xml:space="preserve">зарегистрированный </w:t>
      </w:r>
      <w:r>
        <w:t xml:space="preserve">- </w:t>
      </w:r>
      <w:r w:rsidRPr="00331AA5">
        <w:t xml:space="preserve">79%, гражданский брак </w:t>
      </w:r>
      <w:r>
        <w:t xml:space="preserve">- </w:t>
      </w:r>
      <w:r w:rsidRPr="00331AA5">
        <w:t>15%, это не важно</w:t>
      </w:r>
      <w:r>
        <w:t xml:space="preserve"> - </w:t>
      </w:r>
      <w:r w:rsidRPr="00331AA5">
        <w:t>6%</w:t>
      </w:r>
      <w:r>
        <w:t>.</w:t>
      </w:r>
    </w:p>
    <w:p w14:paraId="15623894" w14:textId="77777777" w:rsidR="00407BA0" w:rsidRPr="00B15EAD" w:rsidRDefault="00407BA0" w:rsidP="005A21F4">
      <w:pPr>
        <w:pStyle w:val="a8"/>
        <w:numPr>
          <w:ilvl w:val="0"/>
          <w:numId w:val="12"/>
        </w:numPr>
        <w:tabs>
          <w:tab w:val="left" w:pos="567"/>
          <w:tab w:val="left" w:pos="851"/>
          <w:tab w:val="left" w:pos="993"/>
        </w:tabs>
        <w:ind w:left="0" w:firstLine="709"/>
        <w:jc w:val="both"/>
        <w:rPr>
          <w:b/>
        </w:rPr>
      </w:pPr>
      <w:r w:rsidRPr="00B15EAD">
        <w:rPr>
          <w:b/>
        </w:rPr>
        <w:t xml:space="preserve"> «Для чего </w:t>
      </w:r>
      <w:r>
        <w:rPr>
          <w:b/>
        </w:rPr>
        <w:t xml:space="preserve">люди </w:t>
      </w:r>
      <w:r w:rsidRPr="00B15EAD">
        <w:rPr>
          <w:b/>
        </w:rPr>
        <w:t>вступают в брак, заводят семью?».</w:t>
      </w:r>
    </w:p>
    <w:p w14:paraId="74215051" w14:textId="77777777" w:rsidR="00407BA0" w:rsidRPr="00B15EAD" w:rsidRDefault="00407BA0" w:rsidP="005A21F4">
      <w:pPr>
        <w:tabs>
          <w:tab w:val="left" w:pos="567"/>
          <w:tab w:val="left" w:pos="993"/>
        </w:tabs>
        <w:ind w:firstLine="709"/>
        <w:jc w:val="both"/>
      </w:pPr>
      <w:r w:rsidRPr="00B15EAD">
        <w:rPr>
          <w:i/>
        </w:rPr>
        <w:t>Варианты ответов</w:t>
      </w:r>
      <w:r>
        <w:t xml:space="preserve"> –</w:t>
      </w:r>
      <w:r w:rsidRPr="002D382C">
        <w:t xml:space="preserve"> </w:t>
      </w:r>
      <w:r>
        <w:t>«</w:t>
      </w:r>
      <w:r w:rsidRPr="00B15EAD">
        <w:t>Чтобы обрести человека, который поддержит в любой жизненной ситуации и будет заботиться</w:t>
      </w:r>
      <w:r>
        <w:t xml:space="preserve">» </w:t>
      </w:r>
      <w:r w:rsidRPr="00B15EAD">
        <w:t>-</w:t>
      </w:r>
      <w:r>
        <w:t xml:space="preserve"> </w:t>
      </w:r>
      <w:r w:rsidRPr="00B15EAD">
        <w:t xml:space="preserve">39%, </w:t>
      </w:r>
      <w:r>
        <w:t>«Д</w:t>
      </w:r>
      <w:r w:rsidRPr="00B15EAD">
        <w:t>ля продолжения рода</w:t>
      </w:r>
      <w:r>
        <w:t xml:space="preserve"> (</w:t>
      </w:r>
      <w:r w:rsidRPr="00B15EAD">
        <w:t>пока молодые и здоровые</w:t>
      </w:r>
      <w:r>
        <w:t xml:space="preserve">) </w:t>
      </w:r>
      <w:r w:rsidRPr="00B15EAD">
        <w:t>-</w:t>
      </w:r>
      <w:r>
        <w:t xml:space="preserve"> </w:t>
      </w:r>
      <w:r w:rsidRPr="00B15EAD">
        <w:t xml:space="preserve">36%, </w:t>
      </w:r>
      <w:r>
        <w:t>«Ч</w:t>
      </w:r>
      <w:r w:rsidRPr="00B15EAD">
        <w:t>тоб</w:t>
      </w:r>
      <w:r>
        <w:t>ы</w:t>
      </w:r>
      <w:r w:rsidRPr="00B15EAD">
        <w:t xml:space="preserve"> всегда быть с любимым человеком рядом</w:t>
      </w:r>
      <w:r>
        <w:t xml:space="preserve">» </w:t>
      </w:r>
      <w:r w:rsidRPr="00B15EAD">
        <w:t>-</w:t>
      </w:r>
      <w:r>
        <w:t xml:space="preserve"> </w:t>
      </w:r>
      <w:r w:rsidRPr="00B15EAD">
        <w:t xml:space="preserve">15%, </w:t>
      </w:r>
      <w:r>
        <w:t>«Ч</w:t>
      </w:r>
      <w:r w:rsidRPr="00B15EAD">
        <w:t>тобы был благоустроенный быт и уют в доме</w:t>
      </w:r>
      <w:r>
        <w:t xml:space="preserve">» </w:t>
      </w:r>
      <w:r w:rsidRPr="00B15EAD">
        <w:t>-</w:t>
      </w:r>
      <w:r>
        <w:t xml:space="preserve"> </w:t>
      </w:r>
      <w:r w:rsidRPr="00B15EAD">
        <w:t>10%.</w:t>
      </w:r>
    </w:p>
    <w:p w14:paraId="3D13295D" w14:textId="77777777" w:rsidR="00407BA0" w:rsidRPr="00B15EAD" w:rsidRDefault="00407BA0" w:rsidP="005A21F4">
      <w:pPr>
        <w:pStyle w:val="a8"/>
        <w:numPr>
          <w:ilvl w:val="0"/>
          <w:numId w:val="12"/>
        </w:numPr>
        <w:tabs>
          <w:tab w:val="left" w:pos="567"/>
          <w:tab w:val="left" w:pos="993"/>
        </w:tabs>
        <w:ind w:left="0" w:firstLine="709"/>
        <w:jc w:val="both"/>
        <w:rPr>
          <w:b/>
        </w:rPr>
      </w:pPr>
      <w:r w:rsidRPr="00B15EAD">
        <w:rPr>
          <w:b/>
        </w:rPr>
        <w:t>«Хотите ли Вы иметь детей</w:t>
      </w:r>
      <w:r>
        <w:rPr>
          <w:b/>
        </w:rPr>
        <w:t>?</w:t>
      </w:r>
      <w:r w:rsidRPr="00B15EAD">
        <w:rPr>
          <w:b/>
        </w:rPr>
        <w:t xml:space="preserve"> </w:t>
      </w:r>
      <w:r>
        <w:rPr>
          <w:b/>
        </w:rPr>
        <w:t>Е</w:t>
      </w:r>
      <w:r w:rsidRPr="00B15EAD">
        <w:rPr>
          <w:b/>
        </w:rPr>
        <w:t>сли да, то сколько</w:t>
      </w:r>
      <w:r>
        <w:rPr>
          <w:b/>
        </w:rPr>
        <w:t xml:space="preserve"> именно</w:t>
      </w:r>
      <w:r w:rsidRPr="00B15EAD">
        <w:rPr>
          <w:b/>
        </w:rPr>
        <w:t>?»</w:t>
      </w:r>
    </w:p>
    <w:p w14:paraId="2326AB08" w14:textId="77777777" w:rsidR="00407BA0" w:rsidRDefault="00407BA0" w:rsidP="005A21F4">
      <w:pPr>
        <w:tabs>
          <w:tab w:val="left" w:pos="567"/>
          <w:tab w:val="left" w:pos="993"/>
        </w:tabs>
        <w:ind w:firstLine="709"/>
        <w:jc w:val="both"/>
      </w:pPr>
      <w:r w:rsidRPr="00B15EAD">
        <w:rPr>
          <w:i/>
        </w:rPr>
        <w:t>Варианты ответов</w:t>
      </w:r>
      <w:r>
        <w:t xml:space="preserve"> - одного </w:t>
      </w:r>
      <w:r w:rsidRPr="00B15EAD">
        <w:t>-</w:t>
      </w:r>
      <w:r>
        <w:t xml:space="preserve"> </w:t>
      </w:r>
      <w:r w:rsidRPr="00B15EAD">
        <w:t>25%</w:t>
      </w:r>
      <w:r>
        <w:t xml:space="preserve">, </w:t>
      </w:r>
      <w:r w:rsidRPr="00B15EAD">
        <w:t xml:space="preserve"> двоих -74%</w:t>
      </w:r>
      <w:r>
        <w:t xml:space="preserve">, </w:t>
      </w:r>
      <w:r w:rsidRPr="00B15EAD">
        <w:t xml:space="preserve">много детей </w:t>
      </w:r>
      <w:r>
        <w:t xml:space="preserve">- </w:t>
      </w:r>
      <w:r w:rsidRPr="00B15EAD">
        <w:t>1%</w:t>
      </w:r>
      <w:r>
        <w:t xml:space="preserve">  (опрос 2018 года).</w:t>
      </w:r>
    </w:p>
    <w:p w14:paraId="1D7C0802" w14:textId="77777777" w:rsidR="00407BA0" w:rsidRPr="00BD6D72" w:rsidRDefault="00407BA0" w:rsidP="005A21F4">
      <w:pPr>
        <w:tabs>
          <w:tab w:val="left" w:pos="567"/>
          <w:tab w:val="left" w:pos="993"/>
        </w:tabs>
        <w:ind w:firstLine="709"/>
        <w:jc w:val="both"/>
        <w:rPr>
          <w:b/>
        </w:rPr>
      </w:pPr>
      <w:r w:rsidRPr="00BD6D72">
        <w:rPr>
          <w:b/>
        </w:rPr>
        <w:t>5. Какой возраст является оптимальным для рождения первого ребенка?</w:t>
      </w:r>
    </w:p>
    <w:p w14:paraId="3A4BEDBF" w14:textId="77777777" w:rsidR="00407BA0" w:rsidRDefault="00407BA0" w:rsidP="005A21F4">
      <w:pPr>
        <w:tabs>
          <w:tab w:val="left" w:pos="567"/>
          <w:tab w:val="left" w:pos="993"/>
        </w:tabs>
        <w:ind w:firstLine="709"/>
        <w:jc w:val="both"/>
      </w:pPr>
      <w:r w:rsidRPr="00B15EAD">
        <w:rPr>
          <w:i/>
        </w:rPr>
        <w:t>Варианты ответов</w:t>
      </w:r>
      <w:r>
        <w:t xml:space="preserve"> - </w:t>
      </w:r>
      <w:r w:rsidRPr="00F45486">
        <w:t>от 20 до 25 лет</w:t>
      </w:r>
      <w:r>
        <w:t xml:space="preserve"> - 49%</w:t>
      </w:r>
      <w:r w:rsidRPr="00F45486">
        <w:t>, от 26 до 30 лет</w:t>
      </w:r>
      <w:r>
        <w:t xml:space="preserve"> – 41%.</w:t>
      </w:r>
    </w:p>
    <w:p w14:paraId="0DEC9AFF" w14:textId="77777777" w:rsidR="00407BA0" w:rsidRDefault="00407BA0" w:rsidP="005A21F4">
      <w:pPr>
        <w:pStyle w:val="a8"/>
        <w:numPr>
          <w:ilvl w:val="0"/>
          <w:numId w:val="13"/>
        </w:numPr>
        <w:tabs>
          <w:tab w:val="left" w:pos="567"/>
          <w:tab w:val="left" w:pos="993"/>
        </w:tabs>
        <w:ind w:left="0" w:firstLine="709"/>
        <w:jc w:val="both"/>
        <w:rPr>
          <w:b/>
        </w:rPr>
      </w:pPr>
      <w:r>
        <w:rPr>
          <w:b/>
        </w:rPr>
        <w:t>Ч</w:t>
      </w:r>
      <w:r w:rsidRPr="008B4A97">
        <w:rPr>
          <w:b/>
        </w:rPr>
        <w:t>то необходимо для рождения желаемого числа детей</w:t>
      </w:r>
      <w:r>
        <w:rPr>
          <w:b/>
        </w:rPr>
        <w:t>?</w:t>
      </w:r>
      <w:r w:rsidRPr="008B4A97">
        <w:rPr>
          <w:b/>
        </w:rPr>
        <w:t xml:space="preserve"> </w:t>
      </w:r>
    </w:p>
    <w:p w14:paraId="4902DD9C" w14:textId="77777777" w:rsidR="00407BA0" w:rsidRDefault="00407BA0" w:rsidP="005A21F4">
      <w:pPr>
        <w:tabs>
          <w:tab w:val="left" w:pos="567"/>
          <w:tab w:val="left" w:pos="993"/>
        </w:tabs>
        <w:ind w:firstLine="709"/>
        <w:jc w:val="both"/>
        <w:rPr>
          <w:b/>
        </w:rPr>
      </w:pPr>
      <w:r w:rsidRPr="00B15EAD">
        <w:rPr>
          <w:i/>
        </w:rPr>
        <w:t>Варианты ответов</w:t>
      </w:r>
      <w:r>
        <w:t xml:space="preserve"> - </w:t>
      </w:r>
      <w:r w:rsidRPr="008B4A97">
        <w:t>достаточный уровень доходов семьи</w:t>
      </w:r>
      <w:r>
        <w:t xml:space="preserve"> -</w:t>
      </w:r>
      <w:r w:rsidRPr="008B4A97">
        <w:t xml:space="preserve"> 7</w:t>
      </w:r>
      <w:r>
        <w:t>2</w:t>
      </w:r>
      <w:r w:rsidRPr="008B4A97">
        <w:t>% опрошенных, отношения с супругом 6</w:t>
      </w:r>
      <w:r>
        <w:t>4</w:t>
      </w:r>
      <w:r w:rsidRPr="008B4A97">
        <w:t>%</w:t>
      </w:r>
      <w:r>
        <w:t xml:space="preserve">, </w:t>
      </w:r>
      <w:r w:rsidRPr="008B4A97">
        <w:t xml:space="preserve">полная семья </w:t>
      </w:r>
      <w:r>
        <w:t xml:space="preserve">- </w:t>
      </w:r>
      <w:r w:rsidRPr="008B4A97">
        <w:t>58%.</w:t>
      </w:r>
      <w:r w:rsidRPr="008B4A97">
        <w:rPr>
          <w:b/>
        </w:rPr>
        <w:t xml:space="preserve"> </w:t>
      </w:r>
    </w:p>
    <w:p w14:paraId="0DFC93A0" w14:textId="77777777" w:rsidR="00407BA0" w:rsidRPr="00D01B38" w:rsidRDefault="00407BA0" w:rsidP="005A21F4">
      <w:pPr>
        <w:tabs>
          <w:tab w:val="left" w:pos="993"/>
        </w:tabs>
        <w:ind w:firstLine="709"/>
        <w:jc w:val="both"/>
      </w:pPr>
      <w:r w:rsidRPr="005D02C2">
        <w:rPr>
          <w:b/>
        </w:rPr>
        <w:t>7.</w:t>
      </w:r>
      <w:r>
        <w:t xml:space="preserve"> </w:t>
      </w:r>
      <w:r w:rsidRPr="008B4A97">
        <w:rPr>
          <w:b/>
        </w:rPr>
        <w:t>Како</w:t>
      </w:r>
      <w:r>
        <w:rPr>
          <w:b/>
        </w:rPr>
        <w:t>ва</w:t>
      </w:r>
      <w:r w:rsidRPr="008B4A97">
        <w:rPr>
          <w:b/>
        </w:rPr>
        <w:t xml:space="preserve"> основная причина откладывания рождения первого ребенка молодыми семьями? </w:t>
      </w:r>
    </w:p>
    <w:p w14:paraId="2DB80E75" w14:textId="77777777" w:rsidR="00407BA0" w:rsidRDefault="00407BA0" w:rsidP="005A21F4">
      <w:pPr>
        <w:tabs>
          <w:tab w:val="left" w:pos="993"/>
        </w:tabs>
        <w:ind w:firstLine="709"/>
        <w:jc w:val="both"/>
      </w:pPr>
      <w:r w:rsidRPr="00B15EAD">
        <w:rPr>
          <w:i/>
        </w:rPr>
        <w:t>Варианты ответов</w:t>
      </w:r>
      <w:r>
        <w:t xml:space="preserve"> - </w:t>
      </w:r>
      <w:r w:rsidRPr="008B4A97">
        <w:t>тяжелое материальное положение - 60%; хочется пожить для себя - 31%</w:t>
      </w:r>
      <w:r w:rsidR="005A21F4">
        <w:t xml:space="preserve"> и под.</w:t>
      </w:r>
    </w:p>
    <w:p w14:paraId="090F743A" w14:textId="77777777" w:rsidR="00407BA0" w:rsidRPr="00953D07" w:rsidRDefault="00407BA0" w:rsidP="005A21F4">
      <w:pPr>
        <w:pStyle w:val="18"/>
        <w:shd w:val="clear" w:color="auto" w:fill="auto"/>
        <w:spacing w:after="0" w:line="240" w:lineRule="auto"/>
        <w:ind w:firstLine="709"/>
        <w:contextualSpacing/>
        <w:jc w:val="both"/>
        <w:rPr>
          <w:b/>
        </w:rPr>
      </w:pPr>
      <w:r w:rsidRPr="005D02C2">
        <w:rPr>
          <w:b/>
          <w:sz w:val="24"/>
          <w:szCs w:val="24"/>
        </w:rPr>
        <w:t xml:space="preserve">8. </w:t>
      </w:r>
      <w:r w:rsidRPr="00953D07">
        <w:rPr>
          <w:b/>
        </w:rPr>
        <w:t xml:space="preserve">Важнейшими факторами, влияющими на желание родить ребёнка, являются:  </w:t>
      </w:r>
    </w:p>
    <w:p w14:paraId="30EA80C1" w14:textId="77777777" w:rsidR="00407BA0" w:rsidRPr="00953D07" w:rsidRDefault="00407BA0" w:rsidP="00407BA0">
      <w:pPr>
        <w:numPr>
          <w:ilvl w:val="0"/>
          <w:numId w:val="14"/>
        </w:numPr>
        <w:tabs>
          <w:tab w:val="left" w:pos="567"/>
        </w:tabs>
        <w:ind w:left="0" w:firstLine="709"/>
        <w:jc w:val="both"/>
      </w:pPr>
      <w:r w:rsidRPr="00953D07">
        <w:t>радость родительства (80%)</w:t>
      </w:r>
    </w:p>
    <w:p w14:paraId="2F5A41FC" w14:textId="77777777" w:rsidR="00407BA0" w:rsidRPr="00953D07" w:rsidRDefault="00407BA0" w:rsidP="00407BA0">
      <w:pPr>
        <w:numPr>
          <w:ilvl w:val="0"/>
          <w:numId w:val="14"/>
        </w:numPr>
        <w:tabs>
          <w:tab w:val="left" w:pos="567"/>
        </w:tabs>
        <w:ind w:left="0" w:firstLine="709"/>
        <w:jc w:val="both"/>
      </w:pPr>
      <w:r w:rsidRPr="00953D07">
        <w:t>продолжение рода (54%)</w:t>
      </w:r>
    </w:p>
    <w:p w14:paraId="34A21A2B" w14:textId="77777777" w:rsidR="00407BA0" w:rsidRPr="00953D07" w:rsidRDefault="00407BA0" w:rsidP="00407BA0">
      <w:pPr>
        <w:numPr>
          <w:ilvl w:val="0"/>
          <w:numId w:val="14"/>
        </w:numPr>
        <w:tabs>
          <w:tab w:val="left" w:pos="567"/>
        </w:tabs>
        <w:ind w:left="0" w:firstLine="709"/>
        <w:jc w:val="both"/>
      </w:pPr>
      <w:r w:rsidRPr="00953D07">
        <w:t>приумножение нации (20%)</w:t>
      </w:r>
    </w:p>
    <w:p w14:paraId="49D2B13F" w14:textId="77777777" w:rsidR="00407BA0" w:rsidRDefault="00407BA0" w:rsidP="00407BA0">
      <w:pPr>
        <w:numPr>
          <w:ilvl w:val="0"/>
          <w:numId w:val="14"/>
        </w:numPr>
        <w:tabs>
          <w:tab w:val="left" w:pos="567"/>
        </w:tabs>
        <w:ind w:left="0" w:firstLine="709"/>
        <w:jc w:val="both"/>
      </w:pPr>
      <w:r w:rsidRPr="00953D07">
        <w:t>забота в старости (20%)</w:t>
      </w:r>
    </w:p>
    <w:p w14:paraId="32E69E9F" w14:textId="77777777" w:rsidR="00407BA0" w:rsidRPr="00953D07" w:rsidRDefault="005A21F4" w:rsidP="00407BA0">
      <w:pPr>
        <w:tabs>
          <w:tab w:val="left" w:pos="567"/>
        </w:tabs>
        <w:ind w:firstLine="709"/>
        <w:jc w:val="both"/>
        <w:rPr>
          <w:b/>
        </w:rPr>
      </w:pPr>
      <w:r>
        <w:rPr>
          <w:b/>
        </w:rPr>
        <w:t>9</w:t>
      </w:r>
      <w:r w:rsidR="00407BA0" w:rsidRPr="00953D07">
        <w:rPr>
          <w:b/>
        </w:rPr>
        <w:t>. Услови</w:t>
      </w:r>
      <w:r w:rsidR="00407BA0">
        <w:rPr>
          <w:b/>
        </w:rPr>
        <w:t>я</w:t>
      </w:r>
      <w:r w:rsidR="00407BA0" w:rsidRPr="00953D07">
        <w:rPr>
          <w:b/>
        </w:rPr>
        <w:t xml:space="preserve"> прочной и счастливой семьи: </w:t>
      </w:r>
    </w:p>
    <w:p w14:paraId="54600058" w14:textId="77777777" w:rsidR="00407BA0" w:rsidRPr="00953D07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любовь, уважение, понимание (93%)</w:t>
      </w:r>
    </w:p>
    <w:p w14:paraId="01FA0DDC" w14:textId="77777777" w:rsidR="00407BA0" w:rsidRPr="00953D07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уверенность в супруге (53%)</w:t>
      </w:r>
    </w:p>
    <w:p w14:paraId="70F254E3" w14:textId="77777777" w:rsidR="00407BA0" w:rsidRPr="00953D07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хорошая материальная обеспеченность (53%)</w:t>
      </w:r>
    </w:p>
    <w:p w14:paraId="1BAF6980" w14:textId="77777777" w:rsidR="00407BA0" w:rsidRPr="00953D07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наличие общих интересов (43%)</w:t>
      </w:r>
    </w:p>
    <w:p w14:paraId="336F2699" w14:textId="77777777" w:rsidR="00407BA0" w:rsidRPr="00953D07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наличие жилплощади отдельно от родителей (42%)</w:t>
      </w:r>
    </w:p>
    <w:p w14:paraId="4A287FEB" w14:textId="77777777" w:rsidR="00407BA0" w:rsidRDefault="00407BA0" w:rsidP="00407BA0">
      <w:pPr>
        <w:numPr>
          <w:ilvl w:val="0"/>
          <w:numId w:val="15"/>
        </w:numPr>
        <w:tabs>
          <w:tab w:val="left" w:pos="567"/>
        </w:tabs>
        <w:ind w:left="0" w:firstLine="709"/>
        <w:jc w:val="both"/>
      </w:pPr>
      <w:r w:rsidRPr="00953D07">
        <w:t>наличие детей (23%)</w:t>
      </w:r>
    </w:p>
    <w:p w14:paraId="0EC02707" w14:textId="77777777" w:rsidR="00407BA0" w:rsidRDefault="00407BA0" w:rsidP="00407BA0">
      <w:pPr>
        <w:tabs>
          <w:tab w:val="left" w:pos="567"/>
        </w:tabs>
        <w:ind w:firstLine="709"/>
        <w:jc w:val="both"/>
        <w:rPr>
          <w:b/>
        </w:rPr>
      </w:pPr>
      <w:r w:rsidRPr="00953D07">
        <w:rPr>
          <w:b/>
        </w:rPr>
        <w:t>1</w:t>
      </w:r>
      <w:r w:rsidR="005A21F4">
        <w:rPr>
          <w:b/>
        </w:rPr>
        <w:t>0</w:t>
      </w:r>
      <w:r w:rsidRPr="00953D07">
        <w:rPr>
          <w:b/>
        </w:rPr>
        <w:t>. Сколько детей вы хотели бы иметь в своей семье при всех необходимых условиях?</w:t>
      </w:r>
      <w:r>
        <w:rPr>
          <w:b/>
        </w:rPr>
        <w:t xml:space="preserve"> </w:t>
      </w:r>
    </w:p>
    <w:p w14:paraId="7CA5E40C" w14:textId="77777777" w:rsidR="00407BA0" w:rsidRDefault="00407BA0" w:rsidP="00407BA0">
      <w:pPr>
        <w:tabs>
          <w:tab w:val="left" w:pos="567"/>
        </w:tabs>
        <w:ind w:firstLine="709"/>
        <w:jc w:val="both"/>
      </w:pPr>
      <w:r w:rsidRPr="00953D07">
        <w:t>10% - одного, 38% - двух, 28% - трёх, 3% - четыре, 7% - пять и более.</w:t>
      </w:r>
    </w:p>
    <w:p w14:paraId="032A9C85" w14:textId="77777777" w:rsidR="00407BA0" w:rsidRPr="00953D07" w:rsidRDefault="00407BA0" w:rsidP="00407BA0">
      <w:pPr>
        <w:tabs>
          <w:tab w:val="left" w:pos="567"/>
          <w:tab w:val="left" w:pos="993"/>
        </w:tabs>
        <w:ind w:firstLine="709"/>
        <w:jc w:val="both"/>
        <w:rPr>
          <w:b/>
        </w:rPr>
      </w:pPr>
      <w:r w:rsidRPr="00953D07">
        <w:rPr>
          <w:b/>
        </w:rPr>
        <w:t>1</w:t>
      </w:r>
      <w:r w:rsidR="007357DD">
        <w:rPr>
          <w:b/>
        </w:rPr>
        <w:t>1</w:t>
      </w:r>
      <w:r w:rsidRPr="00953D07">
        <w:rPr>
          <w:b/>
        </w:rPr>
        <w:t xml:space="preserve">. Что в будущем может помешать иметь желаемое число детей: </w:t>
      </w:r>
    </w:p>
    <w:p w14:paraId="14C34D0C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 xml:space="preserve">материальные трудности (68%) </w:t>
      </w:r>
    </w:p>
    <w:p w14:paraId="236F77B7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>стремление реализовать себя в других сферах (37%)</w:t>
      </w:r>
    </w:p>
    <w:p w14:paraId="0650745C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>отсутствие условий для развития и воспитания (36%)</w:t>
      </w:r>
    </w:p>
    <w:p w14:paraId="578CAED5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>плохие или недостаточные жилищные условия (34%)</w:t>
      </w:r>
    </w:p>
    <w:p w14:paraId="4B1C112C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>состояние здоровья (32%)</w:t>
      </w:r>
    </w:p>
    <w:p w14:paraId="0ECB9F20" w14:textId="77777777" w:rsidR="00407BA0" w:rsidRPr="00953D07" w:rsidRDefault="00407BA0" w:rsidP="00407BA0">
      <w:pPr>
        <w:numPr>
          <w:ilvl w:val="0"/>
          <w:numId w:val="16"/>
        </w:numPr>
        <w:tabs>
          <w:tab w:val="left" w:pos="567"/>
          <w:tab w:val="left" w:pos="993"/>
        </w:tabs>
        <w:ind w:left="0" w:firstLine="709"/>
        <w:jc w:val="both"/>
      </w:pPr>
      <w:r w:rsidRPr="00953D07">
        <w:t>отсутствие партнёра (28%)</w:t>
      </w:r>
    </w:p>
    <w:p w14:paraId="34A455CF" w14:textId="77777777" w:rsidR="00407BA0" w:rsidRPr="00953D07" w:rsidRDefault="00407BA0" w:rsidP="007357DD">
      <w:pPr>
        <w:tabs>
          <w:tab w:val="left" w:pos="567"/>
        </w:tabs>
        <w:ind w:firstLine="709"/>
        <w:jc w:val="both"/>
        <w:rPr>
          <w:b/>
          <w:bCs/>
        </w:rPr>
      </w:pPr>
      <w:r w:rsidRPr="00953D07">
        <w:rPr>
          <w:b/>
        </w:rPr>
        <w:t>1</w:t>
      </w:r>
      <w:r w:rsidR="007357DD">
        <w:rPr>
          <w:b/>
        </w:rPr>
        <w:t>2</w:t>
      </w:r>
      <w:r w:rsidRPr="00953D07">
        <w:rPr>
          <w:b/>
        </w:rPr>
        <w:t xml:space="preserve">. Считаете ли </w:t>
      </w:r>
      <w:r>
        <w:rPr>
          <w:b/>
        </w:rPr>
        <w:t>В</w:t>
      </w:r>
      <w:r w:rsidRPr="00953D07">
        <w:rPr>
          <w:b/>
        </w:rPr>
        <w:t xml:space="preserve">ы образ многодетной семьи, сформированный в обществе сегодня, привлекательным: </w:t>
      </w:r>
      <w:r w:rsidRPr="00953D07">
        <w:t>«Да» - 11%</w:t>
      </w:r>
      <w:r w:rsidR="007357DD">
        <w:t xml:space="preserve">, </w:t>
      </w:r>
      <w:r w:rsidRPr="00953D07">
        <w:t>«Скорее да» - 27%</w:t>
      </w:r>
      <w:r w:rsidR="007357DD">
        <w:t xml:space="preserve">, </w:t>
      </w:r>
      <w:r w:rsidRPr="00953D07">
        <w:t>«Скорее нет» - 45%</w:t>
      </w:r>
      <w:r w:rsidR="007357DD">
        <w:t xml:space="preserve">, </w:t>
      </w:r>
      <w:r w:rsidRPr="00953D07">
        <w:t>«Нет» - 17%</w:t>
      </w:r>
      <w:r w:rsidR="007357DD">
        <w:t>.</w:t>
      </w:r>
    </w:p>
    <w:p w14:paraId="1F7CAF1B" w14:textId="77777777" w:rsidR="005A21F4" w:rsidRDefault="007357DD" w:rsidP="005A21F4">
      <w:pPr>
        <w:pStyle w:val="18"/>
        <w:shd w:val="clear" w:color="auto" w:fill="auto"/>
        <w:spacing w:after="0" w:line="240" w:lineRule="auto"/>
        <w:ind w:firstLine="709"/>
        <w:contextualSpacing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Сравнение мнений и оценок студенческой молодежи с мнениями и оценками молодежи в целом высвечивает г</w:t>
      </w:r>
      <w:r w:rsidR="005A21F4" w:rsidRPr="007357DD">
        <w:rPr>
          <w:color w:val="auto"/>
          <w:sz w:val="24"/>
          <w:szCs w:val="24"/>
        </w:rPr>
        <w:t>лавный парадокс</w:t>
      </w:r>
      <w:r>
        <w:rPr>
          <w:color w:val="auto"/>
          <w:sz w:val="24"/>
          <w:szCs w:val="24"/>
        </w:rPr>
        <w:t>:</w:t>
      </w:r>
      <w:r w:rsidR="005A21F4">
        <w:rPr>
          <w:color w:val="auto"/>
          <w:sz w:val="24"/>
          <w:szCs w:val="24"/>
        </w:rPr>
        <w:t xml:space="preserve"> б</w:t>
      </w:r>
      <w:r w:rsidR="005A21F4" w:rsidRPr="003220A2">
        <w:rPr>
          <w:color w:val="auto"/>
          <w:sz w:val="24"/>
          <w:szCs w:val="24"/>
        </w:rPr>
        <w:t>ольшинство респондентов выбирают надежную семью</w:t>
      </w:r>
      <w:r w:rsidR="005A21F4">
        <w:rPr>
          <w:color w:val="auto"/>
          <w:sz w:val="24"/>
          <w:szCs w:val="24"/>
        </w:rPr>
        <w:t xml:space="preserve"> в качестве главного жизненного ориентира</w:t>
      </w:r>
      <w:r w:rsidR="005A21F4" w:rsidRPr="003220A2">
        <w:rPr>
          <w:color w:val="auto"/>
          <w:sz w:val="24"/>
          <w:szCs w:val="24"/>
        </w:rPr>
        <w:t xml:space="preserve">, </w:t>
      </w:r>
      <w:r w:rsidR="005A21F4">
        <w:rPr>
          <w:color w:val="auto"/>
          <w:sz w:val="24"/>
          <w:szCs w:val="24"/>
        </w:rPr>
        <w:t>но ее основанием видят</w:t>
      </w:r>
      <w:r w:rsidR="005A21F4" w:rsidRPr="003220A2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 xml:space="preserve">исключительно </w:t>
      </w:r>
      <w:r w:rsidR="005A21F4">
        <w:rPr>
          <w:color w:val="auto"/>
          <w:sz w:val="24"/>
          <w:szCs w:val="24"/>
        </w:rPr>
        <w:t xml:space="preserve">любовь и </w:t>
      </w:r>
      <w:r w:rsidR="005A21F4" w:rsidRPr="003220A2">
        <w:rPr>
          <w:color w:val="auto"/>
          <w:sz w:val="24"/>
          <w:szCs w:val="24"/>
        </w:rPr>
        <w:t>материальн</w:t>
      </w:r>
      <w:r w:rsidR="005A21F4">
        <w:rPr>
          <w:color w:val="auto"/>
          <w:sz w:val="24"/>
          <w:szCs w:val="24"/>
        </w:rPr>
        <w:t>ое</w:t>
      </w:r>
      <w:r w:rsidR="005A21F4" w:rsidRPr="003220A2">
        <w:rPr>
          <w:color w:val="auto"/>
          <w:sz w:val="24"/>
          <w:szCs w:val="24"/>
        </w:rPr>
        <w:t xml:space="preserve"> </w:t>
      </w:r>
      <w:r w:rsidR="005A21F4">
        <w:rPr>
          <w:color w:val="auto"/>
          <w:sz w:val="24"/>
          <w:szCs w:val="24"/>
        </w:rPr>
        <w:t xml:space="preserve">богатство, тогда как </w:t>
      </w:r>
      <w:r w:rsidR="005A21F4" w:rsidRPr="003220A2">
        <w:rPr>
          <w:color w:val="auto"/>
          <w:sz w:val="24"/>
          <w:szCs w:val="24"/>
        </w:rPr>
        <w:t>дети</w:t>
      </w:r>
      <w:r w:rsidR="005A21F4">
        <w:rPr>
          <w:color w:val="auto"/>
          <w:sz w:val="24"/>
          <w:szCs w:val="24"/>
        </w:rPr>
        <w:t xml:space="preserve"> - как главный жизненный ориентир – </w:t>
      </w:r>
      <w:r>
        <w:rPr>
          <w:color w:val="auto"/>
          <w:sz w:val="24"/>
          <w:szCs w:val="24"/>
        </w:rPr>
        <w:t>отодвигается на задние позиции</w:t>
      </w:r>
      <w:r w:rsidR="005A21F4">
        <w:rPr>
          <w:color w:val="auto"/>
          <w:sz w:val="24"/>
          <w:szCs w:val="24"/>
        </w:rPr>
        <w:t>, т.е.</w:t>
      </w:r>
      <w:r w:rsidR="005A21F4" w:rsidRPr="003220A2">
        <w:rPr>
          <w:color w:val="auto"/>
          <w:sz w:val="24"/>
          <w:szCs w:val="24"/>
        </w:rPr>
        <w:t xml:space="preserve"> респонденты видят свою семью без детей. </w:t>
      </w:r>
    </w:p>
    <w:p w14:paraId="0D566E89" w14:textId="77777777" w:rsidR="00E119B0" w:rsidRPr="00E119B0" w:rsidRDefault="00E119B0" w:rsidP="00E119B0">
      <w:pPr>
        <w:tabs>
          <w:tab w:val="left" w:pos="993"/>
        </w:tabs>
        <w:ind w:firstLine="709"/>
        <w:jc w:val="both"/>
        <w:rPr>
          <w:b/>
          <w:color w:val="000000"/>
        </w:rPr>
      </w:pPr>
      <w:r>
        <w:rPr>
          <w:spacing w:val="3"/>
        </w:rPr>
        <w:lastRenderedPageBreak/>
        <w:t>В</w:t>
      </w:r>
      <w:r w:rsidRPr="00E119B0">
        <w:rPr>
          <w:spacing w:val="3"/>
        </w:rPr>
        <w:t xml:space="preserve">есьма показательны ответы на следующий вопрос - </w:t>
      </w:r>
      <w:r w:rsidRPr="00E119B0">
        <w:rPr>
          <w:b/>
          <w:color w:val="000000"/>
        </w:rPr>
        <w:t>Насколько, на Ваш взгляд, население информировано население о государственных программах поддержки материнства и детства?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926"/>
        <w:gridCol w:w="4927"/>
      </w:tblGrid>
      <w:tr w:rsidR="00E119B0" w:rsidRPr="00E119B0" w14:paraId="22B2FB79" w14:textId="77777777" w:rsidTr="00735F6B">
        <w:tc>
          <w:tcPr>
            <w:tcW w:w="4926" w:type="dxa"/>
          </w:tcPr>
          <w:p w14:paraId="47DB3B6F" w14:textId="77777777" w:rsidR="00E119B0" w:rsidRPr="00E119B0" w:rsidRDefault="00E119B0" w:rsidP="00735F6B">
            <w:pPr>
              <w:pStyle w:val="a5"/>
              <w:spacing w:before="0" w:beforeAutospacing="0" w:after="0" w:afterAutospacing="0"/>
              <w:ind w:firstLine="709"/>
              <w:jc w:val="both"/>
              <w:rPr>
                <w:color w:val="000000"/>
              </w:rPr>
            </w:pPr>
            <w:r w:rsidRPr="00E119B0">
              <w:rPr>
                <w:color w:val="000000"/>
              </w:rPr>
              <w:t xml:space="preserve">хорошо </w:t>
            </w:r>
          </w:p>
        </w:tc>
        <w:tc>
          <w:tcPr>
            <w:tcW w:w="4927" w:type="dxa"/>
          </w:tcPr>
          <w:p w14:paraId="4083FDF8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20%</w:t>
            </w:r>
          </w:p>
        </w:tc>
      </w:tr>
      <w:tr w:rsidR="00E119B0" w:rsidRPr="00E119B0" w14:paraId="49985B9B" w14:textId="77777777" w:rsidTr="00735F6B">
        <w:tc>
          <w:tcPr>
            <w:tcW w:w="4926" w:type="dxa"/>
          </w:tcPr>
          <w:p w14:paraId="47660568" w14:textId="77777777" w:rsidR="00E119B0" w:rsidRPr="00E119B0" w:rsidRDefault="00E119B0" w:rsidP="00735F6B">
            <w:pPr>
              <w:pStyle w:val="a5"/>
              <w:spacing w:before="0" w:beforeAutospacing="0" w:after="0" w:afterAutospacing="0"/>
              <w:ind w:firstLine="709"/>
              <w:jc w:val="both"/>
              <w:rPr>
                <w:color w:val="000000"/>
              </w:rPr>
            </w:pPr>
            <w:r w:rsidRPr="00E119B0">
              <w:rPr>
                <w:color w:val="000000"/>
              </w:rPr>
              <w:t xml:space="preserve"> плохо </w:t>
            </w:r>
          </w:p>
        </w:tc>
        <w:tc>
          <w:tcPr>
            <w:tcW w:w="4927" w:type="dxa"/>
          </w:tcPr>
          <w:p w14:paraId="2FEA4651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20%</w:t>
            </w:r>
          </w:p>
        </w:tc>
      </w:tr>
      <w:tr w:rsidR="00E119B0" w:rsidRPr="00E119B0" w14:paraId="41B2F98D" w14:textId="77777777" w:rsidTr="00735F6B">
        <w:tc>
          <w:tcPr>
            <w:tcW w:w="4926" w:type="dxa"/>
          </w:tcPr>
          <w:p w14:paraId="74FF1C67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rPr>
                <w:color w:val="000000"/>
              </w:rPr>
              <w:t xml:space="preserve"> недостаточно</w:t>
            </w:r>
          </w:p>
        </w:tc>
        <w:tc>
          <w:tcPr>
            <w:tcW w:w="4927" w:type="dxa"/>
          </w:tcPr>
          <w:p w14:paraId="79F1861D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40%</w:t>
            </w:r>
          </w:p>
        </w:tc>
      </w:tr>
      <w:tr w:rsidR="00E119B0" w:rsidRPr="00E119B0" w14:paraId="0F864B80" w14:textId="77777777" w:rsidTr="00735F6B">
        <w:tc>
          <w:tcPr>
            <w:tcW w:w="4926" w:type="dxa"/>
          </w:tcPr>
          <w:p w14:paraId="0A1C692C" w14:textId="77777777" w:rsidR="00E119B0" w:rsidRPr="00E119B0" w:rsidRDefault="00E119B0" w:rsidP="00735F6B">
            <w:pPr>
              <w:ind w:firstLine="709"/>
              <w:jc w:val="both"/>
              <w:rPr>
                <w:color w:val="000000"/>
              </w:rPr>
            </w:pPr>
            <w:r w:rsidRPr="00E119B0">
              <w:rPr>
                <w:color w:val="000000"/>
              </w:rPr>
              <w:t>ничего о них не знают</w:t>
            </w:r>
          </w:p>
        </w:tc>
        <w:tc>
          <w:tcPr>
            <w:tcW w:w="4927" w:type="dxa"/>
          </w:tcPr>
          <w:p w14:paraId="7EFB7361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20%</w:t>
            </w:r>
          </w:p>
        </w:tc>
      </w:tr>
      <w:tr w:rsidR="00E119B0" w:rsidRPr="00E119B0" w14:paraId="4061D251" w14:textId="77777777" w:rsidTr="00735F6B">
        <w:tc>
          <w:tcPr>
            <w:tcW w:w="4926" w:type="dxa"/>
          </w:tcPr>
          <w:p w14:paraId="2E0B1956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затрудняюсь ответить/отказ от ответа</w:t>
            </w:r>
          </w:p>
        </w:tc>
        <w:tc>
          <w:tcPr>
            <w:tcW w:w="4927" w:type="dxa"/>
          </w:tcPr>
          <w:p w14:paraId="7AD7B5AE" w14:textId="77777777" w:rsidR="00E119B0" w:rsidRPr="00E119B0" w:rsidRDefault="00E119B0" w:rsidP="00735F6B">
            <w:pPr>
              <w:ind w:firstLine="709"/>
              <w:jc w:val="both"/>
            </w:pPr>
            <w:r w:rsidRPr="00E119B0">
              <w:t>0%</w:t>
            </w:r>
          </w:p>
        </w:tc>
      </w:tr>
    </w:tbl>
    <w:p w14:paraId="03CE3BE1" w14:textId="77777777" w:rsidR="00E119B0" w:rsidRPr="00E119B0" w:rsidRDefault="00E119B0" w:rsidP="00E119B0">
      <w:pPr>
        <w:shd w:val="clear" w:color="auto" w:fill="FFFFFF" w:themeFill="background1"/>
        <w:ind w:firstLine="709"/>
        <w:jc w:val="both"/>
      </w:pPr>
      <w:r w:rsidRPr="00E119B0">
        <w:t>80% респондентов отметили, что информированность населения о государственных программах поддержки материнства и детства низкая, что является одним из проблемных факторов в оказании социальных услуг населению.</w:t>
      </w:r>
    </w:p>
    <w:p w14:paraId="19DBE109" w14:textId="77777777" w:rsidR="007357DD" w:rsidRPr="00953D07" w:rsidRDefault="007357DD" w:rsidP="007357DD">
      <w:pPr>
        <w:pStyle w:val="18"/>
        <w:shd w:val="clear" w:color="auto" w:fill="auto"/>
        <w:spacing w:after="0" w:line="240" w:lineRule="auto"/>
        <w:ind w:firstLine="709"/>
        <w:contextualSpacing/>
        <w:jc w:val="both"/>
        <w:rPr>
          <w:b/>
          <w:spacing w:val="2"/>
          <w:shd w:val="clear" w:color="auto" w:fill="FFFFFF"/>
        </w:rPr>
      </w:pPr>
      <w:r>
        <w:rPr>
          <w:color w:val="auto"/>
          <w:sz w:val="24"/>
          <w:szCs w:val="24"/>
        </w:rPr>
        <w:t>Интересен тот набор предложений, которые молоде</w:t>
      </w:r>
      <w:r w:rsidR="00F20A0F">
        <w:rPr>
          <w:color w:val="auto"/>
          <w:sz w:val="24"/>
          <w:szCs w:val="24"/>
        </w:rPr>
        <w:t>ж</w:t>
      </w:r>
      <w:r>
        <w:rPr>
          <w:color w:val="auto"/>
          <w:sz w:val="24"/>
          <w:szCs w:val="24"/>
        </w:rPr>
        <w:t xml:space="preserve">ь предлагает в качестве </w:t>
      </w:r>
      <w:r>
        <w:rPr>
          <w:spacing w:val="2"/>
          <w:shd w:val="clear" w:color="auto" w:fill="FFFFFF"/>
        </w:rPr>
        <w:t>действенных мер</w:t>
      </w:r>
      <w:r w:rsidRPr="007357DD">
        <w:rPr>
          <w:spacing w:val="2"/>
          <w:shd w:val="clear" w:color="auto" w:fill="FFFFFF"/>
        </w:rPr>
        <w:t xml:space="preserve"> по улучшению условий жизни семьи </w:t>
      </w:r>
      <w:r>
        <w:rPr>
          <w:spacing w:val="2"/>
          <w:shd w:val="clear" w:color="auto" w:fill="FFFFFF"/>
        </w:rPr>
        <w:t>и</w:t>
      </w:r>
      <w:r w:rsidRPr="007357DD">
        <w:rPr>
          <w:spacing w:val="2"/>
          <w:shd w:val="clear" w:color="auto" w:fill="FFFFFF"/>
        </w:rPr>
        <w:t xml:space="preserve"> повышения уровня рождаемости:</w:t>
      </w:r>
    </w:p>
    <w:p w14:paraId="2354D5E3" w14:textId="77777777" w:rsidR="007357DD" w:rsidRPr="00953D07" w:rsidRDefault="007357DD" w:rsidP="00F20A0F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pacing w:val="2"/>
          <w:shd w:val="clear" w:color="auto" w:fill="FFFFFF"/>
        </w:rPr>
      </w:pPr>
      <w:r w:rsidRPr="00953D07">
        <w:rPr>
          <w:spacing w:val="2"/>
          <w:shd w:val="clear" w:color="auto" w:fill="FFFFFF"/>
        </w:rPr>
        <w:t>Финансы</w:t>
      </w:r>
      <w:r w:rsidR="00F20A0F">
        <w:rPr>
          <w:spacing w:val="2"/>
          <w:shd w:val="clear" w:color="auto" w:fill="FFFFFF"/>
        </w:rPr>
        <w:t xml:space="preserve">: </w:t>
      </w:r>
      <w:r w:rsidRPr="00953D07">
        <w:rPr>
          <w:spacing w:val="2"/>
          <w:shd w:val="clear" w:color="auto" w:fill="FFFFFF"/>
        </w:rPr>
        <w:t>финансировать проекты поддержки</w:t>
      </w:r>
      <w:r w:rsidR="00F20A0F">
        <w:rPr>
          <w:spacing w:val="2"/>
          <w:shd w:val="clear" w:color="auto" w:fill="FFFFFF"/>
        </w:rPr>
        <w:t>,</w:t>
      </w:r>
      <w:r w:rsidRPr="00953D07">
        <w:rPr>
          <w:spacing w:val="2"/>
          <w:shd w:val="clear" w:color="auto" w:fill="FFFFFF"/>
        </w:rPr>
        <w:t xml:space="preserve"> </w:t>
      </w:r>
      <w:r w:rsidR="00F20A0F">
        <w:rPr>
          <w:spacing w:val="2"/>
          <w:shd w:val="clear" w:color="auto" w:fill="FFFFFF"/>
        </w:rPr>
        <w:t xml:space="preserve">продолжать </w:t>
      </w:r>
      <w:r w:rsidRPr="00953D07">
        <w:rPr>
          <w:spacing w:val="2"/>
          <w:shd w:val="clear" w:color="auto" w:fill="FFFFFF"/>
        </w:rPr>
        <w:t>регулярны</w:t>
      </w:r>
      <w:r w:rsidR="00F20A0F">
        <w:rPr>
          <w:spacing w:val="2"/>
          <w:shd w:val="clear" w:color="auto" w:fill="FFFFFF"/>
        </w:rPr>
        <w:t xml:space="preserve">е выплаты на каждого ребёнка, </w:t>
      </w:r>
      <w:r w:rsidRPr="00953D07">
        <w:rPr>
          <w:spacing w:val="2"/>
          <w:shd w:val="clear" w:color="auto" w:fill="FFFFFF"/>
        </w:rPr>
        <w:t>расширить сферу применения материнского капитала</w:t>
      </w:r>
      <w:r w:rsidR="00F20A0F">
        <w:rPr>
          <w:spacing w:val="2"/>
          <w:shd w:val="clear" w:color="auto" w:fill="FFFFFF"/>
        </w:rPr>
        <w:t>,</w:t>
      </w:r>
      <w:r w:rsidRPr="00953D07">
        <w:rPr>
          <w:spacing w:val="2"/>
          <w:shd w:val="clear" w:color="auto" w:fill="FFFFFF"/>
        </w:rPr>
        <w:t xml:space="preserve"> сни</w:t>
      </w:r>
      <w:r w:rsidR="00F20A0F">
        <w:rPr>
          <w:spacing w:val="2"/>
          <w:shd w:val="clear" w:color="auto" w:fill="FFFFFF"/>
        </w:rPr>
        <w:t>зить</w:t>
      </w:r>
      <w:r w:rsidRPr="00953D07">
        <w:rPr>
          <w:spacing w:val="2"/>
          <w:shd w:val="clear" w:color="auto" w:fill="FFFFFF"/>
        </w:rPr>
        <w:t xml:space="preserve"> налоговы</w:t>
      </w:r>
      <w:r w:rsidR="00F20A0F">
        <w:rPr>
          <w:spacing w:val="2"/>
          <w:shd w:val="clear" w:color="auto" w:fill="FFFFFF"/>
        </w:rPr>
        <w:t>е</w:t>
      </w:r>
      <w:r w:rsidRPr="00953D07">
        <w:rPr>
          <w:spacing w:val="2"/>
          <w:shd w:val="clear" w:color="auto" w:fill="FFFFFF"/>
        </w:rPr>
        <w:t xml:space="preserve"> став</w:t>
      </w:r>
      <w:r w:rsidR="00F20A0F">
        <w:rPr>
          <w:spacing w:val="2"/>
          <w:shd w:val="clear" w:color="auto" w:fill="FFFFFF"/>
        </w:rPr>
        <w:t>ки</w:t>
      </w:r>
      <w:r w:rsidRPr="00953D07">
        <w:rPr>
          <w:spacing w:val="2"/>
          <w:shd w:val="clear" w:color="auto" w:fill="FFFFFF"/>
        </w:rPr>
        <w:t xml:space="preserve"> и т.д. </w:t>
      </w:r>
    </w:p>
    <w:p w14:paraId="089E211D" w14:textId="77777777" w:rsidR="007357DD" w:rsidRPr="00953D07" w:rsidRDefault="007357DD" w:rsidP="00F20A0F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spacing w:val="2"/>
          <w:shd w:val="clear" w:color="auto" w:fill="FFFFFF"/>
        </w:rPr>
      </w:pPr>
      <w:r w:rsidRPr="00953D07">
        <w:rPr>
          <w:spacing w:val="2"/>
          <w:shd w:val="clear" w:color="auto" w:fill="FFFFFF"/>
        </w:rPr>
        <w:t>Инфраструктура: строить больше детских садов, сделать их более доступными, открывать больше секций, улучишь здравоохранение и образование, заняться благоустройством города и региона</w:t>
      </w:r>
      <w:r w:rsidR="00F20A0F">
        <w:rPr>
          <w:spacing w:val="2"/>
          <w:shd w:val="clear" w:color="auto" w:fill="FFFFFF"/>
        </w:rPr>
        <w:t xml:space="preserve"> и т.п</w:t>
      </w:r>
      <w:r w:rsidRPr="00953D07">
        <w:rPr>
          <w:spacing w:val="2"/>
          <w:shd w:val="clear" w:color="auto" w:fill="FFFFFF"/>
        </w:rPr>
        <w:t>.</w:t>
      </w:r>
    </w:p>
    <w:p w14:paraId="3568F921" w14:textId="77777777" w:rsidR="00F20A0F" w:rsidRPr="00F20A0F" w:rsidRDefault="007357DD" w:rsidP="00F20A0F">
      <w:pPr>
        <w:numPr>
          <w:ilvl w:val="0"/>
          <w:numId w:val="17"/>
        </w:numPr>
        <w:tabs>
          <w:tab w:val="left" w:pos="993"/>
        </w:tabs>
        <w:ind w:left="0" w:firstLine="709"/>
        <w:jc w:val="both"/>
      </w:pPr>
      <w:r w:rsidRPr="00F20A0F">
        <w:rPr>
          <w:spacing w:val="2"/>
          <w:shd w:val="clear" w:color="auto" w:fill="FFFFFF"/>
        </w:rPr>
        <w:t xml:space="preserve">Жилище. Обеспечение молодых и многодетных семей достойными квартирами, частичное погашение ипотеки, переселение </w:t>
      </w:r>
      <w:r w:rsidR="00F20A0F" w:rsidRPr="00F20A0F">
        <w:rPr>
          <w:spacing w:val="2"/>
          <w:shd w:val="clear" w:color="auto" w:fill="FFFFFF"/>
        </w:rPr>
        <w:t>из</w:t>
      </w:r>
      <w:r w:rsidRPr="00F20A0F">
        <w:rPr>
          <w:spacing w:val="2"/>
          <w:shd w:val="clear" w:color="auto" w:fill="FFFFFF"/>
        </w:rPr>
        <w:t xml:space="preserve"> аварийного жилья. </w:t>
      </w:r>
    </w:p>
    <w:p w14:paraId="172A252E" w14:textId="77777777" w:rsidR="00E119B0" w:rsidRPr="00E119B0" w:rsidRDefault="007357DD" w:rsidP="00E119B0">
      <w:pPr>
        <w:numPr>
          <w:ilvl w:val="0"/>
          <w:numId w:val="17"/>
        </w:numPr>
        <w:tabs>
          <w:tab w:val="left" w:pos="993"/>
        </w:tabs>
        <w:ind w:left="0" w:firstLine="709"/>
        <w:jc w:val="both"/>
        <w:rPr>
          <w:b/>
          <w:color w:val="000000"/>
        </w:rPr>
      </w:pPr>
      <w:r w:rsidRPr="00E119B0">
        <w:rPr>
          <w:spacing w:val="2"/>
          <w:shd w:val="clear" w:color="auto" w:fill="FFFFFF"/>
        </w:rPr>
        <w:t>Образ семьи: многодетные семьи должны стать элитой общества в глазах государства и общества, популяризация семейных ценностей, запрет передач пропагандирующих разврат (Дом-2)</w:t>
      </w:r>
      <w:r w:rsidR="00F20A0F" w:rsidRPr="00E119B0">
        <w:rPr>
          <w:spacing w:val="2"/>
          <w:shd w:val="clear" w:color="auto" w:fill="FFFFFF"/>
        </w:rPr>
        <w:t>,</w:t>
      </w:r>
      <w:r w:rsidRPr="00E119B0">
        <w:rPr>
          <w:spacing w:val="2"/>
          <w:shd w:val="clear" w:color="auto" w:fill="FFFFFF"/>
        </w:rPr>
        <w:t xml:space="preserve"> воспитывать в молодых людях осознанный подход к семь</w:t>
      </w:r>
      <w:r w:rsidR="00F20A0F" w:rsidRPr="00E119B0">
        <w:rPr>
          <w:spacing w:val="2"/>
          <w:shd w:val="clear" w:color="auto" w:fill="FFFFFF"/>
        </w:rPr>
        <w:t>е и браку,</w:t>
      </w:r>
      <w:r w:rsidRPr="00E119B0">
        <w:rPr>
          <w:spacing w:val="2"/>
          <w:shd w:val="clear" w:color="auto" w:fill="FFFFFF"/>
        </w:rPr>
        <w:t xml:space="preserve"> </w:t>
      </w:r>
      <w:r w:rsidRPr="00E119B0">
        <w:rPr>
          <w:spacing w:val="3"/>
        </w:rPr>
        <w:t>бесплатные курсы по семейному воспитанию и взаимоотношению супругов</w:t>
      </w:r>
      <w:r w:rsidR="00F20A0F" w:rsidRPr="00E119B0">
        <w:rPr>
          <w:spacing w:val="3"/>
        </w:rPr>
        <w:t xml:space="preserve"> и др.</w:t>
      </w:r>
      <w:r w:rsidR="00E119B0" w:rsidRPr="00E119B0">
        <w:rPr>
          <w:spacing w:val="3"/>
        </w:rPr>
        <w:t xml:space="preserve"> </w:t>
      </w:r>
    </w:p>
    <w:p w14:paraId="46E12669" w14:textId="77777777" w:rsidR="00E119B0" w:rsidRPr="00F20A0F" w:rsidRDefault="00E119B0" w:rsidP="00E119B0">
      <w:pPr>
        <w:tabs>
          <w:tab w:val="left" w:pos="993"/>
        </w:tabs>
        <w:jc w:val="both"/>
      </w:pPr>
    </w:p>
    <w:p w14:paraId="468B55AC" w14:textId="77777777" w:rsidR="00407BA0" w:rsidRPr="00F20A0F" w:rsidRDefault="00407BA0" w:rsidP="00407BA0">
      <w:pPr>
        <w:pStyle w:val="a5"/>
        <w:spacing w:before="0" w:beforeAutospacing="0" w:after="0" w:afterAutospacing="0"/>
        <w:ind w:firstLine="709"/>
        <w:jc w:val="center"/>
        <w:rPr>
          <w:b/>
        </w:rPr>
      </w:pPr>
      <w:r w:rsidRPr="00F20A0F">
        <w:rPr>
          <w:b/>
        </w:rPr>
        <w:t>Жители г. Твери (18+) об отношении к сожительству</w:t>
      </w:r>
    </w:p>
    <w:tbl>
      <w:tblPr>
        <w:tblStyle w:val="a3"/>
        <w:tblW w:w="9606" w:type="dxa"/>
        <w:tblLayout w:type="fixed"/>
        <w:tblLook w:val="0000" w:firstRow="0" w:lastRow="0" w:firstColumn="0" w:lastColumn="0" w:noHBand="0" w:noVBand="0"/>
      </w:tblPr>
      <w:tblGrid>
        <w:gridCol w:w="3382"/>
        <w:gridCol w:w="2255"/>
        <w:gridCol w:w="1984"/>
        <w:gridCol w:w="1985"/>
      </w:tblGrid>
      <w:tr w:rsidR="00407BA0" w:rsidRPr="00F20A0F" w14:paraId="5FC738CB" w14:textId="77777777" w:rsidTr="00F20A0F">
        <w:trPr>
          <w:trHeight w:val="367"/>
        </w:trPr>
        <w:tc>
          <w:tcPr>
            <w:tcW w:w="5637" w:type="dxa"/>
            <w:gridSpan w:val="2"/>
            <w:vMerge w:val="restart"/>
          </w:tcPr>
          <w:p w14:paraId="6A6284EB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969" w:type="dxa"/>
            <w:gridSpan w:val="2"/>
          </w:tcPr>
          <w:p w14:paraId="6092189D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Ваш пол:</w:t>
            </w:r>
          </w:p>
        </w:tc>
      </w:tr>
      <w:tr w:rsidR="00407BA0" w:rsidRPr="00F20A0F" w14:paraId="008B00B7" w14:textId="77777777" w:rsidTr="00F20A0F">
        <w:trPr>
          <w:trHeight w:val="317"/>
        </w:trPr>
        <w:tc>
          <w:tcPr>
            <w:tcW w:w="5637" w:type="dxa"/>
            <w:gridSpan w:val="2"/>
            <w:vMerge/>
          </w:tcPr>
          <w:p w14:paraId="78DAA3F3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984" w:type="dxa"/>
          </w:tcPr>
          <w:p w14:paraId="76D0AA2B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Мужской</w:t>
            </w:r>
          </w:p>
        </w:tc>
        <w:tc>
          <w:tcPr>
            <w:tcW w:w="1985" w:type="dxa"/>
          </w:tcPr>
          <w:p w14:paraId="3E1D2E6E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Женский</w:t>
            </w:r>
          </w:p>
        </w:tc>
      </w:tr>
      <w:tr w:rsidR="00407BA0" w:rsidRPr="00F20A0F" w14:paraId="769CBC8F" w14:textId="77777777" w:rsidTr="00F20A0F">
        <w:trPr>
          <w:trHeight w:val="267"/>
        </w:trPr>
        <w:tc>
          <w:tcPr>
            <w:tcW w:w="3382" w:type="dxa"/>
            <w:vMerge w:val="restart"/>
          </w:tcPr>
          <w:p w14:paraId="6FA71C48" w14:textId="77777777" w:rsidR="00407BA0" w:rsidRPr="00E119B0" w:rsidRDefault="00407BA0" w:rsidP="00E119B0">
            <w:pPr>
              <w:autoSpaceDE w:val="0"/>
              <w:autoSpaceDN w:val="0"/>
              <w:adjustRightInd w:val="0"/>
              <w:rPr>
                <w:b/>
              </w:rPr>
            </w:pPr>
            <w:r w:rsidRPr="00E119B0">
              <w:rPr>
                <w:b/>
              </w:rPr>
              <w:t>Был ли у Вас опыт сожительства?</w:t>
            </w:r>
          </w:p>
        </w:tc>
        <w:tc>
          <w:tcPr>
            <w:tcW w:w="2255" w:type="dxa"/>
          </w:tcPr>
          <w:p w14:paraId="78F4F203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Да</w:t>
            </w:r>
          </w:p>
        </w:tc>
        <w:tc>
          <w:tcPr>
            <w:tcW w:w="1984" w:type="dxa"/>
          </w:tcPr>
          <w:p w14:paraId="67F54C35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59,1</w:t>
            </w:r>
          </w:p>
        </w:tc>
        <w:tc>
          <w:tcPr>
            <w:tcW w:w="1985" w:type="dxa"/>
          </w:tcPr>
          <w:p w14:paraId="4879757B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72,2</w:t>
            </w:r>
          </w:p>
        </w:tc>
      </w:tr>
      <w:tr w:rsidR="00407BA0" w:rsidRPr="00F20A0F" w14:paraId="540C7156" w14:textId="77777777" w:rsidTr="00F20A0F">
        <w:trPr>
          <w:trHeight w:val="317"/>
        </w:trPr>
        <w:tc>
          <w:tcPr>
            <w:tcW w:w="3382" w:type="dxa"/>
            <w:vMerge/>
          </w:tcPr>
          <w:p w14:paraId="75FAA1B9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55" w:type="dxa"/>
          </w:tcPr>
          <w:p w14:paraId="2B1B2614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Нет</w:t>
            </w:r>
          </w:p>
        </w:tc>
        <w:tc>
          <w:tcPr>
            <w:tcW w:w="1984" w:type="dxa"/>
          </w:tcPr>
          <w:p w14:paraId="4B908815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40,9</w:t>
            </w:r>
          </w:p>
        </w:tc>
        <w:tc>
          <w:tcPr>
            <w:tcW w:w="1985" w:type="dxa"/>
          </w:tcPr>
          <w:p w14:paraId="02C17E07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27,8</w:t>
            </w:r>
          </w:p>
        </w:tc>
      </w:tr>
      <w:tr w:rsidR="00407BA0" w:rsidRPr="00F20A0F" w14:paraId="2209BFB5" w14:textId="77777777" w:rsidTr="00F20A0F">
        <w:trPr>
          <w:trHeight w:val="40"/>
        </w:trPr>
        <w:tc>
          <w:tcPr>
            <w:tcW w:w="3382" w:type="dxa"/>
            <w:vMerge/>
          </w:tcPr>
          <w:p w14:paraId="7C64E32E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55" w:type="dxa"/>
          </w:tcPr>
          <w:p w14:paraId="456C64FB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Всего</w:t>
            </w:r>
          </w:p>
        </w:tc>
        <w:tc>
          <w:tcPr>
            <w:tcW w:w="1984" w:type="dxa"/>
          </w:tcPr>
          <w:p w14:paraId="6A6AC207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100</w:t>
            </w:r>
          </w:p>
        </w:tc>
        <w:tc>
          <w:tcPr>
            <w:tcW w:w="1985" w:type="dxa"/>
          </w:tcPr>
          <w:p w14:paraId="1CA28660" w14:textId="77777777" w:rsidR="00407BA0" w:rsidRPr="00F20A0F" w:rsidRDefault="00407BA0" w:rsidP="00F20A0F">
            <w:pPr>
              <w:autoSpaceDE w:val="0"/>
              <w:autoSpaceDN w:val="0"/>
              <w:adjustRightInd w:val="0"/>
              <w:jc w:val="center"/>
            </w:pPr>
            <w:r w:rsidRPr="00F20A0F">
              <w:t>100</w:t>
            </w:r>
          </w:p>
        </w:tc>
      </w:tr>
    </w:tbl>
    <w:p w14:paraId="6B0C4A62" w14:textId="77777777" w:rsidR="00407BA0" w:rsidRPr="008B4A97" w:rsidRDefault="00407BA0" w:rsidP="00407BA0">
      <w:pPr>
        <w:autoSpaceDE w:val="0"/>
        <w:autoSpaceDN w:val="0"/>
        <w:adjustRightInd w:val="0"/>
        <w:ind w:firstLine="709"/>
        <w:rPr>
          <w:sz w:val="20"/>
          <w:szCs w:val="20"/>
        </w:rPr>
      </w:pPr>
    </w:p>
    <w:p w14:paraId="518E8451" w14:textId="77777777" w:rsidR="00407BA0" w:rsidRPr="00E119B0" w:rsidRDefault="00407BA0" w:rsidP="00407BA0">
      <w:pPr>
        <w:autoSpaceDE w:val="0"/>
        <w:autoSpaceDN w:val="0"/>
        <w:adjustRightInd w:val="0"/>
        <w:ind w:firstLine="709"/>
        <w:jc w:val="center"/>
        <w:rPr>
          <w:b/>
        </w:rPr>
      </w:pPr>
      <w:r w:rsidRPr="00E119B0">
        <w:rPr>
          <w:b/>
        </w:rPr>
        <w:t>Таблица сопряженности по возрасту и опыту сожительства</w:t>
      </w:r>
    </w:p>
    <w:tbl>
      <w:tblPr>
        <w:tblW w:w="952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0"/>
        <w:gridCol w:w="2789"/>
        <w:gridCol w:w="2574"/>
        <w:gridCol w:w="2192"/>
      </w:tblGrid>
      <w:tr w:rsidR="00407BA0" w:rsidRPr="00E119B0" w14:paraId="41470A04" w14:textId="77777777" w:rsidTr="001B2838">
        <w:trPr>
          <w:cantSplit/>
          <w:trHeight w:val="296"/>
          <w:jc w:val="center"/>
        </w:trPr>
        <w:tc>
          <w:tcPr>
            <w:tcW w:w="4759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nil"/>
              <w:right w:val="nil"/>
            </w:tcBorders>
            <w:shd w:val="clear" w:color="auto" w:fill="FFFFFF"/>
            <w:vAlign w:val="bottom"/>
          </w:tcPr>
          <w:p w14:paraId="6376F4DC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</w:p>
        </w:tc>
        <w:tc>
          <w:tcPr>
            <w:tcW w:w="476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659C892A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Был ли у Вас опыт сожительства?</w:t>
            </w:r>
          </w:p>
        </w:tc>
      </w:tr>
      <w:tr w:rsidR="00407BA0" w:rsidRPr="00E119B0" w14:paraId="22AFDF4D" w14:textId="77777777" w:rsidTr="001B2838">
        <w:trPr>
          <w:cantSplit/>
          <w:trHeight w:val="229"/>
          <w:jc w:val="center"/>
        </w:trPr>
        <w:tc>
          <w:tcPr>
            <w:tcW w:w="4759" w:type="dxa"/>
            <w:gridSpan w:val="2"/>
            <w:vMerge/>
            <w:tcBorders>
              <w:top w:val="single" w:sz="18" w:space="0" w:color="000000"/>
              <w:left w:val="single" w:sz="18" w:space="0" w:color="000000"/>
              <w:bottom w:val="nil"/>
              <w:right w:val="nil"/>
            </w:tcBorders>
            <w:vAlign w:val="center"/>
            <w:hideMark/>
          </w:tcPr>
          <w:p w14:paraId="5D581BA9" w14:textId="77777777" w:rsidR="00407BA0" w:rsidRPr="00E119B0" w:rsidRDefault="00407BA0" w:rsidP="00407BA0">
            <w:pPr>
              <w:ind w:firstLine="709"/>
            </w:pPr>
          </w:p>
        </w:tc>
        <w:tc>
          <w:tcPr>
            <w:tcW w:w="257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182A04EE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Да</w:t>
            </w:r>
          </w:p>
        </w:tc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1F0BCC78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Нет</w:t>
            </w:r>
          </w:p>
        </w:tc>
      </w:tr>
      <w:tr w:rsidR="00407BA0" w:rsidRPr="00E119B0" w14:paraId="0752BD69" w14:textId="77777777" w:rsidTr="001B2838">
        <w:trPr>
          <w:cantSplit/>
          <w:trHeight w:val="390"/>
          <w:jc w:val="center"/>
        </w:trPr>
        <w:tc>
          <w:tcPr>
            <w:tcW w:w="197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14:paraId="5016604B" w14:textId="77777777" w:rsidR="00407BA0" w:rsidRPr="00E119B0" w:rsidRDefault="00407BA0" w:rsidP="00E119B0">
            <w:pPr>
              <w:autoSpaceDE w:val="0"/>
              <w:autoSpaceDN w:val="0"/>
              <w:adjustRightInd w:val="0"/>
              <w:rPr>
                <w:b/>
              </w:rPr>
            </w:pPr>
            <w:r w:rsidRPr="00E119B0">
              <w:rPr>
                <w:b/>
              </w:rPr>
              <w:t>Ваш возраст:</w:t>
            </w:r>
          </w:p>
        </w:tc>
        <w:tc>
          <w:tcPr>
            <w:tcW w:w="2789" w:type="dxa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0578F67D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18-24 лет</w:t>
            </w:r>
          </w:p>
        </w:tc>
        <w:tc>
          <w:tcPr>
            <w:tcW w:w="2574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C94D9B4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68,5</w:t>
            </w:r>
          </w:p>
        </w:tc>
        <w:tc>
          <w:tcPr>
            <w:tcW w:w="2192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5707C06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40,0</w:t>
            </w:r>
          </w:p>
        </w:tc>
      </w:tr>
      <w:tr w:rsidR="00407BA0" w:rsidRPr="00E119B0" w14:paraId="3D578AE1" w14:textId="77777777" w:rsidTr="001B2838">
        <w:trPr>
          <w:cantSplit/>
          <w:trHeight w:val="240"/>
          <w:jc w:val="center"/>
        </w:trPr>
        <w:tc>
          <w:tcPr>
            <w:tcW w:w="1970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0C3926B6" w14:textId="77777777" w:rsidR="00407BA0" w:rsidRPr="00E119B0" w:rsidRDefault="00407BA0" w:rsidP="00407BA0">
            <w:pPr>
              <w:ind w:firstLine="709"/>
            </w:pP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078EC520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25-35 лет</w:t>
            </w:r>
          </w:p>
        </w:tc>
        <w:tc>
          <w:tcPr>
            <w:tcW w:w="2574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B2D0829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23,8</w:t>
            </w:r>
          </w:p>
        </w:tc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99ED4D3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30,0</w:t>
            </w:r>
          </w:p>
        </w:tc>
      </w:tr>
      <w:tr w:rsidR="00407BA0" w:rsidRPr="00E119B0" w14:paraId="4F1CEBB0" w14:textId="77777777" w:rsidTr="001B2838">
        <w:trPr>
          <w:cantSplit/>
          <w:trHeight w:val="230"/>
          <w:jc w:val="center"/>
        </w:trPr>
        <w:tc>
          <w:tcPr>
            <w:tcW w:w="1970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277A69D" w14:textId="77777777" w:rsidR="00407BA0" w:rsidRPr="00E119B0" w:rsidRDefault="00407BA0" w:rsidP="00407BA0">
            <w:pPr>
              <w:ind w:firstLine="709"/>
            </w:pP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233FBCD0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36-45 лет</w:t>
            </w:r>
          </w:p>
        </w:tc>
        <w:tc>
          <w:tcPr>
            <w:tcW w:w="2574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F3B40FE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3,9</w:t>
            </w:r>
          </w:p>
        </w:tc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F392A69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17,5</w:t>
            </w:r>
          </w:p>
        </w:tc>
      </w:tr>
      <w:tr w:rsidR="00407BA0" w:rsidRPr="00E119B0" w14:paraId="01456470" w14:textId="77777777" w:rsidTr="001B2838">
        <w:trPr>
          <w:cantSplit/>
          <w:trHeight w:val="247"/>
          <w:jc w:val="center"/>
        </w:trPr>
        <w:tc>
          <w:tcPr>
            <w:tcW w:w="1970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38AAE5C" w14:textId="77777777" w:rsidR="00407BA0" w:rsidRPr="00E119B0" w:rsidRDefault="00407BA0" w:rsidP="00407BA0">
            <w:pPr>
              <w:ind w:firstLine="709"/>
            </w:pPr>
          </w:p>
        </w:tc>
        <w:tc>
          <w:tcPr>
            <w:tcW w:w="2789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1A4FB6B9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46 – 60 лет</w:t>
            </w:r>
          </w:p>
        </w:tc>
        <w:tc>
          <w:tcPr>
            <w:tcW w:w="2574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F218CA1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3,8</w:t>
            </w:r>
          </w:p>
        </w:tc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51CE9E2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12,5</w:t>
            </w:r>
          </w:p>
        </w:tc>
      </w:tr>
      <w:tr w:rsidR="00407BA0" w:rsidRPr="00E119B0" w14:paraId="59861390" w14:textId="77777777" w:rsidTr="001B2838">
        <w:trPr>
          <w:cantSplit/>
          <w:trHeight w:val="263"/>
          <w:jc w:val="center"/>
        </w:trPr>
        <w:tc>
          <w:tcPr>
            <w:tcW w:w="4759" w:type="dxa"/>
            <w:gridSpan w:val="2"/>
            <w:tcBorders>
              <w:top w:val="nil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5E2ACE4A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Всего</w:t>
            </w:r>
          </w:p>
        </w:tc>
        <w:tc>
          <w:tcPr>
            <w:tcW w:w="2574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B38D02A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100,0</w:t>
            </w:r>
          </w:p>
        </w:tc>
        <w:tc>
          <w:tcPr>
            <w:tcW w:w="21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D96B40C" w14:textId="77777777" w:rsidR="00407BA0" w:rsidRPr="00E119B0" w:rsidRDefault="00407BA0" w:rsidP="00407BA0">
            <w:pPr>
              <w:autoSpaceDE w:val="0"/>
              <w:autoSpaceDN w:val="0"/>
              <w:adjustRightInd w:val="0"/>
              <w:ind w:firstLine="709"/>
              <w:jc w:val="center"/>
            </w:pPr>
            <w:r w:rsidRPr="00E119B0">
              <w:t>100,0</w:t>
            </w:r>
          </w:p>
        </w:tc>
      </w:tr>
    </w:tbl>
    <w:p w14:paraId="07A9680A" w14:textId="77777777" w:rsidR="00407BA0" w:rsidRPr="008B4A97" w:rsidRDefault="00407BA0" w:rsidP="00407BA0">
      <w:pPr>
        <w:autoSpaceDE w:val="0"/>
        <w:autoSpaceDN w:val="0"/>
        <w:adjustRightInd w:val="0"/>
        <w:ind w:firstLine="709"/>
        <w:rPr>
          <w:sz w:val="20"/>
          <w:szCs w:val="20"/>
        </w:rPr>
      </w:pPr>
    </w:p>
    <w:p w14:paraId="0908EA41" w14:textId="77777777" w:rsidR="00407BA0" w:rsidRPr="008B4A97" w:rsidRDefault="00407BA0" w:rsidP="00407BA0">
      <w:pPr>
        <w:autoSpaceDE w:val="0"/>
        <w:autoSpaceDN w:val="0"/>
        <w:adjustRightInd w:val="0"/>
        <w:jc w:val="center"/>
        <w:rPr>
          <w:sz w:val="20"/>
          <w:szCs w:val="20"/>
        </w:rPr>
      </w:pPr>
      <w:r w:rsidRPr="008B4A97">
        <w:rPr>
          <w:noProof/>
          <w:sz w:val="20"/>
          <w:szCs w:val="20"/>
        </w:rPr>
        <w:lastRenderedPageBreak/>
        <w:drawing>
          <wp:inline distT="0" distB="0" distL="0" distR="0" wp14:anchorId="54510EB4" wp14:editId="44ADEB67">
            <wp:extent cx="5917982" cy="2998381"/>
            <wp:effectExtent l="0" t="0" r="698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8220" cy="300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0F6FF1" w14:textId="77777777" w:rsidR="00407BA0" w:rsidRPr="008B4A97" w:rsidRDefault="00407BA0" w:rsidP="00407BA0">
      <w:pPr>
        <w:autoSpaceDE w:val="0"/>
        <w:autoSpaceDN w:val="0"/>
        <w:adjustRightInd w:val="0"/>
        <w:ind w:firstLine="709"/>
        <w:jc w:val="both"/>
        <w:rPr>
          <w:sz w:val="20"/>
          <w:szCs w:val="20"/>
        </w:rPr>
      </w:pPr>
    </w:p>
    <w:p w14:paraId="09465076" w14:textId="77777777" w:rsidR="00407BA0" w:rsidRPr="00E119B0" w:rsidRDefault="00407BA0" w:rsidP="00407BA0">
      <w:pPr>
        <w:autoSpaceDE w:val="0"/>
        <w:autoSpaceDN w:val="0"/>
        <w:adjustRightInd w:val="0"/>
        <w:jc w:val="center"/>
        <w:rPr>
          <w:b/>
        </w:rPr>
      </w:pPr>
      <w:r w:rsidRPr="00E119B0">
        <w:rPr>
          <w:b/>
        </w:rPr>
        <w:t>Таблица сопряженности по возрасту и по отношению к сожительству</w:t>
      </w:r>
    </w:p>
    <w:tbl>
      <w:tblPr>
        <w:tblW w:w="858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1"/>
        <w:gridCol w:w="2936"/>
        <w:gridCol w:w="912"/>
        <w:gridCol w:w="870"/>
        <w:gridCol w:w="871"/>
        <w:gridCol w:w="870"/>
      </w:tblGrid>
      <w:tr w:rsidR="00407BA0" w:rsidRPr="00E119B0" w14:paraId="7A3C2FF9" w14:textId="77777777" w:rsidTr="001B2838">
        <w:trPr>
          <w:cantSplit/>
          <w:trHeight w:val="202"/>
          <w:jc w:val="center"/>
        </w:trPr>
        <w:tc>
          <w:tcPr>
            <w:tcW w:w="5057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nil"/>
              <w:right w:val="nil"/>
            </w:tcBorders>
            <w:shd w:val="clear" w:color="auto" w:fill="FFFFFF"/>
            <w:vAlign w:val="bottom"/>
          </w:tcPr>
          <w:p w14:paraId="69898586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523" w:type="dxa"/>
            <w:gridSpan w:val="4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5BD44A88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Ваш возраст:</w:t>
            </w:r>
          </w:p>
        </w:tc>
      </w:tr>
      <w:tr w:rsidR="00407BA0" w:rsidRPr="00E119B0" w14:paraId="7D0953F9" w14:textId="77777777" w:rsidTr="001B2838">
        <w:trPr>
          <w:cantSplit/>
          <w:trHeight w:val="333"/>
          <w:jc w:val="center"/>
        </w:trPr>
        <w:tc>
          <w:tcPr>
            <w:tcW w:w="5057" w:type="dxa"/>
            <w:gridSpan w:val="2"/>
            <w:vMerge/>
            <w:tcBorders>
              <w:top w:val="single" w:sz="18" w:space="0" w:color="000000"/>
              <w:left w:val="single" w:sz="18" w:space="0" w:color="000000"/>
              <w:bottom w:val="nil"/>
              <w:right w:val="nil"/>
            </w:tcBorders>
            <w:vAlign w:val="center"/>
            <w:hideMark/>
          </w:tcPr>
          <w:p w14:paraId="72096B39" w14:textId="77777777" w:rsidR="00407BA0" w:rsidRPr="00E119B0" w:rsidRDefault="00407BA0" w:rsidP="00407BA0"/>
        </w:tc>
        <w:tc>
          <w:tcPr>
            <w:tcW w:w="91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6E636F01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18-24 лет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77A65898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25-35 лет</w:t>
            </w:r>
          </w:p>
        </w:tc>
        <w:tc>
          <w:tcPr>
            <w:tcW w:w="87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43A1BA53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36-45 лет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FFFFFF"/>
            <w:vAlign w:val="bottom"/>
            <w:hideMark/>
          </w:tcPr>
          <w:p w14:paraId="2E75ECC7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45–60 лет</w:t>
            </w:r>
          </w:p>
        </w:tc>
      </w:tr>
      <w:tr w:rsidR="00407BA0" w:rsidRPr="00E119B0" w14:paraId="6EC5C4C9" w14:textId="77777777" w:rsidTr="001B2838">
        <w:trPr>
          <w:cantSplit/>
          <w:trHeight w:val="389"/>
          <w:jc w:val="center"/>
        </w:trPr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shd w:val="clear" w:color="auto" w:fill="FFFFFF"/>
            <w:hideMark/>
          </w:tcPr>
          <w:p w14:paraId="69E774CF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E119B0">
              <w:rPr>
                <w:b/>
              </w:rPr>
              <w:t>Ваше отношение к сожительству:</w:t>
            </w:r>
          </w:p>
        </w:tc>
        <w:tc>
          <w:tcPr>
            <w:tcW w:w="2936" w:type="dxa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6F79250E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Положительное</w:t>
            </w:r>
          </w:p>
        </w:tc>
        <w:tc>
          <w:tcPr>
            <w:tcW w:w="91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58F6D98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34,4</w:t>
            </w:r>
          </w:p>
        </w:tc>
        <w:tc>
          <w:tcPr>
            <w:tcW w:w="87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A6C1C16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26,5</w:t>
            </w:r>
          </w:p>
        </w:tc>
        <w:tc>
          <w:tcPr>
            <w:tcW w:w="871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07E56DA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  <w:tc>
          <w:tcPr>
            <w:tcW w:w="87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9D6C162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</w:tr>
      <w:tr w:rsidR="00407BA0" w:rsidRPr="00E119B0" w14:paraId="48368883" w14:textId="77777777" w:rsidTr="001B2838">
        <w:trPr>
          <w:cantSplit/>
          <w:trHeight w:val="522"/>
          <w:jc w:val="center"/>
        </w:trPr>
        <w:tc>
          <w:tcPr>
            <w:tcW w:w="2121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341B3A59" w14:textId="77777777" w:rsidR="00407BA0" w:rsidRPr="00E119B0" w:rsidRDefault="00407BA0" w:rsidP="00407BA0"/>
        </w:tc>
        <w:tc>
          <w:tcPr>
            <w:tcW w:w="2936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139A2E65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Скорее положительное, чем отрицательное</w:t>
            </w:r>
          </w:p>
        </w:tc>
        <w:tc>
          <w:tcPr>
            <w:tcW w:w="912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CF285CD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46,9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F03CA4A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41,2</w:t>
            </w:r>
          </w:p>
        </w:tc>
        <w:tc>
          <w:tcPr>
            <w:tcW w:w="8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F7430ED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20,0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785EF34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</w:tr>
      <w:tr w:rsidR="00407BA0" w:rsidRPr="00E119B0" w14:paraId="1A32DAE4" w14:textId="77777777" w:rsidTr="001B2838">
        <w:trPr>
          <w:cantSplit/>
          <w:trHeight w:val="374"/>
          <w:jc w:val="center"/>
        </w:trPr>
        <w:tc>
          <w:tcPr>
            <w:tcW w:w="2121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6F1FF5A2" w14:textId="77777777" w:rsidR="00407BA0" w:rsidRPr="00E119B0" w:rsidRDefault="00407BA0" w:rsidP="00407BA0"/>
        </w:tc>
        <w:tc>
          <w:tcPr>
            <w:tcW w:w="2936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381F4535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Скорее отрицательное, чем положительное</w:t>
            </w:r>
          </w:p>
        </w:tc>
        <w:tc>
          <w:tcPr>
            <w:tcW w:w="912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2AED7C0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12,5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8979DE5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11,8</w:t>
            </w:r>
          </w:p>
        </w:tc>
        <w:tc>
          <w:tcPr>
            <w:tcW w:w="8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B91160F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40,0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8081C4E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80,0</w:t>
            </w:r>
          </w:p>
        </w:tc>
      </w:tr>
      <w:tr w:rsidR="00407BA0" w:rsidRPr="00E119B0" w14:paraId="1DD1FE6C" w14:textId="77777777" w:rsidTr="001B2838">
        <w:trPr>
          <w:cantSplit/>
          <w:trHeight w:val="295"/>
          <w:jc w:val="center"/>
        </w:trPr>
        <w:tc>
          <w:tcPr>
            <w:tcW w:w="2121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2C042EA7" w14:textId="77777777" w:rsidR="00407BA0" w:rsidRPr="00E119B0" w:rsidRDefault="00407BA0" w:rsidP="00407BA0"/>
        </w:tc>
        <w:tc>
          <w:tcPr>
            <w:tcW w:w="2936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377E7DA2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Отрицательное</w:t>
            </w:r>
          </w:p>
        </w:tc>
        <w:tc>
          <w:tcPr>
            <w:tcW w:w="912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AA675D7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6,3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F035F3F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11,8</w:t>
            </w:r>
          </w:p>
        </w:tc>
        <w:tc>
          <w:tcPr>
            <w:tcW w:w="8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F69B8D2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5E42E54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20,0</w:t>
            </w:r>
          </w:p>
        </w:tc>
      </w:tr>
      <w:tr w:rsidR="00407BA0" w:rsidRPr="00E119B0" w14:paraId="1EE05FDC" w14:textId="77777777" w:rsidTr="001B2838">
        <w:trPr>
          <w:cantSplit/>
          <w:trHeight w:val="244"/>
          <w:jc w:val="center"/>
        </w:trPr>
        <w:tc>
          <w:tcPr>
            <w:tcW w:w="2121" w:type="dxa"/>
            <w:vMerge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nil"/>
            </w:tcBorders>
            <w:vAlign w:val="center"/>
            <w:hideMark/>
          </w:tcPr>
          <w:p w14:paraId="1C1A27AA" w14:textId="77777777" w:rsidR="00407BA0" w:rsidRPr="00E119B0" w:rsidRDefault="00407BA0" w:rsidP="00407BA0"/>
        </w:tc>
        <w:tc>
          <w:tcPr>
            <w:tcW w:w="2936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3270619A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Затрудняюсь ответить</w:t>
            </w:r>
          </w:p>
        </w:tc>
        <w:tc>
          <w:tcPr>
            <w:tcW w:w="912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C5D174E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A53D451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8,8</w:t>
            </w:r>
          </w:p>
        </w:tc>
        <w:tc>
          <w:tcPr>
            <w:tcW w:w="8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D04FE1E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40,0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395A4D0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0,0</w:t>
            </w:r>
          </w:p>
        </w:tc>
      </w:tr>
      <w:tr w:rsidR="00407BA0" w:rsidRPr="00E119B0" w14:paraId="34A83CAF" w14:textId="77777777" w:rsidTr="001B2838">
        <w:trPr>
          <w:cantSplit/>
          <w:trHeight w:val="245"/>
          <w:jc w:val="center"/>
        </w:trPr>
        <w:tc>
          <w:tcPr>
            <w:tcW w:w="5057" w:type="dxa"/>
            <w:gridSpan w:val="2"/>
            <w:tcBorders>
              <w:top w:val="nil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FFFFFF"/>
            <w:hideMark/>
          </w:tcPr>
          <w:p w14:paraId="20CA396A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Всего</w:t>
            </w:r>
          </w:p>
        </w:tc>
        <w:tc>
          <w:tcPr>
            <w:tcW w:w="912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9095DB8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100,0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75D16E3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100,0</w:t>
            </w:r>
          </w:p>
        </w:tc>
        <w:tc>
          <w:tcPr>
            <w:tcW w:w="87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943E166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100,0</w:t>
            </w:r>
          </w:p>
        </w:tc>
        <w:tc>
          <w:tcPr>
            <w:tcW w:w="8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C2AE537" w14:textId="77777777" w:rsidR="00407BA0" w:rsidRPr="00E119B0" w:rsidRDefault="00407BA0" w:rsidP="00407BA0">
            <w:pPr>
              <w:autoSpaceDE w:val="0"/>
              <w:autoSpaceDN w:val="0"/>
              <w:adjustRightInd w:val="0"/>
              <w:jc w:val="center"/>
            </w:pPr>
            <w:r w:rsidRPr="00E119B0">
              <w:t>100,0</w:t>
            </w:r>
          </w:p>
        </w:tc>
      </w:tr>
    </w:tbl>
    <w:p w14:paraId="352CC6EA" w14:textId="77777777" w:rsidR="00407BA0" w:rsidRPr="008B4A97" w:rsidRDefault="00407BA0" w:rsidP="00407BA0">
      <w:pPr>
        <w:autoSpaceDE w:val="0"/>
        <w:autoSpaceDN w:val="0"/>
        <w:adjustRightInd w:val="0"/>
        <w:ind w:firstLine="709"/>
        <w:rPr>
          <w:sz w:val="20"/>
          <w:szCs w:val="20"/>
        </w:rPr>
      </w:pPr>
    </w:p>
    <w:p w14:paraId="11D7C179" w14:textId="77777777" w:rsidR="00407BA0" w:rsidRPr="00E90AAA" w:rsidRDefault="00407BA0" w:rsidP="00E119B0">
      <w:pPr>
        <w:autoSpaceDE w:val="0"/>
        <w:autoSpaceDN w:val="0"/>
        <w:adjustRightInd w:val="0"/>
        <w:jc w:val="center"/>
      </w:pPr>
      <w:r w:rsidRPr="00E90AAA">
        <w:rPr>
          <w:noProof/>
        </w:rPr>
        <w:drawing>
          <wp:inline distT="0" distB="0" distL="0" distR="0" wp14:anchorId="5F2CAA5A" wp14:editId="4F903A07">
            <wp:extent cx="6576428" cy="2796363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3031" cy="2794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5F6DB" w14:textId="77777777" w:rsidR="00407BA0" w:rsidRPr="00E90AAA" w:rsidRDefault="00407BA0" w:rsidP="00407BA0">
      <w:pPr>
        <w:autoSpaceDE w:val="0"/>
        <w:autoSpaceDN w:val="0"/>
        <w:adjustRightInd w:val="0"/>
        <w:ind w:firstLine="709"/>
        <w:jc w:val="center"/>
      </w:pPr>
    </w:p>
    <w:p w14:paraId="547BF65D" w14:textId="77777777" w:rsidR="00407BA0" w:rsidRPr="00E90AAA" w:rsidRDefault="00E119B0" w:rsidP="00E119B0">
      <w:pPr>
        <w:autoSpaceDE w:val="0"/>
        <w:autoSpaceDN w:val="0"/>
        <w:adjustRightInd w:val="0"/>
        <w:ind w:firstLine="709"/>
        <w:jc w:val="both"/>
      </w:pPr>
      <w:r>
        <w:t xml:space="preserve">Приведенные данные наглядно свидетельствуют о кардинальных сдвигах в воззрениях на семью и брак не только </w:t>
      </w:r>
      <w:r w:rsidR="00B416CE">
        <w:t xml:space="preserve">со </w:t>
      </w:r>
      <w:r>
        <w:t>стороны молодежи, но и большинства населения.</w:t>
      </w:r>
    </w:p>
    <w:p w14:paraId="32A74094" w14:textId="77777777" w:rsidR="00407BA0" w:rsidRDefault="00407BA0" w:rsidP="00407BA0">
      <w:pPr>
        <w:pStyle w:val="a5"/>
        <w:spacing w:before="0" w:beforeAutospacing="0" w:after="0" w:afterAutospacing="0"/>
        <w:ind w:firstLine="709"/>
        <w:jc w:val="both"/>
        <w:rPr>
          <w:b/>
          <w:sz w:val="28"/>
          <w:szCs w:val="28"/>
        </w:rPr>
      </w:pPr>
    </w:p>
    <w:p w14:paraId="55652BBB" w14:textId="77777777" w:rsidR="006F2738" w:rsidRPr="00B6130D" w:rsidRDefault="006F2738" w:rsidP="00407BA0">
      <w:pPr>
        <w:ind w:firstLine="709"/>
        <w:jc w:val="center"/>
        <w:rPr>
          <w:rFonts w:eastAsia="Calibri"/>
          <w:b/>
          <w:lang w:eastAsia="en-US"/>
        </w:rPr>
      </w:pPr>
      <w:r w:rsidRPr="00B6130D">
        <w:rPr>
          <w:rFonts w:eastAsia="Calibri"/>
          <w:b/>
          <w:lang w:eastAsia="en-US"/>
        </w:rPr>
        <w:lastRenderedPageBreak/>
        <w:t>Информация об авторах</w:t>
      </w:r>
    </w:p>
    <w:p w14:paraId="254B8717" w14:textId="77777777" w:rsidR="006F2738" w:rsidRPr="00B6130D" w:rsidRDefault="006F2738" w:rsidP="00407BA0">
      <w:pPr>
        <w:ind w:firstLine="709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Михайлов Валерий Алексеевич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РФ, Тверь</w:t>
      </w:r>
      <w:r w:rsidRPr="00B6130D">
        <w:rPr>
          <w:rFonts w:eastAsia="Calibri"/>
          <w:lang w:eastAsia="en-US"/>
        </w:rPr>
        <w:t xml:space="preserve">) – </w:t>
      </w:r>
      <w:r>
        <w:rPr>
          <w:rFonts w:eastAsia="Calibri"/>
          <w:lang w:eastAsia="en-US"/>
        </w:rPr>
        <w:t>доктор философских наук</w:t>
      </w:r>
      <w:r w:rsidRPr="00B6130D">
        <w:rPr>
          <w:rFonts w:eastAsia="Calibri"/>
          <w:lang w:eastAsia="en-US"/>
        </w:rPr>
        <w:t xml:space="preserve">, </w:t>
      </w:r>
      <w:r w:rsidR="00356017">
        <w:rPr>
          <w:rFonts w:eastAsia="Calibri"/>
          <w:lang w:eastAsia="en-US"/>
        </w:rPr>
        <w:t xml:space="preserve">профессор, </w:t>
      </w:r>
      <w:r>
        <w:rPr>
          <w:rFonts w:eastAsia="Calibri"/>
          <w:lang w:eastAsia="en-US"/>
        </w:rPr>
        <w:t>зав. кафедрой социологии ФГБОУ «Тверской государственный университет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170000, Тверь, ул. Желябова, 33</w:t>
      </w:r>
      <w:r w:rsidRPr="00B6130D">
        <w:rPr>
          <w:rFonts w:eastAsia="Calibri"/>
          <w:lang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Mikhaylov</w:t>
      </w:r>
      <w:proofErr w:type="spellEnd"/>
      <w:r w:rsidRPr="00663F66">
        <w:rPr>
          <w:rFonts w:eastAsia="Calibri"/>
          <w:lang w:eastAsia="en-US"/>
        </w:rPr>
        <w:t>.</w:t>
      </w:r>
      <w:r>
        <w:rPr>
          <w:rFonts w:eastAsia="Calibri"/>
          <w:lang w:val="en-US" w:eastAsia="en-US"/>
        </w:rPr>
        <w:t>VA</w:t>
      </w:r>
      <w:r w:rsidRPr="00663F66">
        <w:rPr>
          <w:rFonts w:eastAsia="Calibri"/>
          <w:lang w:eastAsia="en-US"/>
        </w:rPr>
        <w:t>@</w:t>
      </w:r>
      <w:proofErr w:type="spellStart"/>
      <w:r>
        <w:rPr>
          <w:rFonts w:eastAsia="Calibri"/>
          <w:lang w:val="en-US" w:eastAsia="en-US"/>
        </w:rPr>
        <w:t>tversu</w:t>
      </w:r>
      <w:proofErr w:type="spellEnd"/>
      <w:r w:rsidRPr="00663F66">
        <w:rPr>
          <w:rFonts w:eastAsia="Calibri"/>
          <w:lang w:eastAsia="en-US"/>
        </w:rPr>
        <w:t>.</w:t>
      </w:r>
      <w:proofErr w:type="spellStart"/>
      <w:r>
        <w:rPr>
          <w:rFonts w:eastAsia="Calibri"/>
          <w:lang w:val="en-US" w:eastAsia="en-US"/>
        </w:rPr>
        <w:t>ru</w:t>
      </w:r>
      <w:proofErr w:type="spellEnd"/>
      <w:r w:rsidRPr="00B6130D">
        <w:rPr>
          <w:rFonts w:eastAsia="Calibri"/>
          <w:lang w:eastAsia="en-US"/>
        </w:rPr>
        <w:t>).</w:t>
      </w:r>
    </w:p>
    <w:p w14:paraId="5D8A553F" w14:textId="77777777" w:rsidR="006F2738" w:rsidRPr="00B6130D" w:rsidRDefault="006F2738" w:rsidP="00407BA0">
      <w:pPr>
        <w:ind w:firstLine="709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Михайлов Сергей Валерь</w:t>
      </w:r>
      <w:r w:rsidR="00B416CE">
        <w:rPr>
          <w:rFonts w:eastAsia="Calibri"/>
          <w:lang w:eastAsia="en-US"/>
        </w:rPr>
        <w:t>е</w:t>
      </w:r>
      <w:r>
        <w:rPr>
          <w:rFonts w:eastAsia="Calibri"/>
          <w:lang w:eastAsia="en-US"/>
        </w:rPr>
        <w:t>вич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РФ, Тверь</w:t>
      </w:r>
      <w:r w:rsidRPr="00B6130D">
        <w:rPr>
          <w:rFonts w:eastAsia="Calibri"/>
          <w:lang w:eastAsia="en-US"/>
        </w:rPr>
        <w:t xml:space="preserve">) – </w:t>
      </w:r>
      <w:r>
        <w:rPr>
          <w:rFonts w:eastAsia="Calibri"/>
          <w:lang w:eastAsia="en-US"/>
        </w:rPr>
        <w:t>кандидат философских наук</w:t>
      </w:r>
      <w:r w:rsidRPr="00B6130D">
        <w:rPr>
          <w:rFonts w:eastAsia="Calibri"/>
          <w:lang w:eastAsia="en-US"/>
        </w:rPr>
        <w:t xml:space="preserve">, </w:t>
      </w:r>
      <w:r>
        <w:rPr>
          <w:rFonts w:eastAsia="Calibri"/>
          <w:lang w:eastAsia="en-US"/>
        </w:rPr>
        <w:t>доцент кафедры социологии ФГБОУ «Тверской государственный университет</w:t>
      </w:r>
      <w:r w:rsidRPr="00B6130D">
        <w:rPr>
          <w:rFonts w:eastAsia="Calibri"/>
          <w:lang w:eastAsia="en-US"/>
        </w:rPr>
        <w:t xml:space="preserve"> (</w:t>
      </w:r>
      <w:r>
        <w:rPr>
          <w:rFonts w:eastAsia="Calibri"/>
          <w:lang w:eastAsia="en-US"/>
        </w:rPr>
        <w:t>170000, Тверь, ул. Желябова, 33</w:t>
      </w:r>
      <w:r w:rsidRPr="00B6130D">
        <w:rPr>
          <w:rFonts w:eastAsia="Calibri"/>
          <w:lang w:eastAsia="en-US"/>
        </w:rPr>
        <w:t xml:space="preserve">, </w:t>
      </w:r>
      <w:proofErr w:type="spellStart"/>
      <w:r>
        <w:rPr>
          <w:rFonts w:eastAsia="Calibri"/>
          <w:lang w:val="en-US" w:eastAsia="en-US"/>
        </w:rPr>
        <w:t>Mikhaylov</w:t>
      </w:r>
      <w:proofErr w:type="spellEnd"/>
      <w:r w:rsidRPr="00663F66">
        <w:rPr>
          <w:rFonts w:eastAsia="Calibri"/>
          <w:lang w:eastAsia="en-US"/>
        </w:rPr>
        <w:t>.</w:t>
      </w:r>
      <w:r>
        <w:rPr>
          <w:rFonts w:eastAsia="Calibri"/>
          <w:lang w:val="en-US" w:eastAsia="en-US"/>
        </w:rPr>
        <w:t>SV</w:t>
      </w:r>
      <w:r w:rsidRPr="00663F66">
        <w:rPr>
          <w:rFonts w:eastAsia="Calibri"/>
          <w:lang w:eastAsia="en-US"/>
        </w:rPr>
        <w:t>@</w:t>
      </w:r>
      <w:proofErr w:type="spellStart"/>
      <w:r>
        <w:rPr>
          <w:rFonts w:eastAsia="Calibri"/>
          <w:lang w:val="en-US" w:eastAsia="en-US"/>
        </w:rPr>
        <w:t>tversu</w:t>
      </w:r>
      <w:proofErr w:type="spellEnd"/>
      <w:r w:rsidRPr="00663F66">
        <w:rPr>
          <w:rFonts w:eastAsia="Calibri"/>
          <w:lang w:eastAsia="en-US"/>
        </w:rPr>
        <w:t>.</w:t>
      </w:r>
      <w:proofErr w:type="spellStart"/>
      <w:r>
        <w:rPr>
          <w:rFonts w:eastAsia="Calibri"/>
          <w:lang w:val="en-US" w:eastAsia="en-US"/>
        </w:rPr>
        <w:t>ru</w:t>
      </w:r>
      <w:proofErr w:type="spellEnd"/>
      <w:r w:rsidRPr="00B6130D">
        <w:rPr>
          <w:rFonts w:eastAsia="Calibri"/>
          <w:lang w:eastAsia="en-US"/>
        </w:rPr>
        <w:t>).</w:t>
      </w:r>
    </w:p>
    <w:p w14:paraId="1EF52E33" w14:textId="77777777" w:rsidR="00AB2E0C" w:rsidRPr="00422979" w:rsidRDefault="00AB2E0C" w:rsidP="00407BA0">
      <w:pPr>
        <w:pStyle w:val="a5"/>
        <w:spacing w:before="0" w:beforeAutospacing="0" w:after="0" w:afterAutospacing="0"/>
        <w:ind w:firstLine="709"/>
        <w:jc w:val="center"/>
      </w:pPr>
      <w:bookmarkStart w:id="0" w:name="_GoBack"/>
      <w:bookmarkEnd w:id="0"/>
      <w:r w:rsidRPr="008647B8">
        <w:rPr>
          <w:rFonts w:ascii="Georgia" w:hAnsi="Georgia"/>
          <w:color w:val="000000"/>
          <w:sz w:val="21"/>
          <w:szCs w:val="21"/>
        </w:rPr>
        <w:br/>
      </w:r>
      <w:r w:rsidRPr="00356017">
        <w:rPr>
          <w:b/>
          <w:lang w:val="en-US"/>
        </w:rPr>
        <w:t>Mikhailov</w:t>
      </w:r>
      <w:r w:rsidRPr="00422979">
        <w:rPr>
          <w:b/>
        </w:rPr>
        <w:t xml:space="preserve"> </w:t>
      </w:r>
      <w:r w:rsidRPr="00356017">
        <w:rPr>
          <w:b/>
          <w:lang w:val="en-US"/>
        </w:rPr>
        <w:t>V</w:t>
      </w:r>
      <w:r w:rsidRPr="00422979">
        <w:rPr>
          <w:b/>
        </w:rPr>
        <w:t>.</w:t>
      </w:r>
      <w:r w:rsidRPr="00356017">
        <w:rPr>
          <w:b/>
          <w:lang w:val="en-US"/>
        </w:rPr>
        <w:t>A</w:t>
      </w:r>
      <w:r w:rsidRPr="00422979">
        <w:rPr>
          <w:b/>
        </w:rPr>
        <w:t xml:space="preserve">., </w:t>
      </w:r>
      <w:r w:rsidRPr="00356017">
        <w:rPr>
          <w:b/>
          <w:lang w:val="en-US"/>
        </w:rPr>
        <w:t>Mikhailov</w:t>
      </w:r>
      <w:r w:rsidRPr="00422979">
        <w:rPr>
          <w:b/>
        </w:rPr>
        <w:t xml:space="preserve"> </w:t>
      </w:r>
      <w:r w:rsidRPr="00356017">
        <w:rPr>
          <w:b/>
          <w:lang w:val="en-US"/>
        </w:rPr>
        <w:t>S</w:t>
      </w:r>
      <w:r w:rsidRPr="00422979">
        <w:rPr>
          <w:b/>
        </w:rPr>
        <w:t>.</w:t>
      </w:r>
      <w:r w:rsidRPr="00356017">
        <w:rPr>
          <w:b/>
          <w:lang w:val="en-US"/>
        </w:rPr>
        <w:t>V</w:t>
      </w:r>
      <w:r w:rsidRPr="00422979">
        <w:t>.</w:t>
      </w:r>
    </w:p>
    <w:p w14:paraId="3EFA2BFA" w14:textId="77777777" w:rsidR="00356017" w:rsidRDefault="00356017" w:rsidP="00407BA0">
      <w:pPr>
        <w:pStyle w:val="a5"/>
        <w:spacing w:before="0" w:beforeAutospacing="0" w:after="0" w:afterAutospacing="0"/>
        <w:ind w:firstLine="709"/>
        <w:jc w:val="center"/>
        <w:rPr>
          <w:b/>
        </w:rPr>
      </w:pPr>
    </w:p>
    <w:p w14:paraId="1E75DA4F" w14:textId="41B310A6" w:rsidR="00B416CE" w:rsidRPr="002B760D" w:rsidRDefault="002B760D" w:rsidP="00B416CE">
      <w:pPr>
        <w:pStyle w:val="a5"/>
        <w:spacing w:before="0" w:beforeAutospacing="0" w:after="0" w:afterAutospacing="0"/>
        <w:ind w:firstLine="709"/>
        <w:jc w:val="center"/>
        <w:rPr>
          <w:bCs/>
          <w:lang w:val="en-US"/>
        </w:rPr>
      </w:pPr>
      <w:r w:rsidRPr="002B760D">
        <w:rPr>
          <w:bCs/>
          <w:lang w:val="en-US"/>
        </w:rPr>
        <w:t xml:space="preserve">Family and marriage in the opinions and assessments of the youth of the </w:t>
      </w:r>
      <w:proofErr w:type="spellStart"/>
      <w:r w:rsidRPr="002B760D">
        <w:rPr>
          <w:bCs/>
          <w:lang w:val="en-US"/>
        </w:rPr>
        <w:t>Tver</w:t>
      </w:r>
      <w:proofErr w:type="spellEnd"/>
      <w:r w:rsidRPr="002B760D">
        <w:rPr>
          <w:bCs/>
          <w:lang w:val="en-US"/>
        </w:rPr>
        <w:t xml:space="preserve"> region</w:t>
      </w:r>
    </w:p>
    <w:p w14:paraId="2A44BCED" w14:textId="77777777" w:rsidR="00356017" w:rsidRPr="00356017" w:rsidRDefault="00356017" w:rsidP="00407BA0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p w14:paraId="2A109ABA" w14:textId="77777777" w:rsidR="00356017" w:rsidRPr="00356017" w:rsidRDefault="00356017" w:rsidP="00407BA0">
      <w:pPr>
        <w:pStyle w:val="a5"/>
        <w:spacing w:before="0" w:beforeAutospacing="0" w:after="0" w:afterAutospacing="0"/>
        <w:ind w:firstLine="709"/>
        <w:jc w:val="both"/>
        <w:rPr>
          <w:i/>
          <w:lang w:val="en-US"/>
        </w:rPr>
      </w:pPr>
      <w:r w:rsidRPr="00356017">
        <w:rPr>
          <w:b/>
          <w:i/>
          <w:lang w:val="en-US"/>
        </w:rPr>
        <w:t>Annotation</w:t>
      </w:r>
      <w:r w:rsidRPr="00356017">
        <w:rPr>
          <w:i/>
          <w:lang w:val="en-US"/>
        </w:rPr>
        <w:t xml:space="preserve">. </w:t>
      </w:r>
      <w:r w:rsidR="00B416CE" w:rsidRPr="00B416CE">
        <w:rPr>
          <w:i/>
          <w:lang w:val="en-US"/>
        </w:rPr>
        <w:t xml:space="preserve">The opinions and assessments of modern youth (using the example of </w:t>
      </w:r>
      <w:proofErr w:type="spellStart"/>
      <w:r w:rsidR="00B416CE" w:rsidRPr="00B416CE">
        <w:rPr>
          <w:i/>
          <w:lang w:val="en-US"/>
        </w:rPr>
        <w:t>Tver</w:t>
      </w:r>
      <w:proofErr w:type="spellEnd"/>
      <w:r w:rsidR="00B416CE" w:rsidRPr="00B416CE">
        <w:rPr>
          <w:i/>
          <w:lang w:val="en-US"/>
        </w:rPr>
        <w:t xml:space="preserve"> and the </w:t>
      </w:r>
      <w:proofErr w:type="spellStart"/>
      <w:r w:rsidR="00B416CE" w:rsidRPr="00B416CE">
        <w:rPr>
          <w:i/>
          <w:lang w:val="en-US"/>
        </w:rPr>
        <w:t>Tver</w:t>
      </w:r>
      <w:proofErr w:type="spellEnd"/>
      <w:r w:rsidR="00B416CE" w:rsidRPr="00B416CE">
        <w:rPr>
          <w:i/>
          <w:lang w:val="en-US"/>
        </w:rPr>
        <w:t xml:space="preserve"> region) in relation to marital and family relations are presented and analyzed. The data were obtained in the course of specific sociological research over the past three years.</w:t>
      </w:r>
    </w:p>
    <w:p w14:paraId="5A0CA81C" w14:textId="77777777" w:rsidR="00D57377" w:rsidRPr="00422979" w:rsidRDefault="00356017" w:rsidP="00407BA0">
      <w:pPr>
        <w:pStyle w:val="a5"/>
        <w:spacing w:before="0" w:beforeAutospacing="0" w:after="0" w:afterAutospacing="0"/>
        <w:ind w:firstLine="709"/>
        <w:jc w:val="both"/>
        <w:rPr>
          <w:i/>
          <w:lang w:val="en-US"/>
        </w:rPr>
      </w:pPr>
      <w:r w:rsidRPr="00356017">
        <w:rPr>
          <w:b/>
          <w:i/>
          <w:lang w:val="en-US"/>
        </w:rPr>
        <w:t xml:space="preserve">Keywords </w:t>
      </w:r>
      <w:r w:rsidRPr="00356017">
        <w:rPr>
          <w:i/>
          <w:lang w:val="en-US"/>
        </w:rPr>
        <w:t xml:space="preserve">- </w:t>
      </w:r>
      <w:r w:rsidR="00B416CE" w:rsidRPr="00B416CE">
        <w:rPr>
          <w:i/>
          <w:lang w:val="en-US"/>
        </w:rPr>
        <w:t>marriage, civil marriage, children, family, values.</w:t>
      </w:r>
    </w:p>
    <w:p w14:paraId="329A3282" w14:textId="77777777" w:rsidR="00356017" w:rsidRPr="00422979" w:rsidRDefault="00356017" w:rsidP="00407BA0">
      <w:pPr>
        <w:pStyle w:val="a5"/>
        <w:spacing w:before="0" w:beforeAutospacing="0" w:after="0" w:afterAutospacing="0"/>
        <w:ind w:firstLine="709"/>
        <w:jc w:val="both"/>
        <w:rPr>
          <w:i/>
          <w:lang w:val="en-US"/>
        </w:rPr>
      </w:pPr>
    </w:p>
    <w:p w14:paraId="60907420" w14:textId="77777777" w:rsidR="00356017" w:rsidRPr="00356017" w:rsidRDefault="00356017" w:rsidP="00407BA0">
      <w:pPr>
        <w:pStyle w:val="a5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356017">
        <w:rPr>
          <w:b/>
          <w:lang w:val="en-US"/>
        </w:rPr>
        <w:t>Information about the authors</w:t>
      </w:r>
    </w:p>
    <w:p w14:paraId="20C3D3BB" w14:textId="77777777" w:rsidR="00356017" w:rsidRPr="00356017" w:rsidRDefault="00356017" w:rsidP="00407BA0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356017">
        <w:rPr>
          <w:lang w:val="en-US"/>
        </w:rPr>
        <w:t xml:space="preserve">Mikhailov Valery </w:t>
      </w:r>
      <w:proofErr w:type="spellStart"/>
      <w:r w:rsidRPr="00356017">
        <w:rPr>
          <w:lang w:val="en-US"/>
        </w:rPr>
        <w:t>Alekseevich</w:t>
      </w:r>
      <w:proofErr w:type="spellEnd"/>
      <w:r w:rsidRPr="00356017">
        <w:rPr>
          <w:lang w:val="en-US"/>
        </w:rPr>
        <w:t xml:space="preserve"> (Russia, Tver) – doctor of philosophical Sciences, Professor, head. the Department of sociology DEPARTMENT </w:t>
      </w:r>
      <w:proofErr w:type="spellStart"/>
      <w:r w:rsidRPr="00356017">
        <w:rPr>
          <w:lang w:val="en-US"/>
        </w:rPr>
        <w:t>Tver</w:t>
      </w:r>
      <w:proofErr w:type="spellEnd"/>
      <w:r w:rsidRPr="00356017">
        <w:rPr>
          <w:lang w:val="en-US"/>
        </w:rPr>
        <w:t xml:space="preserve"> state University (170000, Tver, Zhelyabova str., 33, Mikhaylov.VA@tversu.ru).</w:t>
      </w:r>
    </w:p>
    <w:p w14:paraId="139E7A30" w14:textId="77777777" w:rsidR="00356017" w:rsidRPr="00B416CE" w:rsidRDefault="00356017" w:rsidP="00407BA0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  <w:r w:rsidRPr="00356017">
        <w:rPr>
          <w:lang w:val="en-US"/>
        </w:rPr>
        <w:t xml:space="preserve">Mikhailov Sergey </w:t>
      </w:r>
      <w:proofErr w:type="spellStart"/>
      <w:r w:rsidR="00B416CE" w:rsidRPr="00B416CE">
        <w:rPr>
          <w:lang w:val="en-US"/>
        </w:rPr>
        <w:t>Valerievich</w:t>
      </w:r>
      <w:proofErr w:type="spellEnd"/>
      <w:r w:rsidRPr="00356017">
        <w:rPr>
          <w:lang w:val="en-US"/>
        </w:rPr>
        <w:t xml:space="preserve"> (Russia, </w:t>
      </w:r>
      <w:proofErr w:type="spellStart"/>
      <w:r w:rsidRPr="00356017">
        <w:rPr>
          <w:lang w:val="en-US"/>
        </w:rPr>
        <w:t>Tver</w:t>
      </w:r>
      <w:proofErr w:type="spellEnd"/>
      <w:r w:rsidRPr="00356017">
        <w:rPr>
          <w:lang w:val="en-US"/>
        </w:rPr>
        <w:t>) – candidate of philosophical Sciences, associate Professor of the Depa</w:t>
      </w:r>
      <w:r w:rsidR="00B416CE">
        <w:rPr>
          <w:lang w:val="en-US"/>
        </w:rPr>
        <w:t xml:space="preserve">rtment of sociology DEPARTMENT </w:t>
      </w:r>
      <w:proofErr w:type="spellStart"/>
      <w:r w:rsidRPr="00356017">
        <w:rPr>
          <w:lang w:val="en-US"/>
        </w:rPr>
        <w:t>Tver</w:t>
      </w:r>
      <w:proofErr w:type="spellEnd"/>
      <w:r w:rsidRPr="00356017">
        <w:rPr>
          <w:lang w:val="en-US"/>
        </w:rPr>
        <w:t xml:space="preserve"> state University (170000, </w:t>
      </w:r>
      <w:proofErr w:type="spellStart"/>
      <w:r w:rsidRPr="00356017">
        <w:rPr>
          <w:lang w:val="en-US"/>
        </w:rPr>
        <w:t>Tver</w:t>
      </w:r>
      <w:proofErr w:type="spellEnd"/>
      <w:r w:rsidRPr="00356017">
        <w:rPr>
          <w:lang w:val="en-US"/>
        </w:rPr>
        <w:t xml:space="preserve">, </w:t>
      </w:r>
      <w:proofErr w:type="spellStart"/>
      <w:r w:rsidRPr="00356017">
        <w:rPr>
          <w:lang w:val="en-US"/>
        </w:rPr>
        <w:t>Zhelyabova</w:t>
      </w:r>
      <w:proofErr w:type="spellEnd"/>
      <w:r w:rsidRPr="00356017">
        <w:rPr>
          <w:lang w:val="en-US"/>
        </w:rPr>
        <w:t xml:space="preserve"> str., 33, </w:t>
      </w:r>
      <w:hyperlink r:id="rId7" w:history="1">
        <w:r w:rsidR="00B416CE" w:rsidRPr="00B416CE">
          <w:rPr>
            <w:rStyle w:val="a4"/>
            <w:color w:val="auto"/>
            <w:u w:val="none"/>
            <w:lang w:val="en-US"/>
          </w:rPr>
          <w:t>Mikhaylov.SV@tversu.ru</w:t>
        </w:r>
      </w:hyperlink>
      <w:r w:rsidRPr="00B416CE">
        <w:rPr>
          <w:lang w:val="en-US"/>
        </w:rPr>
        <w:t>).</w:t>
      </w:r>
    </w:p>
    <w:p w14:paraId="41C24154" w14:textId="77777777" w:rsidR="00B416CE" w:rsidRPr="00B416CE" w:rsidRDefault="00B416CE" w:rsidP="00407BA0">
      <w:pPr>
        <w:pStyle w:val="a5"/>
        <w:spacing w:before="0" w:beforeAutospacing="0" w:after="0" w:afterAutospacing="0"/>
        <w:ind w:firstLine="709"/>
        <w:jc w:val="both"/>
        <w:rPr>
          <w:lang w:val="en-US"/>
        </w:rPr>
      </w:pPr>
    </w:p>
    <w:sectPr w:rsidR="00B416CE" w:rsidRPr="00B416CE" w:rsidSect="00AB2E0C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985A1C"/>
    <w:multiLevelType w:val="multilevel"/>
    <w:tmpl w:val="76867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D16A55"/>
    <w:multiLevelType w:val="hybridMultilevel"/>
    <w:tmpl w:val="6FC4179A"/>
    <w:lvl w:ilvl="0" w:tplc="2B6E83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96C20D7"/>
    <w:multiLevelType w:val="multilevel"/>
    <w:tmpl w:val="22E4E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DD0447"/>
    <w:multiLevelType w:val="hybridMultilevel"/>
    <w:tmpl w:val="304E78B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DF91205"/>
    <w:multiLevelType w:val="hybridMultilevel"/>
    <w:tmpl w:val="F4B46374"/>
    <w:lvl w:ilvl="0" w:tplc="8ADA783C">
      <w:start w:val="6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B055E0"/>
    <w:multiLevelType w:val="hybridMultilevel"/>
    <w:tmpl w:val="7C4612C2"/>
    <w:lvl w:ilvl="0" w:tplc="041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35C44D0"/>
    <w:multiLevelType w:val="hybridMultilevel"/>
    <w:tmpl w:val="3CBA2852"/>
    <w:lvl w:ilvl="0" w:tplc="041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A9D7C74"/>
    <w:multiLevelType w:val="multilevel"/>
    <w:tmpl w:val="9D208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E341693"/>
    <w:multiLevelType w:val="hybridMultilevel"/>
    <w:tmpl w:val="98BCD60E"/>
    <w:lvl w:ilvl="0" w:tplc="041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9" w15:restartNumberingAfterBreak="0">
    <w:nsid w:val="4330398A"/>
    <w:multiLevelType w:val="hybridMultilevel"/>
    <w:tmpl w:val="11CE7D66"/>
    <w:lvl w:ilvl="0" w:tplc="04190001">
      <w:start w:val="1"/>
      <w:numFmt w:val="bullet"/>
      <w:lvlText w:val=""/>
      <w:lvlJc w:val="left"/>
      <w:pPr>
        <w:ind w:left="7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7"/>
        </w:tabs>
        <w:ind w:left="1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7"/>
        </w:tabs>
        <w:ind w:left="2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7"/>
        </w:tabs>
        <w:ind w:left="2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7"/>
        </w:tabs>
        <w:ind w:left="3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7"/>
        </w:tabs>
        <w:ind w:left="4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7"/>
        </w:tabs>
        <w:ind w:left="5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7"/>
        </w:tabs>
        <w:ind w:left="5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7"/>
        </w:tabs>
        <w:ind w:left="6557" w:hanging="360"/>
      </w:pPr>
      <w:rPr>
        <w:rFonts w:ascii="Wingdings" w:hAnsi="Wingdings" w:hint="default"/>
      </w:rPr>
    </w:lvl>
  </w:abstractNum>
  <w:abstractNum w:abstractNumId="10" w15:restartNumberingAfterBreak="0">
    <w:nsid w:val="46207967"/>
    <w:multiLevelType w:val="hybridMultilevel"/>
    <w:tmpl w:val="776AB096"/>
    <w:lvl w:ilvl="0" w:tplc="04190001">
      <w:start w:val="1"/>
      <w:numFmt w:val="bullet"/>
      <w:lvlText w:val=""/>
      <w:lvlJc w:val="left"/>
      <w:pPr>
        <w:ind w:left="1779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2509" w:hanging="360"/>
      </w:pPr>
    </w:lvl>
    <w:lvl w:ilvl="2" w:tplc="0419001B">
      <w:start w:val="1"/>
      <w:numFmt w:val="lowerRoman"/>
      <w:lvlText w:val="%3."/>
      <w:lvlJc w:val="right"/>
      <w:pPr>
        <w:ind w:left="3229" w:hanging="180"/>
      </w:pPr>
    </w:lvl>
    <w:lvl w:ilvl="3" w:tplc="0419000F">
      <w:start w:val="1"/>
      <w:numFmt w:val="decimal"/>
      <w:lvlText w:val="%4."/>
      <w:lvlJc w:val="left"/>
      <w:pPr>
        <w:ind w:left="3949" w:hanging="360"/>
      </w:pPr>
    </w:lvl>
    <w:lvl w:ilvl="4" w:tplc="04190019">
      <w:start w:val="1"/>
      <w:numFmt w:val="lowerLetter"/>
      <w:lvlText w:val="%5."/>
      <w:lvlJc w:val="left"/>
      <w:pPr>
        <w:ind w:left="4669" w:hanging="360"/>
      </w:pPr>
    </w:lvl>
    <w:lvl w:ilvl="5" w:tplc="0419001B">
      <w:start w:val="1"/>
      <w:numFmt w:val="lowerRoman"/>
      <w:lvlText w:val="%6."/>
      <w:lvlJc w:val="right"/>
      <w:pPr>
        <w:ind w:left="5389" w:hanging="180"/>
      </w:pPr>
    </w:lvl>
    <w:lvl w:ilvl="6" w:tplc="0419000F">
      <w:start w:val="1"/>
      <w:numFmt w:val="decimal"/>
      <w:lvlText w:val="%7."/>
      <w:lvlJc w:val="left"/>
      <w:pPr>
        <w:ind w:left="6109" w:hanging="360"/>
      </w:pPr>
    </w:lvl>
    <w:lvl w:ilvl="7" w:tplc="04190019">
      <w:start w:val="1"/>
      <w:numFmt w:val="lowerLetter"/>
      <w:lvlText w:val="%8."/>
      <w:lvlJc w:val="left"/>
      <w:pPr>
        <w:ind w:left="6829" w:hanging="360"/>
      </w:pPr>
    </w:lvl>
    <w:lvl w:ilvl="8" w:tplc="0419001B">
      <w:start w:val="1"/>
      <w:numFmt w:val="lowerRoman"/>
      <w:lvlText w:val="%9."/>
      <w:lvlJc w:val="right"/>
      <w:pPr>
        <w:ind w:left="7549" w:hanging="180"/>
      </w:pPr>
    </w:lvl>
  </w:abstractNum>
  <w:abstractNum w:abstractNumId="11" w15:restartNumberingAfterBreak="0">
    <w:nsid w:val="4B831273"/>
    <w:multiLevelType w:val="multilevel"/>
    <w:tmpl w:val="3960A49A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2" w15:restartNumberingAfterBreak="0">
    <w:nsid w:val="4C161DD9"/>
    <w:multiLevelType w:val="hybridMultilevel"/>
    <w:tmpl w:val="CFA43F58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3" w15:restartNumberingAfterBreak="0">
    <w:nsid w:val="519227B7"/>
    <w:multiLevelType w:val="hybridMultilevel"/>
    <w:tmpl w:val="DA8CADF2"/>
    <w:lvl w:ilvl="0" w:tplc="F31402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4405CA0"/>
    <w:multiLevelType w:val="hybridMultilevel"/>
    <w:tmpl w:val="D5C47A32"/>
    <w:lvl w:ilvl="0" w:tplc="CFF203C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64777D42"/>
    <w:multiLevelType w:val="multilevel"/>
    <w:tmpl w:val="444459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4"/>
        </w:tabs>
        <w:ind w:left="574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 w15:restartNumberingAfterBreak="0">
    <w:nsid w:val="6A2B3A0B"/>
    <w:multiLevelType w:val="hybridMultilevel"/>
    <w:tmpl w:val="F982AD5E"/>
    <w:lvl w:ilvl="0" w:tplc="041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0F6647D"/>
    <w:multiLevelType w:val="hybridMultilevel"/>
    <w:tmpl w:val="F8B26E14"/>
    <w:lvl w:ilvl="0" w:tplc="28DA83A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76BA0451"/>
    <w:multiLevelType w:val="multilevel"/>
    <w:tmpl w:val="8DB00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9"/>
  </w:num>
  <w:num w:numId="3">
    <w:abstractNumId w:val="7"/>
  </w:num>
  <w:num w:numId="4">
    <w:abstractNumId w:val="2"/>
  </w:num>
  <w:num w:numId="5">
    <w:abstractNumId w:val="0"/>
  </w:num>
  <w:num w:numId="6">
    <w:abstractNumId w:val="17"/>
  </w:num>
  <w:num w:numId="7">
    <w:abstractNumId w:val="14"/>
  </w:num>
  <w:num w:numId="8">
    <w:abstractNumId w:val="3"/>
  </w:num>
  <w:num w:numId="9">
    <w:abstractNumId w:val="11"/>
  </w:num>
  <w:num w:numId="10">
    <w:abstractNumId w:val="1"/>
  </w:num>
  <w:num w:numId="11">
    <w:abstractNumId w:val="18"/>
  </w:num>
  <w:num w:numId="12">
    <w:abstractNumId w:val="13"/>
  </w:num>
  <w:num w:numId="13">
    <w:abstractNumId w:val="4"/>
  </w:num>
  <w:num w:numId="14">
    <w:abstractNumId w:val="16"/>
  </w:num>
  <w:num w:numId="15">
    <w:abstractNumId w:val="8"/>
  </w:num>
  <w:num w:numId="16">
    <w:abstractNumId w:val="12"/>
  </w:num>
  <w:num w:numId="17">
    <w:abstractNumId w:val="10"/>
  </w:num>
  <w:num w:numId="18">
    <w:abstractNumId w:val="6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5E42"/>
    <w:rsid w:val="000057B2"/>
    <w:rsid w:val="00011258"/>
    <w:rsid w:val="00080D7D"/>
    <w:rsid w:val="000921D2"/>
    <w:rsid w:val="000C083D"/>
    <w:rsid w:val="001B2838"/>
    <w:rsid w:val="00276DD7"/>
    <w:rsid w:val="00284DB1"/>
    <w:rsid w:val="002B760D"/>
    <w:rsid w:val="00356017"/>
    <w:rsid w:val="003D68D1"/>
    <w:rsid w:val="00407BA0"/>
    <w:rsid w:val="00422979"/>
    <w:rsid w:val="004909AE"/>
    <w:rsid w:val="004E1538"/>
    <w:rsid w:val="00532D3F"/>
    <w:rsid w:val="005553C9"/>
    <w:rsid w:val="005772AB"/>
    <w:rsid w:val="0058644F"/>
    <w:rsid w:val="005A21F4"/>
    <w:rsid w:val="005C5C4A"/>
    <w:rsid w:val="005F1B43"/>
    <w:rsid w:val="006F2738"/>
    <w:rsid w:val="00731DF1"/>
    <w:rsid w:val="007357DD"/>
    <w:rsid w:val="007C77D1"/>
    <w:rsid w:val="008440BF"/>
    <w:rsid w:val="008647B8"/>
    <w:rsid w:val="00873F23"/>
    <w:rsid w:val="00880BB3"/>
    <w:rsid w:val="008B2DA2"/>
    <w:rsid w:val="008E7DFE"/>
    <w:rsid w:val="008F3202"/>
    <w:rsid w:val="00916E2D"/>
    <w:rsid w:val="00975718"/>
    <w:rsid w:val="009B1209"/>
    <w:rsid w:val="009D658B"/>
    <w:rsid w:val="00AB2E0C"/>
    <w:rsid w:val="00B14219"/>
    <w:rsid w:val="00B416CE"/>
    <w:rsid w:val="00B85E42"/>
    <w:rsid w:val="00BF321A"/>
    <w:rsid w:val="00BF453B"/>
    <w:rsid w:val="00C43DCD"/>
    <w:rsid w:val="00C95B7E"/>
    <w:rsid w:val="00CE06FA"/>
    <w:rsid w:val="00D26B5E"/>
    <w:rsid w:val="00D57377"/>
    <w:rsid w:val="00DF0203"/>
    <w:rsid w:val="00E119B0"/>
    <w:rsid w:val="00E347CF"/>
    <w:rsid w:val="00F0001F"/>
    <w:rsid w:val="00F20A0F"/>
    <w:rsid w:val="00FE0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EDA91"/>
  <w15:docId w15:val="{7CA1BF75-D35A-4AE7-9789-59FEFD34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644F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916E2D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916E2D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Typewriter"/>
    <w:rsid w:val="0058644F"/>
    <w:rPr>
      <w:rFonts w:ascii="Tahoma" w:eastAsia="Times New Roman" w:hAnsi="Tahoma" w:cs="Tahoma" w:hint="default"/>
      <w:color w:val="333333"/>
      <w:sz w:val="20"/>
      <w:szCs w:val="20"/>
    </w:rPr>
  </w:style>
  <w:style w:type="table" w:styleId="a3">
    <w:name w:val="Table Grid"/>
    <w:basedOn w:val="a1"/>
    <w:uiPriority w:val="39"/>
    <w:rsid w:val="0058644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8644F"/>
    <w:rPr>
      <w:color w:val="0000FF"/>
      <w:u w:val="single"/>
    </w:rPr>
  </w:style>
  <w:style w:type="paragraph" w:styleId="a5">
    <w:name w:val="Normal (Web)"/>
    <w:aliases w:val="Обычный (Web)"/>
    <w:basedOn w:val="a"/>
    <w:uiPriority w:val="99"/>
    <w:unhideWhenUsed/>
    <w:rsid w:val="0058644F"/>
    <w:pPr>
      <w:spacing w:before="100" w:beforeAutospacing="1" w:after="100" w:afterAutospacing="1"/>
    </w:pPr>
    <w:rPr>
      <w:rFonts w:eastAsia="Times New Roman"/>
    </w:rPr>
  </w:style>
  <w:style w:type="character" w:styleId="a6">
    <w:name w:val="Emphasis"/>
    <w:basedOn w:val="a0"/>
    <w:uiPriority w:val="20"/>
    <w:qFormat/>
    <w:rsid w:val="0058644F"/>
    <w:rPr>
      <w:i/>
      <w:iCs/>
    </w:rPr>
  </w:style>
  <w:style w:type="character" w:styleId="a7">
    <w:name w:val="Strong"/>
    <w:basedOn w:val="a0"/>
    <w:uiPriority w:val="22"/>
    <w:qFormat/>
    <w:rsid w:val="00AB2E0C"/>
    <w:rPr>
      <w:b/>
      <w:bCs/>
    </w:rPr>
  </w:style>
  <w:style w:type="paragraph" w:styleId="a8">
    <w:name w:val="List Paragraph"/>
    <w:basedOn w:val="a"/>
    <w:uiPriority w:val="34"/>
    <w:qFormat/>
    <w:rsid w:val="008F3202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16E2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16E2D"/>
    <w:rPr>
      <w:rFonts w:ascii="Tahom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16E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916E2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916E2D"/>
    <w:pPr>
      <w:spacing w:before="100" w:beforeAutospacing="1" w:after="100" w:afterAutospacing="1"/>
    </w:pPr>
    <w:rPr>
      <w:rFonts w:eastAsia="Times New Roman"/>
    </w:rPr>
  </w:style>
  <w:style w:type="paragraph" w:customStyle="1" w:styleId="formattext">
    <w:name w:val="formattext"/>
    <w:basedOn w:val="a"/>
    <w:rsid w:val="00916E2D"/>
    <w:pPr>
      <w:spacing w:before="100" w:beforeAutospacing="1" w:after="100" w:afterAutospacing="1"/>
    </w:pPr>
    <w:rPr>
      <w:rFonts w:eastAsia="Times New Roman"/>
    </w:rPr>
  </w:style>
  <w:style w:type="paragraph" w:customStyle="1" w:styleId="18">
    <w:name w:val="Основной текст18"/>
    <w:basedOn w:val="a"/>
    <w:rsid w:val="00407BA0"/>
    <w:pPr>
      <w:shd w:val="clear" w:color="auto" w:fill="FFFFFF"/>
      <w:spacing w:after="1020" w:line="274" w:lineRule="exact"/>
      <w:ind w:hanging="360"/>
      <w:jc w:val="center"/>
    </w:pPr>
    <w:rPr>
      <w:rFonts w:eastAsia="Times New Roman"/>
      <w:color w:val="000000"/>
      <w:sz w:val="23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2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9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0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37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75700">
              <w:marLeft w:val="0"/>
              <w:marRight w:val="0"/>
              <w:marTop w:val="255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72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31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76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01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360629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681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5205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84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26" w:color="D7D7D7"/>
                    <w:right w:val="none" w:sz="0" w:space="0" w:color="auto"/>
                  </w:divBdr>
                  <w:divsChild>
                    <w:div w:id="116412942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514377">
                      <w:blockQuote w:val="1"/>
                      <w:marLeft w:val="150"/>
                      <w:marRight w:val="150"/>
                      <w:marTop w:val="360"/>
                      <w:marBottom w:val="360"/>
                      <w:divBdr>
                        <w:top w:val="none" w:sz="0" w:space="0" w:color="auto"/>
                        <w:left w:val="single" w:sz="6" w:space="15" w:color="55688F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4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khaylov.SV@tvers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1425</Words>
  <Characters>8126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Лейла Натиговна Нацун</cp:lastModifiedBy>
  <cp:revision>4</cp:revision>
  <dcterms:created xsi:type="dcterms:W3CDTF">2024-03-19T16:10:00Z</dcterms:created>
  <dcterms:modified xsi:type="dcterms:W3CDTF">2024-03-20T06:12:00Z</dcterms:modified>
</cp:coreProperties>
</file>