
<file path=[Content_Types].xml><?xml version="1.0" encoding="utf-8"?>
<Types xmlns="http://schemas.openxmlformats.org/package/2006/content-types">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C7C1C" w:rsidRPr="00F3012C" w:rsidRDefault="007C7C1C" w:rsidP="00581799">
      <w:pPr>
        <w:spacing w:after="0" w:line="240" w:lineRule="auto"/>
        <w:ind w:firstLine="709"/>
        <w:contextualSpacing/>
        <w:jc w:val="both"/>
        <w:rPr>
          <w:rFonts w:ascii="Times New Roman" w:hAnsi="Times New Roman" w:cs="Times New Roman"/>
          <w:b/>
          <w:sz w:val="24"/>
          <w:szCs w:val="24"/>
        </w:rPr>
      </w:pPr>
      <w:r w:rsidRPr="00F3012C">
        <w:rPr>
          <w:rFonts w:ascii="Times New Roman" w:hAnsi="Times New Roman" w:cs="Times New Roman"/>
          <w:b/>
          <w:sz w:val="24"/>
          <w:szCs w:val="24"/>
        </w:rPr>
        <w:t>УДК 331.445; 616.89/65.240+88.5</w:t>
      </w:r>
    </w:p>
    <w:p w:rsidR="007C7C1C" w:rsidRPr="00F3012C" w:rsidRDefault="007C7C1C" w:rsidP="00712972">
      <w:pPr>
        <w:spacing w:after="0" w:line="240" w:lineRule="auto"/>
        <w:ind w:firstLine="709"/>
        <w:contextualSpacing/>
        <w:jc w:val="right"/>
        <w:rPr>
          <w:rFonts w:ascii="Times New Roman" w:hAnsi="Times New Roman" w:cs="Times New Roman"/>
          <w:b/>
          <w:sz w:val="24"/>
          <w:szCs w:val="24"/>
        </w:rPr>
      </w:pPr>
      <w:proofErr w:type="spellStart"/>
      <w:r w:rsidRPr="00F3012C">
        <w:rPr>
          <w:rFonts w:ascii="Times New Roman" w:hAnsi="Times New Roman" w:cs="Times New Roman"/>
          <w:b/>
          <w:sz w:val="24"/>
          <w:szCs w:val="24"/>
        </w:rPr>
        <w:t>Милаева</w:t>
      </w:r>
      <w:proofErr w:type="spellEnd"/>
      <w:r w:rsidRPr="00F3012C">
        <w:rPr>
          <w:rFonts w:ascii="Times New Roman" w:hAnsi="Times New Roman" w:cs="Times New Roman"/>
          <w:b/>
          <w:sz w:val="24"/>
          <w:szCs w:val="24"/>
        </w:rPr>
        <w:t xml:space="preserve"> Т. В.</w:t>
      </w:r>
    </w:p>
    <w:p w:rsidR="007C7C1C" w:rsidRDefault="00581799" w:rsidP="00712972">
      <w:pPr>
        <w:autoSpaceDE w:val="0"/>
        <w:autoSpaceDN w:val="0"/>
        <w:adjustRightInd w:val="0"/>
        <w:spacing w:after="0" w:line="240" w:lineRule="auto"/>
        <w:ind w:firstLine="709"/>
        <w:contextualSpacing/>
        <w:jc w:val="center"/>
        <w:rPr>
          <w:rFonts w:ascii="Times New Roman" w:hAnsi="Times New Roman" w:cs="Times New Roman"/>
          <w:b/>
          <w:sz w:val="24"/>
          <w:szCs w:val="24"/>
        </w:rPr>
      </w:pPr>
      <w:r>
        <w:rPr>
          <w:rFonts w:ascii="Times New Roman" w:hAnsi="Times New Roman" w:cs="Times New Roman"/>
          <w:b/>
          <w:bCs/>
          <w:iCs/>
          <w:sz w:val="24"/>
          <w:szCs w:val="24"/>
        </w:rPr>
        <w:t>ОСОБЕННОСТИ Р</w:t>
      </w:r>
      <w:r w:rsidR="003A474B">
        <w:rPr>
          <w:rFonts w:ascii="Times New Roman" w:hAnsi="Times New Roman" w:cs="Times New Roman"/>
          <w:b/>
          <w:bCs/>
          <w:iCs/>
          <w:sz w:val="24"/>
          <w:szCs w:val="24"/>
        </w:rPr>
        <w:t xml:space="preserve">ЫНКА ТРУДА И НАЙМА СОТРУДНИКОВ </w:t>
      </w:r>
      <w:r>
        <w:rPr>
          <w:rFonts w:ascii="Times New Roman" w:hAnsi="Times New Roman" w:cs="Times New Roman"/>
          <w:b/>
          <w:bCs/>
          <w:iCs/>
          <w:sz w:val="24"/>
          <w:szCs w:val="24"/>
        </w:rPr>
        <w:t xml:space="preserve"> ПОСЛЕ ПАНДЕМИИ </w:t>
      </w:r>
      <w:r w:rsidRPr="00F3012C">
        <w:rPr>
          <w:rFonts w:ascii="Times New Roman" w:hAnsi="Times New Roman" w:cs="Times New Roman"/>
          <w:b/>
          <w:sz w:val="24"/>
          <w:szCs w:val="24"/>
          <w:lang w:val="en-US"/>
        </w:rPr>
        <w:t>COVID</w:t>
      </w:r>
      <w:r w:rsidRPr="00F3012C">
        <w:rPr>
          <w:rFonts w:ascii="Times New Roman" w:hAnsi="Times New Roman" w:cs="Times New Roman"/>
          <w:b/>
          <w:sz w:val="24"/>
          <w:szCs w:val="24"/>
        </w:rPr>
        <w:t>-19</w:t>
      </w:r>
    </w:p>
    <w:p w:rsidR="00712972" w:rsidRPr="00F3012C" w:rsidRDefault="00712972" w:rsidP="00712972">
      <w:pPr>
        <w:autoSpaceDE w:val="0"/>
        <w:autoSpaceDN w:val="0"/>
        <w:adjustRightInd w:val="0"/>
        <w:spacing w:after="0" w:line="240" w:lineRule="auto"/>
        <w:ind w:firstLine="709"/>
        <w:contextualSpacing/>
        <w:jc w:val="center"/>
        <w:rPr>
          <w:rFonts w:ascii="Times New Roman" w:hAnsi="Times New Roman" w:cs="Times New Roman"/>
          <w:b/>
          <w:bCs/>
          <w:iCs/>
          <w:sz w:val="24"/>
          <w:szCs w:val="24"/>
        </w:rPr>
      </w:pPr>
    </w:p>
    <w:p w:rsidR="003A474B" w:rsidRPr="00F3012C" w:rsidRDefault="007C7C1C" w:rsidP="003A474B">
      <w:pPr>
        <w:ind w:firstLine="709"/>
        <w:contextualSpacing/>
        <w:jc w:val="both"/>
        <w:rPr>
          <w:rFonts w:ascii="Times New Roman" w:hAnsi="Times New Roman" w:cs="Times New Roman"/>
          <w:bCs/>
          <w:iCs/>
          <w:sz w:val="24"/>
          <w:szCs w:val="24"/>
        </w:rPr>
      </w:pPr>
      <w:r w:rsidRPr="00F3012C">
        <w:rPr>
          <w:rFonts w:ascii="Times New Roman" w:hAnsi="Times New Roman" w:cs="Times New Roman"/>
          <w:b/>
          <w:bCs/>
          <w:iCs/>
          <w:sz w:val="24"/>
          <w:szCs w:val="24"/>
        </w:rPr>
        <w:t>Аннотация.</w:t>
      </w:r>
      <w:r w:rsidRPr="00F3012C">
        <w:rPr>
          <w:rFonts w:ascii="Times New Roman" w:hAnsi="Times New Roman" w:cs="Times New Roman"/>
          <w:bCs/>
          <w:iCs/>
          <w:sz w:val="24"/>
          <w:szCs w:val="24"/>
        </w:rPr>
        <w:t xml:space="preserve"> </w:t>
      </w:r>
      <w:r w:rsidR="003A474B">
        <w:rPr>
          <w:rFonts w:ascii="Times New Roman" w:hAnsi="Times New Roman" w:cs="Times New Roman"/>
          <w:bCs/>
          <w:iCs/>
          <w:sz w:val="24"/>
          <w:szCs w:val="24"/>
        </w:rPr>
        <w:t>После пандемии и с началом СВО на рынке труда произошли значительные изменения. Из-за мобилизации и массового выезда мужчин из страны предприятия лишились большого количества сотрудников. Работодатели стараются сохранить свой п</w:t>
      </w:r>
      <w:r w:rsidR="00331114">
        <w:rPr>
          <w:rFonts w:ascii="Times New Roman" w:hAnsi="Times New Roman" w:cs="Times New Roman"/>
          <w:bCs/>
          <w:iCs/>
          <w:sz w:val="24"/>
          <w:szCs w:val="24"/>
        </w:rPr>
        <w:t>ерсонал и привлечь новых</w:t>
      </w:r>
      <w:r w:rsidR="003A474B">
        <w:rPr>
          <w:rFonts w:ascii="Times New Roman" w:hAnsi="Times New Roman" w:cs="Times New Roman"/>
          <w:bCs/>
          <w:iCs/>
          <w:sz w:val="24"/>
          <w:szCs w:val="24"/>
        </w:rPr>
        <w:t xml:space="preserve"> сотрудников, применяя для этого традиционные и цифровые технологии.</w:t>
      </w:r>
    </w:p>
    <w:p w:rsidR="007C7C1C" w:rsidRDefault="007C7C1C" w:rsidP="00581799">
      <w:pPr>
        <w:autoSpaceDE w:val="0"/>
        <w:autoSpaceDN w:val="0"/>
        <w:adjustRightInd w:val="0"/>
        <w:spacing w:after="0" w:line="240" w:lineRule="auto"/>
        <w:ind w:firstLine="709"/>
        <w:contextualSpacing/>
        <w:jc w:val="both"/>
        <w:rPr>
          <w:rFonts w:ascii="Times New Roman" w:hAnsi="Times New Roman" w:cs="Times New Roman"/>
          <w:bCs/>
          <w:iCs/>
          <w:sz w:val="24"/>
          <w:szCs w:val="24"/>
        </w:rPr>
      </w:pPr>
      <w:r w:rsidRPr="00F3012C">
        <w:rPr>
          <w:rFonts w:ascii="Times New Roman" w:hAnsi="Times New Roman" w:cs="Times New Roman"/>
          <w:b/>
          <w:bCs/>
          <w:iCs/>
          <w:sz w:val="24"/>
          <w:szCs w:val="24"/>
        </w:rPr>
        <w:t>Ключевые слова:</w:t>
      </w:r>
      <w:r w:rsidRPr="00F3012C">
        <w:rPr>
          <w:rFonts w:ascii="Times New Roman" w:hAnsi="Times New Roman" w:cs="Times New Roman"/>
          <w:bCs/>
          <w:iCs/>
          <w:sz w:val="24"/>
          <w:szCs w:val="24"/>
        </w:rPr>
        <w:t xml:space="preserve"> </w:t>
      </w:r>
      <w:r w:rsidR="003935EF">
        <w:rPr>
          <w:rFonts w:ascii="Times New Roman" w:hAnsi="Times New Roman" w:cs="Times New Roman"/>
          <w:bCs/>
          <w:iCs/>
          <w:sz w:val="24"/>
          <w:szCs w:val="24"/>
        </w:rPr>
        <w:t xml:space="preserve">рынок труда, </w:t>
      </w:r>
      <w:r w:rsidRPr="00F3012C">
        <w:rPr>
          <w:rFonts w:ascii="Times New Roman" w:hAnsi="Times New Roman" w:cs="Times New Roman"/>
          <w:bCs/>
          <w:iCs/>
          <w:sz w:val="24"/>
          <w:szCs w:val="24"/>
        </w:rPr>
        <w:t xml:space="preserve">пандемия, </w:t>
      </w:r>
      <w:r w:rsidR="003935EF">
        <w:rPr>
          <w:rFonts w:ascii="Times New Roman" w:hAnsi="Times New Roman" w:cs="Times New Roman"/>
          <w:bCs/>
          <w:iCs/>
          <w:sz w:val="24"/>
          <w:szCs w:val="24"/>
        </w:rPr>
        <w:t xml:space="preserve">СВО, подбор персонала, </w:t>
      </w:r>
      <w:r w:rsidR="008E5896">
        <w:rPr>
          <w:rFonts w:ascii="Times New Roman" w:hAnsi="Times New Roman" w:cs="Times New Roman"/>
          <w:bCs/>
          <w:iCs/>
          <w:sz w:val="24"/>
          <w:szCs w:val="24"/>
        </w:rPr>
        <w:t>технологии, цифровые инструменты, социальные сети</w:t>
      </w:r>
      <w:r w:rsidRPr="00F3012C">
        <w:rPr>
          <w:rFonts w:ascii="Times New Roman" w:hAnsi="Times New Roman" w:cs="Times New Roman"/>
          <w:bCs/>
          <w:iCs/>
          <w:sz w:val="24"/>
          <w:szCs w:val="24"/>
        </w:rPr>
        <w:t>.</w:t>
      </w:r>
    </w:p>
    <w:p w:rsidR="0076354B" w:rsidRDefault="0076354B" w:rsidP="00581799">
      <w:pPr>
        <w:autoSpaceDE w:val="0"/>
        <w:autoSpaceDN w:val="0"/>
        <w:adjustRightInd w:val="0"/>
        <w:spacing w:after="0" w:line="240" w:lineRule="auto"/>
        <w:ind w:firstLine="709"/>
        <w:contextualSpacing/>
        <w:jc w:val="both"/>
        <w:rPr>
          <w:rFonts w:ascii="Times New Roman" w:hAnsi="Times New Roman" w:cs="Times New Roman"/>
          <w:bCs/>
          <w:iCs/>
          <w:sz w:val="24"/>
          <w:szCs w:val="24"/>
        </w:rPr>
      </w:pPr>
    </w:p>
    <w:p w:rsidR="007C7C1C" w:rsidRPr="00F3012C" w:rsidRDefault="007C7C1C" w:rsidP="00581799">
      <w:pPr>
        <w:pStyle w:val="a5"/>
        <w:shd w:val="clear" w:color="auto" w:fill="FFFFFF"/>
        <w:spacing w:before="0" w:beforeAutospacing="0" w:after="0" w:afterAutospacing="0"/>
        <w:ind w:firstLine="709"/>
        <w:contextualSpacing/>
        <w:jc w:val="both"/>
        <w:rPr>
          <w:color w:val="000000"/>
        </w:rPr>
      </w:pPr>
      <w:r w:rsidRPr="00F3012C">
        <w:rPr>
          <w:color w:val="000000"/>
        </w:rPr>
        <w:t xml:space="preserve">В течение 2022 года на </w:t>
      </w:r>
      <w:r w:rsidR="00A84FF5" w:rsidRPr="00F3012C">
        <w:rPr>
          <w:color w:val="000000"/>
        </w:rPr>
        <w:t xml:space="preserve">российском </w:t>
      </w:r>
      <w:r w:rsidRPr="00F3012C">
        <w:rPr>
          <w:color w:val="000000"/>
        </w:rPr>
        <w:t>рынке труда произошли такие значительные изменения, для которых в стандартных условиях потребовалось бы не менее 3-4 лет. Причинами столь резких и быстрых перемен явился целый комплекс факторов.</w:t>
      </w:r>
    </w:p>
    <w:p w:rsidR="00B9621B" w:rsidRPr="00581799" w:rsidRDefault="007C7C1C" w:rsidP="00581799">
      <w:pPr>
        <w:autoSpaceDE w:val="0"/>
        <w:autoSpaceDN w:val="0"/>
        <w:adjustRightInd w:val="0"/>
        <w:spacing w:after="0" w:line="240" w:lineRule="auto"/>
        <w:ind w:firstLine="709"/>
        <w:contextualSpacing/>
        <w:jc w:val="both"/>
        <w:rPr>
          <w:rFonts w:ascii="Times New Roman" w:hAnsi="Times New Roman" w:cs="Times New Roman"/>
          <w:color w:val="000000"/>
          <w:sz w:val="24"/>
          <w:szCs w:val="24"/>
        </w:rPr>
      </w:pPr>
      <w:r w:rsidRPr="00F3012C">
        <w:rPr>
          <w:color w:val="000000"/>
          <w:sz w:val="24"/>
          <w:szCs w:val="24"/>
        </w:rPr>
        <w:t xml:space="preserve"> </w:t>
      </w:r>
      <w:r w:rsidRPr="00581799">
        <w:rPr>
          <w:rFonts w:ascii="Times New Roman" w:hAnsi="Times New Roman" w:cs="Times New Roman"/>
          <w:color w:val="000000"/>
          <w:sz w:val="24"/>
          <w:szCs w:val="24"/>
        </w:rPr>
        <w:t>Год начался спокойно, как и прогнозировали эксперты.</w:t>
      </w:r>
      <w:r w:rsidRPr="00F3012C">
        <w:rPr>
          <w:color w:val="000000"/>
          <w:sz w:val="24"/>
          <w:szCs w:val="24"/>
        </w:rPr>
        <w:t xml:space="preserve"> </w:t>
      </w:r>
      <w:r w:rsidR="00581799">
        <w:rPr>
          <w:rFonts w:ascii="Times New Roman" w:hAnsi="Times New Roman" w:cs="Times New Roman"/>
          <w:bCs/>
          <w:iCs/>
          <w:sz w:val="24"/>
          <w:szCs w:val="24"/>
        </w:rPr>
        <w:t>После ослабления пандемии рынок труда в России начал восстанавливаться</w:t>
      </w:r>
      <w:r w:rsidR="00581799" w:rsidRPr="00581799">
        <w:rPr>
          <w:rFonts w:ascii="Times New Roman" w:hAnsi="Times New Roman" w:cs="Times New Roman"/>
          <w:bCs/>
          <w:iCs/>
          <w:sz w:val="24"/>
          <w:szCs w:val="24"/>
        </w:rPr>
        <w:t xml:space="preserve">.   </w:t>
      </w:r>
      <w:r w:rsidRPr="00581799">
        <w:rPr>
          <w:rFonts w:ascii="Times New Roman" w:hAnsi="Times New Roman" w:cs="Times New Roman"/>
          <w:color w:val="000000"/>
          <w:sz w:val="24"/>
          <w:szCs w:val="24"/>
        </w:rPr>
        <w:t xml:space="preserve">А в феврале началась специальная военная операция, что очень сильно повлияло на российскую экономику и рынок труда. </w:t>
      </w:r>
    </w:p>
    <w:p w:rsidR="007C7C1C" w:rsidRPr="00F3012C" w:rsidRDefault="007C7C1C" w:rsidP="00581799">
      <w:pPr>
        <w:pStyle w:val="a5"/>
        <w:shd w:val="clear" w:color="auto" w:fill="FFFFFF"/>
        <w:spacing w:before="0" w:beforeAutospacing="0" w:after="0" w:afterAutospacing="0"/>
        <w:ind w:firstLine="709"/>
        <w:contextualSpacing/>
        <w:jc w:val="both"/>
        <w:rPr>
          <w:color w:val="000000"/>
        </w:rPr>
      </w:pPr>
      <w:r w:rsidRPr="00F3012C">
        <w:rPr>
          <w:color w:val="000000"/>
        </w:rPr>
        <w:t xml:space="preserve">Все бизнес-процессы пришлось перестраивать под новые обстоятельства. Многие зарубежные компании ушли из России, оставив массы сотрудников без работы. Следовательно, эти сотрудники пополнили ряды соискателей.  В то же время, многие предприятия приостановили </w:t>
      </w:r>
      <w:proofErr w:type="spellStart"/>
      <w:r w:rsidRPr="00F3012C">
        <w:rPr>
          <w:color w:val="000000"/>
        </w:rPr>
        <w:t>найм</w:t>
      </w:r>
      <w:proofErr w:type="spellEnd"/>
      <w:r w:rsidRPr="00F3012C">
        <w:rPr>
          <w:color w:val="000000"/>
        </w:rPr>
        <w:t xml:space="preserve">, стараясь сохранить имеющихся сотрудников. Рынок труда на какое-то время встал. Осенью была объявлена частичная мобилизация, что также оказало негативное влияние на  работодателей и сотрудников. Мужчины самого трудоспособного возраста - работающие сотрудники и соискатели стали массово уезжать из России с целью избежать мобилизации, что освободило места для других кандидатов.     В основной массе уезжали работники, которые могут работать в удалённом формате и те, кто были уверены, что смогут найти работу за рубежом. Также уезжали специалисты из разных отраслей имеющие высокую квалификацию и руководящие кадры.  </w:t>
      </w:r>
    </w:p>
    <w:p w:rsidR="00B9621B" w:rsidRPr="00F3012C" w:rsidRDefault="00B9621B" w:rsidP="00581799">
      <w:pPr>
        <w:spacing w:after="0" w:line="240" w:lineRule="auto"/>
        <w:ind w:firstLine="709"/>
        <w:contextualSpacing/>
        <w:jc w:val="both"/>
        <w:rPr>
          <w:rFonts w:ascii="Times New Roman" w:eastAsia="PTSerifPro-Book" w:hAnsi="Times New Roman" w:cs="Times New Roman"/>
          <w:sz w:val="24"/>
          <w:szCs w:val="24"/>
        </w:rPr>
      </w:pPr>
      <w:r w:rsidRPr="00F3012C">
        <w:rPr>
          <w:rFonts w:ascii="Times New Roman" w:eastAsia="PTSerifPro-Book" w:hAnsi="Times New Roman" w:cs="Times New Roman"/>
          <w:sz w:val="24"/>
          <w:szCs w:val="24"/>
        </w:rPr>
        <w:t>Россию покинули более 250 тысяч человек</w:t>
      </w:r>
      <w:r w:rsidR="00A84FF5" w:rsidRPr="00F3012C">
        <w:rPr>
          <w:rFonts w:ascii="Times New Roman" w:eastAsia="PTSerifPro-Book" w:hAnsi="Times New Roman" w:cs="Times New Roman"/>
          <w:sz w:val="24"/>
          <w:szCs w:val="24"/>
        </w:rPr>
        <w:t>. Много</w:t>
      </w:r>
      <w:r w:rsidRPr="00F3012C">
        <w:rPr>
          <w:rFonts w:ascii="Times New Roman" w:eastAsia="PTSerifPro-Book" w:hAnsi="Times New Roman" w:cs="Times New Roman"/>
          <w:sz w:val="24"/>
          <w:szCs w:val="24"/>
        </w:rPr>
        <w:t xml:space="preserve"> людей уехали из столиц и крупных городов. Там наблюдалась нехватка не только рабочего, но даже офисного персонала. Основная часть уехали в Грузию и Казахстан. При этом, по данным портала </w:t>
      </w:r>
      <w:r w:rsidRPr="00F3012C">
        <w:rPr>
          <w:rFonts w:ascii="Times New Roman" w:eastAsia="PTSerifPro-Book" w:hAnsi="Times New Roman" w:cs="Times New Roman"/>
          <w:sz w:val="24"/>
          <w:szCs w:val="24"/>
          <w:lang w:val="en-US"/>
        </w:rPr>
        <w:t>Head</w:t>
      </w:r>
      <w:r w:rsidRPr="00F3012C">
        <w:rPr>
          <w:rFonts w:ascii="Times New Roman" w:eastAsia="PTSerifPro-Book" w:hAnsi="Times New Roman" w:cs="Times New Roman"/>
          <w:sz w:val="24"/>
          <w:szCs w:val="24"/>
        </w:rPr>
        <w:t xml:space="preserve"> </w:t>
      </w:r>
      <w:r w:rsidRPr="00F3012C">
        <w:rPr>
          <w:rFonts w:ascii="Times New Roman" w:eastAsia="PTSerifPro-Book" w:hAnsi="Times New Roman" w:cs="Times New Roman"/>
          <w:sz w:val="24"/>
          <w:szCs w:val="24"/>
          <w:lang w:val="en-US"/>
        </w:rPr>
        <w:t>Hunter</w:t>
      </w:r>
      <w:r w:rsidRPr="00F3012C">
        <w:rPr>
          <w:rFonts w:ascii="Times New Roman" w:eastAsia="PTSerifPro-Book" w:hAnsi="Times New Roman" w:cs="Times New Roman"/>
          <w:sz w:val="24"/>
          <w:szCs w:val="24"/>
        </w:rPr>
        <w:t>, произошёл рост на 66 тысяч резюме из стран СНГ от соискателей с российским гражданством. В марте-октябре 2022 г. наибольший спрос на персонал наблюдался (в порядке убывания количества вакансий) в сферах строительства, проектирования, недвижимости; транспорта, логистики; промышленности, производства; продаж; медицины, фармацевтики.</w:t>
      </w:r>
    </w:p>
    <w:p w:rsidR="00A84FF5" w:rsidRPr="003339F1" w:rsidRDefault="00A84FF5" w:rsidP="00581799">
      <w:pPr>
        <w:spacing w:after="0" w:line="240" w:lineRule="auto"/>
        <w:ind w:firstLine="709"/>
        <w:contextualSpacing/>
        <w:jc w:val="both"/>
        <w:rPr>
          <w:rFonts w:ascii="Times New Roman" w:eastAsia="PTSerifPro-Book" w:hAnsi="Times New Roman" w:cs="Times New Roman"/>
          <w:sz w:val="24"/>
          <w:szCs w:val="24"/>
        </w:rPr>
      </w:pPr>
      <w:r w:rsidRPr="00F3012C">
        <w:rPr>
          <w:rFonts w:ascii="Times New Roman" w:eastAsia="PTSerifPro-Book" w:hAnsi="Times New Roman" w:cs="Times New Roman"/>
          <w:sz w:val="24"/>
          <w:szCs w:val="24"/>
        </w:rPr>
        <w:t>Поскольку попали</w:t>
      </w:r>
      <w:r w:rsidR="00B9621B" w:rsidRPr="00F3012C">
        <w:rPr>
          <w:rFonts w:ascii="Times New Roman" w:eastAsia="PTSerifPro-Book" w:hAnsi="Times New Roman" w:cs="Times New Roman"/>
          <w:sz w:val="24"/>
          <w:szCs w:val="24"/>
        </w:rPr>
        <w:t xml:space="preserve"> под мобилизацию и уехали из страны, чтобы избежать мобилизации, работники с</w:t>
      </w:r>
      <w:r w:rsidRPr="00F3012C">
        <w:rPr>
          <w:rFonts w:ascii="Times New Roman" w:eastAsia="PTSerifPro-Book" w:hAnsi="Times New Roman" w:cs="Times New Roman"/>
          <w:sz w:val="24"/>
          <w:szCs w:val="24"/>
        </w:rPr>
        <w:t xml:space="preserve">амого трудоспособного возраста, </w:t>
      </w:r>
      <w:r w:rsidR="00F3012C">
        <w:rPr>
          <w:rFonts w:ascii="Times New Roman" w:eastAsia="PTSerifPro-Book" w:hAnsi="Times New Roman" w:cs="Times New Roman"/>
          <w:sz w:val="24"/>
          <w:szCs w:val="24"/>
        </w:rPr>
        <w:t xml:space="preserve">произошло </w:t>
      </w:r>
      <w:proofErr w:type="spellStart"/>
      <w:r w:rsidRPr="00F3012C">
        <w:rPr>
          <w:rFonts w:ascii="Times New Roman" w:eastAsia="PTSerifPro-Book" w:hAnsi="Times New Roman" w:cs="Times New Roman"/>
          <w:sz w:val="24"/>
          <w:szCs w:val="24"/>
        </w:rPr>
        <w:t>высвобо</w:t>
      </w:r>
      <w:r w:rsidR="00F3012C">
        <w:rPr>
          <w:rFonts w:ascii="Times New Roman" w:eastAsia="PTSerifPro-Book" w:hAnsi="Times New Roman" w:cs="Times New Roman"/>
          <w:sz w:val="24"/>
          <w:szCs w:val="24"/>
        </w:rPr>
        <w:t>ждене</w:t>
      </w:r>
      <w:proofErr w:type="spellEnd"/>
      <w:r w:rsidR="00F3012C">
        <w:rPr>
          <w:rFonts w:ascii="Times New Roman" w:eastAsia="PTSerifPro-Book" w:hAnsi="Times New Roman" w:cs="Times New Roman"/>
          <w:sz w:val="24"/>
          <w:szCs w:val="24"/>
        </w:rPr>
        <w:t xml:space="preserve"> огромного количества</w:t>
      </w:r>
      <w:r w:rsidRPr="00F3012C">
        <w:rPr>
          <w:rFonts w:ascii="Times New Roman" w:eastAsia="PTSerifPro-Book" w:hAnsi="Times New Roman" w:cs="Times New Roman"/>
          <w:sz w:val="24"/>
          <w:szCs w:val="24"/>
        </w:rPr>
        <w:t xml:space="preserve"> рабочих мест</w:t>
      </w:r>
      <w:r w:rsidR="003339F1">
        <w:rPr>
          <w:rFonts w:ascii="Times New Roman" w:eastAsia="PTSerifPro-Book" w:hAnsi="Times New Roman" w:cs="Times New Roman"/>
          <w:sz w:val="24"/>
          <w:szCs w:val="24"/>
        </w:rPr>
        <w:t xml:space="preserve"> </w:t>
      </w:r>
      <w:r w:rsidR="003339F1" w:rsidRPr="003339F1">
        <w:rPr>
          <w:rFonts w:ascii="Times New Roman" w:eastAsia="PTSerifPro-Book" w:hAnsi="Times New Roman" w:cs="Times New Roman"/>
          <w:sz w:val="24"/>
          <w:szCs w:val="24"/>
        </w:rPr>
        <w:t>[</w:t>
      </w:r>
      <w:r w:rsidR="001502A7">
        <w:rPr>
          <w:rFonts w:ascii="Times New Roman" w:eastAsia="PTSerifPro-Book" w:hAnsi="Times New Roman" w:cs="Times New Roman"/>
          <w:sz w:val="24"/>
          <w:szCs w:val="24"/>
        </w:rPr>
        <w:t>4</w:t>
      </w:r>
      <w:r w:rsidR="003339F1" w:rsidRPr="003339F1">
        <w:rPr>
          <w:rFonts w:ascii="Times New Roman" w:eastAsia="PTSerifPro-Book" w:hAnsi="Times New Roman" w:cs="Times New Roman"/>
          <w:sz w:val="24"/>
          <w:szCs w:val="24"/>
        </w:rPr>
        <w:t>]</w:t>
      </w:r>
      <w:r w:rsidRPr="00F3012C">
        <w:rPr>
          <w:rFonts w:ascii="Times New Roman" w:eastAsia="PTSerifPro-Book" w:hAnsi="Times New Roman" w:cs="Times New Roman"/>
          <w:sz w:val="24"/>
          <w:szCs w:val="24"/>
        </w:rPr>
        <w:t>.</w:t>
      </w:r>
      <w:r w:rsidR="003339F1" w:rsidRPr="003339F1">
        <w:rPr>
          <w:rFonts w:ascii="Times New Roman" w:eastAsia="PTSerifPro-Book" w:hAnsi="Times New Roman" w:cs="Times New Roman"/>
          <w:sz w:val="24"/>
          <w:szCs w:val="24"/>
        </w:rPr>
        <w:t xml:space="preserve"> </w:t>
      </w:r>
    </w:p>
    <w:p w:rsidR="007C7C1C" w:rsidRPr="003935EF" w:rsidRDefault="00A84FF5" w:rsidP="003935EF">
      <w:pPr>
        <w:spacing w:after="0" w:line="240" w:lineRule="auto"/>
        <w:ind w:firstLine="709"/>
        <w:contextualSpacing/>
        <w:jc w:val="both"/>
        <w:rPr>
          <w:rFonts w:ascii="Times New Roman" w:hAnsi="Times New Roman" w:cs="Times New Roman"/>
          <w:color w:val="000000"/>
          <w:sz w:val="24"/>
          <w:szCs w:val="24"/>
        </w:rPr>
      </w:pPr>
      <w:r w:rsidRPr="00F3012C">
        <w:rPr>
          <w:rFonts w:ascii="Times New Roman" w:eastAsia="PTSerifPro-Book" w:hAnsi="Times New Roman" w:cs="Times New Roman"/>
          <w:sz w:val="24"/>
          <w:szCs w:val="24"/>
        </w:rPr>
        <w:t xml:space="preserve"> </w:t>
      </w:r>
      <w:r w:rsidR="007C7C1C" w:rsidRPr="003935EF">
        <w:rPr>
          <w:rFonts w:ascii="Times New Roman" w:hAnsi="Times New Roman" w:cs="Times New Roman"/>
          <w:color w:val="000000"/>
          <w:sz w:val="24"/>
          <w:szCs w:val="24"/>
        </w:rPr>
        <w:t xml:space="preserve">Руководители предприятий столкнулись со сложной задачей. Им предстояло справиться с оттоком специалистов, т.е., сохранить имеющихся сотрудников и заменить тех, кто попал под мобилизацию. Особенно </w:t>
      </w:r>
      <w:r w:rsidRPr="003935EF">
        <w:rPr>
          <w:rFonts w:ascii="Times New Roman" w:hAnsi="Times New Roman" w:cs="Times New Roman"/>
          <w:color w:val="000000"/>
          <w:sz w:val="24"/>
          <w:szCs w:val="24"/>
        </w:rPr>
        <w:t xml:space="preserve">пострадали </w:t>
      </w:r>
      <w:r w:rsidR="007C7C1C" w:rsidRPr="003935EF">
        <w:rPr>
          <w:rFonts w:ascii="Times New Roman" w:hAnsi="Times New Roman" w:cs="Times New Roman"/>
          <w:color w:val="000000"/>
          <w:sz w:val="24"/>
          <w:szCs w:val="24"/>
        </w:rPr>
        <w:t>традиционно «мужски</w:t>
      </w:r>
      <w:r w:rsidRPr="003935EF">
        <w:rPr>
          <w:rFonts w:ascii="Times New Roman" w:hAnsi="Times New Roman" w:cs="Times New Roman"/>
          <w:color w:val="000000"/>
          <w:sz w:val="24"/>
          <w:szCs w:val="24"/>
        </w:rPr>
        <w:t>е</w:t>
      </w:r>
      <w:r w:rsidR="007C7C1C" w:rsidRPr="003935EF">
        <w:rPr>
          <w:rFonts w:ascii="Times New Roman" w:hAnsi="Times New Roman" w:cs="Times New Roman"/>
          <w:color w:val="000000"/>
          <w:sz w:val="24"/>
          <w:szCs w:val="24"/>
        </w:rPr>
        <w:t>» отрасл</w:t>
      </w:r>
      <w:r w:rsidRPr="003935EF">
        <w:rPr>
          <w:rFonts w:ascii="Times New Roman" w:hAnsi="Times New Roman" w:cs="Times New Roman"/>
          <w:color w:val="000000"/>
          <w:sz w:val="24"/>
          <w:szCs w:val="24"/>
        </w:rPr>
        <w:t>и</w:t>
      </w:r>
      <w:r w:rsidR="007C7C1C" w:rsidRPr="003935EF">
        <w:rPr>
          <w:rFonts w:ascii="Times New Roman" w:hAnsi="Times New Roman" w:cs="Times New Roman"/>
          <w:color w:val="000000"/>
          <w:sz w:val="24"/>
          <w:szCs w:val="24"/>
        </w:rPr>
        <w:t xml:space="preserve"> </w:t>
      </w:r>
      <w:r w:rsidRPr="003935EF">
        <w:rPr>
          <w:rFonts w:ascii="Times New Roman" w:hAnsi="Times New Roman" w:cs="Times New Roman"/>
          <w:color w:val="000000"/>
          <w:sz w:val="24"/>
          <w:szCs w:val="24"/>
        </w:rPr>
        <w:t>– производство и строительство</w:t>
      </w:r>
      <w:r w:rsidR="007C7C1C" w:rsidRPr="003935EF">
        <w:rPr>
          <w:rFonts w:ascii="Times New Roman" w:hAnsi="Times New Roman" w:cs="Times New Roman"/>
          <w:color w:val="000000"/>
          <w:sz w:val="24"/>
          <w:szCs w:val="24"/>
        </w:rPr>
        <w:t xml:space="preserve">, которые и до этого испытывали недостаток квалифицированных кадров. </w:t>
      </w:r>
    </w:p>
    <w:p w:rsidR="007C7C1C" w:rsidRPr="00F3012C" w:rsidRDefault="007C7C1C" w:rsidP="00581799">
      <w:pPr>
        <w:pStyle w:val="a5"/>
        <w:shd w:val="clear" w:color="auto" w:fill="FFFFFF"/>
        <w:spacing w:before="0" w:beforeAutospacing="0" w:after="0" w:afterAutospacing="0"/>
        <w:ind w:firstLine="709"/>
        <w:contextualSpacing/>
        <w:jc w:val="both"/>
        <w:rPr>
          <w:color w:val="000000"/>
        </w:rPr>
      </w:pPr>
      <w:r w:rsidRPr="00F3012C">
        <w:rPr>
          <w:color w:val="000000"/>
        </w:rPr>
        <w:t xml:space="preserve">Чтобы адаптироваться к создавшимся непростым условиям, руководителям пришлось быстро перестраивать бизнес-процессы. В течение 2022 года сохранялся спрос на специалистов в сфере IT, операционной деятельности, логистики, закупок, производственного сегмента и квалифицированные рабочие кадры. При этом многие российские предприятия с </w:t>
      </w:r>
      <w:proofErr w:type="spellStart"/>
      <w:r w:rsidRPr="00F3012C">
        <w:rPr>
          <w:color w:val="000000"/>
        </w:rPr>
        <w:t>госучастием</w:t>
      </w:r>
      <w:proofErr w:type="spellEnd"/>
      <w:r w:rsidRPr="00F3012C">
        <w:rPr>
          <w:color w:val="000000"/>
        </w:rPr>
        <w:t xml:space="preserve">  предоставляли квалифицированным специалистам </w:t>
      </w:r>
      <w:r w:rsidRPr="00F3012C">
        <w:rPr>
          <w:color w:val="000000"/>
        </w:rPr>
        <w:lastRenderedPageBreak/>
        <w:t xml:space="preserve">бронь от мобилизации. Поэтому многие мужчины старались устроиться именно на такие рабочие места. </w:t>
      </w:r>
    </w:p>
    <w:p w:rsidR="007C7C1C" w:rsidRPr="00F3012C" w:rsidRDefault="007C7C1C" w:rsidP="00581799">
      <w:pPr>
        <w:pStyle w:val="a5"/>
        <w:shd w:val="clear" w:color="auto" w:fill="FFFFFF"/>
        <w:spacing w:before="0" w:beforeAutospacing="0" w:after="0" w:afterAutospacing="0"/>
        <w:ind w:firstLine="709"/>
        <w:contextualSpacing/>
        <w:jc w:val="both"/>
        <w:rPr>
          <w:color w:val="000000"/>
        </w:rPr>
      </w:pPr>
      <w:r w:rsidRPr="00F3012C">
        <w:rPr>
          <w:color w:val="000000"/>
        </w:rPr>
        <w:t xml:space="preserve">Хотя частичная мобилизация закончилась, она продолжала и продолжает влиять на рынок труда и в 2023, и в 2024 году. Из-за высвобождения огромного количества рабочих мест, у работодателей становятся </w:t>
      </w:r>
      <w:r w:rsidR="00F3012C">
        <w:rPr>
          <w:color w:val="000000"/>
        </w:rPr>
        <w:t xml:space="preserve">более </w:t>
      </w:r>
      <w:r w:rsidRPr="00F3012C">
        <w:rPr>
          <w:color w:val="000000"/>
        </w:rPr>
        <w:t xml:space="preserve">востребованными кандидаты женского пола, опытные кандидаты более старших возрастных групп 50+, </w:t>
      </w:r>
      <w:r w:rsidR="00F3012C">
        <w:rPr>
          <w:color w:val="000000"/>
        </w:rPr>
        <w:t xml:space="preserve">которые ранее подвергались дискриминации из-за возраста, </w:t>
      </w:r>
      <w:r w:rsidRPr="00F3012C">
        <w:rPr>
          <w:color w:val="000000"/>
        </w:rPr>
        <w:t xml:space="preserve">а также кандидаты для конкретной деятельности. </w:t>
      </w:r>
      <w:r w:rsidR="00712972">
        <w:rPr>
          <w:color w:val="000000"/>
        </w:rPr>
        <w:t xml:space="preserve">Способствует </w:t>
      </w:r>
      <w:r w:rsidR="00F3012C">
        <w:rPr>
          <w:color w:val="000000"/>
        </w:rPr>
        <w:t xml:space="preserve">это </w:t>
      </w:r>
      <w:r w:rsidR="00712972">
        <w:rPr>
          <w:color w:val="000000"/>
        </w:rPr>
        <w:t xml:space="preserve">и </w:t>
      </w:r>
      <w:r w:rsidR="00F3012C">
        <w:rPr>
          <w:color w:val="000000"/>
        </w:rPr>
        <w:t>пр</w:t>
      </w:r>
      <w:r w:rsidR="00F331FF">
        <w:rPr>
          <w:color w:val="000000"/>
        </w:rPr>
        <w:t>и</w:t>
      </w:r>
      <w:r w:rsidR="00F3012C">
        <w:rPr>
          <w:color w:val="000000"/>
        </w:rPr>
        <w:t>влеч</w:t>
      </w:r>
      <w:r w:rsidR="00712972">
        <w:rPr>
          <w:color w:val="000000"/>
        </w:rPr>
        <w:t>ению</w:t>
      </w:r>
      <w:r w:rsidR="00F3012C" w:rsidRPr="00F3012C">
        <w:rPr>
          <w:rFonts w:eastAsia="PTSerifPro-Book"/>
          <w:i/>
        </w:rPr>
        <w:t xml:space="preserve"> </w:t>
      </w:r>
      <w:r w:rsidR="00F3012C" w:rsidRPr="00F3012C">
        <w:rPr>
          <w:rFonts w:eastAsia="PTSerifPro-Book"/>
        </w:rPr>
        <w:t>образованных людей трудоспособного возраста с территории Украины и бывшей Украины, которые остаются в регионах России на постоянное жительство</w:t>
      </w:r>
      <w:r w:rsidR="00F3012C" w:rsidRPr="00F3012C">
        <w:rPr>
          <w:rFonts w:eastAsia="PTSerifPro-Book"/>
          <w:i/>
        </w:rPr>
        <w:t>.</w:t>
      </w:r>
      <w:r w:rsidR="00F331FF">
        <w:rPr>
          <w:rFonts w:eastAsia="PTSerifPro-Book"/>
          <w:i/>
        </w:rPr>
        <w:t xml:space="preserve"> </w:t>
      </w:r>
      <w:r w:rsidRPr="00F3012C">
        <w:rPr>
          <w:color w:val="000000"/>
        </w:rPr>
        <w:t>Часть предприятий привлекают на частичную занятость студентов</w:t>
      </w:r>
      <w:r w:rsidR="00712972">
        <w:rPr>
          <w:color w:val="000000"/>
        </w:rPr>
        <w:t>, что</w:t>
      </w:r>
      <w:r w:rsidRPr="00F3012C">
        <w:rPr>
          <w:color w:val="000000"/>
        </w:rPr>
        <w:t xml:space="preserve"> тоже может помочь закрыть нехватку кадров в некоторых отраслях. Работодатели становятся более гибкими к потребностям кандидатов, предлагают им альтернативные форматы работы, такие как гибридный или удалённый варианты занятости. Такое положение дел может быть весьма взаимовыгодным как для </w:t>
      </w:r>
      <w:proofErr w:type="gramStart"/>
      <w:r w:rsidRPr="00F3012C">
        <w:rPr>
          <w:color w:val="000000"/>
        </w:rPr>
        <w:t>кандидатов</w:t>
      </w:r>
      <w:proofErr w:type="gramEnd"/>
      <w:r w:rsidRPr="00F3012C">
        <w:rPr>
          <w:color w:val="000000"/>
        </w:rPr>
        <w:t xml:space="preserve"> так и для работодателей. У одних появляется шанс устроиться на работу, а </w:t>
      </w:r>
      <w:proofErr w:type="gramStart"/>
      <w:r w:rsidRPr="00F3012C">
        <w:rPr>
          <w:color w:val="000000"/>
        </w:rPr>
        <w:t>другие</w:t>
      </w:r>
      <w:proofErr w:type="gramEnd"/>
      <w:r w:rsidRPr="00F3012C">
        <w:rPr>
          <w:color w:val="000000"/>
        </w:rPr>
        <w:t xml:space="preserve"> таким образом  могут закрыть потребность в необходимых кадрах и сохранить эффективность.  </w:t>
      </w:r>
    </w:p>
    <w:p w:rsidR="007C7C1C" w:rsidRPr="00F3012C" w:rsidRDefault="007C7C1C" w:rsidP="00581799">
      <w:pPr>
        <w:pStyle w:val="a5"/>
        <w:shd w:val="clear" w:color="auto" w:fill="FFFFFF"/>
        <w:spacing w:before="0" w:beforeAutospacing="0" w:after="0" w:afterAutospacing="0"/>
        <w:ind w:firstLine="709"/>
        <w:contextualSpacing/>
        <w:jc w:val="both"/>
        <w:rPr>
          <w:color w:val="000000"/>
        </w:rPr>
      </w:pPr>
      <w:r w:rsidRPr="00F3012C">
        <w:rPr>
          <w:color w:val="000000"/>
        </w:rPr>
        <w:t xml:space="preserve">Можно предположить, что такая ситуация сохранится на протяжении всего 2024 года. Работодатели будут стараться удержать на местах имеющихся высококвалифицированных работников, и привлечь новых опытных сотрудников, за которых идёт конкуренция. Для этого им придётся предлагать кандидатам максимально выгодные условия. </w:t>
      </w:r>
    </w:p>
    <w:p w:rsidR="001878BF" w:rsidRDefault="007C7C1C" w:rsidP="00581799">
      <w:pPr>
        <w:pStyle w:val="a5"/>
        <w:shd w:val="clear" w:color="auto" w:fill="FFFFFF"/>
        <w:spacing w:before="0" w:beforeAutospacing="0" w:after="0" w:afterAutospacing="0"/>
        <w:ind w:firstLine="709"/>
        <w:contextualSpacing/>
        <w:jc w:val="both"/>
      </w:pPr>
      <w:r w:rsidRPr="00F3012C">
        <w:rPr>
          <w:color w:val="000000"/>
        </w:rPr>
        <w:t xml:space="preserve">В современных условиях </w:t>
      </w:r>
      <w:r w:rsidRPr="00F3012C">
        <w:t xml:space="preserve">подбор сотрудников представляет собой очень ответственную и сложную задачу. </w:t>
      </w:r>
      <w:r w:rsidR="001878BF" w:rsidRPr="003935EF">
        <w:t>Кадровикам стало сложнее дозваниваться до кандидатов, а  их поведение стало ещё менее предсказуемым. К тому же полиция настоятельно и постоянно предупреждает, чтобы люди не отвечали на звонки с незнакомых номеров</w:t>
      </w:r>
      <w:r w:rsidR="0075673F" w:rsidRPr="003935EF">
        <w:t>, а также н</w:t>
      </w:r>
      <w:r w:rsidR="0075673F" w:rsidRPr="003935EF">
        <w:rPr>
          <w:color w:val="000000"/>
          <w:shd w:val="clear" w:color="auto" w:fill="FFFFFF"/>
        </w:rPr>
        <w:t>е открывали вложенные файлы и не переходили по ссылкам</w:t>
      </w:r>
      <w:r w:rsidR="0075673F" w:rsidRPr="003935EF">
        <w:t xml:space="preserve"> т.к. </w:t>
      </w:r>
      <w:r w:rsidR="001878BF" w:rsidRPr="003935EF">
        <w:t xml:space="preserve"> </w:t>
      </w:r>
      <w:r w:rsidR="0075673F" w:rsidRPr="003935EF">
        <w:rPr>
          <w:color w:val="000000"/>
          <w:shd w:val="clear" w:color="auto" w:fill="FFFFFF"/>
        </w:rPr>
        <w:t>существенно возросло количество мошеннических действий с использованием средств связи (телефон, компьютер, интернет), приемы и методы преступников становятся все более изощренными, а схемы мошеннических действий постоянно видоизменяются, приобретая самые разнообразные формы.</w:t>
      </w:r>
      <w:r w:rsidR="0075673F">
        <w:rPr>
          <w:color w:val="000000"/>
          <w:shd w:val="clear" w:color="auto" w:fill="FFFFFF"/>
        </w:rPr>
        <w:t xml:space="preserve"> Приходится искать новые рабочие способы связи с кандидатами. </w:t>
      </w:r>
    </w:p>
    <w:p w:rsidR="00E91C0B" w:rsidRPr="008978C4" w:rsidRDefault="007C7C1C" w:rsidP="00E91C0B">
      <w:pPr>
        <w:pStyle w:val="a5"/>
        <w:shd w:val="clear" w:color="auto" w:fill="FFFFFF"/>
        <w:spacing w:before="0" w:beforeAutospacing="0" w:after="0" w:afterAutospacing="0"/>
        <w:ind w:firstLine="709"/>
        <w:contextualSpacing/>
        <w:jc w:val="both"/>
      </w:pPr>
      <w:r w:rsidRPr="00F3012C">
        <w:t xml:space="preserve">Эффективность работы с соискателями, поиск и  привлечение  высококвалифицированных кадров играет важную роль для организации, т.к. влияет непосредственно  на её успешность. Крупные предприятия ежемесячно получают от соискателей работы  сотни резюме. Сотрудникам службы персонала сложно справиться с такими объёмами информации, поэтому специалисты этой сферы в России, наряду с прочно вошедшими в практику традиционными методами,  давно используют цифровые технологии для поиска, оценки и найма кадров. В первую очередь они применяется для таких процессов как рассылка писем кандидатам, формирование отчетов и т.д. </w:t>
      </w:r>
    </w:p>
    <w:p w:rsidR="00F31E35" w:rsidRDefault="007C7C1C" w:rsidP="00E91C0B">
      <w:pPr>
        <w:pStyle w:val="a5"/>
        <w:shd w:val="clear" w:color="auto" w:fill="FFFFFF"/>
        <w:spacing w:before="0" w:beforeAutospacing="0" w:after="0" w:afterAutospacing="0"/>
        <w:ind w:firstLine="709"/>
        <w:contextualSpacing/>
        <w:jc w:val="both"/>
      </w:pPr>
      <w:r w:rsidRPr="00F3012C">
        <w:t xml:space="preserve">В 2019 году система </w:t>
      </w:r>
      <w:proofErr w:type="spellStart"/>
      <w:r w:rsidRPr="00F3012C">
        <w:t>рекрутинга</w:t>
      </w:r>
      <w:proofErr w:type="spellEnd"/>
      <w:r w:rsidRPr="00F3012C">
        <w:t xml:space="preserve"> </w:t>
      </w:r>
      <w:proofErr w:type="spellStart"/>
      <w:r w:rsidRPr="00F3012C">
        <w:t>Talantix</w:t>
      </w:r>
      <w:proofErr w:type="spellEnd"/>
      <w:r w:rsidRPr="00F3012C">
        <w:t xml:space="preserve"> и сервис автоматизации </w:t>
      </w:r>
      <w:proofErr w:type="spellStart"/>
      <w:r w:rsidRPr="00F3012C">
        <w:t>Skillaz</w:t>
      </w:r>
      <w:proofErr w:type="spellEnd"/>
      <w:r w:rsidRPr="00F3012C">
        <w:t xml:space="preserve"> провели совместное исследование российского рынка подбора персонала. Оно было направлено на выявление количества предприятий, применяющих  автоматизированные процессы </w:t>
      </w:r>
      <w:proofErr w:type="spellStart"/>
      <w:r w:rsidRPr="00F3012C">
        <w:t>рекрутинга</w:t>
      </w:r>
      <w:proofErr w:type="spellEnd"/>
      <w:r w:rsidRPr="00F3012C">
        <w:t xml:space="preserve">. Исследование показало, что </w:t>
      </w:r>
      <w:r w:rsidR="00F331FF">
        <w:t xml:space="preserve">на тот момент </w:t>
      </w:r>
      <w:r w:rsidRPr="00F3012C">
        <w:t>такие технологии использовала тольк</w:t>
      </w:r>
      <w:r w:rsidR="001502A7">
        <w:t>о половина компаний</w:t>
      </w:r>
      <w:r w:rsidR="00F86852">
        <w:t xml:space="preserve"> [</w:t>
      </w:r>
      <w:r w:rsidR="001502A7">
        <w:t>2</w:t>
      </w:r>
      <w:r w:rsidRPr="00F3012C">
        <w:t>]</w:t>
      </w:r>
      <w:r w:rsidR="001502A7">
        <w:t>.</w:t>
      </w:r>
      <w:r w:rsidRPr="00F3012C">
        <w:t xml:space="preserve"> </w:t>
      </w:r>
    </w:p>
    <w:p w:rsidR="007C7C1C" w:rsidRPr="00F3012C" w:rsidRDefault="007C7C1C" w:rsidP="00581799">
      <w:pPr>
        <w:pStyle w:val="a5"/>
        <w:shd w:val="clear" w:color="auto" w:fill="FFFFFF"/>
        <w:spacing w:before="0" w:beforeAutospacing="0" w:after="0" w:afterAutospacing="0"/>
        <w:ind w:firstLine="709"/>
        <w:contextualSpacing/>
        <w:jc w:val="both"/>
      </w:pPr>
      <w:r w:rsidRPr="00F3012C">
        <w:t xml:space="preserve">При этом специалисты из </w:t>
      </w:r>
      <w:proofErr w:type="spellStart"/>
      <w:r w:rsidRPr="00F3012C">
        <w:t>Talentech</w:t>
      </w:r>
      <w:proofErr w:type="spellEnd"/>
      <w:r w:rsidRPr="00F3012C">
        <w:t xml:space="preserve"> отмечали, что российский рынок HR-технологий находится в стадии становления и в ближайшие годы он будет активно развиваться в первую очередь с помощью технологических сегментов, что мы сейчас и наблюдаем.</w:t>
      </w:r>
    </w:p>
    <w:p w:rsidR="007C7C1C" w:rsidRPr="00F3012C" w:rsidRDefault="007C7C1C" w:rsidP="00581799">
      <w:pPr>
        <w:pStyle w:val="a5"/>
        <w:shd w:val="clear" w:color="auto" w:fill="FFFFFF"/>
        <w:spacing w:before="0" w:beforeAutospacing="0" w:after="0" w:afterAutospacing="0"/>
        <w:ind w:firstLine="709"/>
        <w:contextualSpacing/>
        <w:jc w:val="both"/>
      </w:pPr>
      <w:r w:rsidRPr="00F3012C">
        <w:t xml:space="preserve">Ассортимент программного обеспечения и цифровых инструментов на отечественном рынке представлен достаточно широко, что актуализирует задачу их обоснованного и целесообразного выбора. Необходимо учитывать такие факторы, как масштаб организации, сфера деятельности, численность сотрудников, текучесть кадров.  </w:t>
      </w:r>
    </w:p>
    <w:p w:rsidR="007C7C1C" w:rsidRPr="00F3012C" w:rsidRDefault="007C7C1C" w:rsidP="00FD7FA5">
      <w:pPr>
        <w:pStyle w:val="a5"/>
        <w:shd w:val="clear" w:color="auto" w:fill="FFFFFF"/>
        <w:spacing w:before="0" w:beforeAutospacing="0" w:after="0" w:afterAutospacing="0"/>
        <w:ind w:firstLine="709"/>
        <w:contextualSpacing/>
        <w:jc w:val="both"/>
      </w:pPr>
      <w:r w:rsidRPr="00F3012C">
        <w:t xml:space="preserve">На небольших предприятиях с численностью сотрудников до 100 человек переход на цифровые технологии </w:t>
      </w:r>
      <w:proofErr w:type="spellStart"/>
      <w:r w:rsidRPr="00F3012C">
        <w:t>рекрутинга</w:t>
      </w:r>
      <w:proofErr w:type="spellEnd"/>
      <w:r w:rsidRPr="00F3012C">
        <w:t xml:space="preserve"> представляется необоснованным и нерациональным,  поскольку подбор и </w:t>
      </w:r>
      <w:proofErr w:type="spellStart"/>
      <w:r w:rsidRPr="00F3012C">
        <w:t>найм</w:t>
      </w:r>
      <w:proofErr w:type="spellEnd"/>
      <w:r w:rsidRPr="00F3012C">
        <w:t xml:space="preserve"> кадров при такой штатной численности может быть успешно </w:t>
      </w:r>
      <w:r w:rsidRPr="00F3012C">
        <w:lastRenderedPageBreak/>
        <w:t>реализован традиционными методами. На крупных предприятиях  с высокой текучестью кадров, где существует постоянная потребность в наборе большого количества новых сотрудников, интеграция цифровых инструментов в HR-проце</w:t>
      </w:r>
      <w:r w:rsidR="001C4D26">
        <w:t xml:space="preserve">ссы необходима и целесообразна </w:t>
      </w:r>
      <w:r w:rsidRPr="00F3012C">
        <w:t>[</w:t>
      </w:r>
      <w:r w:rsidR="001502A7">
        <w:t>3</w:t>
      </w:r>
      <w:r w:rsidRPr="00F3012C">
        <w:t>]</w:t>
      </w:r>
      <w:r w:rsidR="001502A7">
        <w:t>.</w:t>
      </w:r>
    </w:p>
    <w:p w:rsidR="007C7C1C" w:rsidRPr="00F3012C" w:rsidRDefault="007C7C1C" w:rsidP="00FD7FA5">
      <w:pPr>
        <w:pStyle w:val="a5"/>
        <w:shd w:val="clear" w:color="auto" w:fill="FFFFFF"/>
        <w:spacing w:before="0" w:beforeAutospacing="0" w:after="0" w:afterAutospacing="0"/>
        <w:ind w:firstLine="709"/>
        <w:contextualSpacing/>
        <w:jc w:val="both"/>
      </w:pPr>
      <w:r w:rsidRPr="00F3012C">
        <w:t>Чаще всего предприятия стремятся автоматизировать такие рутинные операции как:</w:t>
      </w:r>
    </w:p>
    <w:p w:rsidR="007C7C1C" w:rsidRPr="00F3012C" w:rsidRDefault="007C7C1C" w:rsidP="00FD7FA5">
      <w:pPr>
        <w:pStyle w:val="a5"/>
        <w:shd w:val="clear" w:color="auto" w:fill="FFFFFF"/>
        <w:spacing w:before="0" w:beforeAutospacing="0" w:after="0" w:afterAutospacing="0"/>
        <w:ind w:firstLine="709"/>
        <w:contextualSpacing/>
        <w:jc w:val="both"/>
      </w:pPr>
      <w:r w:rsidRPr="00F3012C">
        <w:t>- рассылка приглашений кандидатам на собеседование;</w:t>
      </w:r>
    </w:p>
    <w:p w:rsidR="007C7C1C" w:rsidRPr="00F3012C" w:rsidRDefault="007C7C1C" w:rsidP="00FD7FA5">
      <w:pPr>
        <w:pStyle w:val="a5"/>
        <w:shd w:val="clear" w:color="auto" w:fill="FFFFFF"/>
        <w:spacing w:before="0" w:beforeAutospacing="0" w:after="0" w:afterAutospacing="0"/>
        <w:ind w:firstLine="709"/>
        <w:contextualSpacing/>
        <w:jc w:val="both"/>
      </w:pPr>
      <w:r w:rsidRPr="00F3012C">
        <w:t xml:space="preserve">- ведение статистической отчётности, которая помогает судить об эффективности работы HR-отдела, строить прогнозы по набору сотрудников и изучать рынок труда; </w:t>
      </w:r>
    </w:p>
    <w:p w:rsidR="007C7C1C" w:rsidRPr="00F3012C" w:rsidRDefault="007C7C1C" w:rsidP="00FD7FA5">
      <w:pPr>
        <w:pStyle w:val="a5"/>
        <w:shd w:val="clear" w:color="auto" w:fill="FFFFFF"/>
        <w:spacing w:before="0" w:beforeAutospacing="0" w:after="0" w:afterAutospacing="0"/>
        <w:ind w:firstLine="709"/>
        <w:contextualSpacing/>
        <w:jc w:val="both"/>
      </w:pPr>
      <w:r w:rsidRPr="00F3012C">
        <w:t>- отправка сообщений с обратной связью соискателю после проведенного собеседования;  поиск на о</w:t>
      </w:r>
      <w:r w:rsidR="0076354B">
        <w:t>нлайн площадках по поиску работы</w:t>
      </w:r>
      <w:r w:rsidRPr="00F3012C">
        <w:t xml:space="preserve"> резюме подходящих кандидатов и сохранение их в базе предприятия. Программа позволяет сразу распределить их по заданным параметрам, таким как образование, опыт, рассматриваемая позиция. </w:t>
      </w:r>
    </w:p>
    <w:p w:rsidR="001502A7" w:rsidRDefault="007C7C1C" w:rsidP="00FD7FA5">
      <w:pPr>
        <w:pStyle w:val="Default"/>
        <w:ind w:firstLine="709"/>
        <w:contextualSpacing/>
        <w:jc w:val="both"/>
      </w:pPr>
      <w:r w:rsidRPr="00F3012C">
        <w:t xml:space="preserve">При этом специалисты из </w:t>
      </w:r>
      <w:proofErr w:type="spellStart"/>
      <w:r w:rsidRPr="00F3012C">
        <w:t>Talentech</w:t>
      </w:r>
      <w:proofErr w:type="spellEnd"/>
      <w:r w:rsidRPr="00F3012C">
        <w:t xml:space="preserve"> отметили, что российский рынок HR-технологий находится в стадии становления и в ближайшие годы он будет активно развиваться в первую очередь с помощью технологических сегментов, что мы сейчас и наблюдаем</w:t>
      </w:r>
      <w:r w:rsidR="001502A7">
        <w:t xml:space="preserve"> [5</w:t>
      </w:r>
      <w:r w:rsidR="001C4D26" w:rsidRPr="001C4D26">
        <w:t>]</w:t>
      </w:r>
      <w:r w:rsidRPr="00F3012C">
        <w:t>.</w:t>
      </w:r>
      <w:r w:rsidR="001C4D26" w:rsidRPr="001C4D26">
        <w:t xml:space="preserve"> </w:t>
      </w:r>
    </w:p>
    <w:p w:rsidR="007C7C1C" w:rsidRPr="00F3012C" w:rsidRDefault="007C7C1C" w:rsidP="00FD7FA5">
      <w:pPr>
        <w:pStyle w:val="Default"/>
        <w:ind w:firstLine="709"/>
        <w:contextualSpacing/>
        <w:jc w:val="both"/>
      </w:pPr>
      <w:r w:rsidRPr="00F3012C">
        <w:t xml:space="preserve">Заметной тенденцией стал </w:t>
      </w:r>
      <w:proofErr w:type="spellStart"/>
      <w:r w:rsidRPr="00F3012C">
        <w:t>рекрутинг</w:t>
      </w:r>
      <w:proofErr w:type="spellEnd"/>
      <w:r w:rsidRPr="00F3012C">
        <w:t xml:space="preserve"> через социальные сети.  Они приобретают все большую популярность и становятся очень удобной площадкой для работы с людьми. По данным агентства </w:t>
      </w:r>
      <w:proofErr w:type="spellStart"/>
      <w:r w:rsidRPr="00F3012C">
        <w:t>WebCanape</w:t>
      </w:r>
      <w:proofErr w:type="spellEnd"/>
      <w:r w:rsidRPr="00F3012C">
        <w:t xml:space="preserve"> [</w:t>
      </w:r>
      <w:r w:rsidR="001502A7">
        <w:t>1</w:t>
      </w:r>
      <w:r w:rsidRPr="001502A7">
        <w:t>]</w:t>
      </w:r>
      <w:r w:rsidRPr="00F3012C">
        <w:t xml:space="preserve"> в 2021 году в России насчитывалось 124 млн пользователей интернета, из которых 99 млн состояли в разных социальных сетях. Многие компании стали применять такой социальный </w:t>
      </w:r>
      <w:proofErr w:type="spellStart"/>
      <w:r w:rsidRPr="00F3012C">
        <w:t>рекрутинг</w:t>
      </w:r>
      <w:proofErr w:type="spellEnd"/>
      <w:r w:rsidRPr="00F3012C">
        <w:t xml:space="preserve"> наравне с традиционными методами. Такой способ подбора персонала имеет много преимуществ. Как правило, основная масса </w:t>
      </w:r>
      <w:proofErr w:type="spellStart"/>
      <w:r w:rsidRPr="00F3012C">
        <w:t>пользователй</w:t>
      </w:r>
      <w:proofErr w:type="spellEnd"/>
      <w:r w:rsidRPr="00F3012C">
        <w:t xml:space="preserve"> </w:t>
      </w:r>
      <w:proofErr w:type="spellStart"/>
      <w:r w:rsidRPr="00F3012C">
        <w:t>соцсетей</w:t>
      </w:r>
      <w:proofErr w:type="spellEnd"/>
      <w:r w:rsidRPr="00F3012C">
        <w:t xml:space="preserve"> – молодые и наиболее активные люди. Со страниц соискателей в социальных сетях можно узнать дополнительную полезную для</w:t>
      </w:r>
      <w:r w:rsidR="001502A7">
        <w:t xml:space="preserve"> работодателя информацию о них</w:t>
      </w:r>
      <w:r w:rsidRPr="00F3012C">
        <w:t xml:space="preserve"> [</w:t>
      </w:r>
      <w:r w:rsidR="001502A7">
        <w:t>6</w:t>
      </w:r>
      <w:r w:rsidRPr="00F3012C">
        <w:t>]</w:t>
      </w:r>
      <w:r w:rsidR="001502A7">
        <w:t>.</w:t>
      </w:r>
      <w:r w:rsidRPr="00F3012C">
        <w:t xml:space="preserve"> Нельзя не отметить низкую стоимость публикации вакансий и лёгкое получение обратной связи от соискателей в виде комментариев и отзывов.</w:t>
      </w:r>
    </w:p>
    <w:p w:rsidR="001C4D26" w:rsidRDefault="007C7C1C" w:rsidP="00FD7FA5">
      <w:pPr>
        <w:pStyle w:val="Default"/>
        <w:ind w:firstLine="709"/>
        <w:contextualSpacing/>
        <w:jc w:val="both"/>
      </w:pPr>
      <w:r w:rsidRPr="00F3012C">
        <w:t>Ещё одной тенденцией стал переход на удаленный р</w:t>
      </w:r>
      <w:r w:rsidR="001502A7">
        <w:t>ежим работы</w:t>
      </w:r>
      <w:r w:rsidRPr="00F3012C">
        <w:t xml:space="preserve"> [</w:t>
      </w:r>
      <w:r w:rsidR="001502A7">
        <w:t>8</w:t>
      </w:r>
      <w:r w:rsidRPr="001502A7">
        <w:t>]</w:t>
      </w:r>
      <w:r w:rsidR="001502A7">
        <w:t>.</w:t>
      </w:r>
      <w:r w:rsidRPr="00F3012C">
        <w:t xml:space="preserve"> Во время пандемии более трети предприятий полностью перешли на удалённый режим работы и удаленный формат собеседования для приёма на работу. Часть из них оставили такой режим и после ослабления пандемии. Многие руководители стали придавать большее значение эффективности  и продуктивность работы, а не количеству отработанного времени. Также стали больше нанимать внештатных сотрудников на контрактной основе транзакционных удаленных работников [</w:t>
      </w:r>
      <w:r w:rsidR="001502A7">
        <w:t>7</w:t>
      </w:r>
      <w:r w:rsidRPr="00F3012C">
        <w:t>].</w:t>
      </w:r>
      <w:r w:rsidR="001C4D26" w:rsidRPr="001C4D26">
        <w:t xml:space="preserve"> </w:t>
      </w:r>
    </w:p>
    <w:p w:rsidR="003A3834" w:rsidRDefault="0024779C" w:rsidP="00FD7FA5">
      <w:pPr>
        <w:autoSpaceDE w:val="0"/>
        <w:autoSpaceDN w:val="0"/>
        <w:adjustRightInd w:val="0"/>
        <w:spacing w:after="0" w:line="240" w:lineRule="auto"/>
        <w:ind w:firstLine="709"/>
        <w:contextualSpacing/>
        <w:jc w:val="both"/>
        <w:rPr>
          <w:rFonts w:ascii="Times New Roman" w:hAnsi="Times New Roman" w:cs="Times New Roman"/>
          <w:bCs/>
          <w:iCs/>
          <w:sz w:val="24"/>
          <w:szCs w:val="24"/>
        </w:rPr>
      </w:pPr>
      <w:r>
        <w:rPr>
          <w:rFonts w:ascii="Times New Roman" w:hAnsi="Times New Roman" w:cs="Times New Roman"/>
          <w:bCs/>
          <w:iCs/>
          <w:sz w:val="24"/>
          <w:szCs w:val="24"/>
        </w:rPr>
        <w:t xml:space="preserve">Таким образом, российский рынок труда весьма </w:t>
      </w:r>
      <w:r w:rsidR="00CF18B3">
        <w:rPr>
          <w:rFonts w:ascii="Times New Roman" w:hAnsi="Times New Roman" w:cs="Times New Roman"/>
          <w:bCs/>
          <w:iCs/>
          <w:sz w:val="24"/>
          <w:szCs w:val="24"/>
        </w:rPr>
        <w:t xml:space="preserve">быстро адаптируется ко всем изменениям. Руководители предприятий и кадровые службы эффективно выстраивают отношения с государством и с собственными сотрудниками, уделяют больше внимания поддержке людей.  А цифровые инструменты </w:t>
      </w:r>
      <w:r w:rsidR="00B21ADB">
        <w:rPr>
          <w:rFonts w:ascii="Times New Roman" w:hAnsi="Times New Roman" w:cs="Times New Roman"/>
          <w:bCs/>
          <w:iCs/>
          <w:sz w:val="24"/>
          <w:szCs w:val="24"/>
        </w:rPr>
        <w:t xml:space="preserve">позволяют </w:t>
      </w:r>
      <w:r w:rsidR="003C785A">
        <w:rPr>
          <w:rFonts w:ascii="Times New Roman" w:hAnsi="Times New Roman" w:cs="Times New Roman"/>
          <w:bCs/>
          <w:iCs/>
          <w:sz w:val="24"/>
          <w:szCs w:val="24"/>
        </w:rPr>
        <w:t>автоматизировать многие рутинные операции и высвободить временной ресурс для решения более важных задач</w:t>
      </w:r>
      <w:r w:rsidR="00CB4B77">
        <w:rPr>
          <w:rFonts w:ascii="Times New Roman" w:hAnsi="Times New Roman" w:cs="Times New Roman"/>
          <w:bCs/>
          <w:iCs/>
          <w:sz w:val="24"/>
          <w:szCs w:val="24"/>
        </w:rPr>
        <w:t xml:space="preserve">. </w:t>
      </w:r>
      <w:r w:rsidR="00042CDF">
        <w:rPr>
          <w:rFonts w:ascii="Times New Roman" w:hAnsi="Times New Roman" w:cs="Times New Roman"/>
          <w:bCs/>
          <w:iCs/>
          <w:sz w:val="24"/>
          <w:szCs w:val="24"/>
        </w:rPr>
        <w:t xml:space="preserve">Пандемия </w:t>
      </w:r>
      <w:r w:rsidR="00042CDF">
        <w:rPr>
          <w:rFonts w:ascii="Times New Roman" w:hAnsi="Times New Roman" w:cs="Times New Roman"/>
          <w:bCs/>
          <w:iCs/>
          <w:sz w:val="24"/>
          <w:szCs w:val="24"/>
          <w:lang w:val="en-US"/>
        </w:rPr>
        <w:t>COVID</w:t>
      </w:r>
      <w:r w:rsidR="00250CF0">
        <w:rPr>
          <w:rFonts w:ascii="Times New Roman" w:hAnsi="Times New Roman" w:cs="Times New Roman"/>
          <w:bCs/>
          <w:iCs/>
          <w:sz w:val="24"/>
          <w:szCs w:val="24"/>
        </w:rPr>
        <w:t>-</w:t>
      </w:r>
      <w:r w:rsidR="00042CDF" w:rsidRPr="00042CDF">
        <w:rPr>
          <w:rFonts w:ascii="Times New Roman" w:hAnsi="Times New Roman" w:cs="Times New Roman"/>
          <w:bCs/>
          <w:iCs/>
          <w:sz w:val="24"/>
          <w:szCs w:val="24"/>
        </w:rPr>
        <w:t xml:space="preserve">19 </w:t>
      </w:r>
      <w:r w:rsidR="00042CDF">
        <w:rPr>
          <w:rFonts w:ascii="Times New Roman" w:hAnsi="Times New Roman" w:cs="Times New Roman"/>
          <w:bCs/>
          <w:iCs/>
          <w:sz w:val="24"/>
          <w:szCs w:val="24"/>
        </w:rPr>
        <w:t xml:space="preserve">и переход на удалённый режим работы привёл к их ещё более широкому распространению. </w:t>
      </w:r>
      <w:r w:rsidR="006F711B">
        <w:rPr>
          <w:rFonts w:ascii="Times New Roman" w:hAnsi="Times New Roman" w:cs="Times New Roman"/>
          <w:bCs/>
          <w:iCs/>
          <w:sz w:val="24"/>
          <w:szCs w:val="24"/>
        </w:rPr>
        <w:t xml:space="preserve">Очень популярными практиками стали </w:t>
      </w:r>
      <w:proofErr w:type="spellStart"/>
      <w:r w:rsidR="006F711B">
        <w:rPr>
          <w:rFonts w:ascii="Times New Roman" w:hAnsi="Times New Roman" w:cs="Times New Roman"/>
          <w:bCs/>
          <w:iCs/>
          <w:sz w:val="24"/>
          <w:szCs w:val="24"/>
        </w:rPr>
        <w:t>о</w:t>
      </w:r>
      <w:r w:rsidR="00042CDF">
        <w:rPr>
          <w:rFonts w:ascii="Times New Roman" w:hAnsi="Times New Roman" w:cs="Times New Roman"/>
          <w:bCs/>
          <w:iCs/>
          <w:sz w:val="24"/>
          <w:szCs w:val="24"/>
        </w:rPr>
        <w:t>нлайн</w:t>
      </w:r>
      <w:proofErr w:type="spellEnd"/>
      <w:r w:rsidR="00042CDF">
        <w:rPr>
          <w:rFonts w:ascii="Times New Roman" w:hAnsi="Times New Roman" w:cs="Times New Roman"/>
          <w:bCs/>
          <w:iCs/>
          <w:sz w:val="24"/>
          <w:szCs w:val="24"/>
        </w:rPr>
        <w:t xml:space="preserve"> и </w:t>
      </w:r>
      <w:proofErr w:type="spellStart"/>
      <w:r w:rsidR="00042CDF">
        <w:rPr>
          <w:rFonts w:ascii="Times New Roman" w:hAnsi="Times New Roman" w:cs="Times New Roman"/>
          <w:bCs/>
          <w:iCs/>
          <w:sz w:val="24"/>
          <w:szCs w:val="24"/>
        </w:rPr>
        <w:t>видеоформат</w:t>
      </w:r>
      <w:proofErr w:type="spellEnd"/>
      <w:r w:rsidR="00042CDF">
        <w:rPr>
          <w:rFonts w:ascii="Times New Roman" w:hAnsi="Times New Roman" w:cs="Times New Roman"/>
          <w:bCs/>
          <w:iCs/>
          <w:sz w:val="24"/>
          <w:szCs w:val="24"/>
        </w:rPr>
        <w:t xml:space="preserve"> собеседования при приёме</w:t>
      </w:r>
      <w:r w:rsidR="006F711B">
        <w:rPr>
          <w:rFonts w:ascii="Times New Roman" w:hAnsi="Times New Roman" w:cs="Times New Roman"/>
          <w:bCs/>
          <w:iCs/>
          <w:sz w:val="24"/>
          <w:szCs w:val="24"/>
        </w:rPr>
        <w:t xml:space="preserve"> на работу и поиск кандидатов через социальные сети.</w:t>
      </w:r>
      <w:r w:rsidR="00042CDF">
        <w:rPr>
          <w:rFonts w:ascii="Times New Roman" w:hAnsi="Times New Roman" w:cs="Times New Roman"/>
          <w:bCs/>
          <w:iCs/>
          <w:sz w:val="24"/>
          <w:szCs w:val="24"/>
        </w:rPr>
        <w:t xml:space="preserve"> </w:t>
      </w:r>
      <w:r w:rsidR="00CB4B77">
        <w:rPr>
          <w:rFonts w:ascii="Times New Roman" w:hAnsi="Times New Roman" w:cs="Times New Roman"/>
          <w:bCs/>
          <w:iCs/>
          <w:sz w:val="24"/>
          <w:szCs w:val="24"/>
        </w:rPr>
        <w:t xml:space="preserve">Поэтому </w:t>
      </w:r>
      <w:proofErr w:type="spellStart"/>
      <w:r w:rsidR="00CB4B77">
        <w:rPr>
          <w:rFonts w:ascii="Times New Roman" w:hAnsi="Times New Roman" w:cs="Times New Roman"/>
          <w:bCs/>
          <w:iCs/>
          <w:sz w:val="24"/>
          <w:szCs w:val="24"/>
        </w:rPr>
        <w:t>цифровизация</w:t>
      </w:r>
      <w:proofErr w:type="spellEnd"/>
      <w:r w:rsidR="00CB4B77">
        <w:rPr>
          <w:rFonts w:ascii="Times New Roman" w:hAnsi="Times New Roman" w:cs="Times New Roman"/>
          <w:bCs/>
          <w:iCs/>
          <w:sz w:val="24"/>
          <w:szCs w:val="24"/>
        </w:rPr>
        <w:t xml:space="preserve"> процесса подбора персонала является актуальным направлением работы для организации, т.к. основой её </w:t>
      </w:r>
      <w:proofErr w:type="spellStart"/>
      <w:r w:rsidR="00CB4B77">
        <w:rPr>
          <w:rFonts w:ascii="Times New Roman" w:hAnsi="Times New Roman" w:cs="Times New Roman"/>
          <w:bCs/>
          <w:iCs/>
          <w:sz w:val="24"/>
          <w:szCs w:val="24"/>
        </w:rPr>
        <w:t>конкурентноспособности</w:t>
      </w:r>
      <w:proofErr w:type="spellEnd"/>
      <w:r w:rsidR="00CB4B77">
        <w:rPr>
          <w:rFonts w:ascii="Times New Roman" w:hAnsi="Times New Roman" w:cs="Times New Roman"/>
          <w:bCs/>
          <w:iCs/>
          <w:sz w:val="24"/>
          <w:szCs w:val="24"/>
        </w:rPr>
        <w:t xml:space="preserve"> являются человеческий и интеллектуальный ресурсы.  </w:t>
      </w:r>
    </w:p>
    <w:p w:rsidR="007C7C1C" w:rsidRPr="00F3012C" w:rsidRDefault="007C7C1C" w:rsidP="00FD7FA5">
      <w:pPr>
        <w:autoSpaceDE w:val="0"/>
        <w:autoSpaceDN w:val="0"/>
        <w:adjustRightInd w:val="0"/>
        <w:spacing w:after="0" w:line="240" w:lineRule="auto"/>
        <w:ind w:firstLine="709"/>
        <w:contextualSpacing/>
        <w:jc w:val="both"/>
        <w:rPr>
          <w:rFonts w:ascii="Times New Roman" w:hAnsi="Times New Roman" w:cs="Times New Roman"/>
          <w:bCs/>
          <w:iCs/>
          <w:sz w:val="24"/>
          <w:szCs w:val="24"/>
        </w:rPr>
      </w:pPr>
    </w:p>
    <w:p w:rsidR="007C7C1C" w:rsidRPr="00F3012C" w:rsidRDefault="007C7C1C" w:rsidP="00FD7FA5">
      <w:pPr>
        <w:spacing w:after="0" w:line="240" w:lineRule="auto"/>
        <w:ind w:firstLine="709"/>
        <w:contextualSpacing/>
        <w:jc w:val="both"/>
        <w:rPr>
          <w:rFonts w:ascii="Times New Roman" w:eastAsia="Times New Roman" w:hAnsi="Times New Roman" w:cs="Times New Roman"/>
          <w:sz w:val="24"/>
          <w:szCs w:val="24"/>
          <w:lang w:eastAsia="ru-RU"/>
        </w:rPr>
      </w:pPr>
      <w:r w:rsidRPr="00F3012C">
        <w:rPr>
          <w:rFonts w:ascii="Times New Roman" w:hAnsi="Times New Roman" w:cs="Times New Roman"/>
          <w:color w:val="222222"/>
          <w:sz w:val="24"/>
          <w:szCs w:val="24"/>
          <w:shd w:val="clear" w:color="auto" w:fill="FFFFFF"/>
        </w:rPr>
        <w:t> </w:t>
      </w:r>
      <w:r w:rsidRPr="00F3012C">
        <w:rPr>
          <w:rFonts w:ascii="Times New Roman" w:hAnsi="Times New Roman" w:cs="Times New Roman"/>
          <w:sz w:val="24"/>
          <w:szCs w:val="24"/>
        </w:rPr>
        <w:t xml:space="preserve">Статья подготовлена в рамках выполнения НИР </w:t>
      </w:r>
      <w:r w:rsidRPr="00F3012C">
        <w:rPr>
          <w:rFonts w:ascii="Times New Roman" w:eastAsia="Times New Roman" w:hAnsi="Times New Roman" w:cs="Times New Roman"/>
          <w:sz w:val="24"/>
          <w:szCs w:val="24"/>
          <w:lang w:eastAsia="ru-RU"/>
        </w:rPr>
        <w:t>«Человеческие ресурсы северных регионов России: потенциал развития или ограничение экономического роста» (№ ГР 122012700169-9, 2022-2024 гг.)</w:t>
      </w:r>
      <w:r w:rsidRPr="00F3012C">
        <w:rPr>
          <w:rFonts w:ascii="Times New Roman" w:eastAsia="Times New Roman" w:hAnsi="Times New Roman" w:cs="Times New Roman"/>
          <w:sz w:val="24"/>
          <w:szCs w:val="24"/>
          <w:lang w:eastAsia="ru-RU"/>
        </w:rPr>
        <w:br w:type="textWrapping" w:clear="all"/>
      </w:r>
      <w:bookmarkStart w:id="0" w:name="_GoBack"/>
      <w:bookmarkEnd w:id="0"/>
    </w:p>
    <w:p w:rsidR="007C7C1C" w:rsidRDefault="007C7C1C" w:rsidP="008510EE">
      <w:pPr>
        <w:spacing w:after="0" w:line="240" w:lineRule="auto"/>
        <w:ind w:firstLine="709"/>
        <w:contextualSpacing/>
        <w:jc w:val="center"/>
        <w:rPr>
          <w:rFonts w:ascii="Times New Roman" w:eastAsia="Times New Roman" w:hAnsi="Times New Roman" w:cs="Times New Roman"/>
          <w:b/>
          <w:sz w:val="24"/>
          <w:szCs w:val="24"/>
          <w:lang w:eastAsia="ru-RU"/>
        </w:rPr>
      </w:pPr>
      <w:proofErr w:type="spellStart"/>
      <w:r w:rsidRPr="00F3012C">
        <w:rPr>
          <w:rFonts w:ascii="Times New Roman" w:eastAsia="Times New Roman" w:hAnsi="Times New Roman" w:cs="Times New Roman"/>
          <w:b/>
          <w:sz w:val="24"/>
          <w:szCs w:val="24"/>
          <w:lang w:eastAsia="ru-RU"/>
        </w:rPr>
        <w:t>Библиографичесий</w:t>
      </w:r>
      <w:proofErr w:type="spellEnd"/>
      <w:r w:rsidRPr="00F3012C">
        <w:rPr>
          <w:rFonts w:ascii="Times New Roman" w:eastAsia="Times New Roman" w:hAnsi="Times New Roman" w:cs="Times New Roman"/>
          <w:b/>
          <w:sz w:val="24"/>
          <w:szCs w:val="24"/>
          <w:lang w:eastAsia="ru-RU"/>
        </w:rPr>
        <w:t xml:space="preserve"> список</w:t>
      </w:r>
    </w:p>
    <w:p w:rsidR="001D7632" w:rsidRDefault="001D7632" w:rsidP="00F343E9">
      <w:pPr>
        <w:pStyle w:val="a4"/>
        <w:numPr>
          <w:ilvl w:val="0"/>
          <w:numId w:val="2"/>
        </w:numPr>
        <w:autoSpaceDE w:val="0"/>
        <w:autoSpaceDN w:val="0"/>
        <w:adjustRightInd w:val="0"/>
        <w:spacing w:after="0" w:line="240" w:lineRule="auto"/>
        <w:ind w:left="0" w:firstLine="709"/>
        <w:jc w:val="both"/>
        <w:rPr>
          <w:rFonts w:ascii="Times New Roman" w:hAnsi="Times New Roman" w:cs="Times New Roman"/>
          <w:color w:val="000000"/>
          <w:sz w:val="24"/>
          <w:szCs w:val="24"/>
          <w:lang w:val="en-US"/>
        </w:rPr>
      </w:pPr>
      <w:r w:rsidRPr="001F7379">
        <w:rPr>
          <w:rFonts w:ascii="Times New Roman" w:hAnsi="Times New Roman" w:cs="Times New Roman"/>
          <w:color w:val="000000"/>
          <w:sz w:val="24"/>
          <w:szCs w:val="24"/>
        </w:rPr>
        <w:t xml:space="preserve">Интернет и </w:t>
      </w:r>
      <w:proofErr w:type="spellStart"/>
      <w:r w:rsidRPr="001F7379">
        <w:rPr>
          <w:rFonts w:ascii="Times New Roman" w:hAnsi="Times New Roman" w:cs="Times New Roman"/>
          <w:color w:val="000000"/>
          <w:sz w:val="24"/>
          <w:szCs w:val="24"/>
        </w:rPr>
        <w:t>соцсети</w:t>
      </w:r>
      <w:proofErr w:type="spellEnd"/>
      <w:r w:rsidRPr="001F7379">
        <w:rPr>
          <w:rFonts w:ascii="Times New Roman" w:hAnsi="Times New Roman" w:cs="Times New Roman"/>
          <w:color w:val="000000"/>
          <w:sz w:val="24"/>
          <w:szCs w:val="24"/>
        </w:rPr>
        <w:t xml:space="preserve"> в России в 2021 году – вся статистика. </w:t>
      </w:r>
      <w:r w:rsidRPr="001F7379">
        <w:rPr>
          <w:rFonts w:ascii="Times New Roman" w:hAnsi="Times New Roman" w:cs="Times New Roman"/>
          <w:color w:val="000000"/>
          <w:sz w:val="24"/>
          <w:szCs w:val="24"/>
          <w:lang w:val="en-US"/>
        </w:rPr>
        <w:t xml:space="preserve">URL: https://www.web-canape.ru/business/internet-i-socseti-v-rossii-v-2021-godu-vsya-statistika/ </w:t>
      </w:r>
    </w:p>
    <w:p w:rsidR="001D7632" w:rsidRPr="001F7379" w:rsidRDefault="001D7632" w:rsidP="00F343E9">
      <w:pPr>
        <w:pStyle w:val="a4"/>
        <w:numPr>
          <w:ilvl w:val="0"/>
          <w:numId w:val="2"/>
        </w:numPr>
        <w:autoSpaceDE w:val="0"/>
        <w:autoSpaceDN w:val="0"/>
        <w:adjustRightInd w:val="0"/>
        <w:spacing w:after="0" w:line="240" w:lineRule="auto"/>
        <w:ind w:left="0" w:firstLine="709"/>
        <w:jc w:val="both"/>
        <w:rPr>
          <w:rFonts w:ascii="Times New Roman" w:hAnsi="Times New Roman" w:cs="Times New Roman"/>
          <w:color w:val="000000"/>
          <w:sz w:val="24"/>
          <w:szCs w:val="24"/>
          <w:lang w:val="en-US"/>
        </w:rPr>
      </w:pPr>
      <w:r w:rsidRPr="001F7379">
        <w:rPr>
          <w:rFonts w:ascii="Times New Roman" w:hAnsi="Times New Roman" w:cs="Times New Roman"/>
          <w:color w:val="000000"/>
          <w:sz w:val="24"/>
          <w:szCs w:val="24"/>
        </w:rPr>
        <w:lastRenderedPageBreak/>
        <w:t xml:space="preserve">Красс А. 7 операций в </w:t>
      </w:r>
      <w:proofErr w:type="spellStart"/>
      <w:r w:rsidRPr="001F7379">
        <w:rPr>
          <w:rFonts w:ascii="Times New Roman" w:hAnsi="Times New Roman" w:cs="Times New Roman"/>
          <w:color w:val="000000"/>
          <w:sz w:val="24"/>
          <w:szCs w:val="24"/>
        </w:rPr>
        <w:t>рекрутинге</w:t>
      </w:r>
      <w:proofErr w:type="spellEnd"/>
      <w:r w:rsidRPr="001F7379">
        <w:rPr>
          <w:rFonts w:ascii="Times New Roman" w:hAnsi="Times New Roman" w:cs="Times New Roman"/>
          <w:color w:val="000000"/>
          <w:sz w:val="24"/>
          <w:szCs w:val="24"/>
        </w:rPr>
        <w:t xml:space="preserve">, требующих автоматизации. </w:t>
      </w:r>
      <w:r w:rsidRPr="001F7379">
        <w:rPr>
          <w:rFonts w:ascii="Times New Roman" w:hAnsi="Times New Roman" w:cs="Times New Roman"/>
          <w:color w:val="000000"/>
          <w:sz w:val="24"/>
          <w:szCs w:val="24"/>
          <w:lang w:val="en-US"/>
        </w:rPr>
        <w:t xml:space="preserve">URL: http://hrdocs.ru/poleznaya-informacziya/7-operaczijv-rekrutinge/ </w:t>
      </w:r>
    </w:p>
    <w:p w:rsidR="00ED026C" w:rsidRPr="00ED026C" w:rsidRDefault="00ED026C" w:rsidP="00F343E9">
      <w:pPr>
        <w:pStyle w:val="a5"/>
        <w:numPr>
          <w:ilvl w:val="0"/>
          <w:numId w:val="2"/>
        </w:numPr>
        <w:shd w:val="clear" w:color="auto" w:fill="FFFFFF"/>
        <w:spacing w:before="0" w:beforeAutospacing="0" w:after="0" w:afterAutospacing="0"/>
        <w:ind w:left="0" w:firstLine="709"/>
        <w:contextualSpacing/>
        <w:jc w:val="both"/>
      </w:pPr>
      <w:r w:rsidRPr="00ED026C">
        <w:t>Ломоносова Н.В., Якимова Е.А. Состояние и перспективы использования цифровых HR-инструментов российскими компаниями // O</w:t>
      </w:r>
      <w:r w:rsidRPr="00ED026C">
        <w:rPr>
          <w:lang w:val="en-US"/>
        </w:rPr>
        <w:t>p</w:t>
      </w:r>
      <w:proofErr w:type="spellStart"/>
      <w:r w:rsidRPr="00ED026C">
        <w:t>en</w:t>
      </w:r>
      <w:proofErr w:type="spellEnd"/>
      <w:r w:rsidRPr="00ED026C">
        <w:t xml:space="preserve"> </w:t>
      </w:r>
      <w:r w:rsidRPr="00ED026C">
        <w:rPr>
          <w:lang w:val="en-US"/>
        </w:rPr>
        <w:t>education</w:t>
      </w:r>
      <w:r w:rsidRPr="00ED026C">
        <w:t>, 2020, №4. С. 47-55.]</w:t>
      </w:r>
    </w:p>
    <w:p w:rsidR="00ED026C" w:rsidRPr="008978C4" w:rsidRDefault="00ED026C" w:rsidP="00F343E9">
      <w:pPr>
        <w:pStyle w:val="a4"/>
        <w:numPr>
          <w:ilvl w:val="0"/>
          <w:numId w:val="2"/>
        </w:numPr>
        <w:spacing w:after="0" w:line="240" w:lineRule="auto"/>
        <w:ind w:left="0" w:firstLine="709"/>
        <w:jc w:val="both"/>
        <w:rPr>
          <w:rFonts w:ascii="Times New Roman" w:hAnsi="Times New Roman" w:cs="Times New Roman"/>
          <w:sz w:val="24"/>
          <w:szCs w:val="24"/>
        </w:rPr>
      </w:pPr>
      <w:proofErr w:type="spellStart"/>
      <w:r w:rsidRPr="001F7379">
        <w:rPr>
          <w:rFonts w:ascii="Times New Roman" w:hAnsi="Times New Roman" w:cs="Times New Roman"/>
          <w:sz w:val="24"/>
          <w:szCs w:val="24"/>
        </w:rPr>
        <w:t>Милаева</w:t>
      </w:r>
      <w:proofErr w:type="spellEnd"/>
      <w:r w:rsidRPr="001F7379">
        <w:rPr>
          <w:rFonts w:ascii="Times New Roman" w:hAnsi="Times New Roman" w:cs="Times New Roman"/>
          <w:sz w:val="24"/>
          <w:szCs w:val="24"/>
        </w:rPr>
        <w:t xml:space="preserve"> Т.В. Психологические аспекты трудовой занятости и мотивации труда в кризисные периоды // Сбережение населения России: здоровье, занятость, уровень и качество жизни</w:t>
      </w:r>
      <w:proofErr w:type="gramStart"/>
      <w:r w:rsidRPr="001F7379">
        <w:rPr>
          <w:rFonts w:ascii="Times New Roman" w:hAnsi="Times New Roman" w:cs="Times New Roman"/>
          <w:sz w:val="24"/>
          <w:szCs w:val="24"/>
        </w:rPr>
        <w:t xml:space="preserve"> :</w:t>
      </w:r>
      <w:proofErr w:type="gramEnd"/>
      <w:r w:rsidRPr="001F7379">
        <w:rPr>
          <w:rFonts w:ascii="Times New Roman" w:hAnsi="Times New Roman" w:cs="Times New Roman"/>
          <w:sz w:val="24"/>
          <w:szCs w:val="24"/>
        </w:rPr>
        <w:t xml:space="preserve"> материалы международной научно-практической конференции VI </w:t>
      </w:r>
      <w:proofErr w:type="spellStart"/>
      <w:r w:rsidRPr="001F7379">
        <w:rPr>
          <w:rFonts w:ascii="Times New Roman" w:hAnsi="Times New Roman" w:cs="Times New Roman"/>
          <w:sz w:val="24"/>
          <w:szCs w:val="24"/>
        </w:rPr>
        <w:t>Римашевские</w:t>
      </w:r>
      <w:proofErr w:type="spellEnd"/>
      <w:r w:rsidRPr="001F7379">
        <w:rPr>
          <w:rFonts w:ascii="Times New Roman" w:hAnsi="Times New Roman" w:cs="Times New Roman"/>
          <w:sz w:val="24"/>
          <w:szCs w:val="24"/>
        </w:rPr>
        <w:t xml:space="preserve"> чтения (Москва, 28 марта 2023 г.) / Отв. ред. В. В. </w:t>
      </w:r>
      <w:proofErr w:type="spellStart"/>
      <w:r w:rsidRPr="001F7379">
        <w:rPr>
          <w:rFonts w:ascii="Times New Roman" w:hAnsi="Times New Roman" w:cs="Times New Roman"/>
          <w:sz w:val="24"/>
          <w:szCs w:val="24"/>
        </w:rPr>
        <w:t>Локосов</w:t>
      </w:r>
      <w:proofErr w:type="spellEnd"/>
      <w:r w:rsidRPr="001F7379">
        <w:rPr>
          <w:rFonts w:ascii="Times New Roman" w:hAnsi="Times New Roman" w:cs="Times New Roman"/>
          <w:sz w:val="24"/>
          <w:szCs w:val="24"/>
        </w:rPr>
        <w:t xml:space="preserve">, В. Г. </w:t>
      </w:r>
      <w:proofErr w:type="spellStart"/>
      <w:r w:rsidRPr="001F7379">
        <w:rPr>
          <w:rFonts w:ascii="Times New Roman" w:hAnsi="Times New Roman" w:cs="Times New Roman"/>
          <w:sz w:val="24"/>
          <w:szCs w:val="24"/>
        </w:rPr>
        <w:t>Доброхлеб</w:t>
      </w:r>
      <w:proofErr w:type="spellEnd"/>
      <w:r w:rsidRPr="001F7379">
        <w:rPr>
          <w:rFonts w:ascii="Times New Roman" w:hAnsi="Times New Roman" w:cs="Times New Roman"/>
          <w:sz w:val="24"/>
          <w:szCs w:val="24"/>
        </w:rPr>
        <w:t xml:space="preserve"> ИСЭПН ФНИСЦ РАН. – Москва</w:t>
      </w:r>
      <w:proofErr w:type="gramStart"/>
      <w:r w:rsidRPr="001F7379">
        <w:rPr>
          <w:rFonts w:ascii="Times New Roman" w:hAnsi="Times New Roman" w:cs="Times New Roman"/>
          <w:sz w:val="24"/>
          <w:szCs w:val="24"/>
        </w:rPr>
        <w:t xml:space="preserve"> :</w:t>
      </w:r>
      <w:proofErr w:type="gramEnd"/>
      <w:r w:rsidRPr="001F7379">
        <w:rPr>
          <w:rFonts w:ascii="Times New Roman" w:hAnsi="Times New Roman" w:cs="Times New Roman"/>
          <w:sz w:val="24"/>
          <w:szCs w:val="24"/>
        </w:rPr>
        <w:t xml:space="preserve"> ИСЭПН ФНИСЦ РАН, 2023. – 398 с.</w:t>
      </w:r>
      <w:r w:rsidR="008978C4">
        <w:rPr>
          <w:rFonts w:ascii="Times New Roman" w:hAnsi="Times New Roman" w:cs="Times New Roman"/>
          <w:sz w:val="24"/>
          <w:szCs w:val="24"/>
        </w:rPr>
        <w:t xml:space="preserve"> </w:t>
      </w:r>
      <w:r w:rsidR="008978C4" w:rsidRPr="008978C4">
        <w:rPr>
          <w:rFonts w:ascii="Times New Roman" w:hAnsi="Times New Roman" w:cs="Times New Roman"/>
          <w:sz w:val="24"/>
          <w:szCs w:val="24"/>
        </w:rPr>
        <w:t>С. 238-243.</w:t>
      </w:r>
    </w:p>
    <w:tbl>
      <w:tblPr>
        <w:tblW w:w="0" w:type="auto"/>
        <w:tblBorders>
          <w:top w:val="nil"/>
          <w:left w:val="nil"/>
          <w:bottom w:val="nil"/>
          <w:right w:val="nil"/>
        </w:tblBorders>
        <w:tblLayout w:type="fixed"/>
        <w:tblLook w:val="0000"/>
      </w:tblPr>
      <w:tblGrid>
        <w:gridCol w:w="9583"/>
      </w:tblGrid>
      <w:tr w:rsidR="001D7632" w:rsidRPr="00ED026C" w:rsidTr="002C4383">
        <w:trPr>
          <w:trHeight w:val="430"/>
        </w:trPr>
        <w:tc>
          <w:tcPr>
            <w:tcW w:w="9583" w:type="dxa"/>
          </w:tcPr>
          <w:p w:rsidR="001D7632" w:rsidRPr="00ED026C" w:rsidRDefault="001D7632" w:rsidP="00F343E9">
            <w:pPr>
              <w:pStyle w:val="Default"/>
              <w:numPr>
                <w:ilvl w:val="0"/>
                <w:numId w:val="2"/>
              </w:numPr>
              <w:ind w:left="0" w:firstLine="709"/>
              <w:contextualSpacing/>
              <w:jc w:val="both"/>
            </w:pPr>
            <w:r w:rsidRPr="00ED026C">
              <w:t xml:space="preserve">Пилюгин И.В. Тенденции развития сферы подбора персонала в современном мире // Экономика: вчера, сегодня, завтра. 2022. Том 12. № 6А. С. 176-182. DOI: 10.34670/AR.2022.32.76.020 </w:t>
            </w:r>
          </w:p>
        </w:tc>
      </w:tr>
    </w:tbl>
    <w:p w:rsidR="001D7632" w:rsidRPr="00ED026C" w:rsidRDefault="001D7632" w:rsidP="00F343E9">
      <w:pPr>
        <w:pStyle w:val="a5"/>
        <w:numPr>
          <w:ilvl w:val="0"/>
          <w:numId w:val="2"/>
        </w:numPr>
        <w:shd w:val="clear" w:color="auto" w:fill="FFFFFF"/>
        <w:spacing w:before="0" w:beforeAutospacing="0" w:after="0" w:afterAutospacing="0"/>
        <w:ind w:left="0" w:firstLine="709"/>
        <w:contextualSpacing/>
        <w:jc w:val="both"/>
      </w:pPr>
      <w:r w:rsidRPr="00ED026C">
        <w:t xml:space="preserve">Семина А.П. </w:t>
      </w:r>
      <w:proofErr w:type="spellStart"/>
      <w:r w:rsidRPr="00ED026C">
        <w:t>Цифровизация</w:t>
      </w:r>
      <w:proofErr w:type="spellEnd"/>
      <w:r w:rsidRPr="00ED026C">
        <w:t xml:space="preserve"> процессов управления персоналом: SMM в HR // Дискуссия. 2020. № 1 (98). С. 62-68.</w:t>
      </w:r>
    </w:p>
    <w:p w:rsidR="001D7632" w:rsidRPr="00E91C0B" w:rsidRDefault="001D7632" w:rsidP="00F343E9">
      <w:pPr>
        <w:pStyle w:val="a4"/>
        <w:numPr>
          <w:ilvl w:val="0"/>
          <w:numId w:val="2"/>
        </w:numPr>
        <w:autoSpaceDE w:val="0"/>
        <w:autoSpaceDN w:val="0"/>
        <w:adjustRightInd w:val="0"/>
        <w:spacing w:after="0" w:line="240" w:lineRule="auto"/>
        <w:ind w:left="0" w:firstLine="709"/>
        <w:jc w:val="both"/>
        <w:rPr>
          <w:rFonts w:ascii="Times New Roman" w:hAnsi="Times New Roman" w:cs="Times New Roman"/>
          <w:color w:val="000000"/>
          <w:sz w:val="24"/>
          <w:szCs w:val="24"/>
          <w:lang w:val="en-US"/>
        </w:rPr>
      </w:pPr>
      <w:r w:rsidRPr="001F7379">
        <w:rPr>
          <w:rFonts w:ascii="Times New Roman" w:hAnsi="Times New Roman" w:cs="Times New Roman"/>
          <w:color w:val="000000"/>
          <w:sz w:val="24"/>
          <w:szCs w:val="24"/>
        </w:rPr>
        <w:t xml:space="preserve">Тенденции в сфере управления персоналом в России 2019. </w:t>
      </w:r>
      <w:r w:rsidRPr="00E91C0B">
        <w:rPr>
          <w:rFonts w:ascii="Times New Roman" w:hAnsi="Times New Roman" w:cs="Times New Roman"/>
          <w:color w:val="000000"/>
          <w:sz w:val="24"/>
          <w:szCs w:val="24"/>
          <w:lang w:val="en-US"/>
        </w:rPr>
        <w:t xml:space="preserve">URL: https://www2.deloitte.com/content/dam/Deloitte/ru/Documents/human-capital/russian/HC-Trends-2019-Russia-General-Report.pdf </w:t>
      </w:r>
    </w:p>
    <w:p w:rsidR="001D7632" w:rsidRPr="001F7379" w:rsidRDefault="001D7632" w:rsidP="00F343E9">
      <w:pPr>
        <w:pStyle w:val="a4"/>
        <w:numPr>
          <w:ilvl w:val="0"/>
          <w:numId w:val="2"/>
        </w:numPr>
        <w:autoSpaceDE w:val="0"/>
        <w:autoSpaceDN w:val="0"/>
        <w:adjustRightInd w:val="0"/>
        <w:spacing w:after="0" w:line="240" w:lineRule="auto"/>
        <w:ind w:left="0" w:firstLine="709"/>
        <w:jc w:val="both"/>
        <w:rPr>
          <w:rFonts w:ascii="Times New Roman" w:hAnsi="Times New Roman" w:cs="Times New Roman"/>
          <w:color w:val="000000"/>
          <w:sz w:val="24"/>
          <w:szCs w:val="24"/>
          <w:lang w:val="es-ES"/>
        </w:rPr>
      </w:pPr>
      <w:r w:rsidRPr="001F7379">
        <w:rPr>
          <w:rFonts w:ascii="Times New Roman" w:hAnsi="Times New Roman" w:cs="Times New Roman"/>
          <w:color w:val="000000"/>
          <w:sz w:val="24"/>
          <w:szCs w:val="24"/>
          <w:lang w:val="es-ES"/>
        </w:rPr>
        <w:t xml:space="preserve">HR Digital 2020. URL: https://hh.ru/article/28022 </w:t>
      </w:r>
    </w:p>
    <w:p w:rsidR="001D7632" w:rsidRPr="00ED026C" w:rsidRDefault="001D7632" w:rsidP="00F343E9">
      <w:pPr>
        <w:spacing w:after="0" w:line="240" w:lineRule="auto"/>
        <w:ind w:firstLine="709"/>
        <w:contextualSpacing/>
        <w:jc w:val="both"/>
        <w:rPr>
          <w:rFonts w:ascii="Times New Roman" w:eastAsia="Times New Roman" w:hAnsi="Times New Roman" w:cs="Times New Roman"/>
          <w:b/>
          <w:sz w:val="24"/>
          <w:szCs w:val="24"/>
          <w:lang w:val="es-ES" w:eastAsia="ru-RU"/>
        </w:rPr>
      </w:pPr>
    </w:p>
    <w:p w:rsidR="007C7C1C" w:rsidRPr="00F3012C" w:rsidRDefault="007C7C1C" w:rsidP="008510EE">
      <w:pPr>
        <w:pStyle w:val="a4"/>
        <w:spacing w:after="0" w:line="240" w:lineRule="auto"/>
        <w:ind w:left="0" w:firstLine="709"/>
        <w:jc w:val="center"/>
        <w:rPr>
          <w:rFonts w:ascii="Times New Roman" w:hAnsi="Times New Roman"/>
          <w:b/>
          <w:sz w:val="24"/>
          <w:szCs w:val="24"/>
        </w:rPr>
      </w:pPr>
      <w:r w:rsidRPr="00F3012C">
        <w:rPr>
          <w:rFonts w:ascii="Times New Roman" w:hAnsi="Times New Roman"/>
          <w:b/>
          <w:sz w:val="24"/>
          <w:szCs w:val="24"/>
        </w:rPr>
        <w:t>Информация об авторе</w:t>
      </w:r>
    </w:p>
    <w:p w:rsidR="007C7C1C" w:rsidRPr="00F3012C" w:rsidRDefault="007C7C1C" w:rsidP="00581799">
      <w:pPr>
        <w:pStyle w:val="a4"/>
        <w:spacing w:after="0" w:line="240" w:lineRule="auto"/>
        <w:ind w:left="0" w:firstLine="709"/>
        <w:jc w:val="both"/>
        <w:rPr>
          <w:rStyle w:val="a3"/>
          <w:rFonts w:ascii="Times New Roman" w:hAnsi="Times New Roman"/>
          <w:sz w:val="24"/>
          <w:szCs w:val="24"/>
          <w:lang w:val="en-US"/>
        </w:rPr>
      </w:pPr>
      <w:proofErr w:type="spellStart"/>
      <w:proofErr w:type="gramStart"/>
      <w:r w:rsidRPr="00F3012C">
        <w:rPr>
          <w:rFonts w:ascii="Times New Roman" w:hAnsi="Times New Roman"/>
          <w:sz w:val="24"/>
          <w:szCs w:val="24"/>
        </w:rPr>
        <w:t>Милаева</w:t>
      </w:r>
      <w:proofErr w:type="spellEnd"/>
      <w:r w:rsidRPr="00F3012C">
        <w:rPr>
          <w:rFonts w:ascii="Times New Roman" w:hAnsi="Times New Roman"/>
          <w:sz w:val="24"/>
          <w:szCs w:val="24"/>
        </w:rPr>
        <w:t xml:space="preserve"> Татьяна Васильевна, Россия, г. Сыктывкар – кандидат психологических наук, доцент, с.н.с., Институт  социально-экономических и энергетических проблем Севера Коми научного центра Уральского отделения Российской академии наук, 167982, Республика Коми, г. Сыктывкар, ГСП-2, ул. Коммунистическая</w:t>
      </w:r>
      <w:r w:rsidRPr="00F3012C">
        <w:rPr>
          <w:rFonts w:ascii="Times New Roman" w:hAnsi="Times New Roman"/>
          <w:sz w:val="24"/>
          <w:szCs w:val="24"/>
          <w:lang w:val="en-US"/>
        </w:rPr>
        <w:t>, 26, e-mail:</w:t>
      </w:r>
      <w:proofErr w:type="gramEnd"/>
      <w:r w:rsidRPr="00F3012C">
        <w:rPr>
          <w:rFonts w:ascii="Times New Roman" w:hAnsi="Times New Roman"/>
          <w:sz w:val="24"/>
          <w:szCs w:val="24"/>
          <w:lang w:val="en-US"/>
        </w:rPr>
        <w:t xml:space="preserve"> </w:t>
      </w:r>
      <w:hyperlink r:id="rId6" w:history="1">
        <w:r w:rsidRPr="00F3012C">
          <w:rPr>
            <w:rStyle w:val="a3"/>
            <w:rFonts w:ascii="Times New Roman" w:hAnsi="Times New Roman"/>
            <w:sz w:val="24"/>
            <w:szCs w:val="24"/>
            <w:lang w:val="en-US"/>
          </w:rPr>
          <w:t>Tasha20012001@inbox.ru</w:t>
        </w:r>
      </w:hyperlink>
    </w:p>
    <w:p w:rsidR="007C7C1C" w:rsidRPr="00F3012C" w:rsidRDefault="007C7C1C" w:rsidP="00581799">
      <w:pPr>
        <w:pStyle w:val="a4"/>
        <w:spacing w:after="0" w:line="240" w:lineRule="auto"/>
        <w:ind w:left="0" w:firstLine="709"/>
        <w:jc w:val="both"/>
        <w:rPr>
          <w:rStyle w:val="a3"/>
          <w:rFonts w:ascii="Times New Roman" w:hAnsi="Times New Roman"/>
          <w:sz w:val="24"/>
          <w:szCs w:val="24"/>
          <w:lang w:val="en-US"/>
        </w:rPr>
      </w:pPr>
    </w:p>
    <w:p w:rsidR="007C7C1C" w:rsidRPr="00F3012C" w:rsidRDefault="007C7C1C" w:rsidP="00581799">
      <w:pPr>
        <w:pStyle w:val="a4"/>
        <w:spacing w:after="0" w:line="240" w:lineRule="auto"/>
        <w:ind w:left="0" w:firstLine="709"/>
        <w:jc w:val="both"/>
        <w:rPr>
          <w:sz w:val="24"/>
          <w:szCs w:val="24"/>
          <w:lang w:val="en-US"/>
        </w:rPr>
      </w:pPr>
    </w:p>
    <w:p w:rsidR="007C7C1C" w:rsidRPr="00F3012C" w:rsidRDefault="007C7C1C" w:rsidP="00581799">
      <w:pPr>
        <w:pStyle w:val="a4"/>
        <w:spacing w:after="0" w:line="240" w:lineRule="auto"/>
        <w:ind w:left="0" w:firstLine="709"/>
        <w:jc w:val="both"/>
        <w:rPr>
          <w:sz w:val="24"/>
          <w:szCs w:val="24"/>
          <w:lang w:val="en-US"/>
        </w:rPr>
      </w:pPr>
    </w:p>
    <w:p w:rsidR="007C7C1C" w:rsidRDefault="007C7C1C" w:rsidP="00745725">
      <w:pPr>
        <w:pStyle w:val="a4"/>
        <w:spacing w:after="0" w:line="240" w:lineRule="auto"/>
        <w:ind w:left="0" w:firstLine="709"/>
        <w:jc w:val="right"/>
        <w:rPr>
          <w:rFonts w:ascii="Times New Roman" w:hAnsi="Times New Roman"/>
          <w:b/>
          <w:sz w:val="24"/>
          <w:szCs w:val="24"/>
          <w:lang w:val="en-US"/>
        </w:rPr>
      </w:pPr>
      <w:proofErr w:type="spellStart"/>
      <w:r w:rsidRPr="00F3012C">
        <w:rPr>
          <w:rFonts w:ascii="Times New Roman" w:hAnsi="Times New Roman"/>
          <w:b/>
          <w:sz w:val="24"/>
          <w:szCs w:val="24"/>
          <w:lang w:val="en-US"/>
        </w:rPr>
        <w:t>Milaeva</w:t>
      </w:r>
      <w:proofErr w:type="spellEnd"/>
      <w:r w:rsidRPr="00F3012C">
        <w:rPr>
          <w:rFonts w:ascii="Times New Roman" w:hAnsi="Times New Roman"/>
          <w:b/>
          <w:sz w:val="24"/>
          <w:szCs w:val="24"/>
          <w:lang w:val="en-US"/>
        </w:rPr>
        <w:t xml:space="preserve"> T. V. </w:t>
      </w:r>
    </w:p>
    <w:p w:rsidR="000E7789" w:rsidRPr="00F3012C" w:rsidRDefault="000E7789" w:rsidP="000E7789">
      <w:pPr>
        <w:pStyle w:val="a4"/>
        <w:spacing w:after="0" w:line="240" w:lineRule="auto"/>
        <w:ind w:left="0" w:firstLine="709"/>
        <w:jc w:val="center"/>
        <w:rPr>
          <w:rFonts w:ascii="Times New Roman" w:hAnsi="Times New Roman"/>
          <w:b/>
          <w:sz w:val="24"/>
          <w:szCs w:val="24"/>
          <w:lang w:val="en-US"/>
        </w:rPr>
      </w:pPr>
      <w:r w:rsidRPr="000E7789">
        <w:rPr>
          <w:rFonts w:ascii="Times New Roman" w:hAnsi="Times New Roman"/>
          <w:b/>
          <w:sz w:val="24"/>
          <w:szCs w:val="24"/>
          <w:lang w:val="en-US"/>
        </w:rPr>
        <w:t>FEATURES OF THE LABOR MARKET AND HIRING OF EMPLOYEES AFTER THE COVID-19 PANDEMIC</w:t>
      </w:r>
    </w:p>
    <w:p w:rsidR="00E72F0F" w:rsidRPr="00914BE8" w:rsidRDefault="007C7C1C" w:rsidP="00581799">
      <w:pPr>
        <w:autoSpaceDE w:val="0"/>
        <w:autoSpaceDN w:val="0"/>
        <w:adjustRightInd w:val="0"/>
        <w:spacing w:after="0" w:line="240" w:lineRule="auto"/>
        <w:ind w:firstLine="709"/>
        <w:contextualSpacing/>
        <w:jc w:val="both"/>
        <w:rPr>
          <w:rFonts w:ascii="Times New Roman" w:hAnsi="Times New Roman" w:cs="Times New Roman"/>
          <w:bCs/>
          <w:iCs/>
          <w:sz w:val="24"/>
          <w:szCs w:val="24"/>
          <w:lang w:val="en-US"/>
        </w:rPr>
      </w:pPr>
      <w:r w:rsidRPr="00F3012C">
        <w:rPr>
          <w:rFonts w:ascii="Times New Roman" w:hAnsi="Times New Roman" w:cs="Times New Roman"/>
          <w:b/>
          <w:bCs/>
          <w:iCs/>
          <w:sz w:val="24"/>
          <w:szCs w:val="24"/>
          <w:lang w:val="en-US"/>
        </w:rPr>
        <w:t>Abstract.</w:t>
      </w:r>
      <w:r w:rsidRPr="00F3012C">
        <w:rPr>
          <w:rFonts w:ascii="Times New Roman" w:hAnsi="Times New Roman" w:cs="Times New Roman"/>
          <w:bCs/>
          <w:iCs/>
          <w:sz w:val="24"/>
          <w:szCs w:val="24"/>
          <w:lang w:val="en-US"/>
        </w:rPr>
        <w:t xml:space="preserve"> </w:t>
      </w:r>
      <w:r w:rsidR="00F02972" w:rsidRPr="00914BE8">
        <w:rPr>
          <w:rFonts w:ascii="Times New Roman" w:hAnsi="Times New Roman" w:cs="Times New Roman"/>
          <w:sz w:val="24"/>
          <w:szCs w:val="24"/>
          <w:lang w:val="en-US"/>
        </w:rPr>
        <w:t>Significant changes in the labor market have passed since the pandemic and the beginning of the SMO. Due to the mobilization and mass departure of men from the country, enterprises lost a large number of employees. Employers are trying to retain their staff and attract new employees, using traditional and digital technologies for this purpose.</w:t>
      </w:r>
    </w:p>
    <w:p w:rsidR="007C7C1C" w:rsidRPr="00914BE8" w:rsidRDefault="007C7C1C" w:rsidP="00581799">
      <w:pPr>
        <w:autoSpaceDE w:val="0"/>
        <w:autoSpaceDN w:val="0"/>
        <w:adjustRightInd w:val="0"/>
        <w:spacing w:after="0" w:line="240" w:lineRule="auto"/>
        <w:ind w:firstLine="709"/>
        <w:contextualSpacing/>
        <w:jc w:val="both"/>
        <w:rPr>
          <w:rFonts w:ascii="Times New Roman" w:hAnsi="Times New Roman" w:cs="Times New Roman"/>
          <w:bCs/>
          <w:iCs/>
          <w:sz w:val="24"/>
          <w:szCs w:val="24"/>
          <w:lang w:val="en-US"/>
        </w:rPr>
      </w:pPr>
      <w:r w:rsidRPr="00914BE8">
        <w:rPr>
          <w:rFonts w:ascii="Times New Roman" w:eastAsia="Times New Roman" w:hAnsi="Times New Roman" w:cs="Times New Roman"/>
          <w:b/>
          <w:sz w:val="24"/>
          <w:szCs w:val="24"/>
          <w:lang w:val="en-US" w:eastAsia="ru-RU"/>
        </w:rPr>
        <w:t>Keywords:</w:t>
      </w:r>
      <w:r w:rsidRPr="00914BE8">
        <w:rPr>
          <w:rFonts w:ascii="Times New Roman" w:eastAsia="Times New Roman" w:hAnsi="Times New Roman" w:cs="Times New Roman"/>
          <w:sz w:val="24"/>
          <w:szCs w:val="24"/>
          <w:lang w:val="en-US" w:eastAsia="ru-RU"/>
        </w:rPr>
        <w:t xml:space="preserve"> </w:t>
      </w:r>
      <w:r w:rsidR="00745725" w:rsidRPr="00914BE8">
        <w:rPr>
          <w:rFonts w:ascii="Times New Roman" w:hAnsi="Times New Roman" w:cs="Times New Roman"/>
          <w:sz w:val="24"/>
          <w:szCs w:val="24"/>
          <w:lang w:val="en-US"/>
        </w:rPr>
        <w:t>labor market, pandemic, SM</w:t>
      </w:r>
      <w:r w:rsidR="00C46B41" w:rsidRPr="00914BE8">
        <w:rPr>
          <w:rFonts w:ascii="Times New Roman" w:hAnsi="Times New Roman" w:cs="Times New Roman"/>
          <w:sz w:val="24"/>
          <w:szCs w:val="24"/>
          <w:lang w:val="en-US"/>
        </w:rPr>
        <w:t>O, recruitment, technology, digital tools, social networks</w:t>
      </w:r>
    </w:p>
    <w:p w:rsidR="007C7C1C" w:rsidRPr="00F3012C" w:rsidRDefault="007C7C1C" w:rsidP="00581799">
      <w:pPr>
        <w:spacing w:after="0" w:line="240" w:lineRule="auto"/>
        <w:ind w:firstLine="709"/>
        <w:contextualSpacing/>
        <w:jc w:val="both"/>
        <w:rPr>
          <w:rFonts w:ascii="Times New Roman" w:hAnsi="Times New Roman" w:cs="Times New Roman"/>
          <w:b/>
          <w:sz w:val="24"/>
          <w:szCs w:val="24"/>
          <w:lang w:val="en-US"/>
        </w:rPr>
      </w:pPr>
    </w:p>
    <w:p w:rsidR="007C7C1C" w:rsidRPr="00F3012C" w:rsidRDefault="007C7C1C" w:rsidP="00F02972">
      <w:pPr>
        <w:spacing w:after="0" w:line="240" w:lineRule="auto"/>
        <w:ind w:firstLine="709"/>
        <w:contextualSpacing/>
        <w:jc w:val="center"/>
        <w:rPr>
          <w:rFonts w:ascii="Times New Roman" w:hAnsi="Times New Roman" w:cs="Times New Roman"/>
          <w:b/>
          <w:sz w:val="24"/>
          <w:szCs w:val="24"/>
          <w:lang w:val="en-US"/>
        </w:rPr>
      </w:pPr>
      <w:r w:rsidRPr="00F3012C">
        <w:rPr>
          <w:rFonts w:ascii="Times New Roman" w:hAnsi="Times New Roman" w:cs="Times New Roman"/>
          <w:b/>
          <w:sz w:val="24"/>
          <w:szCs w:val="24"/>
          <w:lang w:val="en-US"/>
        </w:rPr>
        <w:t>About the authors</w:t>
      </w:r>
    </w:p>
    <w:p w:rsidR="007C7C1C" w:rsidRPr="00F3012C" w:rsidRDefault="007C7C1C" w:rsidP="00581799">
      <w:pPr>
        <w:spacing w:after="0" w:line="240" w:lineRule="auto"/>
        <w:ind w:firstLine="709"/>
        <w:contextualSpacing/>
        <w:jc w:val="both"/>
        <w:rPr>
          <w:sz w:val="24"/>
          <w:szCs w:val="24"/>
          <w:lang w:val="en-US"/>
        </w:rPr>
      </w:pPr>
      <w:r w:rsidRPr="00F3012C">
        <w:rPr>
          <w:rFonts w:ascii="Times New Roman" w:hAnsi="Times New Roman" w:cs="Times New Roman"/>
          <w:sz w:val="24"/>
          <w:szCs w:val="24"/>
          <w:lang w:val="en-US"/>
        </w:rPr>
        <w:t xml:space="preserve">Tatiana  </w:t>
      </w:r>
      <w:proofErr w:type="spellStart"/>
      <w:r w:rsidRPr="00F3012C">
        <w:rPr>
          <w:rFonts w:ascii="Times New Roman" w:hAnsi="Times New Roman" w:cs="Times New Roman"/>
          <w:sz w:val="24"/>
          <w:szCs w:val="24"/>
          <w:lang w:val="en-US"/>
        </w:rPr>
        <w:t>Milaeva</w:t>
      </w:r>
      <w:proofErr w:type="spellEnd"/>
      <w:r w:rsidRPr="00F3012C">
        <w:rPr>
          <w:rFonts w:ascii="Times New Roman" w:hAnsi="Times New Roman" w:cs="Times New Roman"/>
          <w:sz w:val="24"/>
          <w:szCs w:val="24"/>
          <w:lang w:val="en-US"/>
        </w:rPr>
        <w:t xml:space="preserve"> - Ph. D. of Psychological Sciences, Associate Professor, senior researcher, </w:t>
      </w:r>
      <w:r w:rsidRPr="00F3012C">
        <w:rPr>
          <w:rFonts w:ascii="Times New Roman" w:hAnsi="Times New Roman" w:cs="Times New Roman"/>
          <w:color w:val="000000"/>
          <w:sz w:val="24"/>
          <w:szCs w:val="24"/>
          <w:lang w:val="en-US"/>
        </w:rPr>
        <w:t xml:space="preserve">Institute for Socio-Economic &amp; Energy Problems of the North, Federal Research Centre </w:t>
      </w:r>
      <w:r w:rsidRPr="00F3012C">
        <w:rPr>
          <w:rFonts w:ascii="Times New Roman" w:hAnsi="Times New Roman" w:cs="Times New Roman"/>
          <w:color w:val="000000"/>
          <w:sz w:val="24"/>
          <w:szCs w:val="24"/>
        </w:rPr>
        <w:t>Ко</w:t>
      </w:r>
      <w:r w:rsidRPr="00F3012C">
        <w:rPr>
          <w:rFonts w:ascii="Times New Roman" w:hAnsi="Times New Roman" w:cs="Times New Roman"/>
          <w:color w:val="000000"/>
          <w:sz w:val="24"/>
          <w:szCs w:val="24"/>
          <w:lang w:val="en-US"/>
        </w:rPr>
        <w:t xml:space="preserve">mi Science Centre, Ural Branch, RAS, Syktyvkar, </w:t>
      </w:r>
      <w:r w:rsidRPr="00F3012C">
        <w:rPr>
          <w:rFonts w:ascii="Times New Roman" w:hAnsi="Times New Roman" w:cs="Times New Roman"/>
          <w:sz w:val="24"/>
          <w:szCs w:val="24"/>
          <w:lang w:val="en-US"/>
        </w:rPr>
        <w:t xml:space="preserve">167982,  Republic of </w:t>
      </w:r>
      <w:proofErr w:type="spellStart"/>
      <w:r w:rsidRPr="00F3012C">
        <w:rPr>
          <w:rFonts w:ascii="Times New Roman" w:hAnsi="Times New Roman" w:cs="Times New Roman"/>
          <w:sz w:val="24"/>
          <w:szCs w:val="24"/>
          <w:lang w:val="en-US"/>
        </w:rPr>
        <w:t>Komi</w:t>
      </w:r>
      <w:proofErr w:type="spellEnd"/>
      <w:r w:rsidRPr="00F3012C">
        <w:rPr>
          <w:rFonts w:ascii="Times New Roman" w:hAnsi="Times New Roman" w:cs="Times New Roman"/>
          <w:sz w:val="24"/>
          <w:szCs w:val="24"/>
          <w:lang w:val="en-US"/>
        </w:rPr>
        <w:t xml:space="preserve">, GSP-2, 26 </w:t>
      </w:r>
      <w:proofErr w:type="spellStart"/>
      <w:r w:rsidRPr="00F3012C">
        <w:rPr>
          <w:rFonts w:ascii="Times New Roman" w:hAnsi="Times New Roman" w:cs="Times New Roman"/>
          <w:sz w:val="24"/>
          <w:szCs w:val="24"/>
          <w:lang w:val="en-US"/>
        </w:rPr>
        <w:t>Kommunisticheskaya</w:t>
      </w:r>
      <w:proofErr w:type="spellEnd"/>
      <w:r w:rsidRPr="00F3012C">
        <w:rPr>
          <w:rFonts w:ascii="Times New Roman" w:hAnsi="Times New Roman" w:cs="Times New Roman"/>
          <w:sz w:val="24"/>
          <w:szCs w:val="24"/>
          <w:lang w:val="en-US"/>
        </w:rPr>
        <w:t xml:space="preserve"> str., e-mail: </w:t>
      </w:r>
      <w:hyperlink r:id="rId7" w:history="1">
        <w:r w:rsidRPr="00F3012C">
          <w:rPr>
            <w:rStyle w:val="a3"/>
            <w:rFonts w:ascii="Times New Roman" w:hAnsi="Times New Roman" w:cs="Times New Roman"/>
            <w:sz w:val="24"/>
            <w:szCs w:val="24"/>
            <w:lang w:val="en-US"/>
          </w:rPr>
          <w:t>Tasha20012001@inbox.ru</w:t>
        </w:r>
      </w:hyperlink>
    </w:p>
    <w:p w:rsidR="007C7C1C" w:rsidRPr="00F3012C" w:rsidRDefault="007C7C1C" w:rsidP="00581799">
      <w:pPr>
        <w:spacing w:after="0" w:line="240" w:lineRule="auto"/>
        <w:ind w:firstLine="709"/>
        <w:contextualSpacing/>
        <w:jc w:val="both"/>
        <w:rPr>
          <w:sz w:val="24"/>
          <w:szCs w:val="24"/>
          <w:lang w:val="en-US"/>
        </w:rPr>
      </w:pPr>
    </w:p>
    <w:p w:rsidR="00CE4108" w:rsidRDefault="007C7C1C" w:rsidP="00EC654D">
      <w:pPr>
        <w:spacing w:after="0" w:line="240" w:lineRule="auto"/>
        <w:ind w:firstLine="709"/>
        <w:jc w:val="center"/>
        <w:rPr>
          <w:rFonts w:ascii="Times New Roman" w:hAnsi="Times New Roman" w:cs="Times New Roman"/>
          <w:b/>
          <w:sz w:val="24"/>
          <w:szCs w:val="24"/>
          <w:lang w:val="en-US"/>
        </w:rPr>
      </w:pPr>
      <w:r w:rsidRPr="00F3012C">
        <w:rPr>
          <w:rFonts w:ascii="Times New Roman" w:hAnsi="Times New Roman" w:cs="Times New Roman"/>
          <w:b/>
          <w:sz w:val="24"/>
          <w:szCs w:val="24"/>
          <w:lang w:val="en-US"/>
        </w:rPr>
        <w:t>References</w:t>
      </w:r>
    </w:p>
    <w:p w:rsidR="008B3BFF" w:rsidRPr="00B7208F" w:rsidRDefault="008B3BFF" w:rsidP="00A937CE">
      <w:pPr>
        <w:spacing w:after="0" w:line="240" w:lineRule="auto"/>
        <w:ind w:firstLine="709"/>
        <w:jc w:val="both"/>
        <w:rPr>
          <w:rFonts w:ascii="Times New Roman" w:hAnsi="Times New Roman" w:cs="Times New Roman"/>
          <w:sz w:val="24"/>
          <w:szCs w:val="24"/>
          <w:lang w:val="en-US"/>
        </w:rPr>
      </w:pPr>
      <w:r w:rsidRPr="00B7208F">
        <w:rPr>
          <w:rFonts w:ascii="Times New Roman" w:hAnsi="Times New Roman" w:cs="Times New Roman"/>
          <w:sz w:val="24"/>
          <w:szCs w:val="24"/>
          <w:lang w:val="en-US"/>
        </w:rPr>
        <w:t xml:space="preserve">1.  Internet </w:t>
      </w:r>
      <w:proofErr w:type="spellStart"/>
      <w:r w:rsidRPr="00B7208F">
        <w:rPr>
          <w:rFonts w:ascii="Times New Roman" w:hAnsi="Times New Roman" w:cs="Times New Roman"/>
          <w:sz w:val="24"/>
          <w:szCs w:val="24"/>
          <w:lang w:val="en-US"/>
        </w:rPr>
        <w:t>i</w:t>
      </w:r>
      <w:proofErr w:type="spellEnd"/>
      <w:r w:rsidRPr="00B7208F">
        <w:rPr>
          <w:rFonts w:ascii="Times New Roman" w:hAnsi="Times New Roman" w:cs="Times New Roman"/>
          <w:sz w:val="24"/>
          <w:szCs w:val="24"/>
          <w:lang w:val="en-US"/>
        </w:rPr>
        <w:t xml:space="preserve"> </w:t>
      </w:r>
      <w:proofErr w:type="spellStart"/>
      <w:r w:rsidRPr="00B7208F">
        <w:rPr>
          <w:rFonts w:ascii="Times New Roman" w:hAnsi="Times New Roman" w:cs="Times New Roman"/>
          <w:sz w:val="24"/>
          <w:szCs w:val="24"/>
          <w:lang w:val="en-US"/>
        </w:rPr>
        <w:t>sotsseti</w:t>
      </w:r>
      <w:proofErr w:type="spellEnd"/>
      <w:r w:rsidRPr="00B7208F">
        <w:rPr>
          <w:rFonts w:ascii="Times New Roman" w:hAnsi="Times New Roman" w:cs="Times New Roman"/>
          <w:sz w:val="24"/>
          <w:szCs w:val="24"/>
          <w:lang w:val="en-US"/>
        </w:rPr>
        <w:t xml:space="preserve"> v </w:t>
      </w:r>
      <w:proofErr w:type="spellStart"/>
      <w:r w:rsidRPr="00B7208F">
        <w:rPr>
          <w:rFonts w:ascii="Times New Roman" w:hAnsi="Times New Roman" w:cs="Times New Roman"/>
          <w:sz w:val="24"/>
          <w:szCs w:val="24"/>
          <w:lang w:val="en-US"/>
        </w:rPr>
        <w:t>Rossii</w:t>
      </w:r>
      <w:proofErr w:type="spellEnd"/>
      <w:r w:rsidRPr="00B7208F">
        <w:rPr>
          <w:rFonts w:ascii="Times New Roman" w:hAnsi="Times New Roman" w:cs="Times New Roman"/>
          <w:sz w:val="24"/>
          <w:szCs w:val="24"/>
          <w:lang w:val="en-US"/>
        </w:rPr>
        <w:t xml:space="preserve"> v 2021 </w:t>
      </w:r>
      <w:proofErr w:type="spellStart"/>
      <w:r w:rsidRPr="00B7208F">
        <w:rPr>
          <w:rFonts w:ascii="Times New Roman" w:hAnsi="Times New Roman" w:cs="Times New Roman"/>
          <w:sz w:val="24"/>
          <w:szCs w:val="24"/>
          <w:lang w:val="en-US"/>
        </w:rPr>
        <w:t>godu</w:t>
      </w:r>
      <w:proofErr w:type="spellEnd"/>
      <w:r w:rsidRPr="00B7208F">
        <w:rPr>
          <w:rFonts w:ascii="Times New Roman" w:hAnsi="Times New Roman" w:cs="Times New Roman"/>
          <w:sz w:val="24"/>
          <w:szCs w:val="24"/>
          <w:lang w:val="en-US"/>
        </w:rPr>
        <w:t xml:space="preserve"> – </w:t>
      </w:r>
      <w:proofErr w:type="spellStart"/>
      <w:r w:rsidRPr="00B7208F">
        <w:rPr>
          <w:rFonts w:ascii="Times New Roman" w:hAnsi="Times New Roman" w:cs="Times New Roman"/>
          <w:sz w:val="24"/>
          <w:szCs w:val="24"/>
          <w:lang w:val="en-US"/>
        </w:rPr>
        <w:t>vsya</w:t>
      </w:r>
      <w:proofErr w:type="spellEnd"/>
      <w:r w:rsidRPr="00B7208F">
        <w:rPr>
          <w:rFonts w:ascii="Times New Roman" w:hAnsi="Times New Roman" w:cs="Times New Roman"/>
          <w:sz w:val="24"/>
          <w:szCs w:val="24"/>
          <w:lang w:val="en-US"/>
        </w:rPr>
        <w:t xml:space="preserve"> </w:t>
      </w:r>
      <w:proofErr w:type="spellStart"/>
      <w:r w:rsidRPr="00B7208F">
        <w:rPr>
          <w:rFonts w:ascii="Times New Roman" w:hAnsi="Times New Roman" w:cs="Times New Roman"/>
          <w:sz w:val="24"/>
          <w:szCs w:val="24"/>
          <w:lang w:val="en-US"/>
        </w:rPr>
        <w:t>statistika</w:t>
      </w:r>
      <w:proofErr w:type="spellEnd"/>
      <w:r w:rsidRPr="00B7208F">
        <w:rPr>
          <w:rFonts w:ascii="Times New Roman" w:hAnsi="Times New Roman" w:cs="Times New Roman"/>
          <w:sz w:val="24"/>
          <w:szCs w:val="24"/>
          <w:lang w:val="en-US"/>
        </w:rPr>
        <w:t xml:space="preserve"> [Internet and social networks in Russia in 2021: all statistics]. Available at: https://www.web-canape.ru/business/internet-i-socseti-v-rossii-v-2021-godu-</w:t>
      </w:r>
      <w:r w:rsidR="0019537C">
        <w:rPr>
          <w:rFonts w:ascii="Times New Roman" w:hAnsi="Times New Roman" w:cs="Times New Roman"/>
          <w:sz w:val="24"/>
          <w:szCs w:val="24"/>
          <w:lang w:val="en-US"/>
        </w:rPr>
        <w:t>vsya-statistika/ [Accessed 06</w:t>
      </w:r>
      <w:r w:rsidR="0019537C" w:rsidRPr="0019537C">
        <w:rPr>
          <w:rFonts w:ascii="Times New Roman" w:hAnsi="Times New Roman" w:cs="Times New Roman"/>
          <w:sz w:val="24"/>
          <w:szCs w:val="24"/>
          <w:lang w:val="en-US"/>
        </w:rPr>
        <w:t>/</w:t>
      </w:r>
      <w:r w:rsidR="00B7208F">
        <w:rPr>
          <w:rFonts w:ascii="Times New Roman" w:hAnsi="Times New Roman" w:cs="Times New Roman"/>
          <w:sz w:val="24"/>
          <w:szCs w:val="24"/>
          <w:lang w:val="en-US"/>
        </w:rPr>
        <w:t>0</w:t>
      </w:r>
      <w:r w:rsidR="00B7208F" w:rsidRPr="00B7208F">
        <w:rPr>
          <w:rFonts w:ascii="Times New Roman" w:hAnsi="Times New Roman" w:cs="Times New Roman"/>
          <w:sz w:val="24"/>
          <w:szCs w:val="24"/>
          <w:lang w:val="en-US"/>
        </w:rPr>
        <w:t>3</w:t>
      </w:r>
      <w:r w:rsidR="0019537C" w:rsidRPr="0019537C">
        <w:rPr>
          <w:rFonts w:ascii="Times New Roman" w:hAnsi="Times New Roman" w:cs="Times New Roman"/>
          <w:sz w:val="24"/>
          <w:szCs w:val="24"/>
          <w:lang w:val="en-US"/>
        </w:rPr>
        <w:t>/</w:t>
      </w:r>
      <w:r w:rsidR="00B7208F">
        <w:rPr>
          <w:rFonts w:ascii="Times New Roman" w:hAnsi="Times New Roman" w:cs="Times New Roman"/>
          <w:sz w:val="24"/>
          <w:szCs w:val="24"/>
          <w:lang w:val="en-US"/>
        </w:rPr>
        <w:t>202</w:t>
      </w:r>
      <w:r w:rsidR="00B7208F" w:rsidRPr="00B7208F">
        <w:rPr>
          <w:rFonts w:ascii="Times New Roman" w:hAnsi="Times New Roman" w:cs="Times New Roman"/>
          <w:sz w:val="24"/>
          <w:szCs w:val="24"/>
          <w:lang w:val="en-US"/>
        </w:rPr>
        <w:t>4</w:t>
      </w:r>
      <w:r w:rsidRPr="00B7208F">
        <w:rPr>
          <w:rFonts w:ascii="Times New Roman" w:hAnsi="Times New Roman" w:cs="Times New Roman"/>
          <w:sz w:val="24"/>
          <w:szCs w:val="24"/>
          <w:lang w:val="en-US"/>
        </w:rPr>
        <w:t xml:space="preserve">] </w:t>
      </w:r>
    </w:p>
    <w:p w:rsidR="008B3BFF" w:rsidRPr="00B7208F" w:rsidRDefault="008B3BFF" w:rsidP="00A937CE">
      <w:pPr>
        <w:spacing w:after="0" w:line="240" w:lineRule="auto"/>
        <w:ind w:firstLine="709"/>
        <w:jc w:val="both"/>
        <w:rPr>
          <w:rFonts w:ascii="Times New Roman" w:hAnsi="Times New Roman" w:cs="Times New Roman"/>
          <w:sz w:val="24"/>
          <w:szCs w:val="24"/>
          <w:lang w:val="en-US"/>
        </w:rPr>
      </w:pPr>
      <w:r w:rsidRPr="00B7208F">
        <w:rPr>
          <w:rFonts w:ascii="Times New Roman" w:hAnsi="Times New Roman" w:cs="Times New Roman"/>
          <w:sz w:val="24"/>
          <w:szCs w:val="24"/>
          <w:lang w:val="en-US"/>
        </w:rPr>
        <w:t xml:space="preserve">2. </w:t>
      </w:r>
      <w:proofErr w:type="spellStart"/>
      <w:r w:rsidRPr="00B7208F">
        <w:rPr>
          <w:rFonts w:ascii="Times New Roman" w:hAnsi="Times New Roman" w:cs="Times New Roman"/>
          <w:sz w:val="24"/>
          <w:szCs w:val="24"/>
          <w:lang w:val="en-US"/>
        </w:rPr>
        <w:t>Krass</w:t>
      </w:r>
      <w:proofErr w:type="spellEnd"/>
      <w:r w:rsidRPr="00B7208F">
        <w:rPr>
          <w:rFonts w:ascii="Times New Roman" w:hAnsi="Times New Roman" w:cs="Times New Roman"/>
          <w:sz w:val="24"/>
          <w:szCs w:val="24"/>
          <w:lang w:val="en-US"/>
        </w:rPr>
        <w:t xml:space="preserve"> A. 7 </w:t>
      </w:r>
      <w:proofErr w:type="spellStart"/>
      <w:r w:rsidRPr="00B7208F">
        <w:rPr>
          <w:rFonts w:ascii="Times New Roman" w:hAnsi="Times New Roman" w:cs="Times New Roman"/>
          <w:sz w:val="24"/>
          <w:szCs w:val="24"/>
          <w:lang w:val="en-US"/>
        </w:rPr>
        <w:t>operatsii</w:t>
      </w:r>
      <w:proofErr w:type="spellEnd"/>
      <w:r w:rsidRPr="00B7208F">
        <w:rPr>
          <w:rFonts w:ascii="Times New Roman" w:hAnsi="Times New Roman" w:cs="Times New Roman"/>
          <w:sz w:val="24"/>
          <w:szCs w:val="24"/>
          <w:lang w:val="en-US"/>
        </w:rPr>
        <w:t xml:space="preserve"> v </w:t>
      </w:r>
      <w:proofErr w:type="spellStart"/>
      <w:r w:rsidRPr="00B7208F">
        <w:rPr>
          <w:rFonts w:ascii="Times New Roman" w:hAnsi="Times New Roman" w:cs="Times New Roman"/>
          <w:sz w:val="24"/>
          <w:szCs w:val="24"/>
          <w:lang w:val="en-US"/>
        </w:rPr>
        <w:t>rekrutinge</w:t>
      </w:r>
      <w:proofErr w:type="spellEnd"/>
      <w:r w:rsidRPr="00B7208F">
        <w:rPr>
          <w:rFonts w:ascii="Times New Roman" w:hAnsi="Times New Roman" w:cs="Times New Roman"/>
          <w:sz w:val="24"/>
          <w:szCs w:val="24"/>
          <w:lang w:val="en-US"/>
        </w:rPr>
        <w:t xml:space="preserve">, </w:t>
      </w:r>
      <w:proofErr w:type="spellStart"/>
      <w:r w:rsidRPr="00B7208F">
        <w:rPr>
          <w:rFonts w:ascii="Times New Roman" w:hAnsi="Times New Roman" w:cs="Times New Roman"/>
          <w:sz w:val="24"/>
          <w:szCs w:val="24"/>
          <w:lang w:val="en-US"/>
        </w:rPr>
        <w:t>trebuyushchikh</w:t>
      </w:r>
      <w:proofErr w:type="spellEnd"/>
      <w:r w:rsidRPr="00B7208F">
        <w:rPr>
          <w:rFonts w:ascii="Times New Roman" w:hAnsi="Times New Roman" w:cs="Times New Roman"/>
          <w:sz w:val="24"/>
          <w:szCs w:val="24"/>
          <w:lang w:val="en-US"/>
        </w:rPr>
        <w:t xml:space="preserve"> </w:t>
      </w:r>
      <w:proofErr w:type="spellStart"/>
      <w:r w:rsidRPr="00B7208F">
        <w:rPr>
          <w:rFonts w:ascii="Times New Roman" w:hAnsi="Times New Roman" w:cs="Times New Roman"/>
          <w:sz w:val="24"/>
          <w:szCs w:val="24"/>
          <w:lang w:val="en-US"/>
        </w:rPr>
        <w:t>avtomatizatsii</w:t>
      </w:r>
      <w:proofErr w:type="spellEnd"/>
      <w:r w:rsidRPr="00B7208F">
        <w:rPr>
          <w:rFonts w:ascii="Times New Roman" w:hAnsi="Times New Roman" w:cs="Times New Roman"/>
          <w:sz w:val="24"/>
          <w:szCs w:val="24"/>
          <w:lang w:val="en-US"/>
        </w:rPr>
        <w:t xml:space="preserve"> [7 operations in recruiting that require automation]. Available at: http://hrdocs.ru/poleznaya-informacziya/7-operaczijv-r</w:t>
      </w:r>
      <w:r w:rsidR="00B6723E">
        <w:rPr>
          <w:rFonts w:ascii="Times New Roman" w:hAnsi="Times New Roman" w:cs="Times New Roman"/>
          <w:sz w:val="24"/>
          <w:szCs w:val="24"/>
          <w:lang w:val="en-US"/>
        </w:rPr>
        <w:t>ekrutinge/ [Accessed 06/03/2023</w:t>
      </w:r>
      <w:r w:rsidRPr="00B7208F">
        <w:rPr>
          <w:rFonts w:ascii="Times New Roman" w:hAnsi="Times New Roman" w:cs="Times New Roman"/>
          <w:sz w:val="24"/>
          <w:szCs w:val="24"/>
          <w:lang w:val="en-US"/>
        </w:rPr>
        <w:t xml:space="preserve">] </w:t>
      </w:r>
    </w:p>
    <w:p w:rsidR="00546EEF" w:rsidRPr="00A937CE" w:rsidRDefault="006D17F2" w:rsidP="00A937CE">
      <w:pPr>
        <w:spacing w:after="0" w:line="240" w:lineRule="auto"/>
        <w:ind w:firstLine="709"/>
        <w:jc w:val="both"/>
        <w:rPr>
          <w:rFonts w:ascii="Times New Roman" w:hAnsi="Times New Roman" w:cs="Times New Roman"/>
          <w:sz w:val="24"/>
          <w:szCs w:val="24"/>
          <w:lang w:val="en-US"/>
        </w:rPr>
      </w:pPr>
      <w:r>
        <w:rPr>
          <w:rFonts w:ascii="Times New Roman" w:hAnsi="Times New Roman" w:cs="Times New Roman"/>
          <w:sz w:val="24"/>
          <w:szCs w:val="24"/>
          <w:lang w:val="en-US"/>
        </w:rPr>
        <w:lastRenderedPageBreak/>
        <w:t>3.</w:t>
      </w:r>
      <w:r w:rsidRPr="006D17F2">
        <w:rPr>
          <w:rFonts w:ascii="Times New Roman" w:hAnsi="Times New Roman" w:cs="Times New Roman"/>
          <w:sz w:val="24"/>
          <w:szCs w:val="24"/>
          <w:lang w:val="en-US"/>
        </w:rPr>
        <w:t xml:space="preserve"> </w:t>
      </w:r>
      <w:proofErr w:type="spellStart"/>
      <w:r w:rsidRPr="006D17F2">
        <w:rPr>
          <w:rFonts w:ascii="Times New Roman" w:hAnsi="Times New Roman" w:cs="Times New Roman"/>
          <w:sz w:val="24"/>
          <w:szCs w:val="24"/>
          <w:lang w:val="en-US"/>
        </w:rPr>
        <w:t>Lomonosova</w:t>
      </w:r>
      <w:proofErr w:type="spellEnd"/>
      <w:r w:rsidRPr="006D17F2">
        <w:rPr>
          <w:rFonts w:ascii="Times New Roman" w:hAnsi="Times New Roman" w:cs="Times New Roman"/>
          <w:sz w:val="24"/>
          <w:szCs w:val="24"/>
          <w:lang w:val="en-US"/>
        </w:rPr>
        <w:t xml:space="preserve"> N.V., </w:t>
      </w:r>
      <w:proofErr w:type="spellStart"/>
      <w:r w:rsidRPr="006D17F2">
        <w:rPr>
          <w:rFonts w:ascii="Times New Roman" w:hAnsi="Times New Roman" w:cs="Times New Roman"/>
          <w:sz w:val="24"/>
          <w:szCs w:val="24"/>
          <w:lang w:val="en-US"/>
        </w:rPr>
        <w:t>Yakimova</w:t>
      </w:r>
      <w:proofErr w:type="spellEnd"/>
      <w:r w:rsidRPr="006D17F2">
        <w:rPr>
          <w:rFonts w:ascii="Times New Roman" w:hAnsi="Times New Roman" w:cs="Times New Roman"/>
          <w:sz w:val="24"/>
          <w:szCs w:val="24"/>
          <w:lang w:val="en-US"/>
        </w:rPr>
        <w:t xml:space="preserve"> E.A. </w:t>
      </w:r>
      <w:proofErr w:type="spellStart"/>
      <w:r w:rsidRPr="006D17F2">
        <w:rPr>
          <w:rFonts w:ascii="Times New Roman" w:hAnsi="Times New Roman" w:cs="Times New Roman"/>
          <w:sz w:val="24"/>
          <w:szCs w:val="24"/>
          <w:lang w:val="en-US"/>
        </w:rPr>
        <w:t>Sostoyanie</w:t>
      </w:r>
      <w:proofErr w:type="spellEnd"/>
      <w:r w:rsidRPr="006D17F2">
        <w:rPr>
          <w:rFonts w:ascii="Times New Roman" w:hAnsi="Times New Roman" w:cs="Times New Roman"/>
          <w:sz w:val="24"/>
          <w:szCs w:val="24"/>
          <w:lang w:val="en-US"/>
        </w:rPr>
        <w:t xml:space="preserve"> </w:t>
      </w:r>
      <w:proofErr w:type="spellStart"/>
      <w:r w:rsidRPr="006D17F2">
        <w:rPr>
          <w:rFonts w:ascii="Times New Roman" w:hAnsi="Times New Roman" w:cs="Times New Roman"/>
          <w:sz w:val="24"/>
          <w:szCs w:val="24"/>
          <w:lang w:val="en-US"/>
        </w:rPr>
        <w:t>i</w:t>
      </w:r>
      <w:proofErr w:type="spellEnd"/>
      <w:r w:rsidRPr="006D17F2">
        <w:rPr>
          <w:rFonts w:ascii="Times New Roman" w:hAnsi="Times New Roman" w:cs="Times New Roman"/>
          <w:sz w:val="24"/>
          <w:szCs w:val="24"/>
          <w:lang w:val="en-US"/>
        </w:rPr>
        <w:t xml:space="preserve"> </w:t>
      </w:r>
      <w:proofErr w:type="spellStart"/>
      <w:r w:rsidRPr="006D17F2">
        <w:rPr>
          <w:rFonts w:ascii="Times New Roman" w:hAnsi="Times New Roman" w:cs="Times New Roman"/>
          <w:sz w:val="24"/>
          <w:szCs w:val="24"/>
          <w:lang w:val="en-US"/>
        </w:rPr>
        <w:t>perspektivy</w:t>
      </w:r>
      <w:proofErr w:type="spellEnd"/>
      <w:r w:rsidRPr="006D17F2">
        <w:rPr>
          <w:rFonts w:ascii="Times New Roman" w:hAnsi="Times New Roman" w:cs="Times New Roman"/>
          <w:sz w:val="24"/>
          <w:szCs w:val="24"/>
          <w:lang w:val="en-US"/>
        </w:rPr>
        <w:t xml:space="preserve"> </w:t>
      </w:r>
      <w:proofErr w:type="spellStart"/>
      <w:r w:rsidRPr="006D17F2">
        <w:rPr>
          <w:rFonts w:ascii="Times New Roman" w:hAnsi="Times New Roman" w:cs="Times New Roman"/>
          <w:sz w:val="24"/>
          <w:szCs w:val="24"/>
          <w:lang w:val="en-US"/>
        </w:rPr>
        <w:t>ispol'zovaniya</w:t>
      </w:r>
      <w:proofErr w:type="spellEnd"/>
      <w:r w:rsidRPr="006D17F2">
        <w:rPr>
          <w:rFonts w:ascii="Times New Roman" w:hAnsi="Times New Roman" w:cs="Times New Roman"/>
          <w:sz w:val="24"/>
          <w:szCs w:val="24"/>
          <w:lang w:val="en-US"/>
        </w:rPr>
        <w:t xml:space="preserve"> </w:t>
      </w:r>
      <w:proofErr w:type="spellStart"/>
      <w:r w:rsidRPr="006D17F2">
        <w:rPr>
          <w:rFonts w:ascii="Times New Roman" w:hAnsi="Times New Roman" w:cs="Times New Roman"/>
          <w:sz w:val="24"/>
          <w:szCs w:val="24"/>
          <w:lang w:val="en-US"/>
        </w:rPr>
        <w:t>cifrovyh</w:t>
      </w:r>
      <w:proofErr w:type="spellEnd"/>
      <w:r w:rsidRPr="006D17F2">
        <w:rPr>
          <w:rFonts w:ascii="Times New Roman" w:hAnsi="Times New Roman" w:cs="Times New Roman"/>
          <w:sz w:val="24"/>
          <w:szCs w:val="24"/>
          <w:lang w:val="en-US"/>
        </w:rPr>
        <w:t xml:space="preserve"> HR-</w:t>
      </w:r>
      <w:proofErr w:type="spellStart"/>
      <w:r w:rsidRPr="006D17F2">
        <w:rPr>
          <w:rFonts w:ascii="Times New Roman" w:hAnsi="Times New Roman" w:cs="Times New Roman"/>
          <w:sz w:val="24"/>
          <w:szCs w:val="24"/>
          <w:lang w:val="en-US"/>
        </w:rPr>
        <w:t>instrumentov</w:t>
      </w:r>
      <w:proofErr w:type="spellEnd"/>
      <w:r w:rsidRPr="006D17F2">
        <w:rPr>
          <w:rFonts w:ascii="Times New Roman" w:hAnsi="Times New Roman" w:cs="Times New Roman"/>
          <w:sz w:val="24"/>
          <w:szCs w:val="24"/>
          <w:lang w:val="en-US"/>
        </w:rPr>
        <w:t xml:space="preserve"> </w:t>
      </w:r>
      <w:proofErr w:type="spellStart"/>
      <w:r w:rsidRPr="006D17F2">
        <w:rPr>
          <w:rFonts w:ascii="Times New Roman" w:hAnsi="Times New Roman" w:cs="Times New Roman"/>
          <w:sz w:val="24"/>
          <w:szCs w:val="24"/>
          <w:lang w:val="en-US"/>
        </w:rPr>
        <w:t>rossijskimi</w:t>
      </w:r>
      <w:proofErr w:type="spellEnd"/>
      <w:r w:rsidRPr="006D17F2">
        <w:rPr>
          <w:rFonts w:ascii="Times New Roman" w:hAnsi="Times New Roman" w:cs="Times New Roman"/>
          <w:sz w:val="24"/>
          <w:szCs w:val="24"/>
          <w:lang w:val="en-US"/>
        </w:rPr>
        <w:t xml:space="preserve"> </w:t>
      </w:r>
      <w:proofErr w:type="spellStart"/>
      <w:r w:rsidRPr="006D17F2">
        <w:rPr>
          <w:rFonts w:ascii="Times New Roman" w:hAnsi="Times New Roman" w:cs="Times New Roman"/>
          <w:sz w:val="24"/>
          <w:szCs w:val="24"/>
          <w:lang w:val="en-US"/>
        </w:rPr>
        <w:t>kompaniyami</w:t>
      </w:r>
      <w:proofErr w:type="spellEnd"/>
      <w:r w:rsidRPr="006D17F2">
        <w:rPr>
          <w:rFonts w:ascii="Times New Roman" w:hAnsi="Times New Roman" w:cs="Times New Roman"/>
          <w:sz w:val="24"/>
          <w:szCs w:val="24"/>
          <w:lang w:val="en-US"/>
        </w:rPr>
        <w:t xml:space="preserve"> [The state and prospects of using digital HR tools by Russian companies]</w:t>
      </w:r>
      <w:r w:rsidRPr="006D17F2">
        <w:rPr>
          <w:lang w:val="en-US"/>
        </w:rPr>
        <w:t xml:space="preserve"> </w:t>
      </w:r>
      <w:r w:rsidRPr="00A937CE">
        <w:rPr>
          <w:rFonts w:ascii="Times New Roman" w:hAnsi="Times New Roman" w:cs="Times New Roman"/>
          <w:sz w:val="24"/>
          <w:szCs w:val="24"/>
          <w:lang w:val="en-US"/>
        </w:rPr>
        <w:t>// Open education, 2020, №4. pp. 47-55</w:t>
      </w:r>
    </w:p>
    <w:p w:rsidR="00546EEF" w:rsidRPr="008357A5" w:rsidRDefault="00546EEF" w:rsidP="00A937CE">
      <w:pPr>
        <w:spacing w:after="0" w:line="240" w:lineRule="auto"/>
        <w:ind w:firstLine="709"/>
        <w:jc w:val="both"/>
        <w:rPr>
          <w:rFonts w:ascii="Times New Roman" w:hAnsi="Times New Roman" w:cs="Times New Roman"/>
          <w:sz w:val="24"/>
          <w:szCs w:val="24"/>
          <w:lang w:val="en-US"/>
        </w:rPr>
      </w:pPr>
      <w:r w:rsidRPr="00B7208F">
        <w:rPr>
          <w:rFonts w:ascii="Times New Roman" w:hAnsi="Times New Roman" w:cs="Times New Roman"/>
          <w:sz w:val="24"/>
          <w:szCs w:val="24"/>
          <w:lang w:val="en-US"/>
        </w:rPr>
        <w:t xml:space="preserve">4. </w:t>
      </w:r>
      <w:proofErr w:type="spellStart"/>
      <w:r w:rsidR="006D17F2" w:rsidRPr="006D17F2">
        <w:rPr>
          <w:rFonts w:ascii="Times New Roman" w:hAnsi="Times New Roman" w:cs="Times New Roman"/>
          <w:sz w:val="24"/>
          <w:szCs w:val="24"/>
          <w:lang w:val="en-US"/>
        </w:rPr>
        <w:t>Milaeva</w:t>
      </w:r>
      <w:proofErr w:type="spellEnd"/>
      <w:r w:rsidR="006D17F2" w:rsidRPr="006D17F2">
        <w:rPr>
          <w:rFonts w:ascii="Times New Roman" w:hAnsi="Times New Roman" w:cs="Times New Roman"/>
          <w:sz w:val="24"/>
          <w:szCs w:val="24"/>
          <w:lang w:val="en-US"/>
        </w:rPr>
        <w:t xml:space="preserve"> T.V. </w:t>
      </w:r>
      <w:proofErr w:type="spellStart"/>
      <w:r w:rsidR="006D17F2" w:rsidRPr="006D17F2">
        <w:rPr>
          <w:rFonts w:ascii="Times New Roman" w:hAnsi="Times New Roman" w:cs="Times New Roman"/>
          <w:sz w:val="24"/>
          <w:szCs w:val="24"/>
          <w:lang w:val="en-US"/>
        </w:rPr>
        <w:t>Psihologicheskie</w:t>
      </w:r>
      <w:proofErr w:type="spellEnd"/>
      <w:r w:rsidR="006D17F2" w:rsidRPr="006D17F2">
        <w:rPr>
          <w:rFonts w:ascii="Times New Roman" w:hAnsi="Times New Roman" w:cs="Times New Roman"/>
          <w:sz w:val="24"/>
          <w:szCs w:val="24"/>
          <w:lang w:val="en-US"/>
        </w:rPr>
        <w:t xml:space="preserve"> </w:t>
      </w:r>
      <w:proofErr w:type="spellStart"/>
      <w:r w:rsidR="006D17F2" w:rsidRPr="006D17F2">
        <w:rPr>
          <w:rFonts w:ascii="Times New Roman" w:hAnsi="Times New Roman" w:cs="Times New Roman"/>
          <w:sz w:val="24"/>
          <w:szCs w:val="24"/>
          <w:lang w:val="en-US"/>
        </w:rPr>
        <w:t>aspekty</w:t>
      </w:r>
      <w:proofErr w:type="spellEnd"/>
      <w:r w:rsidR="006D17F2" w:rsidRPr="006D17F2">
        <w:rPr>
          <w:rFonts w:ascii="Times New Roman" w:hAnsi="Times New Roman" w:cs="Times New Roman"/>
          <w:sz w:val="24"/>
          <w:szCs w:val="24"/>
          <w:lang w:val="en-US"/>
        </w:rPr>
        <w:t xml:space="preserve"> </w:t>
      </w:r>
      <w:proofErr w:type="spellStart"/>
      <w:r w:rsidR="006D17F2" w:rsidRPr="006D17F2">
        <w:rPr>
          <w:rFonts w:ascii="Times New Roman" w:hAnsi="Times New Roman" w:cs="Times New Roman"/>
          <w:sz w:val="24"/>
          <w:szCs w:val="24"/>
          <w:lang w:val="en-US"/>
        </w:rPr>
        <w:t>trudovoj</w:t>
      </w:r>
      <w:proofErr w:type="spellEnd"/>
      <w:r w:rsidR="006D17F2" w:rsidRPr="006D17F2">
        <w:rPr>
          <w:rFonts w:ascii="Times New Roman" w:hAnsi="Times New Roman" w:cs="Times New Roman"/>
          <w:sz w:val="24"/>
          <w:szCs w:val="24"/>
          <w:lang w:val="en-US"/>
        </w:rPr>
        <w:t xml:space="preserve"> </w:t>
      </w:r>
      <w:proofErr w:type="spellStart"/>
      <w:r w:rsidR="006D17F2" w:rsidRPr="006D17F2">
        <w:rPr>
          <w:rFonts w:ascii="Times New Roman" w:hAnsi="Times New Roman" w:cs="Times New Roman"/>
          <w:sz w:val="24"/>
          <w:szCs w:val="24"/>
          <w:lang w:val="en-US"/>
        </w:rPr>
        <w:t>zanyatosti</w:t>
      </w:r>
      <w:proofErr w:type="spellEnd"/>
      <w:r w:rsidR="006D17F2" w:rsidRPr="006D17F2">
        <w:rPr>
          <w:rFonts w:ascii="Times New Roman" w:hAnsi="Times New Roman" w:cs="Times New Roman"/>
          <w:sz w:val="24"/>
          <w:szCs w:val="24"/>
          <w:lang w:val="en-US"/>
        </w:rPr>
        <w:t xml:space="preserve"> </w:t>
      </w:r>
      <w:proofErr w:type="spellStart"/>
      <w:r w:rsidR="006D17F2" w:rsidRPr="006D17F2">
        <w:rPr>
          <w:rFonts w:ascii="Times New Roman" w:hAnsi="Times New Roman" w:cs="Times New Roman"/>
          <w:sz w:val="24"/>
          <w:szCs w:val="24"/>
          <w:lang w:val="en-US"/>
        </w:rPr>
        <w:t>i</w:t>
      </w:r>
      <w:proofErr w:type="spellEnd"/>
      <w:r w:rsidR="006D17F2" w:rsidRPr="006D17F2">
        <w:rPr>
          <w:rFonts w:ascii="Times New Roman" w:hAnsi="Times New Roman" w:cs="Times New Roman"/>
          <w:sz w:val="24"/>
          <w:szCs w:val="24"/>
          <w:lang w:val="en-US"/>
        </w:rPr>
        <w:t xml:space="preserve"> </w:t>
      </w:r>
      <w:proofErr w:type="spellStart"/>
      <w:r w:rsidR="006D17F2" w:rsidRPr="006D17F2">
        <w:rPr>
          <w:rFonts w:ascii="Times New Roman" w:hAnsi="Times New Roman" w:cs="Times New Roman"/>
          <w:sz w:val="24"/>
          <w:szCs w:val="24"/>
          <w:lang w:val="en-US"/>
        </w:rPr>
        <w:t>motivacii</w:t>
      </w:r>
      <w:proofErr w:type="spellEnd"/>
      <w:r w:rsidR="006D17F2" w:rsidRPr="006D17F2">
        <w:rPr>
          <w:rFonts w:ascii="Times New Roman" w:hAnsi="Times New Roman" w:cs="Times New Roman"/>
          <w:sz w:val="24"/>
          <w:szCs w:val="24"/>
          <w:lang w:val="en-US"/>
        </w:rPr>
        <w:t xml:space="preserve"> </w:t>
      </w:r>
      <w:proofErr w:type="spellStart"/>
      <w:r w:rsidR="006D17F2" w:rsidRPr="006D17F2">
        <w:rPr>
          <w:rFonts w:ascii="Times New Roman" w:hAnsi="Times New Roman" w:cs="Times New Roman"/>
          <w:sz w:val="24"/>
          <w:szCs w:val="24"/>
          <w:lang w:val="en-US"/>
        </w:rPr>
        <w:t>truda</w:t>
      </w:r>
      <w:proofErr w:type="spellEnd"/>
      <w:r w:rsidR="006D17F2" w:rsidRPr="006D17F2">
        <w:rPr>
          <w:rFonts w:ascii="Times New Roman" w:hAnsi="Times New Roman" w:cs="Times New Roman"/>
          <w:sz w:val="24"/>
          <w:szCs w:val="24"/>
          <w:lang w:val="en-US"/>
        </w:rPr>
        <w:t xml:space="preserve"> v </w:t>
      </w:r>
      <w:proofErr w:type="spellStart"/>
      <w:r w:rsidR="006D17F2" w:rsidRPr="006D17F2">
        <w:rPr>
          <w:rFonts w:ascii="Times New Roman" w:hAnsi="Times New Roman" w:cs="Times New Roman"/>
          <w:sz w:val="24"/>
          <w:szCs w:val="24"/>
          <w:lang w:val="en-US"/>
        </w:rPr>
        <w:t>krizisnye</w:t>
      </w:r>
      <w:proofErr w:type="spellEnd"/>
      <w:r w:rsidR="006D17F2" w:rsidRPr="006D17F2">
        <w:rPr>
          <w:rFonts w:ascii="Times New Roman" w:hAnsi="Times New Roman" w:cs="Times New Roman"/>
          <w:sz w:val="24"/>
          <w:szCs w:val="24"/>
          <w:lang w:val="en-US"/>
        </w:rPr>
        <w:t xml:space="preserve"> </w:t>
      </w:r>
      <w:proofErr w:type="spellStart"/>
      <w:r w:rsidR="006D17F2" w:rsidRPr="006D17F2">
        <w:rPr>
          <w:rFonts w:ascii="Times New Roman" w:hAnsi="Times New Roman" w:cs="Times New Roman"/>
          <w:sz w:val="24"/>
          <w:szCs w:val="24"/>
          <w:lang w:val="en-US"/>
        </w:rPr>
        <w:t>periody</w:t>
      </w:r>
      <w:proofErr w:type="spellEnd"/>
      <w:r w:rsidR="006D17F2" w:rsidRPr="006D17F2">
        <w:rPr>
          <w:rFonts w:ascii="Times New Roman" w:hAnsi="Times New Roman" w:cs="Times New Roman"/>
          <w:sz w:val="24"/>
          <w:szCs w:val="24"/>
          <w:lang w:val="en-US"/>
        </w:rPr>
        <w:t xml:space="preserve"> </w:t>
      </w:r>
      <w:r w:rsidR="006D17F2">
        <w:rPr>
          <w:rFonts w:ascii="Times New Roman" w:hAnsi="Times New Roman" w:cs="Times New Roman"/>
          <w:sz w:val="24"/>
          <w:szCs w:val="24"/>
          <w:lang w:val="en-US"/>
        </w:rPr>
        <w:t>[</w:t>
      </w:r>
      <w:r w:rsidR="00A937CE" w:rsidRPr="00A937CE">
        <w:rPr>
          <w:rFonts w:ascii="Times New Roman" w:hAnsi="Times New Roman" w:cs="Times New Roman"/>
          <w:sz w:val="24"/>
          <w:szCs w:val="24"/>
          <w:lang w:val="en-US"/>
        </w:rPr>
        <w:t>Psychological aspects of employment and labor motivation in crisis periods</w:t>
      </w:r>
      <w:r w:rsidR="006D17F2">
        <w:rPr>
          <w:rFonts w:ascii="Times New Roman" w:hAnsi="Times New Roman" w:cs="Times New Roman"/>
          <w:sz w:val="24"/>
          <w:szCs w:val="24"/>
          <w:lang w:val="en-US"/>
        </w:rPr>
        <w:t>]</w:t>
      </w:r>
      <w:r w:rsidR="006D17F2" w:rsidRPr="006D17F2">
        <w:rPr>
          <w:rFonts w:ascii="Times New Roman" w:hAnsi="Times New Roman" w:cs="Times New Roman"/>
          <w:sz w:val="24"/>
          <w:szCs w:val="24"/>
          <w:lang w:val="en-US"/>
        </w:rPr>
        <w:t xml:space="preserve">// </w:t>
      </w:r>
      <w:proofErr w:type="spellStart"/>
      <w:r w:rsidR="006D17F2" w:rsidRPr="006D17F2">
        <w:rPr>
          <w:rFonts w:ascii="Times New Roman" w:hAnsi="Times New Roman" w:cs="Times New Roman"/>
          <w:sz w:val="24"/>
          <w:szCs w:val="24"/>
          <w:lang w:val="en-US"/>
        </w:rPr>
        <w:t>Sberezhenie</w:t>
      </w:r>
      <w:proofErr w:type="spellEnd"/>
      <w:r w:rsidR="006D17F2" w:rsidRPr="006D17F2">
        <w:rPr>
          <w:rFonts w:ascii="Times New Roman" w:hAnsi="Times New Roman" w:cs="Times New Roman"/>
          <w:sz w:val="24"/>
          <w:szCs w:val="24"/>
          <w:lang w:val="en-US"/>
        </w:rPr>
        <w:t xml:space="preserve"> </w:t>
      </w:r>
      <w:proofErr w:type="spellStart"/>
      <w:r w:rsidR="006D17F2" w:rsidRPr="006D17F2">
        <w:rPr>
          <w:rFonts w:ascii="Times New Roman" w:hAnsi="Times New Roman" w:cs="Times New Roman"/>
          <w:sz w:val="24"/>
          <w:szCs w:val="24"/>
          <w:lang w:val="en-US"/>
        </w:rPr>
        <w:t>naseleniya</w:t>
      </w:r>
      <w:proofErr w:type="spellEnd"/>
      <w:r w:rsidR="006D17F2" w:rsidRPr="006D17F2">
        <w:rPr>
          <w:rFonts w:ascii="Times New Roman" w:hAnsi="Times New Roman" w:cs="Times New Roman"/>
          <w:sz w:val="24"/>
          <w:szCs w:val="24"/>
          <w:lang w:val="en-US"/>
        </w:rPr>
        <w:t xml:space="preserve"> </w:t>
      </w:r>
      <w:proofErr w:type="spellStart"/>
      <w:r w:rsidR="006D17F2" w:rsidRPr="006D17F2">
        <w:rPr>
          <w:rFonts w:ascii="Times New Roman" w:hAnsi="Times New Roman" w:cs="Times New Roman"/>
          <w:sz w:val="24"/>
          <w:szCs w:val="24"/>
          <w:lang w:val="en-US"/>
        </w:rPr>
        <w:t>Rossii</w:t>
      </w:r>
      <w:proofErr w:type="spellEnd"/>
      <w:r w:rsidR="006D17F2" w:rsidRPr="006D17F2">
        <w:rPr>
          <w:rFonts w:ascii="Times New Roman" w:hAnsi="Times New Roman" w:cs="Times New Roman"/>
          <w:sz w:val="24"/>
          <w:szCs w:val="24"/>
          <w:lang w:val="en-US"/>
        </w:rPr>
        <w:t xml:space="preserve">: </w:t>
      </w:r>
      <w:proofErr w:type="spellStart"/>
      <w:r w:rsidR="006D17F2" w:rsidRPr="006D17F2">
        <w:rPr>
          <w:rFonts w:ascii="Times New Roman" w:hAnsi="Times New Roman" w:cs="Times New Roman"/>
          <w:sz w:val="24"/>
          <w:szCs w:val="24"/>
          <w:lang w:val="en-US"/>
        </w:rPr>
        <w:t>zdorov'e</w:t>
      </w:r>
      <w:proofErr w:type="spellEnd"/>
      <w:r w:rsidR="006D17F2" w:rsidRPr="006D17F2">
        <w:rPr>
          <w:rFonts w:ascii="Times New Roman" w:hAnsi="Times New Roman" w:cs="Times New Roman"/>
          <w:sz w:val="24"/>
          <w:szCs w:val="24"/>
          <w:lang w:val="en-US"/>
        </w:rPr>
        <w:t xml:space="preserve">, </w:t>
      </w:r>
      <w:proofErr w:type="spellStart"/>
      <w:r w:rsidR="006D17F2" w:rsidRPr="006D17F2">
        <w:rPr>
          <w:rFonts w:ascii="Times New Roman" w:hAnsi="Times New Roman" w:cs="Times New Roman"/>
          <w:sz w:val="24"/>
          <w:szCs w:val="24"/>
          <w:lang w:val="en-US"/>
        </w:rPr>
        <w:t>zanyatost</w:t>
      </w:r>
      <w:proofErr w:type="spellEnd"/>
      <w:r w:rsidR="006D17F2" w:rsidRPr="006D17F2">
        <w:rPr>
          <w:rFonts w:ascii="Times New Roman" w:hAnsi="Times New Roman" w:cs="Times New Roman"/>
          <w:sz w:val="24"/>
          <w:szCs w:val="24"/>
          <w:lang w:val="en-US"/>
        </w:rPr>
        <w:t xml:space="preserve">', </w:t>
      </w:r>
      <w:proofErr w:type="spellStart"/>
      <w:r w:rsidR="006D17F2" w:rsidRPr="006D17F2">
        <w:rPr>
          <w:rFonts w:ascii="Times New Roman" w:hAnsi="Times New Roman" w:cs="Times New Roman"/>
          <w:sz w:val="24"/>
          <w:szCs w:val="24"/>
          <w:lang w:val="en-US"/>
        </w:rPr>
        <w:t>uroven</w:t>
      </w:r>
      <w:proofErr w:type="spellEnd"/>
      <w:r w:rsidR="006D17F2" w:rsidRPr="006D17F2">
        <w:rPr>
          <w:rFonts w:ascii="Times New Roman" w:hAnsi="Times New Roman" w:cs="Times New Roman"/>
          <w:sz w:val="24"/>
          <w:szCs w:val="24"/>
          <w:lang w:val="en-US"/>
        </w:rPr>
        <w:t xml:space="preserve">' </w:t>
      </w:r>
      <w:proofErr w:type="spellStart"/>
      <w:r w:rsidR="006D17F2" w:rsidRPr="006D17F2">
        <w:rPr>
          <w:rFonts w:ascii="Times New Roman" w:hAnsi="Times New Roman" w:cs="Times New Roman"/>
          <w:sz w:val="24"/>
          <w:szCs w:val="24"/>
          <w:lang w:val="en-US"/>
        </w:rPr>
        <w:t>i</w:t>
      </w:r>
      <w:proofErr w:type="spellEnd"/>
      <w:r w:rsidR="006D17F2" w:rsidRPr="006D17F2">
        <w:rPr>
          <w:rFonts w:ascii="Times New Roman" w:hAnsi="Times New Roman" w:cs="Times New Roman"/>
          <w:sz w:val="24"/>
          <w:szCs w:val="24"/>
          <w:lang w:val="en-US"/>
        </w:rPr>
        <w:t xml:space="preserve"> </w:t>
      </w:r>
      <w:proofErr w:type="spellStart"/>
      <w:r w:rsidR="006D17F2" w:rsidRPr="006D17F2">
        <w:rPr>
          <w:rFonts w:ascii="Times New Roman" w:hAnsi="Times New Roman" w:cs="Times New Roman"/>
          <w:sz w:val="24"/>
          <w:szCs w:val="24"/>
          <w:lang w:val="en-US"/>
        </w:rPr>
        <w:t>kachestvo</w:t>
      </w:r>
      <w:proofErr w:type="spellEnd"/>
      <w:r w:rsidR="006D17F2" w:rsidRPr="006D17F2">
        <w:rPr>
          <w:rFonts w:ascii="Times New Roman" w:hAnsi="Times New Roman" w:cs="Times New Roman"/>
          <w:sz w:val="24"/>
          <w:szCs w:val="24"/>
          <w:lang w:val="en-US"/>
        </w:rPr>
        <w:t xml:space="preserve"> </w:t>
      </w:r>
      <w:proofErr w:type="spellStart"/>
      <w:proofErr w:type="gramStart"/>
      <w:r w:rsidR="006D17F2" w:rsidRPr="006D17F2">
        <w:rPr>
          <w:rFonts w:ascii="Times New Roman" w:hAnsi="Times New Roman" w:cs="Times New Roman"/>
          <w:sz w:val="24"/>
          <w:szCs w:val="24"/>
          <w:lang w:val="en-US"/>
        </w:rPr>
        <w:t>zhizni</w:t>
      </w:r>
      <w:proofErr w:type="spellEnd"/>
      <w:r w:rsidR="006D17F2" w:rsidRPr="006D17F2">
        <w:rPr>
          <w:rFonts w:ascii="Times New Roman" w:hAnsi="Times New Roman" w:cs="Times New Roman"/>
          <w:sz w:val="24"/>
          <w:szCs w:val="24"/>
          <w:lang w:val="en-US"/>
        </w:rPr>
        <w:t xml:space="preserve"> :</w:t>
      </w:r>
      <w:proofErr w:type="gramEnd"/>
      <w:r w:rsidR="006D17F2" w:rsidRPr="006D17F2">
        <w:rPr>
          <w:rFonts w:ascii="Times New Roman" w:hAnsi="Times New Roman" w:cs="Times New Roman"/>
          <w:sz w:val="24"/>
          <w:szCs w:val="24"/>
          <w:lang w:val="en-US"/>
        </w:rPr>
        <w:t xml:space="preserve"> </w:t>
      </w:r>
      <w:proofErr w:type="spellStart"/>
      <w:r w:rsidR="006D17F2" w:rsidRPr="006D17F2">
        <w:rPr>
          <w:rFonts w:ascii="Times New Roman" w:hAnsi="Times New Roman" w:cs="Times New Roman"/>
          <w:sz w:val="24"/>
          <w:szCs w:val="24"/>
          <w:lang w:val="en-US"/>
        </w:rPr>
        <w:t>materialy</w:t>
      </w:r>
      <w:proofErr w:type="spellEnd"/>
      <w:r w:rsidR="006D17F2" w:rsidRPr="006D17F2">
        <w:rPr>
          <w:rFonts w:ascii="Times New Roman" w:hAnsi="Times New Roman" w:cs="Times New Roman"/>
          <w:sz w:val="24"/>
          <w:szCs w:val="24"/>
          <w:lang w:val="en-US"/>
        </w:rPr>
        <w:t xml:space="preserve"> </w:t>
      </w:r>
      <w:proofErr w:type="spellStart"/>
      <w:r w:rsidR="006D17F2" w:rsidRPr="006D17F2">
        <w:rPr>
          <w:rFonts w:ascii="Times New Roman" w:hAnsi="Times New Roman" w:cs="Times New Roman"/>
          <w:sz w:val="24"/>
          <w:szCs w:val="24"/>
          <w:lang w:val="en-US"/>
        </w:rPr>
        <w:t>mezhdunarodnoj</w:t>
      </w:r>
      <w:proofErr w:type="spellEnd"/>
      <w:r w:rsidR="006D17F2" w:rsidRPr="006D17F2">
        <w:rPr>
          <w:rFonts w:ascii="Times New Roman" w:hAnsi="Times New Roman" w:cs="Times New Roman"/>
          <w:sz w:val="24"/>
          <w:szCs w:val="24"/>
          <w:lang w:val="en-US"/>
        </w:rPr>
        <w:t xml:space="preserve"> </w:t>
      </w:r>
      <w:proofErr w:type="spellStart"/>
      <w:r w:rsidR="006D17F2" w:rsidRPr="006D17F2">
        <w:rPr>
          <w:rFonts w:ascii="Times New Roman" w:hAnsi="Times New Roman" w:cs="Times New Roman"/>
          <w:sz w:val="24"/>
          <w:szCs w:val="24"/>
          <w:lang w:val="en-US"/>
        </w:rPr>
        <w:t>nauchno-prakticheskoj</w:t>
      </w:r>
      <w:proofErr w:type="spellEnd"/>
      <w:r w:rsidR="006D17F2" w:rsidRPr="006D17F2">
        <w:rPr>
          <w:rFonts w:ascii="Times New Roman" w:hAnsi="Times New Roman" w:cs="Times New Roman"/>
          <w:sz w:val="24"/>
          <w:szCs w:val="24"/>
          <w:lang w:val="en-US"/>
        </w:rPr>
        <w:t xml:space="preserve"> </w:t>
      </w:r>
      <w:proofErr w:type="spellStart"/>
      <w:r w:rsidR="006D17F2" w:rsidRPr="006D17F2">
        <w:rPr>
          <w:rFonts w:ascii="Times New Roman" w:hAnsi="Times New Roman" w:cs="Times New Roman"/>
          <w:sz w:val="24"/>
          <w:szCs w:val="24"/>
          <w:lang w:val="en-US"/>
        </w:rPr>
        <w:t>konferencii</w:t>
      </w:r>
      <w:proofErr w:type="spellEnd"/>
      <w:r w:rsidR="006D17F2" w:rsidRPr="006D17F2">
        <w:rPr>
          <w:rFonts w:ascii="Times New Roman" w:hAnsi="Times New Roman" w:cs="Times New Roman"/>
          <w:sz w:val="24"/>
          <w:szCs w:val="24"/>
          <w:lang w:val="en-US"/>
        </w:rPr>
        <w:t xml:space="preserve"> VI </w:t>
      </w:r>
      <w:proofErr w:type="spellStart"/>
      <w:r w:rsidR="006D17F2" w:rsidRPr="006D17F2">
        <w:rPr>
          <w:rFonts w:ascii="Times New Roman" w:hAnsi="Times New Roman" w:cs="Times New Roman"/>
          <w:sz w:val="24"/>
          <w:szCs w:val="24"/>
          <w:lang w:val="en-US"/>
        </w:rPr>
        <w:t>Rimashevskie</w:t>
      </w:r>
      <w:proofErr w:type="spellEnd"/>
      <w:r w:rsidR="006D17F2" w:rsidRPr="006D17F2">
        <w:rPr>
          <w:rFonts w:ascii="Times New Roman" w:hAnsi="Times New Roman" w:cs="Times New Roman"/>
          <w:sz w:val="24"/>
          <w:szCs w:val="24"/>
          <w:lang w:val="en-US"/>
        </w:rPr>
        <w:t xml:space="preserve"> </w:t>
      </w:r>
      <w:proofErr w:type="spellStart"/>
      <w:r w:rsidR="006D17F2" w:rsidRPr="006D17F2">
        <w:rPr>
          <w:rFonts w:ascii="Times New Roman" w:hAnsi="Times New Roman" w:cs="Times New Roman"/>
          <w:sz w:val="24"/>
          <w:szCs w:val="24"/>
          <w:lang w:val="en-US"/>
        </w:rPr>
        <w:t>chteniya</w:t>
      </w:r>
      <w:proofErr w:type="spellEnd"/>
      <w:r w:rsidR="006D17F2" w:rsidRPr="006D17F2">
        <w:rPr>
          <w:rFonts w:ascii="Times New Roman" w:hAnsi="Times New Roman" w:cs="Times New Roman"/>
          <w:sz w:val="24"/>
          <w:szCs w:val="24"/>
          <w:lang w:val="en-US"/>
        </w:rPr>
        <w:t xml:space="preserve"> (Mos</w:t>
      </w:r>
      <w:r w:rsidR="00A937CE">
        <w:rPr>
          <w:rFonts w:ascii="Times New Roman" w:hAnsi="Times New Roman" w:cs="Times New Roman"/>
          <w:sz w:val="24"/>
          <w:szCs w:val="24"/>
          <w:lang w:val="en-US"/>
        </w:rPr>
        <w:t>cow,</w:t>
      </w:r>
      <w:r w:rsidR="006D17F2" w:rsidRPr="006D17F2">
        <w:rPr>
          <w:rFonts w:ascii="Times New Roman" w:hAnsi="Times New Roman" w:cs="Times New Roman"/>
          <w:sz w:val="24"/>
          <w:szCs w:val="24"/>
          <w:lang w:val="en-US"/>
        </w:rPr>
        <w:t xml:space="preserve"> </w:t>
      </w:r>
      <w:r w:rsidR="00A937CE">
        <w:rPr>
          <w:rFonts w:ascii="Times New Roman" w:hAnsi="Times New Roman" w:cs="Times New Roman"/>
          <w:sz w:val="24"/>
          <w:szCs w:val="24"/>
          <w:lang w:val="en-US"/>
        </w:rPr>
        <w:t>March 28,</w:t>
      </w:r>
      <w:r w:rsidR="006D17F2" w:rsidRPr="006D17F2">
        <w:rPr>
          <w:rFonts w:ascii="Times New Roman" w:hAnsi="Times New Roman" w:cs="Times New Roman"/>
          <w:sz w:val="24"/>
          <w:szCs w:val="24"/>
          <w:lang w:val="en-US"/>
        </w:rPr>
        <w:t xml:space="preserve"> 2023</w:t>
      </w:r>
      <w:r w:rsidR="00A937CE">
        <w:rPr>
          <w:rFonts w:ascii="Times New Roman" w:hAnsi="Times New Roman" w:cs="Times New Roman"/>
          <w:sz w:val="24"/>
          <w:szCs w:val="24"/>
          <w:lang w:val="en-US"/>
        </w:rPr>
        <w:t>) / R</w:t>
      </w:r>
      <w:r w:rsidR="006D17F2" w:rsidRPr="006D17F2">
        <w:rPr>
          <w:rFonts w:ascii="Times New Roman" w:hAnsi="Times New Roman" w:cs="Times New Roman"/>
          <w:sz w:val="24"/>
          <w:szCs w:val="24"/>
          <w:lang w:val="en-US"/>
        </w:rPr>
        <w:t xml:space="preserve">ed. </w:t>
      </w:r>
      <w:proofErr w:type="gramStart"/>
      <w:r w:rsidR="006D17F2" w:rsidRPr="006D17F2">
        <w:rPr>
          <w:rFonts w:ascii="Times New Roman" w:hAnsi="Times New Roman" w:cs="Times New Roman"/>
          <w:sz w:val="24"/>
          <w:szCs w:val="24"/>
          <w:lang w:val="en-US"/>
        </w:rPr>
        <w:t xml:space="preserve">V. V. </w:t>
      </w:r>
      <w:proofErr w:type="spellStart"/>
      <w:r w:rsidR="006D17F2" w:rsidRPr="006D17F2">
        <w:rPr>
          <w:rFonts w:ascii="Times New Roman" w:hAnsi="Times New Roman" w:cs="Times New Roman"/>
          <w:sz w:val="24"/>
          <w:szCs w:val="24"/>
          <w:lang w:val="en-US"/>
        </w:rPr>
        <w:t>Lokosov</w:t>
      </w:r>
      <w:proofErr w:type="spellEnd"/>
      <w:r w:rsidR="006D17F2" w:rsidRPr="006D17F2">
        <w:rPr>
          <w:rFonts w:ascii="Times New Roman" w:hAnsi="Times New Roman" w:cs="Times New Roman"/>
          <w:sz w:val="24"/>
          <w:szCs w:val="24"/>
          <w:lang w:val="en-US"/>
        </w:rPr>
        <w:t xml:space="preserve">, V. G. </w:t>
      </w:r>
      <w:proofErr w:type="spellStart"/>
      <w:r w:rsidR="006D17F2" w:rsidRPr="006D17F2">
        <w:rPr>
          <w:rFonts w:ascii="Times New Roman" w:hAnsi="Times New Roman" w:cs="Times New Roman"/>
          <w:sz w:val="24"/>
          <w:szCs w:val="24"/>
          <w:lang w:val="en-US"/>
        </w:rPr>
        <w:t>Dobrohleb</w:t>
      </w:r>
      <w:proofErr w:type="spellEnd"/>
      <w:r w:rsidR="006D17F2" w:rsidRPr="006D17F2">
        <w:rPr>
          <w:rFonts w:ascii="Times New Roman" w:hAnsi="Times New Roman" w:cs="Times New Roman"/>
          <w:sz w:val="24"/>
          <w:szCs w:val="24"/>
          <w:lang w:val="en-US"/>
        </w:rPr>
        <w:t xml:space="preserve"> ISEPN FNISC RAN.</w:t>
      </w:r>
      <w:proofErr w:type="gramEnd"/>
      <w:r w:rsidR="006D17F2" w:rsidRPr="006D17F2">
        <w:rPr>
          <w:rFonts w:ascii="Times New Roman" w:hAnsi="Times New Roman" w:cs="Times New Roman"/>
          <w:sz w:val="24"/>
          <w:szCs w:val="24"/>
          <w:lang w:val="en-US"/>
        </w:rPr>
        <w:t xml:space="preserve"> – </w:t>
      </w:r>
      <w:proofErr w:type="spellStart"/>
      <w:proofErr w:type="gramStart"/>
      <w:r w:rsidR="006D17F2" w:rsidRPr="006D17F2">
        <w:rPr>
          <w:rFonts w:ascii="Times New Roman" w:hAnsi="Times New Roman" w:cs="Times New Roman"/>
          <w:sz w:val="24"/>
          <w:szCs w:val="24"/>
          <w:lang w:val="en-US"/>
        </w:rPr>
        <w:t>Moskva</w:t>
      </w:r>
      <w:proofErr w:type="spellEnd"/>
      <w:r w:rsidR="006D17F2" w:rsidRPr="006D17F2">
        <w:rPr>
          <w:rFonts w:ascii="Times New Roman" w:hAnsi="Times New Roman" w:cs="Times New Roman"/>
          <w:sz w:val="24"/>
          <w:szCs w:val="24"/>
          <w:lang w:val="en-US"/>
        </w:rPr>
        <w:t xml:space="preserve"> :</w:t>
      </w:r>
      <w:proofErr w:type="gramEnd"/>
      <w:r w:rsidR="006D17F2" w:rsidRPr="006D17F2">
        <w:rPr>
          <w:rFonts w:ascii="Times New Roman" w:hAnsi="Times New Roman" w:cs="Times New Roman"/>
          <w:sz w:val="24"/>
          <w:szCs w:val="24"/>
          <w:lang w:val="en-US"/>
        </w:rPr>
        <w:t xml:space="preserve"> ISEPN FNISC RAN, 2023. – </w:t>
      </w:r>
      <w:r w:rsidR="00A937CE">
        <w:rPr>
          <w:rFonts w:ascii="Times New Roman" w:hAnsi="Times New Roman" w:cs="Times New Roman"/>
          <w:sz w:val="24"/>
          <w:szCs w:val="24"/>
          <w:lang w:val="en-US"/>
        </w:rPr>
        <w:t xml:space="preserve">pp. </w:t>
      </w:r>
      <w:r w:rsidR="008357A5">
        <w:rPr>
          <w:rFonts w:ascii="Times New Roman" w:hAnsi="Times New Roman" w:cs="Times New Roman"/>
          <w:sz w:val="24"/>
          <w:szCs w:val="24"/>
          <w:lang w:val="en-US"/>
        </w:rPr>
        <w:t>398</w:t>
      </w:r>
      <w:r w:rsidR="008357A5" w:rsidRPr="008357A5">
        <w:rPr>
          <w:rFonts w:ascii="Times New Roman" w:hAnsi="Times New Roman" w:cs="Times New Roman"/>
          <w:sz w:val="24"/>
          <w:szCs w:val="24"/>
          <w:lang w:val="en-US"/>
        </w:rPr>
        <w:t xml:space="preserve">, </w:t>
      </w:r>
      <w:r w:rsidR="008357A5">
        <w:rPr>
          <w:rFonts w:ascii="Times New Roman" w:hAnsi="Times New Roman" w:cs="Times New Roman"/>
          <w:sz w:val="24"/>
          <w:szCs w:val="24"/>
        </w:rPr>
        <w:t>Р</w:t>
      </w:r>
      <w:r w:rsidR="008357A5" w:rsidRPr="008357A5">
        <w:rPr>
          <w:rFonts w:ascii="Times New Roman" w:hAnsi="Times New Roman" w:cs="Times New Roman"/>
          <w:sz w:val="24"/>
          <w:szCs w:val="24"/>
          <w:lang w:val="en-US"/>
        </w:rPr>
        <w:t>. 238-243.</w:t>
      </w:r>
    </w:p>
    <w:p w:rsidR="00546EEF" w:rsidRPr="000467F0" w:rsidRDefault="00546EEF" w:rsidP="00A937CE">
      <w:pPr>
        <w:spacing w:after="0" w:line="240" w:lineRule="auto"/>
        <w:ind w:firstLine="709"/>
        <w:jc w:val="both"/>
        <w:rPr>
          <w:rFonts w:ascii="Times New Roman" w:hAnsi="Times New Roman" w:cs="Times New Roman"/>
          <w:sz w:val="24"/>
          <w:szCs w:val="24"/>
          <w:lang w:val="en-US"/>
        </w:rPr>
      </w:pPr>
      <w:r w:rsidRPr="00B7208F">
        <w:rPr>
          <w:rFonts w:ascii="Times New Roman" w:hAnsi="Times New Roman" w:cs="Times New Roman"/>
          <w:sz w:val="24"/>
          <w:szCs w:val="24"/>
          <w:lang w:val="en-US"/>
        </w:rPr>
        <w:t xml:space="preserve">5. </w:t>
      </w:r>
      <w:proofErr w:type="spellStart"/>
      <w:r w:rsidR="00A937CE" w:rsidRPr="00A937CE">
        <w:rPr>
          <w:rFonts w:ascii="Times New Roman" w:hAnsi="Times New Roman" w:cs="Times New Roman"/>
          <w:sz w:val="24"/>
          <w:szCs w:val="24"/>
          <w:lang w:val="en-US"/>
        </w:rPr>
        <w:t>Pilyugin</w:t>
      </w:r>
      <w:proofErr w:type="spellEnd"/>
      <w:r w:rsidR="00A937CE" w:rsidRPr="00A937CE">
        <w:rPr>
          <w:rFonts w:ascii="Times New Roman" w:hAnsi="Times New Roman" w:cs="Times New Roman"/>
          <w:sz w:val="24"/>
          <w:szCs w:val="24"/>
          <w:lang w:val="en-US"/>
        </w:rPr>
        <w:t xml:space="preserve"> I.V. </w:t>
      </w:r>
      <w:proofErr w:type="spellStart"/>
      <w:r w:rsidR="00A937CE" w:rsidRPr="00A937CE">
        <w:rPr>
          <w:rFonts w:ascii="Times New Roman" w:hAnsi="Times New Roman" w:cs="Times New Roman"/>
          <w:sz w:val="24"/>
          <w:szCs w:val="24"/>
          <w:lang w:val="en-US"/>
        </w:rPr>
        <w:t>Tendencii</w:t>
      </w:r>
      <w:proofErr w:type="spellEnd"/>
      <w:r w:rsidR="00A937CE" w:rsidRPr="00A937CE">
        <w:rPr>
          <w:rFonts w:ascii="Times New Roman" w:hAnsi="Times New Roman" w:cs="Times New Roman"/>
          <w:sz w:val="24"/>
          <w:szCs w:val="24"/>
          <w:lang w:val="en-US"/>
        </w:rPr>
        <w:t xml:space="preserve"> </w:t>
      </w:r>
      <w:proofErr w:type="spellStart"/>
      <w:r w:rsidR="00A937CE" w:rsidRPr="00A937CE">
        <w:rPr>
          <w:rFonts w:ascii="Times New Roman" w:hAnsi="Times New Roman" w:cs="Times New Roman"/>
          <w:sz w:val="24"/>
          <w:szCs w:val="24"/>
          <w:lang w:val="en-US"/>
        </w:rPr>
        <w:t>razvitiya</w:t>
      </w:r>
      <w:proofErr w:type="spellEnd"/>
      <w:r w:rsidR="00A937CE" w:rsidRPr="00A937CE">
        <w:rPr>
          <w:rFonts w:ascii="Times New Roman" w:hAnsi="Times New Roman" w:cs="Times New Roman"/>
          <w:sz w:val="24"/>
          <w:szCs w:val="24"/>
          <w:lang w:val="en-US"/>
        </w:rPr>
        <w:t xml:space="preserve"> </w:t>
      </w:r>
      <w:proofErr w:type="spellStart"/>
      <w:r w:rsidR="00A937CE" w:rsidRPr="00A937CE">
        <w:rPr>
          <w:rFonts w:ascii="Times New Roman" w:hAnsi="Times New Roman" w:cs="Times New Roman"/>
          <w:sz w:val="24"/>
          <w:szCs w:val="24"/>
          <w:lang w:val="en-US"/>
        </w:rPr>
        <w:t>sfery</w:t>
      </w:r>
      <w:proofErr w:type="spellEnd"/>
      <w:r w:rsidR="00A937CE" w:rsidRPr="00A937CE">
        <w:rPr>
          <w:rFonts w:ascii="Times New Roman" w:hAnsi="Times New Roman" w:cs="Times New Roman"/>
          <w:sz w:val="24"/>
          <w:szCs w:val="24"/>
          <w:lang w:val="en-US"/>
        </w:rPr>
        <w:t xml:space="preserve"> </w:t>
      </w:r>
      <w:proofErr w:type="spellStart"/>
      <w:r w:rsidR="00A937CE" w:rsidRPr="00A937CE">
        <w:rPr>
          <w:rFonts w:ascii="Times New Roman" w:hAnsi="Times New Roman" w:cs="Times New Roman"/>
          <w:sz w:val="24"/>
          <w:szCs w:val="24"/>
          <w:lang w:val="en-US"/>
        </w:rPr>
        <w:t>podbora</w:t>
      </w:r>
      <w:proofErr w:type="spellEnd"/>
      <w:r w:rsidR="00A937CE" w:rsidRPr="00A937CE">
        <w:rPr>
          <w:rFonts w:ascii="Times New Roman" w:hAnsi="Times New Roman" w:cs="Times New Roman"/>
          <w:sz w:val="24"/>
          <w:szCs w:val="24"/>
          <w:lang w:val="en-US"/>
        </w:rPr>
        <w:t xml:space="preserve"> </w:t>
      </w:r>
      <w:proofErr w:type="spellStart"/>
      <w:r w:rsidR="00A937CE" w:rsidRPr="00A937CE">
        <w:rPr>
          <w:rFonts w:ascii="Times New Roman" w:hAnsi="Times New Roman" w:cs="Times New Roman"/>
          <w:sz w:val="24"/>
          <w:szCs w:val="24"/>
          <w:lang w:val="en-US"/>
        </w:rPr>
        <w:t>personala</w:t>
      </w:r>
      <w:proofErr w:type="spellEnd"/>
      <w:r w:rsidR="00A937CE" w:rsidRPr="00A937CE">
        <w:rPr>
          <w:rFonts w:ascii="Times New Roman" w:hAnsi="Times New Roman" w:cs="Times New Roman"/>
          <w:sz w:val="24"/>
          <w:szCs w:val="24"/>
          <w:lang w:val="en-US"/>
        </w:rPr>
        <w:t xml:space="preserve"> v </w:t>
      </w:r>
      <w:proofErr w:type="spellStart"/>
      <w:r w:rsidR="00A937CE" w:rsidRPr="00A937CE">
        <w:rPr>
          <w:rFonts w:ascii="Times New Roman" w:hAnsi="Times New Roman" w:cs="Times New Roman"/>
          <w:sz w:val="24"/>
          <w:szCs w:val="24"/>
          <w:lang w:val="en-US"/>
        </w:rPr>
        <w:t>sovremennom</w:t>
      </w:r>
      <w:proofErr w:type="spellEnd"/>
      <w:r w:rsidR="00A937CE" w:rsidRPr="00A937CE">
        <w:rPr>
          <w:rFonts w:ascii="Times New Roman" w:hAnsi="Times New Roman" w:cs="Times New Roman"/>
          <w:sz w:val="24"/>
          <w:szCs w:val="24"/>
          <w:lang w:val="en-US"/>
        </w:rPr>
        <w:t xml:space="preserve"> mire</w:t>
      </w:r>
      <w:r w:rsidR="00A937CE">
        <w:rPr>
          <w:rFonts w:ascii="Times New Roman" w:hAnsi="Times New Roman" w:cs="Times New Roman"/>
          <w:sz w:val="24"/>
          <w:szCs w:val="24"/>
          <w:lang w:val="en-US"/>
        </w:rPr>
        <w:t xml:space="preserve"> [</w:t>
      </w:r>
      <w:r w:rsidR="00A937CE" w:rsidRPr="00A937CE">
        <w:rPr>
          <w:rFonts w:ascii="Times New Roman" w:hAnsi="Times New Roman" w:cs="Times New Roman"/>
          <w:sz w:val="24"/>
          <w:szCs w:val="24"/>
          <w:lang w:val="en-US"/>
        </w:rPr>
        <w:t>Trends in the development of recruitment in the modern world</w:t>
      </w:r>
      <w:r w:rsidR="00A937CE">
        <w:rPr>
          <w:rFonts w:ascii="Times New Roman" w:hAnsi="Times New Roman" w:cs="Times New Roman"/>
          <w:sz w:val="24"/>
          <w:szCs w:val="24"/>
          <w:lang w:val="en-US"/>
        </w:rPr>
        <w:t>]</w:t>
      </w:r>
      <w:r w:rsidR="00A937CE" w:rsidRPr="00A937CE">
        <w:rPr>
          <w:rFonts w:ascii="Times New Roman" w:hAnsi="Times New Roman" w:cs="Times New Roman"/>
          <w:sz w:val="24"/>
          <w:szCs w:val="24"/>
          <w:lang w:val="en-US"/>
        </w:rPr>
        <w:t xml:space="preserve"> // </w:t>
      </w:r>
      <w:proofErr w:type="spellStart"/>
      <w:r w:rsidR="00A937CE" w:rsidRPr="00A937CE">
        <w:rPr>
          <w:rFonts w:ascii="Times New Roman" w:hAnsi="Times New Roman" w:cs="Times New Roman"/>
          <w:sz w:val="24"/>
          <w:szCs w:val="24"/>
          <w:lang w:val="en-US"/>
        </w:rPr>
        <w:t>Ekonomika</w:t>
      </w:r>
      <w:proofErr w:type="spellEnd"/>
      <w:r w:rsidR="00A937CE" w:rsidRPr="00A937CE">
        <w:rPr>
          <w:rFonts w:ascii="Times New Roman" w:hAnsi="Times New Roman" w:cs="Times New Roman"/>
          <w:sz w:val="24"/>
          <w:szCs w:val="24"/>
          <w:lang w:val="en-US"/>
        </w:rPr>
        <w:t xml:space="preserve">: </w:t>
      </w:r>
      <w:proofErr w:type="spellStart"/>
      <w:r w:rsidR="00A937CE" w:rsidRPr="00A937CE">
        <w:rPr>
          <w:rFonts w:ascii="Times New Roman" w:hAnsi="Times New Roman" w:cs="Times New Roman"/>
          <w:sz w:val="24"/>
          <w:szCs w:val="24"/>
          <w:lang w:val="en-US"/>
        </w:rPr>
        <w:t>vchera</w:t>
      </w:r>
      <w:proofErr w:type="spellEnd"/>
      <w:r w:rsidR="00A937CE" w:rsidRPr="00A937CE">
        <w:rPr>
          <w:rFonts w:ascii="Times New Roman" w:hAnsi="Times New Roman" w:cs="Times New Roman"/>
          <w:sz w:val="24"/>
          <w:szCs w:val="24"/>
          <w:lang w:val="en-US"/>
        </w:rPr>
        <w:t xml:space="preserve">, </w:t>
      </w:r>
      <w:proofErr w:type="spellStart"/>
      <w:r w:rsidR="00A937CE" w:rsidRPr="00A937CE">
        <w:rPr>
          <w:rFonts w:ascii="Times New Roman" w:hAnsi="Times New Roman" w:cs="Times New Roman"/>
          <w:sz w:val="24"/>
          <w:szCs w:val="24"/>
          <w:lang w:val="en-US"/>
        </w:rPr>
        <w:t>segodnya</w:t>
      </w:r>
      <w:proofErr w:type="spellEnd"/>
      <w:r w:rsidR="00A937CE" w:rsidRPr="00A937CE">
        <w:rPr>
          <w:rFonts w:ascii="Times New Roman" w:hAnsi="Times New Roman" w:cs="Times New Roman"/>
          <w:sz w:val="24"/>
          <w:szCs w:val="24"/>
          <w:lang w:val="en-US"/>
        </w:rPr>
        <w:t xml:space="preserve">, </w:t>
      </w:r>
      <w:proofErr w:type="spellStart"/>
      <w:r w:rsidR="00A937CE" w:rsidRPr="00A937CE">
        <w:rPr>
          <w:rFonts w:ascii="Times New Roman" w:hAnsi="Times New Roman" w:cs="Times New Roman"/>
          <w:sz w:val="24"/>
          <w:szCs w:val="24"/>
          <w:lang w:val="en-US"/>
        </w:rPr>
        <w:t>zavtra</w:t>
      </w:r>
      <w:proofErr w:type="spellEnd"/>
      <w:r w:rsidR="00A937CE" w:rsidRPr="00A937CE">
        <w:rPr>
          <w:rFonts w:ascii="Times New Roman" w:hAnsi="Times New Roman" w:cs="Times New Roman"/>
          <w:sz w:val="24"/>
          <w:szCs w:val="24"/>
          <w:lang w:val="en-US"/>
        </w:rPr>
        <w:t>. 2022.</w:t>
      </w:r>
      <w:r w:rsidR="000467F0" w:rsidRPr="008978C4">
        <w:rPr>
          <w:lang w:val="en-US"/>
        </w:rPr>
        <w:t xml:space="preserve"> </w:t>
      </w:r>
      <w:r w:rsidR="000467F0" w:rsidRPr="000467F0">
        <w:rPr>
          <w:rFonts w:ascii="Times New Roman" w:hAnsi="Times New Roman" w:cs="Times New Roman"/>
          <w:sz w:val="24"/>
          <w:szCs w:val="24"/>
          <w:lang w:val="en-US"/>
        </w:rPr>
        <w:t xml:space="preserve">Volume 12. </w:t>
      </w:r>
      <w:proofErr w:type="gramStart"/>
      <w:r w:rsidR="000467F0" w:rsidRPr="000467F0">
        <w:rPr>
          <w:rFonts w:ascii="Times New Roman" w:hAnsi="Times New Roman" w:cs="Times New Roman"/>
          <w:sz w:val="24"/>
          <w:szCs w:val="24"/>
          <w:lang w:val="en-US"/>
        </w:rPr>
        <w:t>No. 6A.</w:t>
      </w:r>
      <w:proofErr w:type="gramEnd"/>
      <w:r w:rsidR="000467F0" w:rsidRPr="000467F0">
        <w:rPr>
          <w:rFonts w:ascii="Times New Roman" w:hAnsi="Times New Roman" w:cs="Times New Roman"/>
          <w:sz w:val="24"/>
          <w:szCs w:val="24"/>
          <w:lang w:val="en-US"/>
        </w:rPr>
        <w:t xml:space="preserve"> P.</w:t>
      </w:r>
      <w:r w:rsidR="000467F0" w:rsidRPr="008978C4">
        <w:rPr>
          <w:rFonts w:ascii="Times New Roman" w:hAnsi="Times New Roman" w:cs="Times New Roman"/>
          <w:sz w:val="24"/>
          <w:szCs w:val="24"/>
          <w:lang w:val="en-US"/>
        </w:rPr>
        <w:t xml:space="preserve"> 176-182. DOI: 10.34670/AR.2022.32.76.020</w:t>
      </w:r>
    </w:p>
    <w:p w:rsidR="00546EEF" w:rsidRPr="008978C4" w:rsidRDefault="00546EEF" w:rsidP="00A937CE">
      <w:pPr>
        <w:spacing w:after="0" w:line="240" w:lineRule="auto"/>
        <w:ind w:firstLine="709"/>
        <w:jc w:val="both"/>
        <w:rPr>
          <w:rFonts w:ascii="Times New Roman" w:hAnsi="Times New Roman" w:cs="Times New Roman"/>
          <w:sz w:val="24"/>
          <w:szCs w:val="24"/>
          <w:lang w:val="en-US"/>
        </w:rPr>
      </w:pPr>
      <w:r w:rsidRPr="00B7208F">
        <w:rPr>
          <w:rFonts w:ascii="Times New Roman" w:hAnsi="Times New Roman" w:cs="Times New Roman"/>
          <w:sz w:val="24"/>
          <w:szCs w:val="24"/>
          <w:lang w:val="en-US"/>
        </w:rPr>
        <w:t xml:space="preserve">6. </w:t>
      </w:r>
      <w:proofErr w:type="spellStart"/>
      <w:r w:rsidRPr="00B7208F">
        <w:rPr>
          <w:rFonts w:ascii="Times New Roman" w:hAnsi="Times New Roman" w:cs="Times New Roman"/>
          <w:sz w:val="24"/>
          <w:szCs w:val="24"/>
          <w:lang w:val="en-US"/>
        </w:rPr>
        <w:t>Semina</w:t>
      </w:r>
      <w:proofErr w:type="spellEnd"/>
      <w:r w:rsidRPr="00B7208F">
        <w:rPr>
          <w:rFonts w:ascii="Times New Roman" w:hAnsi="Times New Roman" w:cs="Times New Roman"/>
          <w:sz w:val="24"/>
          <w:szCs w:val="24"/>
          <w:lang w:val="en-US"/>
        </w:rPr>
        <w:t xml:space="preserve"> A.P. (2020) </w:t>
      </w:r>
      <w:proofErr w:type="spellStart"/>
      <w:r w:rsidRPr="00B7208F">
        <w:rPr>
          <w:rFonts w:ascii="Times New Roman" w:hAnsi="Times New Roman" w:cs="Times New Roman"/>
          <w:sz w:val="24"/>
          <w:szCs w:val="24"/>
          <w:lang w:val="en-US"/>
        </w:rPr>
        <w:t>Tsifrovizatsiya</w:t>
      </w:r>
      <w:proofErr w:type="spellEnd"/>
      <w:r w:rsidRPr="00B7208F">
        <w:rPr>
          <w:rFonts w:ascii="Times New Roman" w:hAnsi="Times New Roman" w:cs="Times New Roman"/>
          <w:sz w:val="24"/>
          <w:szCs w:val="24"/>
          <w:lang w:val="en-US"/>
        </w:rPr>
        <w:t xml:space="preserve"> </w:t>
      </w:r>
      <w:proofErr w:type="spellStart"/>
      <w:r w:rsidRPr="00B7208F">
        <w:rPr>
          <w:rFonts w:ascii="Times New Roman" w:hAnsi="Times New Roman" w:cs="Times New Roman"/>
          <w:sz w:val="24"/>
          <w:szCs w:val="24"/>
          <w:lang w:val="en-US"/>
        </w:rPr>
        <w:t>protsessov</w:t>
      </w:r>
      <w:proofErr w:type="spellEnd"/>
      <w:r w:rsidRPr="00B7208F">
        <w:rPr>
          <w:rFonts w:ascii="Times New Roman" w:hAnsi="Times New Roman" w:cs="Times New Roman"/>
          <w:sz w:val="24"/>
          <w:szCs w:val="24"/>
          <w:lang w:val="en-US"/>
        </w:rPr>
        <w:t xml:space="preserve"> </w:t>
      </w:r>
      <w:proofErr w:type="spellStart"/>
      <w:r w:rsidRPr="00B7208F">
        <w:rPr>
          <w:rFonts w:ascii="Times New Roman" w:hAnsi="Times New Roman" w:cs="Times New Roman"/>
          <w:sz w:val="24"/>
          <w:szCs w:val="24"/>
          <w:lang w:val="en-US"/>
        </w:rPr>
        <w:t>upravleniya</w:t>
      </w:r>
      <w:proofErr w:type="spellEnd"/>
      <w:r w:rsidRPr="00B7208F">
        <w:rPr>
          <w:rFonts w:ascii="Times New Roman" w:hAnsi="Times New Roman" w:cs="Times New Roman"/>
          <w:sz w:val="24"/>
          <w:szCs w:val="24"/>
          <w:lang w:val="en-US"/>
        </w:rPr>
        <w:t xml:space="preserve"> </w:t>
      </w:r>
      <w:proofErr w:type="spellStart"/>
      <w:r w:rsidRPr="00B7208F">
        <w:rPr>
          <w:rFonts w:ascii="Times New Roman" w:hAnsi="Times New Roman" w:cs="Times New Roman"/>
          <w:sz w:val="24"/>
          <w:szCs w:val="24"/>
          <w:lang w:val="en-US"/>
        </w:rPr>
        <w:t>personalom</w:t>
      </w:r>
      <w:proofErr w:type="spellEnd"/>
      <w:r w:rsidRPr="00B7208F">
        <w:rPr>
          <w:rFonts w:ascii="Times New Roman" w:hAnsi="Times New Roman" w:cs="Times New Roman"/>
          <w:sz w:val="24"/>
          <w:szCs w:val="24"/>
          <w:lang w:val="en-US"/>
        </w:rPr>
        <w:t xml:space="preserve">: SMM v HR [Digitalization of personnel management processes: SMM in HR]. </w:t>
      </w:r>
      <w:proofErr w:type="spellStart"/>
      <w:r w:rsidRPr="00B7208F">
        <w:rPr>
          <w:rFonts w:ascii="Times New Roman" w:hAnsi="Times New Roman" w:cs="Times New Roman"/>
          <w:sz w:val="24"/>
          <w:szCs w:val="24"/>
          <w:lang w:val="en-US"/>
        </w:rPr>
        <w:t>Diskussiya</w:t>
      </w:r>
      <w:proofErr w:type="spellEnd"/>
      <w:r w:rsidRPr="00B7208F">
        <w:rPr>
          <w:rFonts w:ascii="Times New Roman" w:hAnsi="Times New Roman" w:cs="Times New Roman"/>
          <w:sz w:val="24"/>
          <w:szCs w:val="24"/>
          <w:lang w:val="en-US"/>
        </w:rPr>
        <w:t xml:space="preserve"> [Discussion], 1 (98), pp. 62-68</w:t>
      </w:r>
    </w:p>
    <w:p w:rsidR="00B7208F" w:rsidRDefault="00B7208F" w:rsidP="00A937CE">
      <w:pPr>
        <w:spacing w:after="0" w:line="240" w:lineRule="auto"/>
        <w:ind w:firstLine="709"/>
        <w:jc w:val="both"/>
        <w:rPr>
          <w:rFonts w:ascii="Times New Roman" w:hAnsi="Times New Roman" w:cs="Times New Roman"/>
          <w:sz w:val="24"/>
          <w:szCs w:val="24"/>
          <w:lang w:val="en-US"/>
        </w:rPr>
      </w:pPr>
      <w:r w:rsidRPr="00B7208F">
        <w:rPr>
          <w:rFonts w:ascii="Times New Roman" w:hAnsi="Times New Roman" w:cs="Times New Roman"/>
          <w:sz w:val="24"/>
          <w:szCs w:val="24"/>
          <w:lang w:val="en-US"/>
        </w:rPr>
        <w:t xml:space="preserve">7. </w:t>
      </w:r>
      <w:proofErr w:type="spellStart"/>
      <w:r w:rsidRPr="00B7208F">
        <w:rPr>
          <w:rFonts w:ascii="Times New Roman" w:hAnsi="Times New Roman" w:cs="Times New Roman"/>
          <w:sz w:val="24"/>
          <w:szCs w:val="24"/>
          <w:lang w:val="en-US"/>
        </w:rPr>
        <w:t>Tendentsii</w:t>
      </w:r>
      <w:proofErr w:type="spellEnd"/>
      <w:r w:rsidRPr="00B7208F">
        <w:rPr>
          <w:rFonts w:ascii="Times New Roman" w:hAnsi="Times New Roman" w:cs="Times New Roman"/>
          <w:sz w:val="24"/>
          <w:szCs w:val="24"/>
          <w:lang w:val="en-US"/>
        </w:rPr>
        <w:t xml:space="preserve"> v </w:t>
      </w:r>
      <w:proofErr w:type="spellStart"/>
      <w:r w:rsidRPr="00B7208F">
        <w:rPr>
          <w:rFonts w:ascii="Times New Roman" w:hAnsi="Times New Roman" w:cs="Times New Roman"/>
          <w:sz w:val="24"/>
          <w:szCs w:val="24"/>
          <w:lang w:val="en-US"/>
        </w:rPr>
        <w:t>sfere</w:t>
      </w:r>
      <w:proofErr w:type="spellEnd"/>
      <w:r w:rsidRPr="00B7208F">
        <w:rPr>
          <w:rFonts w:ascii="Times New Roman" w:hAnsi="Times New Roman" w:cs="Times New Roman"/>
          <w:sz w:val="24"/>
          <w:szCs w:val="24"/>
          <w:lang w:val="en-US"/>
        </w:rPr>
        <w:t xml:space="preserve"> </w:t>
      </w:r>
      <w:proofErr w:type="spellStart"/>
      <w:r w:rsidRPr="00B7208F">
        <w:rPr>
          <w:rFonts w:ascii="Times New Roman" w:hAnsi="Times New Roman" w:cs="Times New Roman"/>
          <w:sz w:val="24"/>
          <w:szCs w:val="24"/>
          <w:lang w:val="en-US"/>
        </w:rPr>
        <w:t>upravleniya</w:t>
      </w:r>
      <w:proofErr w:type="spellEnd"/>
      <w:r w:rsidRPr="00B7208F">
        <w:rPr>
          <w:rFonts w:ascii="Times New Roman" w:hAnsi="Times New Roman" w:cs="Times New Roman"/>
          <w:sz w:val="24"/>
          <w:szCs w:val="24"/>
          <w:lang w:val="en-US"/>
        </w:rPr>
        <w:t xml:space="preserve"> </w:t>
      </w:r>
      <w:proofErr w:type="spellStart"/>
      <w:r w:rsidRPr="00B7208F">
        <w:rPr>
          <w:rFonts w:ascii="Times New Roman" w:hAnsi="Times New Roman" w:cs="Times New Roman"/>
          <w:sz w:val="24"/>
          <w:szCs w:val="24"/>
          <w:lang w:val="en-US"/>
        </w:rPr>
        <w:t>personalom</w:t>
      </w:r>
      <w:proofErr w:type="spellEnd"/>
      <w:r w:rsidRPr="00B7208F">
        <w:rPr>
          <w:rFonts w:ascii="Times New Roman" w:hAnsi="Times New Roman" w:cs="Times New Roman"/>
          <w:sz w:val="24"/>
          <w:szCs w:val="24"/>
          <w:lang w:val="en-US"/>
        </w:rPr>
        <w:t xml:space="preserve"> v </w:t>
      </w:r>
      <w:proofErr w:type="spellStart"/>
      <w:r w:rsidRPr="00B7208F">
        <w:rPr>
          <w:rFonts w:ascii="Times New Roman" w:hAnsi="Times New Roman" w:cs="Times New Roman"/>
          <w:sz w:val="24"/>
          <w:szCs w:val="24"/>
          <w:lang w:val="en-US"/>
        </w:rPr>
        <w:t>Rossii</w:t>
      </w:r>
      <w:proofErr w:type="spellEnd"/>
      <w:r w:rsidRPr="00B7208F">
        <w:rPr>
          <w:rFonts w:ascii="Times New Roman" w:hAnsi="Times New Roman" w:cs="Times New Roman"/>
          <w:sz w:val="24"/>
          <w:szCs w:val="24"/>
          <w:lang w:val="en-US"/>
        </w:rPr>
        <w:t xml:space="preserve"> 2019 [Human capital trends in Russia 2019]. Available at: https://www2.deloitte.com/content/dam/Deloitte/ru/Documents/human-capital/russian/HC-Trends-2019-RussiaGe</w:t>
      </w:r>
      <w:r>
        <w:rPr>
          <w:rFonts w:ascii="Times New Roman" w:hAnsi="Times New Roman" w:cs="Times New Roman"/>
          <w:sz w:val="24"/>
          <w:szCs w:val="24"/>
          <w:lang w:val="en-US"/>
        </w:rPr>
        <w:t>neral-Report.pdf [Accessed 06/0</w:t>
      </w:r>
      <w:r w:rsidRPr="00B7208F">
        <w:rPr>
          <w:rFonts w:ascii="Times New Roman" w:hAnsi="Times New Roman" w:cs="Times New Roman"/>
          <w:sz w:val="24"/>
          <w:szCs w:val="24"/>
          <w:lang w:val="en-US"/>
        </w:rPr>
        <w:t>3</w:t>
      </w:r>
      <w:r>
        <w:rPr>
          <w:rFonts w:ascii="Times New Roman" w:hAnsi="Times New Roman" w:cs="Times New Roman"/>
          <w:sz w:val="24"/>
          <w:szCs w:val="24"/>
          <w:lang w:val="en-US"/>
        </w:rPr>
        <w:t>/202</w:t>
      </w:r>
      <w:r w:rsidRPr="00B7208F">
        <w:rPr>
          <w:rFonts w:ascii="Times New Roman" w:hAnsi="Times New Roman" w:cs="Times New Roman"/>
          <w:sz w:val="24"/>
          <w:szCs w:val="24"/>
          <w:lang w:val="en-US"/>
        </w:rPr>
        <w:t>4]</w:t>
      </w:r>
    </w:p>
    <w:p w:rsidR="00025FD1" w:rsidRPr="00025FD1" w:rsidRDefault="00025FD1" w:rsidP="00A937CE">
      <w:pPr>
        <w:spacing w:after="0" w:line="240" w:lineRule="auto"/>
        <w:ind w:firstLine="709"/>
        <w:jc w:val="both"/>
        <w:rPr>
          <w:rFonts w:ascii="Times New Roman" w:hAnsi="Times New Roman" w:cs="Times New Roman"/>
          <w:sz w:val="24"/>
          <w:szCs w:val="24"/>
          <w:lang w:val="en-US"/>
        </w:rPr>
      </w:pPr>
      <w:r w:rsidRPr="00025FD1">
        <w:rPr>
          <w:rFonts w:ascii="Times New Roman" w:hAnsi="Times New Roman" w:cs="Times New Roman"/>
          <w:sz w:val="24"/>
          <w:szCs w:val="24"/>
          <w:lang w:val="en-US"/>
        </w:rPr>
        <w:t>8. HR Digital 2020. Available at: https://hh.ru/article/28022 [Accessed 06/06/2022]</w:t>
      </w:r>
    </w:p>
    <w:p w:rsidR="008B3BFF" w:rsidRPr="00025FD1" w:rsidRDefault="008B3BFF" w:rsidP="00A937CE">
      <w:pPr>
        <w:spacing w:after="0" w:line="240" w:lineRule="auto"/>
        <w:ind w:firstLine="709"/>
        <w:jc w:val="both"/>
        <w:rPr>
          <w:rFonts w:ascii="Times New Roman" w:hAnsi="Times New Roman" w:cs="Times New Roman"/>
          <w:b/>
          <w:sz w:val="24"/>
          <w:szCs w:val="24"/>
          <w:lang w:val="en-US"/>
        </w:rPr>
      </w:pPr>
    </w:p>
    <w:p w:rsidR="001A6DC4" w:rsidRPr="00025FD1" w:rsidRDefault="001A6DC4" w:rsidP="00A937CE">
      <w:pPr>
        <w:spacing w:after="0" w:line="240" w:lineRule="auto"/>
        <w:ind w:firstLine="709"/>
        <w:jc w:val="both"/>
        <w:rPr>
          <w:rFonts w:ascii="Times New Roman" w:hAnsi="Times New Roman" w:cs="Times New Roman"/>
          <w:sz w:val="24"/>
          <w:szCs w:val="24"/>
          <w:lang w:val="en-US"/>
        </w:rPr>
      </w:pPr>
    </w:p>
    <w:sectPr w:rsidR="001A6DC4" w:rsidRPr="00025FD1" w:rsidSect="00BB3E6B">
      <w:pgSz w:w="11906" w:h="16838"/>
      <w:pgMar w:top="1134" w:right="1134" w:bottom="1134" w:left="1134"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PTSerifPro-Book">
    <w:altName w:val="MS Mincho"/>
    <w:panose1 w:val="00000000000000000000"/>
    <w:charset w:val="80"/>
    <w:family w:val="roman"/>
    <w:notTrueType/>
    <w:pitch w:val="default"/>
    <w:sig w:usb0="00000000" w:usb1="08070000" w:usb2="00000010" w:usb3="00000000" w:csb0="00020000" w:csb1="00000000"/>
  </w:font>
  <w:font w:name="Cambria">
    <w:panose1 w:val="02040503050406030204"/>
    <w:charset w:val="CC"/>
    <w:family w:val="roman"/>
    <w:pitch w:val="variable"/>
    <w:sig w:usb0="E00006FF" w:usb1="420024FF" w:usb2="02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658141AF"/>
    <w:multiLevelType w:val="hybridMultilevel"/>
    <w:tmpl w:val="CA2E001E"/>
    <w:lvl w:ilvl="0" w:tplc="A2EA5768">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
    <w:nsid w:val="6EC8475A"/>
    <w:multiLevelType w:val="hybridMultilevel"/>
    <w:tmpl w:val="06EA9DB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1"/>
  </w:num>
  <w:num w:numId="2">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99"/>
  <w:proofState w:spelling="clean" w:grammar="clean"/>
  <w:defaultTabStop w:val="708"/>
  <w:characterSpacingControl w:val="doNotCompress"/>
  <w:compat/>
  <w:rsids>
    <w:rsidRoot w:val="007C7C1C"/>
    <w:rsid w:val="00025FD1"/>
    <w:rsid w:val="00030496"/>
    <w:rsid w:val="00042CDF"/>
    <w:rsid w:val="000467F0"/>
    <w:rsid w:val="00050838"/>
    <w:rsid w:val="00094C08"/>
    <w:rsid w:val="000E7789"/>
    <w:rsid w:val="0014325E"/>
    <w:rsid w:val="001502A7"/>
    <w:rsid w:val="001878BF"/>
    <w:rsid w:val="0019537C"/>
    <w:rsid w:val="001A6DC4"/>
    <w:rsid w:val="001B3585"/>
    <w:rsid w:val="001C4D26"/>
    <w:rsid w:val="001D7632"/>
    <w:rsid w:val="001E63CF"/>
    <w:rsid w:val="001F7379"/>
    <w:rsid w:val="0024779C"/>
    <w:rsid w:val="00250CF0"/>
    <w:rsid w:val="00270D3C"/>
    <w:rsid w:val="002D0ED1"/>
    <w:rsid w:val="00331114"/>
    <w:rsid w:val="003339F1"/>
    <w:rsid w:val="003368EB"/>
    <w:rsid w:val="003935EF"/>
    <w:rsid w:val="003A3834"/>
    <w:rsid w:val="003A474B"/>
    <w:rsid w:val="003C785A"/>
    <w:rsid w:val="0048367B"/>
    <w:rsid w:val="004F74BD"/>
    <w:rsid w:val="00513EDF"/>
    <w:rsid w:val="00546EEF"/>
    <w:rsid w:val="00581799"/>
    <w:rsid w:val="005A0137"/>
    <w:rsid w:val="00675723"/>
    <w:rsid w:val="006D17F2"/>
    <w:rsid w:val="006F711B"/>
    <w:rsid w:val="00712972"/>
    <w:rsid w:val="00745725"/>
    <w:rsid w:val="0075673F"/>
    <w:rsid w:val="0076354B"/>
    <w:rsid w:val="007B7748"/>
    <w:rsid w:val="007C7C1C"/>
    <w:rsid w:val="008357A5"/>
    <w:rsid w:val="0083708D"/>
    <w:rsid w:val="008510EE"/>
    <w:rsid w:val="008739CF"/>
    <w:rsid w:val="008978C4"/>
    <w:rsid w:val="008B3BFF"/>
    <w:rsid w:val="008E5896"/>
    <w:rsid w:val="00903B71"/>
    <w:rsid w:val="00914BE8"/>
    <w:rsid w:val="009165DD"/>
    <w:rsid w:val="009C23EF"/>
    <w:rsid w:val="009C447E"/>
    <w:rsid w:val="009F0375"/>
    <w:rsid w:val="00A03BD1"/>
    <w:rsid w:val="00A069C8"/>
    <w:rsid w:val="00A52AE5"/>
    <w:rsid w:val="00A84FF5"/>
    <w:rsid w:val="00A937CE"/>
    <w:rsid w:val="00AC1F7B"/>
    <w:rsid w:val="00B21ADB"/>
    <w:rsid w:val="00B45CE0"/>
    <w:rsid w:val="00B6723E"/>
    <w:rsid w:val="00B7208F"/>
    <w:rsid w:val="00B9621B"/>
    <w:rsid w:val="00BB3E6B"/>
    <w:rsid w:val="00BE6285"/>
    <w:rsid w:val="00C42D43"/>
    <w:rsid w:val="00C46B41"/>
    <w:rsid w:val="00CB4B77"/>
    <w:rsid w:val="00CE4108"/>
    <w:rsid w:val="00CF18B3"/>
    <w:rsid w:val="00D74455"/>
    <w:rsid w:val="00D876C6"/>
    <w:rsid w:val="00DE3039"/>
    <w:rsid w:val="00E72F0F"/>
    <w:rsid w:val="00E91C0B"/>
    <w:rsid w:val="00EC654D"/>
    <w:rsid w:val="00ED026C"/>
    <w:rsid w:val="00F02972"/>
    <w:rsid w:val="00F04A59"/>
    <w:rsid w:val="00F3012C"/>
    <w:rsid w:val="00F31E35"/>
    <w:rsid w:val="00F32952"/>
    <w:rsid w:val="00F331FF"/>
    <w:rsid w:val="00F343E9"/>
    <w:rsid w:val="00F47881"/>
    <w:rsid w:val="00F86852"/>
    <w:rsid w:val="00FD7FA5"/>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C7C1C"/>
    <w:pPr>
      <w:spacing w:after="160" w:line="259" w:lineRule="auto"/>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7C7C1C"/>
    <w:rPr>
      <w:color w:val="0000FF" w:themeColor="hyperlink"/>
      <w:u w:val="single"/>
    </w:rPr>
  </w:style>
  <w:style w:type="paragraph" w:styleId="a4">
    <w:name w:val="List Paragraph"/>
    <w:basedOn w:val="a"/>
    <w:uiPriority w:val="34"/>
    <w:qFormat/>
    <w:rsid w:val="007C7C1C"/>
    <w:pPr>
      <w:ind w:left="720"/>
      <w:contextualSpacing/>
    </w:pPr>
  </w:style>
  <w:style w:type="paragraph" w:styleId="a5">
    <w:name w:val="Normal (Web)"/>
    <w:basedOn w:val="a"/>
    <w:uiPriority w:val="99"/>
    <w:unhideWhenUsed/>
    <w:rsid w:val="007C7C1C"/>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Default">
    <w:name w:val="Default"/>
    <w:rsid w:val="00F31E35"/>
    <w:pPr>
      <w:autoSpaceDE w:val="0"/>
      <w:autoSpaceDN w:val="0"/>
      <w:adjustRightInd w:val="0"/>
      <w:spacing w:after="0" w:line="240" w:lineRule="auto"/>
    </w:pPr>
    <w:rPr>
      <w:rFonts w:ascii="Times New Roman" w:hAnsi="Times New Roman" w:cs="Times New Roman"/>
      <w:color w:val="000000"/>
      <w:sz w:val="24"/>
      <w:szCs w:val="24"/>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hyperlink" Target="mailto:Tasha20012001@inbox.ru"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mailto:Tasha20012001@inbox.ru" TargetMode="Externa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CE99A7B-5E4A-4341-ACAB-60EF4099CA5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872</TotalTime>
  <Pages>5</Pages>
  <Words>2320</Words>
  <Characters>13230</Characters>
  <Application>Microsoft Office Word</Application>
  <DocSecurity>0</DocSecurity>
  <Lines>110</Lines>
  <Paragraphs>31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15519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Milaeva</dc:creator>
  <cp:lastModifiedBy>Milaeva</cp:lastModifiedBy>
  <cp:revision>105</cp:revision>
  <cp:lastPrinted>2024-03-20T08:09:00Z</cp:lastPrinted>
  <dcterms:created xsi:type="dcterms:W3CDTF">2024-03-18T09:09:00Z</dcterms:created>
  <dcterms:modified xsi:type="dcterms:W3CDTF">2024-03-20T09:17:00Z</dcterms:modified>
</cp:coreProperties>
</file>