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A6D953" w14:textId="29C9DEE3" w:rsidR="00535C4B" w:rsidRPr="00DE7AE3" w:rsidRDefault="00535C4B" w:rsidP="00886172">
      <w:pPr>
        <w:ind w:firstLine="0"/>
        <w:jc w:val="left"/>
        <w:rPr>
          <w:b/>
          <w:sz w:val="24"/>
          <w:szCs w:val="24"/>
        </w:rPr>
      </w:pPr>
      <w:r w:rsidRPr="00DE7AE3">
        <w:rPr>
          <w:b/>
          <w:sz w:val="24"/>
          <w:szCs w:val="24"/>
        </w:rPr>
        <w:t xml:space="preserve">УДК </w:t>
      </w:r>
      <w:r w:rsidR="004F7AC7" w:rsidRPr="00DE7AE3">
        <w:rPr>
          <w:b/>
          <w:sz w:val="24"/>
          <w:szCs w:val="24"/>
        </w:rPr>
        <w:t>336:14</w:t>
      </w:r>
    </w:p>
    <w:p w14:paraId="00F7AEA8" w14:textId="73219D18" w:rsidR="00F27BEA" w:rsidRPr="00DE7AE3" w:rsidRDefault="00C74DCA" w:rsidP="00886172">
      <w:pPr>
        <w:ind w:firstLine="0"/>
        <w:jc w:val="right"/>
        <w:rPr>
          <w:b/>
          <w:sz w:val="24"/>
          <w:szCs w:val="24"/>
        </w:rPr>
      </w:pPr>
      <w:r w:rsidRPr="00DE7AE3">
        <w:rPr>
          <w:b/>
          <w:sz w:val="24"/>
          <w:szCs w:val="24"/>
        </w:rPr>
        <w:t>Шемякина Н.В, Шматько А.Е., Похилько В.И.</w:t>
      </w:r>
    </w:p>
    <w:p w14:paraId="4A4D121F" w14:textId="267D3430" w:rsidR="00D5031E" w:rsidRPr="00DE7AE3" w:rsidRDefault="00A57109" w:rsidP="00886172">
      <w:pPr>
        <w:ind w:firstLine="0"/>
        <w:jc w:val="center"/>
        <w:rPr>
          <w:b/>
          <w:sz w:val="24"/>
          <w:szCs w:val="24"/>
        </w:rPr>
      </w:pPr>
      <w:r w:rsidRPr="00DE7AE3">
        <w:rPr>
          <w:b/>
          <w:sz w:val="24"/>
          <w:szCs w:val="24"/>
        </w:rPr>
        <w:t>БЮДЖЕТЫ НЕПРИЗНАННЫХ ГОСУДАРСТВ: ПРОБЛЕМЫ НАПОЛНЕНИЯ ДОХОДНОЙ ЧАСТИ</w:t>
      </w:r>
    </w:p>
    <w:p w14:paraId="2C47DE7E" w14:textId="77777777" w:rsidR="003F67E6" w:rsidRPr="00DE7AE3" w:rsidRDefault="003F67E6" w:rsidP="00886172">
      <w:pPr>
        <w:ind w:firstLine="0"/>
        <w:jc w:val="center"/>
        <w:rPr>
          <w:sz w:val="24"/>
          <w:szCs w:val="24"/>
        </w:rPr>
      </w:pPr>
    </w:p>
    <w:p w14:paraId="4E921130" w14:textId="620C5089" w:rsidR="00F40D82" w:rsidRPr="008B55AE" w:rsidRDefault="00F40D82" w:rsidP="00886172">
      <w:pPr>
        <w:ind w:firstLine="708"/>
        <w:rPr>
          <w:i/>
          <w:sz w:val="24"/>
          <w:szCs w:val="24"/>
        </w:rPr>
      </w:pPr>
      <w:r w:rsidRPr="00DE7AE3">
        <w:rPr>
          <w:b/>
          <w:i/>
          <w:sz w:val="24"/>
          <w:szCs w:val="24"/>
        </w:rPr>
        <w:t>Аннотация</w:t>
      </w:r>
      <w:r w:rsidRPr="008B55AE">
        <w:rPr>
          <w:b/>
          <w:i/>
          <w:sz w:val="24"/>
          <w:szCs w:val="24"/>
        </w:rPr>
        <w:t>.</w:t>
      </w:r>
      <w:r w:rsidRPr="008B55AE">
        <w:rPr>
          <w:i/>
          <w:sz w:val="24"/>
          <w:szCs w:val="24"/>
        </w:rPr>
        <w:t xml:space="preserve"> </w:t>
      </w:r>
      <w:r w:rsidR="0047781C" w:rsidRPr="008B55AE">
        <w:rPr>
          <w:i/>
          <w:sz w:val="24"/>
          <w:szCs w:val="24"/>
        </w:rPr>
        <w:t xml:space="preserve">Рассмотрена структура </w:t>
      </w:r>
      <w:r w:rsidR="004B4C31" w:rsidRPr="008B55AE">
        <w:rPr>
          <w:i/>
          <w:sz w:val="24"/>
          <w:szCs w:val="24"/>
        </w:rPr>
        <w:t xml:space="preserve">доходной </w:t>
      </w:r>
      <w:r w:rsidR="0071571E" w:rsidRPr="008B55AE">
        <w:rPr>
          <w:i/>
          <w:sz w:val="24"/>
          <w:szCs w:val="24"/>
        </w:rPr>
        <w:t xml:space="preserve">и расходной </w:t>
      </w:r>
      <w:r w:rsidR="004B4C31" w:rsidRPr="008B55AE">
        <w:rPr>
          <w:i/>
          <w:sz w:val="24"/>
          <w:szCs w:val="24"/>
        </w:rPr>
        <w:t>част</w:t>
      </w:r>
      <w:r w:rsidR="006B1EDA" w:rsidRPr="008B55AE">
        <w:rPr>
          <w:i/>
          <w:sz w:val="24"/>
          <w:szCs w:val="24"/>
        </w:rPr>
        <w:t>ей</w:t>
      </w:r>
      <w:r w:rsidR="004B4C31" w:rsidRPr="008B55AE">
        <w:rPr>
          <w:i/>
          <w:sz w:val="24"/>
          <w:szCs w:val="24"/>
        </w:rPr>
        <w:t xml:space="preserve"> </w:t>
      </w:r>
      <w:r w:rsidR="0047781C" w:rsidRPr="008B55AE">
        <w:rPr>
          <w:i/>
          <w:sz w:val="24"/>
          <w:szCs w:val="24"/>
        </w:rPr>
        <w:t>бюджет</w:t>
      </w:r>
      <w:r w:rsidR="006B1EDA" w:rsidRPr="008B55AE">
        <w:rPr>
          <w:i/>
          <w:sz w:val="24"/>
          <w:szCs w:val="24"/>
        </w:rPr>
        <w:t>ов</w:t>
      </w:r>
      <w:r w:rsidR="0047781C" w:rsidRPr="008B55AE">
        <w:rPr>
          <w:i/>
          <w:sz w:val="24"/>
          <w:szCs w:val="24"/>
        </w:rPr>
        <w:t xml:space="preserve"> Луганской </w:t>
      </w:r>
      <w:r w:rsidR="00FD6D91" w:rsidRPr="008B55AE">
        <w:rPr>
          <w:i/>
          <w:sz w:val="24"/>
          <w:szCs w:val="24"/>
        </w:rPr>
        <w:t xml:space="preserve">и Донецкой Народной Республики в сравнении с бюджетами Российской Федерации, Республики Казахстан и Украины. </w:t>
      </w:r>
      <w:r w:rsidR="006906F2" w:rsidRPr="008B55AE">
        <w:rPr>
          <w:i/>
          <w:sz w:val="24"/>
          <w:szCs w:val="24"/>
        </w:rPr>
        <w:t xml:space="preserve">Предложены </w:t>
      </w:r>
      <w:r w:rsidR="00AE4BFC" w:rsidRPr="008B55AE">
        <w:rPr>
          <w:i/>
          <w:sz w:val="24"/>
          <w:szCs w:val="24"/>
        </w:rPr>
        <w:t>направления по наполнению</w:t>
      </w:r>
      <w:r w:rsidR="0015761C" w:rsidRPr="008B55AE">
        <w:rPr>
          <w:i/>
          <w:sz w:val="24"/>
          <w:szCs w:val="24"/>
        </w:rPr>
        <w:t xml:space="preserve"> до</w:t>
      </w:r>
      <w:r w:rsidR="00AE4BFC" w:rsidRPr="008B55AE">
        <w:rPr>
          <w:i/>
          <w:sz w:val="24"/>
          <w:szCs w:val="24"/>
        </w:rPr>
        <w:t>ходной части бюджета ДНР.</w:t>
      </w:r>
    </w:p>
    <w:p w14:paraId="63B4C983" w14:textId="45060C8F" w:rsidR="00433AFB" w:rsidRPr="00DE7AE3" w:rsidRDefault="00433AFB" w:rsidP="00886172">
      <w:pPr>
        <w:ind w:firstLine="708"/>
        <w:rPr>
          <w:i/>
          <w:sz w:val="24"/>
          <w:szCs w:val="24"/>
        </w:rPr>
      </w:pPr>
      <w:r w:rsidRPr="00DE7AE3">
        <w:rPr>
          <w:b/>
          <w:i/>
          <w:sz w:val="24"/>
          <w:szCs w:val="24"/>
        </w:rPr>
        <w:t>Ключевые слова</w:t>
      </w:r>
      <w:r w:rsidR="001114EF" w:rsidRPr="00DE7AE3">
        <w:rPr>
          <w:i/>
          <w:sz w:val="24"/>
          <w:szCs w:val="24"/>
        </w:rPr>
        <w:t xml:space="preserve">: </w:t>
      </w:r>
      <w:r w:rsidR="00612338" w:rsidRPr="00DE7AE3">
        <w:rPr>
          <w:i/>
          <w:sz w:val="24"/>
          <w:szCs w:val="24"/>
        </w:rPr>
        <w:t>бюджет, доходная часть</w:t>
      </w:r>
      <w:r w:rsidR="00604FAC">
        <w:rPr>
          <w:i/>
          <w:sz w:val="24"/>
          <w:szCs w:val="24"/>
        </w:rPr>
        <w:t>, расходная часть</w:t>
      </w:r>
      <w:r w:rsidR="00231FE9" w:rsidRPr="00DE7AE3">
        <w:rPr>
          <w:i/>
          <w:sz w:val="24"/>
          <w:szCs w:val="24"/>
        </w:rPr>
        <w:t xml:space="preserve">, </w:t>
      </w:r>
      <w:r w:rsidR="000E6A39" w:rsidRPr="00DE7AE3">
        <w:rPr>
          <w:i/>
          <w:sz w:val="24"/>
          <w:szCs w:val="24"/>
        </w:rPr>
        <w:t xml:space="preserve">наполнение доходной части, </w:t>
      </w:r>
      <w:r w:rsidR="003F5A3F" w:rsidRPr="00DE7AE3">
        <w:rPr>
          <w:i/>
          <w:sz w:val="24"/>
          <w:szCs w:val="24"/>
        </w:rPr>
        <w:t>непризнанные государства.</w:t>
      </w:r>
    </w:p>
    <w:p w14:paraId="550226A9" w14:textId="77777777" w:rsidR="00F40D82" w:rsidRPr="00DE7AE3" w:rsidRDefault="00F40D82" w:rsidP="00886172">
      <w:pPr>
        <w:rPr>
          <w:sz w:val="24"/>
          <w:szCs w:val="24"/>
        </w:rPr>
      </w:pPr>
    </w:p>
    <w:p w14:paraId="5444A275" w14:textId="6A11E2A5" w:rsidR="009C679E" w:rsidRPr="00DE7AE3" w:rsidRDefault="009C679E" w:rsidP="00886172">
      <w:pPr>
        <w:rPr>
          <w:sz w:val="24"/>
          <w:szCs w:val="24"/>
        </w:rPr>
      </w:pPr>
      <w:r w:rsidRPr="00DE7AE3">
        <w:rPr>
          <w:sz w:val="24"/>
          <w:szCs w:val="24"/>
        </w:rPr>
        <w:t xml:space="preserve">Непризнанный статус государства ограничивает экономические связи и </w:t>
      </w:r>
      <w:r w:rsidR="00153F69" w:rsidRPr="00DE7AE3">
        <w:rPr>
          <w:sz w:val="24"/>
          <w:szCs w:val="24"/>
        </w:rPr>
        <w:t>возможности ре</w:t>
      </w:r>
      <w:r w:rsidR="002A3BDC">
        <w:rPr>
          <w:sz w:val="24"/>
          <w:szCs w:val="24"/>
        </w:rPr>
        <w:t>ализации экономической политики.</w:t>
      </w:r>
      <w:r w:rsidR="00153F69" w:rsidRPr="00DE7AE3">
        <w:rPr>
          <w:sz w:val="24"/>
          <w:szCs w:val="24"/>
        </w:rPr>
        <w:t xml:space="preserve"> </w:t>
      </w:r>
      <w:r w:rsidR="002A3BDC">
        <w:rPr>
          <w:sz w:val="24"/>
          <w:szCs w:val="24"/>
        </w:rPr>
        <w:t xml:space="preserve">Проблемы, возникающие в этом случае, </w:t>
      </w:r>
      <w:r w:rsidR="008920B2">
        <w:rPr>
          <w:sz w:val="24"/>
          <w:szCs w:val="24"/>
        </w:rPr>
        <w:t>влия</w:t>
      </w:r>
      <w:r w:rsidR="002A3BDC">
        <w:rPr>
          <w:sz w:val="24"/>
          <w:szCs w:val="24"/>
        </w:rPr>
        <w:t>ю</w:t>
      </w:r>
      <w:r w:rsidR="008920B2">
        <w:rPr>
          <w:sz w:val="24"/>
          <w:szCs w:val="24"/>
        </w:rPr>
        <w:t>т на наполнение доходной части государственного</w:t>
      </w:r>
      <w:r w:rsidR="00FB6A69" w:rsidRPr="00DE7AE3">
        <w:rPr>
          <w:sz w:val="24"/>
          <w:szCs w:val="24"/>
        </w:rPr>
        <w:t xml:space="preserve"> бюджет</w:t>
      </w:r>
      <w:r w:rsidR="008920B2">
        <w:rPr>
          <w:sz w:val="24"/>
          <w:szCs w:val="24"/>
        </w:rPr>
        <w:t>а</w:t>
      </w:r>
      <w:r w:rsidR="002A3BDC">
        <w:rPr>
          <w:sz w:val="24"/>
          <w:szCs w:val="24"/>
        </w:rPr>
        <w:t xml:space="preserve"> и</w:t>
      </w:r>
      <w:r w:rsidR="00360840">
        <w:rPr>
          <w:sz w:val="24"/>
          <w:szCs w:val="24"/>
        </w:rPr>
        <w:t xml:space="preserve">, как </w:t>
      </w:r>
      <w:r w:rsidR="00BB5D5A">
        <w:rPr>
          <w:sz w:val="24"/>
          <w:szCs w:val="24"/>
        </w:rPr>
        <w:t>следствие</w:t>
      </w:r>
      <w:r w:rsidR="00360840">
        <w:rPr>
          <w:sz w:val="24"/>
          <w:szCs w:val="24"/>
        </w:rPr>
        <w:t>, на исполнение государственных функций</w:t>
      </w:r>
      <w:r w:rsidR="00135873" w:rsidRPr="00135873">
        <w:rPr>
          <w:sz w:val="24"/>
          <w:szCs w:val="24"/>
        </w:rPr>
        <w:t xml:space="preserve"> </w:t>
      </w:r>
      <w:r w:rsidR="00135873">
        <w:rPr>
          <w:sz w:val="24"/>
          <w:szCs w:val="24"/>
        </w:rPr>
        <w:t>и расходных статей</w:t>
      </w:r>
      <w:r w:rsidR="00360840">
        <w:rPr>
          <w:sz w:val="24"/>
          <w:szCs w:val="24"/>
        </w:rPr>
        <w:t>.</w:t>
      </w:r>
    </w:p>
    <w:p w14:paraId="35238378" w14:textId="1482744C" w:rsidR="0083594B" w:rsidRPr="00DE7AE3" w:rsidRDefault="00AF6A5A" w:rsidP="00886172">
      <w:pPr>
        <w:rPr>
          <w:sz w:val="24"/>
          <w:szCs w:val="24"/>
        </w:rPr>
      </w:pPr>
      <w:r w:rsidRPr="00DE7AE3">
        <w:rPr>
          <w:sz w:val="24"/>
          <w:szCs w:val="24"/>
        </w:rPr>
        <w:t>В</w:t>
      </w:r>
      <w:r w:rsidR="001F777E" w:rsidRPr="00DE7AE3">
        <w:rPr>
          <w:sz w:val="24"/>
          <w:szCs w:val="24"/>
        </w:rPr>
        <w:t xml:space="preserve"> </w:t>
      </w:r>
      <w:r w:rsidR="00A27901" w:rsidRPr="00DE7AE3">
        <w:rPr>
          <w:sz w:val="24"/>
          <w:szCs w:val="24"/>
        </w:rPr>
        <w:t xml:space="preserve">Донецкой Народной </w:t>
      </w:r>
      <w:r w:rsidR="001F777E" w:rsidRPr="00DE7AE3">
        <w:rPr>
          <w:sz w:val="24"/>
          <w:szCs w:val="24"/>
        </w:rPr>
        <w:t>Республике действует Временное положение о бюджетной системе</w:t>
      </w:r>
      <w:r w:rsidR="00840EBD">
        <w:t xml:space="preserve"> </w:t>
      </w:r>
      <w:r w:rsidR="00840EBD" w:rsidRPr="00840EBD">
        <w:rPr>
          <w:sz w:val="24"/>
        </w:rPr>
        <w:t>[</w:t>
      </w:r>
      <w:r w:rsidR="003226CF" w:rsidRPr="003226CF">
        <w:rPr>
          <w:sz w:val="24"/>
        </w:rPr>
        <w:t>2</w:t>
      </w:r>
      <w:r w:rsidR="00840EBD" w:rsidRPr="00840EBD">
        <w:rPr>
          <w:sz w:val="24"/>
        </w:rPr>
        <w:t>]</w:t>
      </w:r>
      <w:r w:rsidR="001F777E" w:rsidRPr="00DE7AE3">
        <w:rPr>
          <w:sz w:val="24"/>
          <w:szCs w:val="24"/>
        </w:rPr>
        <w:t>.</w:t>
      </w:r>
      <w:r w:rsidR="009D078A" w:rsidRPr="00DE7AE3">
        <w:rPr>
          <w:sz w:val="24"/>
          <w:szCs w:val="24"/>
        </w:rPr>
        <w:t xml:space="preserve"> </w:t>
      </w:r>
      <w:r w:rsidR="006D067A" w:rsidRPr="00DE7AE3">
        <w:rPr>
          <w:sz w:val="24"/>
          <w:szCs w:val="24"/>
        </w:rPr>
        <w:t>Действия его распространяются на бюджетные правоотношения</w:t>
      </w:r>
      <w:r w:rsidR="00AB3FF0" w:rsidRPr="00DE7AE3">
        <w:rPr>
          <w:sz w:val="24"/>
          <w:szCs w:val="24"/>
        </w:rPr>
        <w:t>, возникши</w:t>
      </w:r>
      <w:r w:rsidR="008D6FE2" w:rsidRPr="00DE7AE3">
        <w:rPr>
          <w:sz w:val="24"/>
          <w:szCs w:val="24"/>
        </w:rPr>
        <w:t>е</w:t>
      </w:r>
      <w:r w:rsidR="00AB3FF0" w:rsidRPr="00DE7AE3">
        <w:rPr>
          <w:sz w:val="24"/>
          <w:szCs w:val="24"/>
        </w:rPr>
        <w:t xml:space="preserve"> после 1 мая 2015 г</w:t>
      </w:r>
      <w:r w:rsidR="001534CF">
        <w:rPr>
          <w:sz w:val="24"/>
          <w:szCs w:val="24"/>
        </w:rPr>
        <w:t>. [</w:t>
      </w:r>
      <w:r w:rsidR="003226CF" w:rsidRPr="004B4681">
        <w:rPr>
          <w:sz w:val="24"/>
          <w:szCs w:val="24"/>
        </w:rPr>
        <w:t>1</w:t>
      </w:r>
      <w:r w:rsidR="001534CF">
        <w:rPr>
          <w:sz w:val="24"/>
          <w:szCs w:val="24"/>
        </w:rPr>
        <w:t>]</w:t>
      </w:r>
      <w:r w:rsidR="00AB3FF0" w:rsidRPr="00DE7AE3">
        <w:rPr>
          <w:sz w:val="24"/>
          <w:szCs w:val="24"/>
        </w:rPr>
        <w:t xml:space="preserve">. Во </w:t>
      </w:r>
      <w:r w:rsidR="00697F75" w:rsidRPr="00DE7AE3">
        <w:rPr>
          <w:sz w:val="24"/>
          <w:szCs w:val="24"/>
        </w:rPr>
        <w:t>В</w:t>
      </w:r>
      <w:r w:rsidR="00AB3FF0" w:rsidRPr="00DE7AE3">
        <w:rPr>
          <w:sz w:val="24"/>
          <w:szCs w:val="24"/>
        </w:rPr>
        <w:t>ременном положении</w:t>
      </w:r>
      <w:r w:rsidR="00697F75" w:rsidRPr="00DE7AE3">
        <w:rPr>
          <w:sz w:val="24"/>
          <w:szCs w:val="24"/>
        </w:rPr>
        <w:t xml:space="preserve"> определены структура бюджетной системы, основн</w:t>
      </w:r>
      <w:r w:rsidR="00AB3FF0" w:rsidRPr="00DE7AE3">
        <w:rPr>
          <w:sz w:val="24"/>
          <w:szCs w:val="24"/>
        </w:rPr>
        <w:t xml:space="preserve">ые </w:t>
      </w:r>
      <w:r w:rsidR="004A00A5" w:rsidRPr="00DE7AE3">
        <w:rPr>
          <w:sz w:val="24"/>
          <w:szCs w:val="24"/>
        </w:rPr>
        <w:t>участники</w:t>
      </w:r>
      <w:r w:rsidR="00AB3FF0" w:rsidRPr="00DE7AE3">
        <w:rPr>
          <w:sz w:val="24"/>
          <w:szCs w:val="24"/>
        </w:rPr>
        <w:t xml:space="preserve"> </w:t>
      </w:r>
      <w:r w:rsidR="004A00A5" w:rsidRPr="00DE7AE3">
        <w:rPr>
          <w:sz w:val="24"/>
          <w:szCs w:val="24"/>
        </w:rPr>
        <w:t>бюджетного процесса, структура доходной и расходной части</w:t>
      </w:r>
      <w:r w:rsidR="00596254" w:rsidRPr="00DE7AE3">
        <w:rPr>
          <w:sz w:val="24"/>
          <w:szCs w:val="24"/>
        </w:rPr>
        <w:t>, порядок составления</w:t>
      </w:r>
      <w:r w:rsidR="00C72715" w:rsidRPr="00DE7AE3">
        <w:rPr>
          <w:sz w:val="24"/>
          <w:szCs w:val="24"/>
        </w:rPr>
        <w:t>, изменения,</w:t>
      </w:r>
      <w:r w:rsidR="00F816DC" w:rsidRPr="00DE7AE3">
        <w:rPr>
          <w:sz w:val="24"/>
          <w:szCs w:val="24"/>
        </w:rPr>
        <w:t xml:space="preserve"> исполнения </w:t>
      </w:r>
      <w:r w:rsidR="00C72715" w:rsidRPr="00DE7AE3">
        <w:rPr>
          <w:sz w:val="24"/>
          <w:szCs w:val="24"/>
        </w:rPr>
        <w:t xml:space="preserve">и контроля за исполнением </w:t>
      </w:r>
      <w:r w:rsidR="002614A9" w:rsidRPr="00DE7AE3">
        <w:rPr>
          <w:sz w:val="24"/>
          <w:szCs w:val="24"/>
        </w:rPr>
        <w:t>бю</w:t>
      </w:r>
      <w:r w:rsidR="00F816DC" w:rsidRPr="00DE7AE3">
        <w:rPr>
          <w:sz w:val="24"/>
          <w:szCs w:val="24"/>
        </w:rPr>
        <w:t>д</w:t>
      </w:r>
      <w:r w:rsidR="002614A9" w:rsidRPr="00DE7AE3">
        <w:rPr>
          <w:sz w:val="24"/>
          <w:szCs w:val="24"/>
        </w:rPr>
        <w:t>ж</w:t>
      </w:r>
      <w:r w:rsidR="00F816DC" w:rsidRPr="00DE7AE3">
        <w:rPr>
          <w:sz w:val="24"/>
          <w:szCs w:val="24"/>
        </w:rPr>
        <w:t>ета</w:t>
      </w:r>
      <w:r w:rsidR="00C72715" w:rsidRPr="00DE7AE3">
        <w:rPr>
          <w:sz w:val="24"/>
          <w:szCs w:val="24"/>
        </w:rPr>
        <w:t xml:space="preserve">, определены полномочия </w:t>
      </w:r>
      <w:r w:rsidR="007A552A" w:rsidRPr="00DE7AE3">
        <w:rPr>
          <w:sz w:val="24"/>
          <w:szCs w:val="24"/>
        </w:rPr>
        <w:t>Министерства</w:t>
      </w:r>
      <w:r w:rsidR="00C72715" w:rsidRPr="00DE7AE3">
        <w:rPr>
          <w:sz w:val="24"/>
          <w:szCs w:val="24"/>
        </w:rPr>
        <w:t xml:space="preserve"> финансов </w:t>
      </w:r>
      <w:r w:rsidR="007A552A" w:rsidRPr="00DE7AE3">
        <w:rPr>
          <w:sz w:val="24"/>
          <w:szCs w:val="24"/>
        </w:rPr>
        <w:t>в этих вопросах</w:t>
      </w:r>
      <w:r w:rsidR="009363EE" w:rsidRPr="00DE7AE3">
        <w:rPr>
          <w:sz w:val="24"/>
          <w:szCs w:val="24"/>
        </w:rPr>
        <w:t xml:space="preserve"> и Совета министров как главного органа ответственного за утверждение и внес</w:t>
      </w:r>
      <w:r w:rsidR="000F543B" w:rsidRPr="00DE7AE3">
        <w:rPr>
          <w:sz w:val="24"/>
          <w:szCs w:val="24"/>
        </w:rPr>
        <w:t>ение изменений в проект бюджета</w:t>
      </w:r>
      <w:r w:rsidR="00113D75" w:rsidRPr="00DE7AE3">
        <w:rPr>
          <w:sz w:val="24"/>
          <w:szCs w:val="24"/>
        </w:rPr>
        <w:t>.</w:t>
      </w:r>
    </w:p>
    <w:p w14:paraId="2E776072" w14:textId="5D25AFB9" w:rsidR="00C30F3C" w:rsidRPr="00DE7AE3" w:rsidRDefault="00C30F3C" w:rsidP="00886172">
      <w:pPr>
        <w:rPr>
          <w:sz w:val="24"/>
          <w:szCs w:val="24"/>
        </w:rPr>
      </w:pPr>
      <w:r w:rsidRPr="00DE7AE3">
        <w:rPr>
          <w:sz w:val="24"/>
          <w:szCs w:val="24"/>
        </w:rPr>
        <w:t xml:space="preserve">По </w:t>
      </w:r>
      <w:r w:rsidR="00F81022" w:rsidRPr="00DE7AE3">
        <w:rPr>
          <w:sz w:val="24"/>
          <w:szCs w:val="24"/>
        </w:rPr>
        <w:t>данным</w:t>
      </w:r>
      <w:r w:rsidRPr="00DE7AE3">
        <w:rPr>
          <w:sz w:val="24"/>
          <w:szCs w:val="24"/>
        </w:rPr>
        <w:t xml:space="preserve"> отчёта Министра финансов </w:t>
      </w:r>
      <w:bookmarkStart w:id="0" w:name="_Ref510531193"/>
      <w:r w:rsidR="00194E97">
        <w:rPr>
          <w:sz w:val="24"/>
          <w:szCs w:val="24"/>
        </w:rPr>
        <w:t>ДНР</w:t>
      </w:r>
      <w:bookmarkEnd w:id="0"/>
      <w:r w:rsidR="003264A9">
        <w:rPr>
          <w:sz w:val="24"/>
          <w:szCs w:val="24"/>
        </w:rPr>
        <w:t xml:space="preserve"> [</w:t>
      </w:r>
      <w:r w:rsidR="004B4681" w:rsidRPr="00382AB1">
        <w:rPr>
          <w:sz w:val="24"/>
          <w:szCs w:val="24"/>
        </w:rPr>
        <w:t>4</w:t>
      </w:r>
      <w:r w:rsidR="003264A9">
        <w:rPr>
          <w:sz w:val="24"/>
          <w:szCs w:val="24"/>
        </w:rPr>
        <w:t>]</w:t>
      </w:r>
      <w:r w:rsidR="00511E0D" w:rsidRPr="00DE7AE3">
        <w:rPr>
          <w:sz w:val="24"/>
          <w:szCs w:val="24"/>
        </w:rPr>
        <w:t xml:space="preserve"> </w:t>
      </w:r>
      <w:r w:rsidR="00F81022" w:rsidRPr="00DE7AE3">
        <w:rPr>
          <w:sz w:val="24"/>
          <w:szCs w:val="24"/>
        </w:rPr>
        <w:t xml:space="preserve">за 11 месяцев 2017 г. </w:t>
      </w:r>
      <w:r w:rsidR="00874082" w:rsidRPr="00DE7AE3">
        <w:rPr>
          <w:sz w:val="24"/>
          <w:szCs w:val="24"/>
        </w:rPr>
        <w:t>д</w:t>
      </w:r>
      <w:r w:rsidR="00F81022" w:rsidRPr="00DE7AE3">
        <w:rPr>
          <w:sz w:val="24"/>
          <w:szCs w:val="24"/>
        </w:rPr>
        <w:t xml:space="preserve">оходная </w:t>
      </w:r>
      <w:r w:rsidR="00874082" w:rsidRPr="00DE7AE3">
        <w:rPr>
          <w:sz w:val="24"/>
          <w:szCs w:val="24"/>
        </w:rPr>
        <w:t xml:space="preserve">часть выполнена на 98,4%. </w:t>
      </w:r>
      <w:r w:rsidR="00E262B7" w:rsidRPr="00DE7AE3">
        <w:rPr>
          <w:sz w:val="24"/>
          <w:szCs w:val="24"/>
        </w:rPr>
        <w:t xml:space="preserve">Поступления от единого социального взноса выполнены на 111,2%. </w:t>
      </w:r>
      <w:r w:rsidR="00D369FD" w:rsidRPr="00DE7AE3">
        <w:rPr>
          <w:sz w:val="24"/>
          <w:szCs w:val="24"/>
        </w:rPr>
        <w:t>Расходная часть</w:t>
      </w:r>
      <w:r w:rsidR="00541C81" w:rsidRPr="00DE7AE3">
        <w:rPr>
          <w:sz w:val="24"/>
          <w:szCs w:val="24"/>
        </w:rPr>
        <w:t xml:space="preserve"> бюджета на 80% обеспечивает оплат</w:t>
      </w:r>
      <w:r w:rsidR="00D369FD" w:rsidRPr="00DE7AE3">
        <w:rPr>
          <w:sz w:val="24"/>
          <w:szCs w:val="24"/>
        </w:rPr>
        <w:t>у труда, пенсионные и другие социальные выплаты, выплату стипендии.</w:t>
      </w:r>
      <w:r w:rsidR="00E262B7" w:rsidRPr="00DE7AE3">
        <w:rPr>
          <w:sz w:val="24"/>
          <w:szCs w:val="24"/>
        </w:rPr>
        <w:t xml:space="preserve"> </w:t>
      </w:r>
      <w:r w:rsidR="007E59EC" w:rsidRPr="00DE7AE3">
        <w:rPr>
          <w:sz w:val="24"/>
          <w:szCs w:val="24"/>
        </w:rPr>
        <w:t xml:space="preserve">Пенсии увеличились на 10% к аналогичному периоду 2016 г. </w:t>
      </w:r>
      <w:r w:rsidR="00E262B7" w:rsidRPr="00DE7AE3">
        <w:rPr>
          <w:sz w:val="24"/>
          <w:szCs w:val="24"/>
        </w:rPr>
        <w:t>Бюджет продолжает б</w:t>
      </w:r>
      <w:r w:rsidR="007E59EC" w:rsidRPr="00DE7AE3">
        <w:rPr>
          <w:sz w:val="24"/>
          <w:szCs w:val="24"/>
        </w:rPr>
        <w:t>ыть социально направленным.</w:t>
      </w:r>
    </w:p>
    <w:p w14:paraId="107562D0" w14:textId="705630FF" w:rsidR="002065E9" w:rsidRPr="00DE7AE3" w:rsidRDefault="003A3061" w:rsidP="00886172">
      <w:pPr>
        <w:rPr>
          <w:sz w:val="24"/>
          <w:szCs w:val="24"/>
        </w:rPr>
      </w:pPr>
      <w:r w:rsidRPr="00DE7AE3">
        <w:rPr>
          <w:sz w:val="24"/>
          <w:szCs w:val="24"/>
        </w:rPr>
        <w:t>В табл. </w:t>
      </w:r>
      <w:r w:rsidR="00EC7210">
        <w:rPr>
          <w:sz w:val="24"/>
          <w:szCs w:val="24"/>
        </w:rPr>
        <w:t>1</w:t>
      </w:r>
      <w:r w:rsidR="00C96EE4">
        <w:rPr>
          <w:sz w:val="24"/>
          <w:szCs w:val="24"/>
        </w:rPr>
        <w:t xml:space="preserve"> </w:t>
      </w:r>
      <w:r w:rsidR="006C1981" w:rsidRPr="00DE7AE3">
        <w:rPr>
          <w:sz w:val="24"/>
          <w:szCs w:val="24"/>
        </w:rPr>
        <w:t xml:space="preserve">представлено сравнение структуры доходной части бюджетов </w:t>
      </w:r>
      <w:r w:rsidR="005E2D7F">
        <w:rPr>
          <w:sz w:val="24"/>
          <w:szCs w:val="24"/>
        </w:rPr>
        <w:t>ЛДНР</w:t>
      </w:r>
      <w:r w:rsidR="006C1981" w:rsidRPr="00DE7AE3">
        <w:rPr>
          <w:sz w:val="24"/>
          <w:szCs w:val="24"/>
        </w:rPr>
        <w:t>, России, Казахстана и Украины.</w:t>
      </w:r>
      <w:r w:rsidR="00194E97">
        <w:rPr>
          <w:sz w:val="24"/>
          <w:szCs w:val="24"/>
        </w:rPr>
        <w:t xml:space="preserve"> </w:t>
      </w:r>
      <w:r w:rsidR="006C1981" w:rsidRPr="00DE7AE3">
        <w:rPr>
          <w:sz w:val="24"/>
          <w:szCs w:val="24"/>
        </w:rPr>
        <w:t xml:space="preserve">Плановые показатели обеих Республик не публикуются в открытых источниках, поэтому сравнение сделано для фактических </w:t>
      </w:r>
      <w:r w:rsidR="00A610F4" w:rsidRPr="00DE7AE3">
        <w:rPr>
          <w:sz w:val="24"/>
          <w:szCs w:val="24"/>
        </w:rPr>
        <w:t>показателей</w:t>
      </w:r>
      <w:r w:rsidR="006C1981" w:rsidRPr="00DE7AE3">
        <w:rPr>
          <w:sz w:val="24"/>
          <w:szCs w:val="24"/>
        </w:rPr>
        <w:t>.</w:t>
      </w:r>
      <w:r w:rsidR="008C3956" w:rsidRPr="00DE7AE3">
        <w:rPr>
          <w:sz w:val="24"/>
          <w:szCs w:val="24"/>
        </w:rPr>
        <w:t xml:space="preserve"> </w:t>
      </w:r>
      <w:r w:rsidR="000E397D" w:rsidRPr="00DE7AE3">
        <w:rPr>
          <w:sz w:val="24"/>
          <w:szCs w:val="24"/>
        </w:rPr>
        <w:t>Большая часть доходов ЛДНР приходится на налоги, сборы и другие обязательные платежи.</w:t>
      </w:r>
      <w:r w:rsidR="0003547C" w:rsidRPr="00DE7AE3">
        <w:rPr>
          <w:sz w:val="24"/>
          <w:szCs w:val="24"/>
        </w:rPr>
        <w:t xml:space="preserve"> В то время как для России и Казахстана </w:t>
      </w:r>
      <w:r w:rsidR="002D5922" w:rsidRPr="00DE7AE3">
        <w:rPr>
          <w:sz w:val="24"/>
          <w:szCs w:val="24"/>
        </w:rPr>
        <w:t>налоговые и неналоговые поступления составляют порядка 51%</w:t>
      </w:r>
      <w:r w:rsidR="009B23CF" w:rsidRPr="00DE7AE3">
        <w:rPr>
          <w:sz w:val="24"/>
          <w:szCs w:val="24"/>
        </w:rPr>
        <w:t>, а порядка половины все</w:t>
      </w:r>
      <w:r w:rsidR="003C23D9">
        <w:rPr>
          <w:sz w:val="24"/>
          <w:szCs w:val="24"/>
        </w:rPr>
        <w:t>х доходов приходится на экспорт</w:t>
      </w:r>
      <w:r w:rsidR="004D5575">
        <w:rPr>
          <w:sz w:val="24"/>
          <w:szCs w:val="24"/>
        </w:rPr>
        <w:t xml:space="preserve"> энергоресурсов</w:t>
      </w:r>
      <w:r w:rsidR="003C23D9">
        <w:rPr>
          <w:sz w:val="24"/>
          <w:szCs w:val="24"/>
        </w:rPr>
        <w:t xml:space="preserve">. </w:t>
      </w:r>
      <w:r w:rsidR="001B47B3" w:rsidRPr="00DE7AE3">
        <w:rPr>
          <w:sz w:val="24"/>
          <w:szCs w:val="24"/>
        </w:rPr>
        <w:t xml:space="preserve">В Украине более 90% </w:t>
      </w:r>
      <w:r w:rsidR="00444CFA" w:rsidRPr="00DE7AE3">
        <w:rPr>
          <w:sz w:val="24"/>
          <w:szCs w:val="24"/>
        </w:rPr>
        <w:t xml:space="preserve">доходов </w:t>
      </w:r>
      <w:r w:rsidR="008A1380" w:rsidRPr="00DE7AE3">
        <w:rPr>
          <w:sz w:val="24"/>
          <w:szCs w:val="24"/>
        </w:rPr>
        <w:t xml:space="preserve">приходится на </w:t>
      </w:r>
      <w:r w:rsidR="00444CFA" w:rsidRPr="00DE7AE3">
        <w:rPr>
          <w:sz w:val="24"/>
          <w:szCs w:val="24"/>
        </w:rPr>
        <w:t>налоговые и неналоговые поступления</w:t>
      </w:r>
      <w:r w:rsidR="001310F5" w:rsidRPr="00DE7AE3">
        <w:rPr>
          <w:sz w:val="24"/>
          <w:szCs w:val="24"/>
        </w:rPr>
        <w:t>.</w:t>
      </w:r>
      <w:r w:rsidR="00D737A5" w:rsidRPr="00DE7AE3">
        <w:rPr>
          <w:sz w:val="24"/>
          <w:szCs w:val="24"/>
        </w:rPr>
        <w:t xml:space="preserve"> </w:t>
      </w:r>
      <w:r w:rsidR="00AA1FCC" w:rsidRPr="00DE7AE3">
        <w:rPr>
          <w:sz w:val="24"/>
          <w:szCs w:val="24"/>
        </w:rPr>
        <w:t>Из этого можно сделать вывод</w:t>
      </w:r>
      <w:r w:rsidR="008A2653" w:rsidRPr="00DE7AE3">
        <w:rPr>
          <w:sz w:val="24"/>
          <w:szCs w:val="24"/>
        </w:rPr>
        <w:t>, что в ЛДНР принципы наполнения бюджета сходятся с украинскими.</w:t>
      </w:r>
    </w:p>
    <w:p w14:paraId="6DB51ED5" w14:textId="2D69BD76" w:rsidR="00955E8E" w:rsidRPr="00DE7AE3" w:rsidRDefault="00955E8E" w:rsidP="00886172">
      <w:pPr>
        <w:rPr>
          <w:sz w:val="24"/>
          <w:szCs w:val="24"/>
        </w:rPr>
      </w:pPr>
      <w:r w:rsidRPr="00DE7AE3">
        <w:rPr>
          <w:sz w:val="24"/>
          <w:szCs w:val="24"/>
        </w:rPr>
        <w:t xml:space="preserve">За 11 месяцев 2017 г. в Луганской Народной Республике поступления в бюджет увеличились на 16,1% по сравнению с аналогичным периодом прошлого года. Сохранена положительная динамика и обеспечен темп роста поступлений платежей в бюджет республики. Наибольший прирост поступлений в бюджет реализован за счёт: сбора на развитие виноградарства, садоводства и хмелеводства </w:t>
      </w:r>
      <w:r w:rsidR="00452021" w:rsidRPr="00DE7AE3">
        <w:rPr>
          <w:sz w:val="24"/>
          <w:szCs w:val="24"/>
        </w:rPr>
        <w:t>–</w:t>
      </w:r>
      <w:r w:rsidRPr="00DE7AE3">
        <w:rPr>
          <w:sz w:val="24"/>
          <w:szCs w:val="24"/>
        </w:rPr>
        <w:t xml:space="preserve"> 43,8%; упрощённого налога </w:t>
      </w:r>
      <w:r w:rsidR="00452021" w:rsidRPr="00DE7AE3">
        <w:rPr>
          <w:sz w:val="24"/>
          <w:szCs w:val="24"/>
        </w:rPr>
        <w:t>–</w:t>
      </w:r>
      <w:r w:rsidRPr="00DE7AE3">
        <w:rPr>
          <w:sz w:val="24"/>
          <w:szCs w:val="24"/>
        </w:rPr>
        <w:t xml:space="preserve"> 20,7%; платы за патент </w:t>
      </w:r>
      <w:r w:rsidR="00452021" w:rsidRPr="00DE7AE3">
        <w:rPr>
          <w:sz w:val="24"/>
          <w:szCs w:val="24"/>
        </w:rPr>
        <w:t>–</w:t>
      </w:r>
      <w:r w:rsidRPr="00DE7AE3">
        <w:rPr>
          <w:sz w:val="24"/>
          <w:szCs w:val="24"/>
        </w:rPr>
        <w:t xml:space="preserve"> 14,6%; налога с оборота </w:t>
      </w:r>
      <w:r w:rsidR="00452021" w:rsidRPr="00DE7AE3">
        <w:rPr>
          <w:sz w:val="24"/>
          <w:szCs w:val="24"/>
        </w:rPr>
        <w:t>–</w:t>
      </w:r>
      <w:r w:rsidRPr="00DE7AE3">
        <w:rPr>
          <w:sz w:val="24"/>
          <w:szCs w:val="24"/>
        </w:rPr>
        <w:t xml:space="preserve"> 14,3%; платы за землю </w:t>
      </w:r>
      <w:r w:rsidR="00452021" w:rsidRPr="00DE7AE3">
        <w:rPr>
          <w:sz w:val="24"/>
          <w:szCs w:val="24"/>
        </w:rPr>
        <w:t>–</w:t>
      </w:r>
      <w:r w:rsidRPr="00DE7AE3">
        <w:rPr>
          <w:sz w:val="24"/>
          <w:szCs w:val="24"/>
        </w:rPr>
        <w:t xml:space="preserve"> 13%; налога на прибыль </w:t>
      </w:r>
      <w:r w:rsidR="00452021" w:rsidRPr="00DE7AE3">
        <w:rPr>
          <w:sz w:val="24"/>
          <w:szCs w:val="24"/>
        </w:rPr>
        <w:t>–</w:t>
      </w:r>
      <w:r w:rsidRPr="00DE7AE3">
        <w:rPr>
          <w:sz w:val="24"/>
          <w:szCs w:val="24"/>
        </w:rPr>
        <w:t xml:space="preserve"> 8,2%.</w:t>
      </w:r>
    </w:p>
    <w:p w14:paraId="518428C5" w14:textId="2D268181" w:rsidR="00221AC3" w:rsidRPr="00481DCF" w:rsidRDefault="00221AC3" w:rsidP="00221AC3">
      <w:pPr>
        <w:rPr>
          <w:sz w:val="24"/>
        </w:rPr>
      </w:pPr>
      <w:r w:rsidRPr="00481DCF">
        <w:rPr>
          <w:sz w:val="24"/>
          <w:szCs w:val="24"/>
        </w:rPr>
        <w:t xml:space="preserve">По экономической классификации доли расходов бюджета ЛНР в 2017 г. были </w:t>
      </w:r>
      <w:r>
        <w:rPr>
          <w:sz w:val="24"/>
          <w:szCs w:val="24"/>
        </w:rPr>
        <w:t>следующими</w:t>
      </w:r>
      <w:r w:rsidR="00BB39F1">
        <w:rPr>
          <w:sz w:val="24"/>
          <w:szCs w:val="24"/>
          <w:lang w:val="uk-UA"/>
        </w:rPr>
        <w:t xml:space="preserve"> [</w:t>
      </w:r>
      <w:r w:rsidR="00382AB1" w:rsidRPr="00CE32CF">
        <w:rPr>
          <w:sz w:val="24"/>
          <w:szCs w:val="24"/>
        </w:rPr>
        <w:t>5</w:t>
      </w:r>
      <w:r w:rsidR="00BB39F1">
        <w:rPr>
          <w:sz w:val="24"/>
          <w:szCs w:val="24"/>
          <w:lang w:val="uk-UA"/>
        </w:rPr>
        <w:t>]</w:t>
      </w:r>
      <w:r w:rsidRPr="00481DCF">
        <w:rPr>
          <w:sz w:val="24"/>
          <w:szCs w:val="24"/>
        </w:rPr>
        <w:t xml:space="preserve">: заработная плата с начислениями и прочие социальные выплаты </w:t>
      </w:r>
      <w:r>
        <w:rPr>
          <w:sz w:val="24"/>
          <w:szCs w:val="24"/>
        </w:rPr>
        <w:t>–</w:t>
      </w:r>
      <w:r w:rsidRPr="00481DCF">
        <w:rPr>
          <w:sz w:val="24"/>
          <w:szCs w:val="24"/>
        </w:rPr>
        <w:t xml:space="preserve"> 70,4%; приобретение продуктов питания и медикаментов </w:t>
      </w:r>
      <w:r>
        <w:rPr>
          <w:sz w:val="24"/>
          <w:szCs w:val="24"/>
        </w:rPr>
        <w:t>–</w:t>
      </w:r>
      <w:r w:rsidRPr="00481DCF">
        <w:rPr>
          <w:sz w:val="24"/>
          <w:szCs w:val="24"/>
        </w:rPr>
        <w:t xml:space="preserve"> 2,1%; оплата коммунальных услуг и энергоносителей </w:t>
      </w:r>
      <w:r>
        <w:rPr>
          <w:sz w:val="24"/>
          <w:szCs w:val="24"/>
        </w:rPr>
        <w:t>–</w:t>
      </w:r>
      <w:r w:rsidRPr="00481DCF">
        <w:rPr>
          <w:sz w:val="24"/>
          <w:szCs w:val="24"/>
        </w:rPr>
        <w:t xml:space="preserve"> 2,3%.</w:t>
      </w:r>
    </w:p>
    <w:p w14:paraId="561D00CE" w14:textId="77777777" w:rsidR="00221AC3" w:rsidRDefault="00221AC3" w:rsidP="00221AC3">
      <w:pPr>
        <w:rPr>
          <w:sz w:val="24"/>
          <w:szCs w:val="24"/>
        </w:rPr>
      </w:pPr>
      <w:r>
        <w:rPr>
          <w:sz w:val="24"/>
          <w:szCs w:val="24"/>
        </w:rPr>
        <w:t>Таким образом,</w:t>
      </w:r>
      <w:r w:rsidRPr="00481DCF">
        <w:rPr>
          <w:sz w:val="24"/>
          <w:szCs w:val="24"/>
        </w:rPr>
        <w:t xml:space="preserve"> в Донецкой Народной Республике расходы бюджета на заработную плату и выплату пенсий и стипендий</w:t>
      </w:r>
      <w:r>
        <w:rPr>
          <w:sz w:val="24"/>
          <w:szCs w:val="24"/>
        </w:rPr>
        <w:t xml:space="preserve"> (</w:t>
      </w:r>
      <w:r w:rsidRPr="00481DCF">
        <w:rPr>
          <w:sz w:val="24"/>
          <w:szCs w:val="24"/>
        </w:rPr>
        <w:t>80%</w:t>
      </w:r>
      <w:r>
        <w:rPr>
          <w:sz w:val="24"/>
          <w:szCs w:val="24"/>
        </w:rPr>
        <w:t>)</w:t>
      </w:r>
      <w:r w:rsidRPr="00481DCF">
        <w:rPr>
          <w:sz w:val="24"/>
          <w:szCs w:val="24"/>
        </w:rPr>
        <w:t xml:space="preserve"> сра</w:t>
      </w:r>
      <w:r>
        <w:rPr>
          <w:sz w:val="24"/>
          <w:szCs w:val="24"/>
        </w:rPr>
        <w:t>внительно выше, чем в Луганской (</w:t>
      </w:r>
      <w:r w:rsidRPr="00481DCF">
        <w:rPr>
          <w:sz w:val="24"/>
          <w:szCs w:val="24"/>
        </w:rPr>
        <w:t>70,4%</w:t>
      </w:r>
      <w:r>
        <w:rPr>
          <w:sz w:val="24"/>
          <w:szCs w:val="24"/>
        </w:rPr>
        <w:t>). Э</w:t>
      </w:r>
      <w:r w:rsidRPr="00481DCF">
        <w:rPr>
          <w:sz w:val="24"/>
          <w:szCs w:val="24"/>
        </w:rPr>
        <w:t>то может быть обусловлено большей численностью населения в ДНР.</w:t>
      </w:r>
    </w:p>
    <w:p w14:paraId="50F79E84" w14:textId="77777777" w:rsidR="00D51238" w:rsidRDefault="00D51238" w:rsidP="00886172">
      <w:pPr>
        <w:rPr>
          <w:sz w:val="24"/>
          <w:szCs w:val="24"/>
        </w:rPr>
      </w:pPr>
    </w:p>
    <w:p w14:paraId="0BA06022" w14:textId="77777777" w:rsidR="00690F0D" w:rsidRDefault="00690F0D" w:rsidP="00886172">
      <w:pPr>
        <w:rPr>
          <w:sz w:val="24"/>
          <w:szCs w:val="24"/>
        </w:rPr>
      </w:pPr>
    </w:p>
    <w:p w14:paraId="17FED624" w14:textId="54DD0621" w:rsidR="0008631B" w:rsidRPr="004B624F" w:rsidRDefault="003A3B8C" w:rsidP="00886172">
      <w:pPr>
        <w:ind w:firstLine="0"/>
        <w:jc w:val="center"/>
        <w:rPr>
          <w:sz w:val="24"/>
        </w:rPr>
      </w:pPr>
      <w:r w:rsidRPr="004B624F">
        <w:rPr>
          <w:sz w:val="24"/>
        </w:rPr>
        <w:lastRenderedPageBreak/>
        <w:t>Таблица</w:t>
      </w:r>
      <w:r w:rsidR="004B624F">
        <w:rPr>
          <w:sz w:val="24"/>
        </w:rPr>
        <w:t xml:space="preserve"> 1 </w:t>
      </w:r>
      <w:r w:rsidR="00452021">
        <w:rPr>
          <w:sz w:val="24"/>
        </w:rPr>
        <w:t>–</w:t>
      </w:r>
      <w:r w:rsidR="0008631B" w:rsidRPr="004B624F">
        <w:rPr>
          <w:sz w:val="24"/>
        </w:rPr>
        <w:t xml:space="preserve"> Исполнение доходной части бюджета за 2017 г. по странам</w:t>
      </w:r>
    </w:p>
    <w:tbl>
      <w:tblPr>
        <w:tblStyle w:val="TableGrid"/>
        <w:tblW w:w="5000" w:type="pct"/>
        <w:tblLayout w:type="fixed"/>
        <w:tblLook w:val="04A0" w:firstRow="1" w:lastRow="0" w:firstColumn="1" w:lastColumn="0" w:noHBand="0" w:noVBand="1"/>
      </w:tblPr>
      <w:tblGrid>
        <w:gridCol w:w="1862"/>
        <w:gridCol w:w="1348"/>
        <w:gridCol w:w="1240"/>
        <w:gridCol w:w="867"/>
        <w:gridCol w:w="867"/>
        <w:gridCol w:w="882"/>
        <w:gridCol w:w="884"/>
        <w:gridCol w:w="840"/>
        <w:gridCol w:w="838"/>
      </w:tblGrid>
      <w:tr w:rsidR="001B1850" w:rsidRPr="003A7F0C" w14:paraId="47DE2984" w14:textId="77777777" w:rsidTr="001B20C8">
        <w:trPr>
          <w:trHeight w:val="764"/>
        </w:trPr>
        <w:tc>
          <w:tcPr>
            <w:tcW w:w="967" w:type="pct"/>
            <w:vMerge w:val="restart"/>
            <w:noWrap/>
            <w:vAlign w:val="center"/>
            <w:hideMark/>
          </w:tcPr>
          <w:p w14:paraId="49696871" w14:textId="7C28704B" w:rsidR="001B1850" w:rsidRPr="003A7F0C" w:rsidRDefault="001B1850" w:rsidP="00886172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proofErr w:type="spellStart"/>
            <w:proofErr w:type="gramStart"/>
            <w:r w:rsidRPr="003A7F0C">
              <w:rPr>
                <w:rFonts w:ascii="Arial" w:hAnsi="Arial" w:cs="Arial"/>
                <w:sz w:val="18"/>
                <w:szCs w:val="20"/>
              </w:rPr>
              <w:t>Классифика</w:t>
            </w:r>
            <w:r w:rsidR="00FD2B15">
              <w:rPr>
                <w:rFonts w:ascii="Arial" w:hAnsi="Arial" w:cs="Arial"/>
                <w:sz w:val="18"/>
                <w:szCs w:val="20"/>
              </w:rPr>
              <w:t>-</w:t>
            </w:r>
            <w:r w:rsidRPr="003A7F0C">
              <w:rPr>
                <w:rFonts w:ascii="Arial" w:hAnsi="Arial" w:cs="Arial"/>
                <w:sz w:val="18"/>
                <w:szCs w:val="20"/>
              </w:rPr>
              <w:t>ционная</w:t>
            </w:r>
            <w:proofErr w:type="spellEnd"/>
            <w:proofErr w:type="gramEnd"/>
            <w:r w:rsidRPr="003A7F0C">
              <w:rPr>
                <w:rFonts w:ascii="Arial" w:hAnsi="Arial" w:cs="Arial"/>
                <w:sz w:val="18"/>
                <w:szCs w:val="20"/>
              </w:rPr>
              <w:t xml:space="preserve"> группа доходов</w:t>
            </w:r>
          </w:p>
        </w:tc>
        <w:tc>
          <w:tcPr>
            <w:tcW w:w="700" w:type="pct"/>
            <w:vAlign w:val="center"/>
            <w:hideMark/>
          </w:tcPr>
          <w:p w14:paraId="6BD894C9" w14:textId="66006F0F" w:rsidR="001B1850" w:rsidRPr="003A7F0C" w:rsidRDefault="001B1850" w:rsidP="00886172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 xml:space="preserve">Донецкая </w:t>
            </w:r>
            <w:r w:rsidRPr="003A7F0C">
              <w:rPr>
                <w:rFonts w:ascii="Arial" w:hAnsi="Arial" w:cs="Arial"/>
                <w:sz w:val="18"/>
                <w:szCs w:val="20"/>
              </w:rPr>
              <w:br/>
              <w:t xml:space="preserve">Народная </w:t>
            </w:r>
            <w:r w:rsidRPr="003A7F0C">
              <w:rPr>
                <w:rFonts w:ascii="Arial" w:hAnsi="Arial" w:cs="Arial"/>
                <w:sz w:val="18"/>
                <w:szCs w:val="20"/>
              </w:rPr>
              <w:br/>
              <w:t>Республика</w:t>
            </w:r>
          </w:p>
        </w:tc>
        <w:tc>
          <w:tcPr>
            <w:tcW w:w="644" w:type="pct"/>
            <w:vAlign w:val="center"/>
            <w:hideMark/>
          </w:tcPr>
          <w:p w14:paraId="6ED0C5C6" w14:textId="6AE9B2A2" w:rsidR="001B1850" w:rsidRPr="003A7F0C" w:rsidRDefault="001B1850" w:rsidP="00886172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 xml:space="preserve">Луганская </w:t>
            </w:r>
            <w:r w:rsidRPr="003A7F0C">
              <w:rPr>
                <w:rFonts w:ascii="Arial" w:hAnsi="Arial" w:cs="Arial"/>
                <w:sz w:val="18"/>
                <w:szCs w:val="20"/>
              </w:rPr>
              <w:br/>
              <w:t xml:space="preserve">Народная </w:t>
            </w:r>
            <w:r w:rsidRPr="003A7F0C">
              <w:rPr>
                <w:rFonts w:ascii="Arial" w:hAnsi="Arial" w:cs="Arial"/>
                <w:sz w:val="18"/>
                <w:szCs w:val="20"/>
              </w:rPr>
              <w:br/>
              <w:t>Республика</w:t>
            </w:r>
          </w:p>
        </w:tc>
        <w:tc>
          <w:tcPr>
            <w:tcW w:w="900" w:type="pct"/>
            <w:gridSpan w:val="2"/>
            <w:vAlign w:val="center"/>
          </w:tcPr>
          <w:p w14:paraId="5A40265A" w14:textId="76A48371" w:rsidR="001B1850" w:rsidRPr="003A7F0C" w:rsidRDefault="001B1850" w:rsidP="001B20C8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Российская Федерация</w:t>
            </w:r>
          </w:p>
        </w:tc>
        <w:tc>
          <w:tcPr>
            <w:tcW w:w="917" w:type="pct"/>
            <w:gridSpan w:val="2"/>
            <w:vAlign w:val="center"/>
          </w:tcPr>
          <w:p w14:paraId="6A0C3A69" w14:textId="4BD44286" w:rsidR="001B1850" w:rsidRPr="003A7F0C" w:rsidRDefault="001B1850" w:rsidP="001B20C8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Республика Казахстан</w:t>
            </w:r>
          </w:p>
        </w:tc>
        <w:tc>
          <w:tcPr>
            <w:tcW w:w="871" w:type="pct"/>
            <w:gridSpan w:val="2"/>
            <w:vAlign w:val="center"/>
          </w:tcPr>
          <w:p w14:paraId="7229C7AD" w14:textId="03A3F21B" w:rsidR="001B1850" w:rsidRPr="003A7F0C" w:rsidRDefault="001B1850" w:rsidP="001B20C8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Украина</w:t>
            </w:r>
          </w:p>
        </w:tc>
      </w:tr>
      <w:tr w:rsidR="001B1850" w:rsidRPr="003A7F0C" w14:paraId="072D5E6B" w14:textId="77777777" w:rsidTr="006E3318">
        <w:trPr>
          <w:trHeight w:val="844"/>
        </w:trPr>
        <w:tc>
          <w:tcPr>
            <w:tcW w:w="967" w:type="pct"/>
            <w:vMerge/>
            <w:vAlign w:val="center"/>
            <w:hideMark/>
          </w:tcPr>
          <w:p w14:paraId="30EB758F" w14:textId="77777777" w:rsidR="001B1850" w:rsidRPr="003A7F0C" w:rsidRDefault="001B1850" w:rsidP="00886172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700" w:type="pct"/>
            <w:shd w:val="clear" w:color="auto" w:fill="auto"/>
            <w:vAlign w:val="center"/>
            <w:hideMark/>
          </w:tcPr>
          <w:p w14:paraId="5409C929" w14:textId="77777777" w:rsidR="001B1850" w:rsidRPr="003A7F0C" w:rsidRDefault="001B1850" w:rsidP="00886172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 xml:space="preserve">Оценка фактической доли </w:t>
            </w:r>
            <w:r w:rsidRPr="003A7F0C">
              <w:rPr>
                <w:rFonts w:ascii="Arial" w:hAnsi="Arial" w:cs="Arial"/>
                <w:sz w:val="18"/>
                <w:szCs w:val="20"/>
              </w:rPr>
              <w:br/>
              <w:t>в сводном бюджете 2017 г.</w:t>
            </w:r>
          </w:p>
        </w:tc>
        <w:tc>
          <w:tcPr>
            <w:tcW w:w="644" w:type="pct"/>
            <w:vAlign w:val="center"/>
            <w:hideMark/>
          </w:tcPr>
          <w:p w14:paraId="16771E69" w14:textId="7FBA3254" w:rsidR="001B1850" w:rsidRPr="003A7F0C" w:rsidRDefault="001B1850" w:rsidP="00886172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proofErr w:type="spellStart"/>
            <w:proofErr w:type="gramStart"/>
            <w:r w:rsidRPr="003A7F0C">
              <w:rPr>
                <w:rFonts w:ascii="Arial" w:hAnsi="Arial" w:cs="Arial"/>
                <w:sz w:val="18"/>
                <w:szCs w:val="20"/>
              </w:rPr>
              <w:t>Фактичес</w:t>
            </w:r>
            <w:proofErr w:type="spellEnd"/>
            <w:r w:rsidR="00747CDD">
              <w:rPr>
                <w:rFonts w:ascii="Arial" w:hAnsi="Arial" w:cs="Arial"/>
                <w:sz w:val="18"/>
                <w:szCs w:val="20"/>
              </w:rPr>
              <w:t>-</w:t>
            </w:r>
            <w:r w:rsidRPr="003A7F0C">
              <w:rPr>
                <w:rFonts w:ascii="Arial" w:hAnsi="Arial" w:cs="Arial"/>
                <w:sz w:val="18"/>
                <w:szCs w:val="20"/>
              </w:rPr>
              <w:t>кая</w:t>
            </w:r>
            <w:proofErr w:type="gramEnd"/>
            <w:r w:rsidRPr="003A7F0C">
              <w:rPr>
                <w:rFonts w:ascii="Arial" w:hAnsi="Arial" w:cs="Arial"/>
                <w:sz w:val="18"/>
                <w:szCs w:val="20"/>
              </w:rPr>
              <w:t xml:space="preserve"> доля </w:t>
            </w:r>
            <w:r w:rsidRPr="003A7F0C">
              <w:rPr>
                <w:rFonts w:ascii="Arial" w:hAnsi="Arial" w:cs="Arial"/>
                <w:sz w:val="18"/>
                <w:szCs w:val="20"/>
              </w:rPr>
              <w:br/>
              <w:t>в сводном бюджете 2017 г.</w:t>
            </w:r>
          </w:p>
        </w:tc>
        <w:tc>
          <w:tcPr>
            <w:tcW w:w="450" w:type="pct"/>
            <w:vAlign w:val="center"/>
          </w:tcPr>
          <w:p w14:paraId="62814ECE" w14:textId="40B5E8CE" w:rsidR="001B1850" w:rsidRPr="003A7F0C" w:rsidRDefault="00B638B5" w:rsidP="006E3318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>План на 2017 г.</w:t>
            </w:r>
          </w:p>
        </w:tc>
        <w:tc>
          <w:tcPr>
            <w:tcW w:w="450" w:type="pct"/>
            <w:vAlign w:val="center"/>
            <w:hideMark/>
          </w:tcPr>
          <w:p w14:paraId="72D666ED" w14:textId="23F7B6E5" w:rsidR="001B1850" w:rsidRPr="003A7F0C" w:rsidRDefault="001B1850" w:rsidP="006E3318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proofErr w:type="spellStart"/>
            <w:proofErr w:type="gramStart"/>
            <w:r w:rsidRPr="003A7F0C">
              <w:rPr>
                <w:rFonts w:ascii="Arial" w:hAnsi="Arial" w:cs="Arial"/>
                <w:sz w:val="18"/>
                <w:szCs w:val="20"/>
              </w:rPr>
              <w:t>Испол</w:t>
            </w:r>
            <w:r w:rsidR="0027720E">
              <w:rPr>
                <w:rFonts w:ascii="Arial" w:hAnsi="Arial" w:cs="Arial"/>
                <w:sz w:val="18"/>
                <w:szCs w:val="20"/>
              </w:rPr>
              <w:t>-</w:t>
            </w:r>
            <w:r w:rsidRPr="003A7F0C">
              <w:rPr>
                <w:rFonts w:ascii="Arial" w:hAnsi="Arial" w:cs="Arial"/>
                <w:sz w:val="18"/>
                <w:szCs w:val="20"/>
              </w:rPr>
              <w:t>нено</w:t>
            </w:r>
            <w:proofErr w:type="spellEnd"/>
            <w:proofErr w:type="gramEnd"/>
            <w:r w:rsidRPr="003A7F0C">
              <w:rPr>
                <w:rFonts w:ascii="Arial" w:hAnsi="Arial" w:cs="Arial"/>
                <w:sz w:val="18"/>
                <w:szCs w:val="20"/>
              </w:rPr>
              <w:br/>
              <w:t>на 1 декабря 2017 г.</w:t>
            </w:r>
          </w:p>
        </w:tc>
        <w:tc>
          <w:tcPr>
            <w:tcW w:w="458" w:type="pct"/>
            <w:vAlign w:val="center"/>
          </w:tcPr>
          <w:p w14:paraId="3615A59F" w14:textId="746D5BAC" w:rsidR="001B1850" w:rsidRPr="003A7F0C" w:rsidRDefault="00B638B5" w:rsidP="006E3318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>План на 2017 г.</w:t>
            </w:r>
          </w:p>
        </w:tc>
        <w:tc>
          <w:tcPr>
            <w:tcW w:w="459" w:type="pct"/>
            <w:vAlign w:val="center"/>
            <w:hideMark/>
          </w:tcPr>
          <w:p w14:paraId="26378890" w14:textId="537AEEF2" w:rsidR="001B1850" w:rsidRPr="003A7F0C" w:rsidRDefault="001B1850" w:rsidP="006E3318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proofErr w:type="spellStart"/>
            <w:proofErr w:type="gramStart"/>
            <w:r w:rsidRPr="003A7F0C">
              <w:rPr>
                <w:rFonts w:ascii="Arial" w:hAnsi="Arial" w:cs="Arial"/>
                <w:sz w:val="18"/>
                <w:szCs w:val="20"/>
              </w:rPr>
              <w:t>Испол</w:t>
            </w:r>
            <w:r w:rsidR="0027720E">
              <w:rPr>
                <w:rFonts w:ascii="Arial" w:hAnsi="Arial" w:cs="Arial"/>
                <w:sz w:val="18"/>
                <w:szCs w:val="20"/>
              </w:rPr>
              <w:t>-</w:t>
            </w:r>
            <w:r w:rsidRPr="003A7F0C">
              <w:rPr>
                <w:rFonts w:ascii="Arial" w:hAnsi="Arial" w:cs="Arial"/>
                <w:sz w:val="18"/>
                <w:szCs w:val="20"/>
              </w:rPr>
              <w:t>нено</w:t>
            </w:r>
            <w:proofErr w:type="spellEnd"/>
            <w:proofErr w:type="gramEnd"/>
            <w:r w:rsidRPr="003A7F0C">
              <w:rPr>
                <w:rFonts w:ascii="Arial" w:hAnsi="Arial" w:cs="Arial"/>
                <w:sz w:val="18"/>
                <w:szCs w:val="20"/>
              </w:rPr>
              <w:br/>
              <w:t>на 1 октября 2017 г.</w:t>
            </w:r>
          </w:p>
        </w:tc>
        <w:tc>
          <w:tcPr>
            <w:tcW w:w="436" w:type="pct"/>
            <w:vAlign w:val="center"/>
          </w:tcPr>
          <w:p w14:paraId="5880A584" w14:textId="2262C355" w:rsidR="001B1850" w:rsidRPr="003A7F0C" w:rsidRDefault="00B638B5" w:rsidP="006E3318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>План на 2017 г.</w:t>
            </w:r>
          </w:p>
        </w:tc>
        <w:tc>
          <w:tcPr>
            <w:tcW w:w="435" w:type="pct"/>
            <w:vAlign w:val="center"/>
            <w:hideMark/>
          </w:tcPr>
          <w:p w14:paraId="3B7EB688" w14:textId="2E2D8944" w:rsidR="001B1850" w:rsidRPr="003A7F0C" w:rsidRDefault="001B1850" w:rsidP="006E3318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proofErr w:type="spellStart"/>
            <w:proofErr w:type="gramStart"/>
            <w:r w:rsidRPr="003A7F0C">
              <w:rPr>
                <w:rFonts w:ascii="Arial" w:hAnsi="Arial" w:cs="Arial"/>
                <w:sz w:val="18"/>
                <w:szCs w:val="20"/>
              </w:rPr>
              <w:t>Испол</w:t>
            </w:r>
            <w:r w:rsidR="0027720E">
              <w:rPr>
                <w:rFonts w:ascii="Arial" w:hAnsi="Arial" w:cs="Arial"/>
                <w:sz w:val="18"/>
                <w:szCs w:val="20"/>
              </w:rPr>
              <w:t>-</w:t>
            </w:r>
            <w:r w:rsidRPr="003A7F0C">
              <w:rPr>
                <w:rFonts w:ascii="Arial" w:hAnsi="Arial" w:cs="Arial"/>
                <w:sz w:val="18"/>
                <w:szCs w:val="20"/>
              </w:rPr>
              <w:t>нено</w:t>
            </w:r>
            <w:proofErr w:type="spellEnd"/>
            <w:proofErr w:type="gramEnd"/>
            <w:r w:rsidRPr="003A7F0C">
              <w:rPr>
                <w:rFonts w:ascii="Arial" w:hAnsi="Arial" w:cs="Arial"/>
                <w:sz w:val="18"/>
                <w:szCs w:val="20"/>
              </w:rPr>
              <w:br/>
              <w:t>на конец 2017 г.</w:t>
            </w:r>
          </w:p>
        </w:tc>
      </w:tr>
      <w:tr w:rsidR="00980B33" w:rsidRPr="003A7F0C" w14:paraId="717A8B35" w14:textId="77777777" w:rsidTr="009F1D24">
        <w:trPr>
          <w:trHeight w:val="315"/>
        </w:trPr>
        <w:tc>
          <w:tcPr>
            <w:tcW w:w="967" w:type="pct"/>
            <w:vAlign w:val="center"/>
            <w:hideMark/>
          </w:tcPr>
          <w:p w14:paraId="728BEEA2" w14:textId="77777777" w:rsidR="00980B33" w:rsidRPr="003A7F0C" w:rsidRDefault="00980B33" w:rsidP="00980B33">
            <w:pPr>
              <w:ind w:firstLine="0"/>
              <w:jc w:val="left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Налоговые поступления</w:t>
            </w:r>
          </w:p>
        </w:tc>
        <w:tc>
          <w:tcPr>
            <w:tcW w:w="700" w:type="pct"/>
            <w:vMerge w:val="restart"/>
            <w:shd w:val="clear" w:color="auto" w:fill="auto"/>
            <w:noWrap/>
            <w:vAlign w:val="center"/>
            <w:hideMark/>
          </w:tcPr>
          <w:p w14:paraId="7D4EACCB" w14:textId="70D4717A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86,0%</w:t>
            </w:r>
          </w:p>
        </w:tc>
        <w:tc>
          <w:tcPr>
            <w:tcW w:w="644" w:type="pct"/>
            <w:noWrap/>
            <w:vAlign w:val="center"/>
            <w:hideMark/>
          </w:tcPr>
          <w:p w14:paraId="4E47CFF9" w14:textId="1DE43370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76,7%</w:t>
            </w:r>
          </w:p>
        </w:tc>
        <w:tc>
          <w:tcPr>
            <w:tcW w:w="450" w:type="pct"/>
            <w:vAlign w:val="center"/>
          </w:tcPr>
          <w:p w14:paraId="7735975D" w14:textId="45B427B4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793B2F">
              <w:rPr>
                <w:rFonts w:ascii="Arial" w:hAnsi="Arial" w:cs="Arial"/>
                <w:sz w:val="18"/>
                <w:szCs w:val="20"/>
              </w:rPr>
              <w:t>40.7%</w:t>
            </w:r>
          </w:p>
        </w:tc>
        <w:tc>
          <w:tcPr>
            <w:tcW w:w="450" w:type="pct"/>
            <w:noWrap/>
            <w:vAlign w:val="center"/>
            <w:hideMark/>
          </w:tcPr>
          <w:p w14:paraId="34025069" w14:textId="15B90D08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95,6%</w:t>
            </w:r>
          </w:p>
        </w:tc>
        <w:tc>
          <w:tcPr>
            <w:tcW w:w="458" w:type="pct"/>
            <w:vAlign w:val="center"/>
          </w:tcPr>
          <w:p w14:paraId="74C39953" w14:textId="01A972D9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09E4">
              <w:rPr>
                <w:rFonts w:ascii="Arial" w:hAnsi="Arial" w:cs="Arial"/>
                <w:sz w:val="18"/>
                <w:szCs w:val="20"/>
              </w:rPr>
              <w:t>50.2%</w:t>
            </w:r>
          </w:p>
        </w:tc>
        <w:tc>
          <w:tcPr>
            <w:tcW w:w="459" w:type="pct"/>
            <w:noWrap/>
            <w:vAlign w:val="center"/>
            <w:hideMark/>
          </w:tcPr>
          <w:p w14:paraId="57D39486" w14:textId="777F96A8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68,7%</w:t>
            </w:r>
          </w:p>
        </w:tc>
        <w:tc>
          <w:tcPr>
            <w:tcW w:w="436" w:type="pct"/>
            <w:vAlign w:val="center"/>
          </w:tcPr>
          <w:p w14:paraId="5FFD8492" w14:textId="42E32FAC" w:rsidR="00980B33" w:rsidRPr="003A7F0C" w:rsidRDefault="00980B33" w:rsidP="009F1D24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980B33">
              <w:rPr>
                <w:rFonts w:ascii="Arial" w:hAnsi="Arial" w:cs="Arial"/>
                <w:sz w:val="18"/>
                <w:szCs w:val="20"/>
              </w:rPr>
              <w:t>81.3%</w:t>
            </w:r>
          </w:p>
        </w:tc>
        <w:tc>
          <w:tcPr>
            <w:tcW w:w="435" w:type="pct"/>
            <w:noWrap/>
            <w:vAlign w:val="center"/>
            <w:hideMark/>
          </w:tcPr>
          <w:p w14:paraId="6AF5C459" w14:textId="5A5A9470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100,5%</w:t>
            </w:r>
          </w:p>
        </w:tc>
      </w:tr>
      <w:tr w:rsidR="00980B33" w:rsidRPr="003A7F0C" w14:paraId="1EA3A128" w14:textId="77777777" w:rsidTr="009F1D24">
        <w:trPr>
          <w:trHeight w:val="315"/>
        </w:trPr>
        <w:tc>
          <w:tcPr>
            <w:tcW w:w="967" w:type="pct"/>
            <w:vAlign w:val="center"/>
            <w:hideMark/>
          </w:tcPr>
          <w:p w14:paraId="053B5A48" w14:textId="77777777" w:rsidR="00980B33" w:rsidRPr="003A7F0C" w:rsidRDefault="00980B33" w:rsidP="00980B33">
            <w:pPr>
              <w:ind w:firstLine="0"/>
              <w:jc w:val="left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Неналоговые поступления</w:t>
            </w:r>
          </w:p>
        </w:tc>
        <w:tc>
          <w:tcPr>
            <w:tcW w:w="700" w:type="pct"/>
            <w:vMerge/>
            <w:shd w:val="clear" w:color="auto" w:fill="auto"/>
            <w:vAlign w:val="center"/>
            <w:hideMark/>
          </w:tcPr>
          <w:p w14:paraId="51033088" w14:textId="77777777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644" w:type="pct"/>
            <w:noWrap/>
            <w:vAlign w:val="center"/>
            <w:hideMark/>
          </w:tcPr>
          <w:p w14:paraId="0269A9FA" w14:textId="77777777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…</w:t>
            </w:r>
          </w:p>
        </w:tc>
        <w:tc>
          <w:tcPr>
            <w:tcW w:w="450" w:type="pct"/>
            <w:vAlign w:val="center"/>
          </w:tcPr>
          <w:p w14:paraId="4249C898" w14:textId="2B63EC66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793B2F">
              <w:rPr>
                <w:rFonts w:ascii="Arial" w:hAnsi="Arial" w:cs="Arial"/>
                <w:sz w:val="18"/>
                <w:szCs w:val="20"/>
              </w:rPr>
              <w:t>10.4%</w:t>
            </w:r>
          </w:p>
        </w:tc>
        <w:tc>
          <w:tcPr>
            <w:tcW w:w="450" w:type="pct"/>
            <w:noWrap/>
            <w:vAlign w:val="center"/>
            <w:hideMark/>
          </w:tcPr>
          <w:p w14:paraId="2AAA83C2" w14:textId="5DFCB21C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102,1%</w:t>
            </w:r>
          </w:p>
        </w:tc>
        <w:tc>
          <w:tcPr>
            <w:tcW w:w="458" w:type="pct"/>
            <w:vAlign w:val="center"/>
          </w:tcPr>
          <w:p w14:paraId="72E86F30" w14:textId="5CA79F02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09E4">
              <w:rPr>
                <w:rFonts w:ascii="Arial" w:hAnsi="Arial" w:cs="Arial"/>
                <w:sz w:val="18"/>
                <w:szCs w:val="20"/>
              </w:rPr>
              <w:t>1.1%</w:t>
            </w:r>
          </w:p>
        </w:tc>
        <w:tc>
          <w:tcPr>
            <w:tcW w:w="459" w:type="pct"/>
            <w:noWrap/>
            <w:vAlign w:val="center"/>
            <w:hideMark/>
          </w:tcPr>
          <w:p w14:paraId="6A8D7C33" w14:textId="0EDDED62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110,2%</w:t>
            </w:r>
          </w:p>
        </w:tc>
        <w:tc>
          <w:tcPr>
            <w:tcW w:w="436" w:type="pct"/>
            <w:vAlign w:val="center"/>
          </w:tcPr>
          <w:p w14:paraId="26809607" w14:textId="20A8A637" w:rsidR="00980B33" w:rsidRPr="003A7F0C" w:rsidRDefault="00980B33" w:rsidP="009F1D24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980B33">
              <w:rPr>
                <w:rFonts w:ascii="Arial" w:hAnsi="Arial" w:cs="Arial"/>
                <w:sz w:val="18"/>
                <w:szCs w:val="20"/>
              </w:rPr>
              <w:t>15.6%</w:t>
            </w:r>
          </w:p>
        </w:tc>
        <w:tc>
          <w:tcPr>
            <w:tcW w:w="435" w:type="pct"/>
            <w:noWrap/>
            <w:vAlign w:val="center"/>
            <w:hideMark/>
          </w:tcPr>
          <w:p w14:paraId="50E28F63" w14:textId="1BD3C6DC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97,6%</w:t>
            </w:r>
          </w:p>
        </w:tc>
      </w:tr>
      <w:tr w:rsidR="00980B33" w:rsidRPr="003A7F0C" w14:paraId="4E413DFF" w14:textId="77777777" w:rsidTr="009F1D24">
        <w:trPr>
          <w:trHeight w:val="315"/>
        </w:trPr>
        <w:tc>
          <w:tcPr>
            <w:tcW w:w="967" w:type="pct"/>
            <w:vAlign w:val="center"/>
            <w:hideMark/>
          </w:tcPr>
          <w:p w14:paraId="066A4D5B" w14:textId="77777777" w:rsidR="00980B33" w:rsidRPr="003A7F0C" w:rsidRDefault="00980B33" w:rsidP="00980B33">
            <w:pPr>
              <w:ind w:firstLine="0"/>
              <w:jc w:val="left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Трансферты</w:t>
            </w:r>
          </w:p>
        </w:tc>
        <w:tc>
          <w:tcPr>
            <w:tcW w:w="700" w:type="pct"/>
            <w:shd w:val="clear" w:color="auto" w:fill="auto"/>
            <w:noWrap/>
            <w:vAlign w:val="center"/>
            <w:hideMark/>
          </w:tcPr>
          <w:p w14:paraId="37265D06" w14:textId="77777777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…</w:t>
            </w:r>
          </w:p>
        </w:tc>
        <w:tc>
          <w:tcPr>
            <w:tcW w:w="644" w:type="pct"/>
            <w:noWrap/>
            <w:vAlign w:val="center"/>
            <w:hideMark/>
          </w:tcPr>
          <w:p w14:paraId="55CB7529" w14:textId="77777777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…</w:t>
            </w:r>
          </w:p>
        </w:tc>
        <w:tc>
          <w:tcPr>
            <w:tcW w:w="450" w:type="pct"/>
            <w:vAlign w:val="center"/>
          </w:tcPr>
          <w:p w14:paraId="7C88411C" w14:textId="3370CDE3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793B2F">
              <w:rPr>
                <w:rFonts w:ascii="Arial" w:hAnsi="Arial" w:cs="Arial"/>
                <w:sz w:val="18"/>
                <w:szCs w:val="20"/>
              </w:rPr>
              <w:t>37.5%</w:t>
            </w:r>
          </w:p>
        </w:tc>
        <w:tc>
          <w:tcPr>
            <w:tcW w:w="450" w:type="pct"/>
            <w:noWrap/>
            <w:vAlign w:val="center"/>
            <w:hideMark/>
          </w:tcPr>
          <w:p w14:paraId="795A98C2" w14:textId="23A142B1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105,6%</w:t>
            </w:r>
          </w:p>
        </w:tc>
        <w:tc>
          <w:tcPr>
            <w:tcW w:w="458" w:type="pct"/>
            <w:vAlign w:val="center"/>
          </w:tcPr>
          <w:p w14:paraId="11959789" w14:textId="258C0811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09E4">
              <w:rPr>
                <w:rFonts w:ascii="Arial" w:hAnsi="Arial" w:cs="Arial"/>
                <w:sz w:val="18"/>
                <w:szCs w:val="20"/>
              </w:rPr>
              <w:t>48.7%</w:t>
            </w:r>
          </w:p>
        </w:tc>
        <w:tc>
          <w:tcPr>
            <w:tcW w:w="459" w:type="pct"/>
            <w:noWrap/>
            <w:vAlign w:val="center"/>
            <w:hideMark/>
          </w:tcPr>
          <w:p w14:paraId="23A335C7" w14:textId="59FE732E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78,6%</w:t>
            </w:r>
          </w:p>
        </w:tc>
        <w:tc>
          <w:tcPr>
            <w:tcW w:w="436" w:type="pct"/>
            <w:vAlign w:val="center"/>
          </w:tcPr>
          <w:p w14:paraId="10C6AEE2" w14:textId="00FD3F76" w:rsidR="00980B33" w:rsidRPr="003A7F0C" w:rsidRDefault="00980B33" w:rsidP="009F1D24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980B33">
              <w:rPr>
                <w:rFonts w:ascii="Arial" w:hAnsi="Arial" w:cs="Arial"/>
                <w:sz w:val="18"/>
                <w:szCs w:val="20"/>
              </w:rPr>
              <w:t>0.4%</w:t>
            </w:r>
          </w:p>
        </w:tc>
        <w:tc>
          <w:tcPr>
            <w:tcW w:w="435" w:type="pct"/>
            <w:noWrap/>
            <w:vAlign w:val="center"/>
            <w:hideMark/>
          </w:tcPr>
          <w:p w14:paraId="4752CAF7" w14:textId="2E08558C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152,1%</w:t>
            </w:r>
          </w:p>
        </w:tc>
      </w:tr>
      <w:tr w:rsidR="00980B33" w:rsidRPr="003A7F0C" w14:paraId="6A9F42FF" w14:textId="77777777" w:rsidTr="009F1D24">
        <w:trPr>
          <w:trHeight w:val="315"/>
        </w:trPr>
        <w:tc>
          <w:tcPr>
            <w:tcW w:w="967" w:type="pct"/>
            <w:vAlign w:val="center"/>
            <w:hideMark/>
          </w:tcPr>
          <w:p w14:paraId="37F4386D" w14:textId="77777777" w:rsidR="00980B33" w:rsidRPr="003A7F0C" w:rsidRDefault="00980B33" w:rsidP="00980B33">
            <w:pPr>
              <w:ind w:firstLine="0"/>
              <w:jc w:val="left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Прочие</w:t>
            </w:r>
          </w:p>
        </w:tc>
        <w:tc>
          <w:tcPr>
            <w:tcW w:w="700" w:type="pct"/>
            <w:shd w:val="clear" w:color="auto" w:fill="auto"/>
            <w:noWrap/>
            <w:vAlign w:val="center"/>
            <w:hideMark/>
          </w:tcPr>
          <w:p w14:paraId="2F2590CE" w14:textId="211257D9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14,0%</w:t>
            </w:r>
          </w:p>
        </w:tc>
        <w:tc>
          <w:tcPr>
            <w:tcW w:w="644" w:type="pct"/>
            <w:noWrap/>
            <w:vAlign w:val="center"/>
            <w:hideMark/>
          </w:tcPr>
          <w:p w14:paraId="4F30F531" w14:textId="5887BFF1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23,3%</w:t>
            </w:r>
          </w:p>
        </w:tc>
        <w:tc>
          <w:tcPr>
            <w:tcW w:w="450" w:type="pct"/>
            <w:vAlign w:val="center"/>
          </w:tcPr>
          <w:p w14:paraId="5C6DBFA8" w14:textId="09974639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793B2F">
              <w:rPr>
                <w:rFonts w:ascii="Arial" w:hAnsi="Arial" w:cs="Arial"/>
                <w:sz w:val="18"/>
                <w:szCs w:val="20"/>
              </w:rPr>
              <w:t>11.4%</w:t>
            </w:r>
          </w:p>
        </w:tc>
        <w:tc>
          <w:tcPr>
            <w:tcW w:w="450" w:type="pct"/>
            <w:noWrap/>
            <w:vAlign w:val="center"/>
            <w:hideMark/>
          </w:tcPr>
          <w:p w14:paraId="243B4825" w14:textId="1236D3F3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90,5%</w:t>
            </w:r>
          </w:p>
        </w:tc>
        <w:tc>
          <w:tcPr>
            <w:tcW w:w="458" w:type="pct"/>
            <w:vAlign w:val="center"/>
          </w:tcPr>
          <w:p w14:paraId="4F09C757" w14:textId="081E282E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09E4">
              <w:rPr>
                <w:rFonts w:ascii="Arial" w:hAnsi="Arial" w:cs="Arial"/>
                <w:sz w:val="18"/>
                <w:szCs w:val="20"/>
              </w:rPr>
              <w:t>0.01%</w:t>
            </w:r>
          </w:p>
        </w:tc>
        <w:tc>
          <w:tcPr>
            <w:tcW w:w="459" w:type="pct"/>
            <w:noWrap/>
            <w:vAlign w:val="center"/>
            <w:hideMark/>
          </w:tcPr>
          <w:p w14:paraId="114B8A23" w14:textId="32E324DB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86,4%</w:t>
            </w:r>
          </w:p>
        </w:tc>
        <w:tc>
          <w:tcPr>
            <w:tcW w:w="436" w:type="pct"/>
            <w:vAlign w:val="center"/>
          </w:tcPr>
          <w:p w14:paraId="1283B95F" w14:textId="0E783D2E" w:rsidR="00980B33" w:rsidRPr="003A7F0C" w:rsidRDefault="00980B33" w:rsidP="009F1D24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980B33">
              <w:rPr>
                <w:rFonts w:ascii="Arial" w:hAnsi="Arial" w:cs="Arial"/>
                <w:sz w:val="18"/>
                <w:szCs w:val="20"/>
              </w:rPr>
              <w:t>2.7%</w:t>
            </w:r>
          </w:p>
        </w:tc>
        <w:tc>
          <w:tcPr>
            <w:tcW w:w="435" w:type="pct"/>
            <w:noWrap/>
            <w:vAlign w:val="center"/>
            <w:hideMark/>
          </w:tcPr>
          <w:p w14:paraId="19FF1A43" w14:textId="312FD178" w:rsidR="00980B33" w:rsidRPr="003A7F0C" w:rsidRDefault="00980B33" w:rsidP="00980B33">
            <w:pPr>
              <w:ind w:firstLine="0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3A7F0C">
              <w:rPr>
                <w:rFonts w:ascii="Arial" w:hAnsi="Arial" w:cs="Arial"/>
                <w:sz w:val="18"/>
                <w:szCs w:val="20"/>
              </w:rPr>
              <w:t>124,5%</w:t>
            </w:r>
          </w:p>
        </w:tc>
      </w:tr>
    </w:tbl>
    <w:p w14:paraId="5C9CF67A" w14:textId="70F5ACE0" w:rsidR="00F16B94" w:rsidRDefault="00291970" w:rsidP="00F16B94">
      <w:pPr>
        <w:pStyle w:val="FootnoteText"/>
        <w:ind w:firstLine="0"/>
        <w:rPr>
          <w:sz w:val="24"/>
          <w:szCs w:val="24"/>
        </w:rPr>
      </w:pPr>
      <w:r w:rsidRPr="003264A9">
        <w:rPr>
          <w:sz w:val="24"/>
          <w:szCs w:val="24"/>
        </w:rPr>
        <w:t xml:space="preserve">Источник: </w:t>
      </w:r>
      <w:r w:rsidR="005F7E55">
        <w:rPr>
          <w:sz w:val="24"/>
          <w:szCs w:val="24"/>
        </w:rPr>
        <w:t>составлено по материалам</w:t>
      </w:r>
      <w:bookmarkStart w:id="1" w:name="_Ref514089122"/>
      <w:r w:rsidR="005F7E55">
        <w:rPr>
          <w:rStyle w:val="FootnoteReference"/>
          <w:sz w:val="24"/>
          <w:szCs w:val="24"/>
        </w:rPr>
        <w:footnoteReference w:id="1"/>
      </w:r>
      <w:bookmarkEnd w:id="1"/>
    </w:p>
    <w:p w14:paraId="0E90C7B2" w14:textId="77777777" w:rsidR="000517EC" w:rsidRPr="00A77762" w:rsidRDefault="000517EC" w:rsidP="000517EC">
      <w:pPr>
        <w:rPr>
          <w:sz w:val="24"/>
        </w:rPr>
      </w:pPr>
    </w:p>
    <w:p w14:paraId="032A5E0F" w14:textId="0F1E995E" w:rsidR="0068673B" w:rsidRDefault="0068673B" w:rsidP="00886172">
      <w:pPr>
        <w:rPr>
          <w:sz w:val="24"/>
          <w:szCs w:val="24"/>
        </w:rPr>
      </w:pPr>
      <w:r w:rsidRPr="00481DCF">
        <w:rPr>
          <w:sz w:val="24"/>
          <w:szCs w:val="24"/>
        </w:rPr>
        <w:t xml:space="preserve">В табл. </w:t>
      </w:r>
      <w:r w:rsidR="0033110A">
        <w:rPr>
          <w:sz w:val="24"/>
          <w:szCs w:val="24"/>
        </w:rPr>
        <w:t>2</w:t>
      </w:r>
      <w:r w:rsidRPr="00481DCF">
        <w:rPr>
          <w:sz w:val="24"/>
          <w:szCs w:val="24"/>
        </w:rPr>
        <w:t xml:space="preserve"> приведено сравнение структуры бюджетных расходов по функциям. Официальные органы власти Луганской Народной Республики предоставляют информацию в основном по экономической классификации, поэтому данные по ЛНР отсутствуют.</w:t>
      </w:r>
    </w:p>
    <w:p w14:paraId="4137FE13" w14:textId="77777777" w:rsidR="004257A3" w:rsidRDefault="004257A3" w:rsidP="004257A3">
      <w:pPr>
        <w:rPr>
          <w:sz w:val="24"/>
          <w:szCs w:val="24"/>
        </w:rPr>
      </w:pPr>
      <w:r w:rsidRPr="00481DCF">
        <w:rPr>
          <w:sz w:val="24"/>
          <w:szCs w:val="24"/>
        </w:rPr>
        <w:t xml:space="preserve">Значительная часть расходов, 71,1%, приходится на такие социальные функции как здравоохранение, образование и социальные выплаты и социальное обеспечение. </w:t>
      </w:r>
      <w:r>
        <w:rPr>
          <w:sz w:val="24"/>
          <w:szCs w:val="24"/>
        </w:rPr>
        <w:t>Данная</w:t>
      </w:r>
      <w:r w:rsidRPr="00481DCF">
        <w:rPr>
          <w:sz w:val="24"/>
          <w:szCs w:val="24"/>
        </w:rPr>
        <w:t xml:space="preserve"> доля практически в два</w:t>
      </w:r>
      <w:r>
        <w:rPr>
          <w:sz w:val="24"/>
          <w:szCs w:val="24"/>
        </w:rPr>
        <w:t xml:space="preserve"> раза больше чем в России (37,4%) и Казахстане (32,</w:t>
      </w:r>
      <w:r w:rsidRPr="00481DCF">
        <w:rPr>
          <w:sz w:val="24"/>
          <w:szCs w:val="24"/>
        </w:rPr>
        <w:t>7%) и почти в три раза больше, чем в Украи</w:t>
      </w:r>
      <w:r>
        <w:rPr>
          <w:sz w:val="24"/>
          <w:szCs w:val="24"/>
        </w:rPr>
        <w:t>не (24</w:t>
      </w:r>
      <w:r w:rsidRPr="00481DCF">
        <w:rPr>
          <w:sz w:val="24"/>
          <w:szCs w:val="24"/>
        </w:rPr>
        <w:t>,</w:t>
      </w:r>
      <w:r>
        <w:rPr>
          <w:sz w:val="24"/>
          <w:szCs w:val="24"/>
        </w:rPr>
        <w:t>0</w:t>
      </w:r>
      <w:r w:rsidRPr="00481DCF">
        <w:rPr>
          <w:sz w:val="24"/>
          <w:szCs w:val="24"/>
        </w:rPr>
        <w:t xml:space="preserve">%). Это не только подтверждает заявление о социальной направленности бюджета </w:t>
      </w:r>
      <w:r>
        <w:rPr>
          <w:sz w:val="24"/>
          <w:szCs w:val="24"/>
        </w:rPr>
        <w:t>ДНР</w:t>
      </w:r>
      <w:r w:rsidRPr="00481DCF">
        <w:rPr>
          <w:sz w:val="24"/>
          <w:szCs w:val="24"/>
        </w:rPr>
        <w:t>, но и говорит о стремлении сохранить человеческий и социальный капитал, несмотря на военно-политические ограничения.</w:t>
      </w:r>
    </w:p>
    <w:p w14:paraId="32821202" w14:textId="18EA9B15" w:rsidR="006706FF" w:rsidRPr="00B77F80" w:rsidRDefault="006706FF" w:rsidP="006706FF">
      <w:pPr>
        <w:rPr>
          <w:sz w:val="24"/>
          <w:szCs w:val="24"/>
        </w:rPr>
      </w:pPr>
      <w:r w:rsidRPr="00B77F80">
        <w:rPr>
          <w:sz w:val="24"/>
          <w:szCs w:val="24"/>
        </w:rPr>
        <w:t>К нерешённым вопросами бюджетной политики ДНР следует отнести наличие временного положения о бюджетной системе в отличие от прин</w:t>
      </w:r>
      <w:r w:rsidR="008F1E8E">
        <w:rPr>
          <w:sz w:val="24"/>
          <w:szCs w:val="24"/>
        </w:rPr>
        <w:t>имаемого и действующего закона</w:t>
      </w:r>
      <w:r w:rsidRPr="00B77F80">
        <w:rPr>
          <w:sz w:val="24"/>
          <w:szCs w:val="24"/>
        </w:rPr>
        <w:t xml:space="preserve">. </w:t>
      </w:r>
      <w:r w:rsidR="00AA6E9A">
        <w:rPr>
          <w:sz w:val="24"/>
          <w:szCs w:val="24"/>
        </w:rPr>
        <w:t xml:space="preserve">Тем не менее, в </w:t>
      </w:r>
      <w:r w:rsidRPr="00B77F80">
        <w:rPr>
          <w:sz w:val="24"/>
          <w:szCs w:val="24"/>
        </w:rPr>
        <w:t xml:space="preserve">самом положении </w:t>
      </w:r>
      <w:r w:rsidR="00E455E0">
        <w:rPr>
          <w:sz w:val="24"/>
          <w:szCs w:val="24"/>
        </w:rPr>
        <w:t>определены</w:t>
      </w:r>
      <w:r w:rsidRPr="00B77F80">
        <w:rPr>
          <w:sz w:val="24"/>
          <w:szCs w:val="24"/>
        </w:rPr>
        <w:t xml:space="preserve"> пункт</w:t>
      </w:r>
      <w:r w:rsidR="00E455E0">
        <w:rPr>
          <w:sz w:val="24"/>
          <w:szCs w:val="24"/>
        </w:rPr>
        <w:t>ы</w:t>
      </w:r>
      <w:r w:rsidRPr="00B77F80">
        <w:rPr>
          <w:sz w:val="24"/>
          <w:szCs w:val="24"/>
        </w:rPr>
        <w:t xml:space="preserve"> </w:t>
      </w:r>
      <w:r w:rsidR="00E455E0">
        <w:rPr>
          <w:sz w:val="24"/>
          <w:szCs w:val="24"/>
        </w:rPr>
        <w:t xml:space="preserve">предписывающие временные </w:t>
      </w:r>
      <w:r w:rsidRPr="00B77F80">
        <w:rPr>
          <w:sz w:val="24"/>
          <w:szCs w:val="24"/>
        </w:rPr>
        <w:lastRenderedPageBreak/>
        <w:t>полномочия Совета Министров ДНР по рассмотрению и утверждению проекта бюджета и изменений к нему, до принятия соответствующего закона.</w:t>
      </w:r>
    </w:p>
    <w:p w14:paraId="6BF389BA" w14:textId="77777777" w:rsidR="0068673B" w:rsidRPr="0068673B" w:rsidRDefault="0068673B" w:rsidP="00886172">
      <w:pPr>
        <w:rPr>
          <w:sz w:val="24"/>
        </w:rPr>
      </w:pPr>
    </w:p>
    <w:p w14:paraId="2576A7A2" w14:textId="0BB24B6F" w:rsidR="00EF4ED0" w:rsidRPr="00F27D59" w:rsidRDefault="00A340D6" w:rsidP="00886172">
      <w:pPr>
        <w:ind w:firstLine="0"/>
        <w:jc w:val="center"/>
        <w:rPr>
          <w:sz w:val="24"/>
        </w:rPr>
      </w:pPr>
      <w:r w:rsidRPr="00F27D59">
        <w:rPr>
          <w:sz w:val="24"/>
        </w:rPr>
        <w:t xml:space="preserve">Таблица </w:t>
      </w:r>
      <w:r w:rsidR="0033110A">
        <w:rPr>
          <w:sz w:val="24"/>
        </w:rPr>
        <w:t>2 –</w:t>
      </w:r>
      <w:r w:rsidR="00EF4ED0" w:rsidRPr="00F27D59">
        <w:rPr>
          <w:sz w:val="24"/>
        </w:rPr>
        <w:t xml:space="preserve"> Исполнение расходной части бюджета за 2017 г. по странам</w:t>
      </w:r>
    </w:p>
    <w:tbl>
      <w:tblPr>
        <w:tblStyle w:val="TableGrid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30"/>
        <w:gridCol w:w="1275"/>
        <w:gridCol w:w="849"/>
        <w:gridCol w:w="994"/>
        <w:gridCol w:w="851"/>
        <w:gridCol w:w="994"/>
        <w:gridCol w:w="849"/>
        <w:gridCol w:w="986"/>
      </w:tblGrid>
      <w:tr w:rsidR="00237A18" w:rsidRPr="00832F53" w14:paraId="2EAF6392" w14:textId="77777777" w:rsidTr="00237A18">
        <w:trPr>
          <w:trHeight w:val="930"/>
          <w:jc w:val="center"/>
        </w:trPr>
        <w:tc>
          <w:tcPr>
            <w:tcW w:w="1470" w:type="pct"/>
            <w:vMerge w:val="restart"/>
            <w:noWrap/>
            <w:vAlign w:val="center"/>
            <w:hideMark/>
          </w:tcPr>
          <w:p w14:paraId="154B7FD3" w14:textId="24385857" w:rsidR="00EF4ED0" w:rsidRPr="00832F53" w:rsidRDefault="00EF4ED0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 xml:space="preserve">Функциональная группа </w:t>
            </w:r>
            <w:r w:rsidR="00613450" w:rsidRPr="00832F53">
              <w:rPr>
                <w:rFonts w:ascii="Arial" w:hAnsi="Arial" w:cs="Arial"/>
                <w:sz w:val="18"/>
                <w:szCs w:val="18"/>
              </w:rPr>
              <w:br/>
            </w:r>
            <w:r w:rsidRPr="00832F53">
              <w:rPr>
                <w:rFonts w:ascii="Arial" w:hAnsi="Arial" w:cs="Arial"/>
                <w:sz w:val="18"/>
                <w:szCs w:val="18"/>
              </w:rPr>
              <w:t>расходов</w:t>
            </w:r>
          </w:p>
        </w:tc>
        <w:tc>
          <w:tcPr>
            <w:tcW w:w="662" w:type="pct"/>
            <w:vAlign w:val="center"/>
            <w:hideMark/>
          </w:tcPr>
          <w:p w14:paraId="0C738B3C" w14:textId="6C4E71A3" w:rsidR="00EF4ED0" w:rsidRPr="00832F53" w:rsidRDefault="00EF4ED0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 xml:space="preserve">Донецкая </w:t>
            </w:r>
            <w:r w:rsidR="00A213EF" w:rsidRPr="00832F53">
              <w:rPr>
                <w:rFonts w:ascii="Arial" w:hAnsi="Arial" w:cs="Arial"/>
                <w:sz w:val="18"/>
                <w:szCs w:val="18"/>
              </w:rPr>
              <w:br/>
            </w:r>
            <w:r w:rsidRPr="00832F53">
              <w:rPr>
                <w:rFonts w:ascii="Arial" w:hAnsi="Arial" w:cs="Arial"/>
                <w:sz w:val="18"/>
                <w:szCs w:val="18"/>
              </w:rPr>
              <w:t xml:space="preserve">Народная </w:t>
            </w:r>
            <w:r w:rsidR="00A213EF" w:rsidRPr="00832F53">
              <w:rPr>
                <w:rFonts w:ascii="Arial" w:hAnsi="Arial" w:cs="Arial"/>
                <w:sz w:val="18"/>
                <w:szCs w:val="18"/>
              </w:rPr>
              <w:br/>
            </w:r>
            <w:r w:rsidRPr="00832F53">
              <w:rPr>
                <w:rFonts w:ascii="Arial" w:hAnsi="Arial" w:cs="Arial"/>
                <w:sz w:val="18"/>
                <w:szCs w:val="18"/>
              </w:rPr>
              <w:t>Республика</w:t>
            </w:r>
          </w:p>
        </w:tc>
        <w:tc>
          <w:tcPr>
            <w:tcW w:w="957" w:type="pct"/>
            <w:gridSpan w:val="2"/>
            <w:vAlign w:val="center"/>
            <w:hideMark/>
          </w:tcPr>
          <w:p w14:paraId="47B13E82" w14:textId="10D1B842" w:rsidR="00EF4ED0" w:rsidRPr="00832F53" w:rsidRDefault="00EF4ED0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 xml:space="preserve">Российская </w:t>
            </w:r>
            <w:r w:rsidR="00C84703" w:rsidRPr="00832F53">
              <w:rPr>
                <w:rFonts w:ascii="Arial" w:hAnsi="Arial" w:cs="Arial"/>
                <w:sz w:val="18"/>
                <w:szCs w:val="18"/>
              </w:rPr>
              <w:br/>
            </w:r>
            <w:r w:rsidRPr="00832F53">
              <w:rPr>
                <w:rFonts w:ascii="Arial" w:hAnsi="Arial" w:cs="Arial"/>
                <w:sz w:val="18"/>
                <w:szCs w:val="18"/>
              </w:rPr>
              <w:t>Федерация</w:t>
            </w:r>
          </w:p>
        </w:tc>
        <w:tc>
          <w:tcPr>
            <w:tcW w:w="958" w:type="pct"/>
            <w:gridSpan w:val="2"/>
            <w:vAlign w:val="center"/>
            <w:hideMark/>
          </w:tcPr>
          <w:p w14:paraId="75B7E687" w14:textId="58966F14" w:rsidR="00EF4ED0" w:rsidRPr="00832F53" w:rsidRDefault="00EF4ED0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 xml:space="preserve">Республика </w:t>
            </w:r>
            <w:r w:rsidR="00C84703" w:rsidRPr="00832F53">
              <w:rPr>
                <w:rFonts w:ascii="Arial" w:hAnsi="Arial" w:cs="Arial"/>
                <w:sz w:val="18"/>
                <w:szCs w:val="18"/>
              </w:rPr>
              <w:br/>
            </w:r>
            <w:r w:rsidRPr="00832F53">
              <w:rPr>
                <w:rFonts w:ascii="Arial" w:hAnsi="Arial" w:cs="Arial"/>
                <w:sz w:val="18"/>
                <w:szCs w:val="18"/>
              </w:rPr>
              <w:t>Казахстан</w:t>
            </w:r>
          </w:p>
        </w:tc>
        <w:tc>
          <w:tcPr>
            <w:tcW w:w="953" w:type="pct"/>
            <w:gridSpan w:val="2"/>
            <w:vAlign w:val="center"/>
            <w:hideMark/>
          </w:tcPr>
          <w:p w14:paraId="2B13B910" w14:textId="77777777" w:rsidR="00EF4ED0" w:rsidRPr="00832F53" w:rsidRDefault="00EF4ED0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Украина</w:t>
            </w:r>
          </w:p>
        </w:tc>
      </w:tr>
      <w:tr w:rsidR="00237A18" w:rsidRPr="00832F53" w14:paraId="6D50F63A" w14:textId="77777777" w:rsidTr="00237A18">
        <w:trPr>
          <w:trHeight w:val="1275"/>
          <w:jc w:val="center"/>
        </w:trPr>
        <w:tc>
          <w:tcPr>
            <w:tcW w:w="1470" w:type="pct"/>
            <w:vMerge/>
            <w:hideMark/>
          </w:tcPr>
          <w:p w14:paraId="198B99D4" w14:textId="77777777" w:rsidR="00EF4ED0" w:rsidRPr="00832F53" w:rsidRDefault="00EF4ED0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2" w:type="pct"/>
            <w:vAlign w:val="center"/>
            <w:hideMark/>
          </w:tcPr>
          <w:p w14:paraId="1B991FED" w14:textId="617CFA56" w:rsidR="00EF4ED0" w:rsidRPr="00832F53" w:rsidRDefault="00EF4ED0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Фактическая доля в сводном бюджете</w:t>
            </w:r>
          </w:p>
        </w:tc>
        <w:tc>
          <w:tcPr>
            <w:tcW w:w="441" w:type="pct"/>
            <w:vAlign w:val="center"/>
            <w:hideMark/>
          </w:tcPr>
          <w:p w14:paraId="5C6A8CA1" w14:textId="77777777" w:rsidR="00EF4ED0" w:rsidRPr="00832F53" w:rsidRDefault="00EF4ED0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План</w:t>
            </w:r>
            <w:r w:rsidRPr="00832F53">
              <w:rPr>
                <w:rFonts w:ascii="Arial" w:hAnsi="Arial" w:cs="Arial"/>
                <w:sz w:val="18"/>
                <w:szCs w:val="18"/>
              </w:rPr>
              <w:br/>
              <w:t>на 2017 г.</w:t>
            </w:r>
          </w:p>
        </w:tc>
        <w:tc>
          <w:tcPr>
            <w:tcW w:w="516" w:type="pct"/>
            <w:vAlign w:val="center"/>
            <w:hideMark/>
          </w:tcPr>
          <w:p w14:paraId="7EA1EBE7" w14:textId="1C81E671" w:rsidR="00EF4ED0" w:rsidRPr="00832F53" w:rsidRDefault="00EF4ED0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proofErr w:type="gramStart"/>
            <w:r w:rsidRPr="00832F53">
              <w:rPr>
                <w:rFonts w:ascii="Arial" w:hAnsi="Arial" w:cs="Arial"/>
                <w:sz w:val="18"/>
                <w:szCs w:val="18"/>
              </w:rPr>
              <w:t>Испол</w:t>
            </w:r>
            <w:r w:rsidR="003E6FE0" w:rsidRPr="003E6FE0">
              <w:rPr>
                <w:rFonts w:ascii="Arial" w:hAnsi="Arial" w:cs="Arial"/>
                <w:sz w:val="18"/>
                <w:szCs w:val="18"/>
              </w:rPr>
              <w:t>-</w:t>
            </w:r>
            <w:r w:rsidRPr="00832F53">
              <w:rPr>
                <w:rFonts w:ascii="Arial" w:hAnsi="Arial" w:cs="Arial"/>
                <w:sz w:val="18"/>
                <w:szCs w:val="18"/>
              </w:rPr>
              <w:t>нено</w:t>
            </w:r>
            <w:proofErr w:type="spellEnd"/>
            <w:proofErr w:type="gramEnd"/>
            <w:r w:rsidRPr="00832F53">
              <w:rPr>
                <w:rFonts w:ascii="Arial" w:hAnsi="Arial" w:cs="Arial"/>
                <w:sz w:val="18"/>
                <w:szCs w:val="18"/>
              </w:rPr>
              <w:br/>
              <w:t>на 1 декабря 2017 г.</w:t>
            </w:r>
          </w:p>
        </w:tc>
        <w:tc>
          <w:tcPr>
            <w:tcW w:w="442" w:type="pct"/>
            <w:vAlign w:val="center"/>
            <w:hideMark/>
          </w:tcPr>
          <w:p w14:paraId="24E400F2" w14:textId="1823A9FA" w:rsidR="00EF4ED0" w:rsidRPr="00832F53" w:rsidRDefault="00EF4ED0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План</w:t>
            </w:r>
            <w:r w:rsidR="00953EA6" w:rsidRPr="00832F53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00832F53">
              <w:rPr>
                <w:rFonts w:ascii="Arial" w:hAnsi="Arial" w:cs="Arial"/>
                <w:sz w:val="18"/>
                <w:szCs w:val="18"/>
              </w:rPr>
              <w:br/>
              <w:t>на 2017 г.</w:t>
            </w:r>
          </w:p>
        </w:tc>
        <w:tc>
          <w:tcPr>
            <w:tcW w:w="516" w:type="pct"/>
            <w:vAlign w:val="center"/>
            <w:hideMark/>
          </w:tcPr>
          <w:p w14:paraId="5A04F97D" w14:textId="3E724F66" w:rsidR="00EF4ED0" w:rsidRPr="00832F53" w:rsidRDefault="00EF4ED0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proofErr w:type="gramStart"/>
            <w:r w:rsidRPr="00832F53">
              <w:rPr>
                <w:rFonts w:ascii="Arial" w:hAnsi="Arial" w:cs="Arial"/>
                <w:sz w:val="18"/>
                <w:szCs w:val="18"/>
              </w:rPr>
              <w:t>Испол</w:t>
            </w:r>
            <w:r w:rsidR="003E6FE0" w:rsidRPr="003E6FE0">
              <w:rPr>
                <w:rFonts w:ascii="Arial" w:hAnsi="Arial" w:cs="Arial"/>
                <w:sz w:val="18"/>
                <w:szCs w:val="18"/>
              </w:rPr>
              <w:t>-</w:t>
            </w:r>
            <w:r w:rsidRPr="00832F53">
              <w:rPr>
                <w:rFonts w:ascii="Arial" w:hAnsi="Arial" w:cs="Arial"/>
                <w:sz w:val="18"/>
                <w:szCs w:val="18"/>
              </w:rPr>
              <w:t>нено</w:t>
            </w:r>
            <w:proofErr w:type="spellEnd"/>
            <w:proofErr w:type="gramEnd"/>
            <w:r w:rsidR="00237A18" w:rsidRPr="00832F5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37A18" w:rsidRPr="00832F53">
              <w:rPr>
                <w:rFonts w:ascii="Arial" w:hAnsi="Arial" w:cs="Arial"/>
                <w:sz w:val="18"/>
                <w:szCs w:val="18"/>
              </w:rPr>
              <w:br/>
            </w:r>
            <w:r w:rsidRPr="00832F53">
              <w:rPr>
                <w:rFonts w:ascii="Arial" w:hAnsi="Arial" w:cs="Arial"/>
                <w:sz w:val="18"/>
                <w:szCs w:val="18"/>
              </w:rPr>
              <w:t>на 1 октября</w:t>
            </w:r>
            <w:r w:rsidRPr="00832F53">
              <w:rPr>
                <w:rFonts w:ascii="Arial" w:hAnsi="Arial" w:cs="Arial"/>
                <w:sz w:val="18"/>
                <w:szCs w:val="18"/>
              </w:rPr>
              <w:br/>
              <w:t>2017 г.</w:t>
            </w:r>
          </w:p>
        </w:tc>
        <w:tc>
          <w:tcPr>
            <w:tcW w:w="441" w:type="pct"/>
            <w:vAlign w:val="center"/>
            <w:hideMark/>
          </w:tcPr>
          <w:p w14:paraId="0BE40562" w14:textId="6B09F882" w:rsidR="00EF4ED0" w:rsidRPr="00832F53" w:rsidRDefault="00EF4ED0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План</w:t>
            </w:r>
            <w:r w:rsidR="00953EA6" w:rsidRPr="00832F53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00832F53">
              <w:rPr>
                <w:rFonts w:ascii="Arial" w:hAnsi="Arial" w:cs="Arial"/>
                <w:sz w:val="18"/>
                <w:szCs w:val="18"/>
              </w:rPr>
              <w:br/>
              <w:t>на 2017 г.</w:t>
            </w:r>
          </w:p>
        </w:tc>
        <w:tc>
          <w:tcPr>
            <w:tcW w:w="512" w:type="pct"/>
            <w:vAlign w:val="center"/>
            <w:hideMark/>
          </w:tcPr>
          <w:p w14:paraId="45AF3354" w14:textId="425CC76F" w:rsidR="00EF4ED0" w:rsidRPr="00832F53" w:rsidRDefault="00EF4ED0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Испол</w:t>
            </w:r>
            <w:r w:rsidR="003E6FE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  <w:bookmarkStart w:id="2" w:name="_GoBack"/>
            <w:bookmarkEnd w:id="2"/>
            <w:r w:rsidRPr="00832F53">
              <w:rPr>
                <w:rFonts w:ascii="Arial" w:hAnsi="Arial" w:cs="Arial"/>
                <w:sz w:val="18"/>
                <w:szCs w:val="18"/>
              </w:rPr>
              <w:t>нено</w:t>
            </w:r>
            <w:r w:rsidR="00237A18" w:rsidRPr="00832F5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37A18" w:rsidRPr="00832F53">
              <w:rPr>
                <w:rFonts w:ascii="Arial" w:hAnsi="Arial" w:cs="Arial"/>
                <w:sz w:val="18"/>
                <w:szCs w:val="18"/>
              </w:rPr>
              <w:br/>
            </w:r>
            <w:r w:rsidRPr="00832F53">
              <w:rPr>
                <w:rFonts w:ascii="Arial" w:hAnsi="Arial" w:cs="Arial"/>
                <w:sz w:val="18"/>
                <w:szCs w:val="18"/>
              </w:rPr>
              <w:t>на конец 2017 г.</w:t>
            </w:r>
          </w:p>
        </w:tc>
      </w:tr>
      <w:tr w:rsidR="00237A18" w:rsidRPr="00832F53" w14:paraId="3AE295B8" w14:textId="77777777" w:rsidTr="00237A18">
        <w:trPr>
          <w:trHeight w:val="315"/>
          <w:jc w:val="center"/>
        </w:trPr>
        <w:tc>
          <w:tcPr>
            <w:tcW w:w="1470" w:type="pct"/>
            <w:hideMark/>
          </w:tcPr>
          <w:p w14:paraId="560311AB" w14:textId="77777777" w:rsidR="00C90FDA" w:rsidRPr="00832F53" w:rsidRDefault="00C90FDA" w:rsidP="00886172">
            <w:pPr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Общегосударственные функции</w:t>
            </w:r>
          </w:p>
        </w:tc>
        <w:tc>
          <w:tcPr>
            <w:tcW w:w="662" w:type="pct"/>
            <w:noWrap/>
            <w:hideMark/>
          </w:tcPr>
          <w:p w14:paraId="4EC9BE0A" w14:textId="77777777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441" w:type="pct"/>
            <w:noWrap/>
            <w:vAlign w:val="center"/>
            <w:hideMark/>
          </w:tcPr>
          <w:p w14:paraId="2C8C5535" w14:textId="0D65A87A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5%</w:t>
            </w:r>
          </w:p>
        </w:tc>
        <w:tc>
          <w:tcPr>
            <w:tcW w:w="516" w:type="pct"/>
            <w:noWrap/>
            <w:vAlign w:val="center"/>
            <w:hideMark/>
          </w:tcPr>
          <w:p w14:paraId="1EADA859" w14:textId="7850DD3C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117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3%</w:t>
            </w:r>
          </w:p>
        </w:tc>
        <w:tc>
          <w:tcPr>
            <w:tcW w:w="442" w:type="pct"/>
            <w:noWrap/>
            <w:vAlign w:val="center"/>
            <w:hideMark/>
          </w:tcPr>
          <w:p w14:paraId="07202CDC" w14:textId="438FBAE2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5%</w:t>
            </w:r>
          </w:p>
        </w:tc>
        <w:tc>
          <w:tcPr>
            <w:tcW w:w="516" w:type="pct"/>
            <w:noWrap/>
            <w:vAlign w:val="center"/>
            <w:hideMark/>
          </w:tcPr>
          <w:p w14:paraId="7865B52E" w14:textId="5700256C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72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7%</w:t>
            </w:r>
          </w:p>
        </w:tc>
        <w:tc>
          <w:tcPr>
            <w:tcW w:w="441" w:type="pct"/>
            <w:noWrap/>
            <w:vAlign w:val="center"/>
            <w:hideMark/>
          </w:tcPr>
          <w:p w14:paraId="70E4ADEE" w14:textId="4AF82A36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9%</w:t>
            </w:r>
          </w:p>
        </w:tc>
        <w:tc>
          <w:tcPr>
            <w:tcW w:w="512" w:type="pct"/>
            <w:noWrap/>
            <w:vAlign w:val="center"/>
            <w:hideMark/>
          </w:tcPr>
          <w:p w14:paraId="0FF165FF" w14:textId="75D3F2C3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9%</w:t>
            </w:r>
          </w:p>
        </w:tc>
      </w:tr>
      <w:tr w:rsidR="00237A18" w:rsidRPr="00832F53" w14:paraId="5A0AC79B" w14:textId="77777777" w:rsidTr="00237A18">
        <w:trPr>
          <w:trHeight w:val="315"/>
          <w:jc w:val="center"/>
        </w:trPr>
        <w:tc>
          <w:tcPr>
            <w:tcW w:w="1470" w:type="pct"/>
            <w:tcBorders>
              <w:bottom w:val="single" w:sz="4" w:space="0" w:color="auto"/>
            </w:tcBorders>
            <w:hideMark/>
          </w:tcPr>
          <w:p w14:paraId="21968285" w14:textId="77777777" w:rsidR="00C90FDA" w:rsidRPr="00832F53" w:rsidRDefault="00C90FDA" w:rsidP="00886172">
            <w:pPr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Оборона</w:t>
            </w:r>
          </w:p>
        </w:tc>
        <w:tc>
          <w:tcPr>
            <w:tcW w:w="662" w:type="pct"/>
            <w:tcBorders>
              <w:bottom w:val="single" w:sz="4" w:space="0" w:color="auto"/>
            </w:tcBorders>
            <w:noWrap/>
            <w:hideMark/>
          </w:tcPr>
          <w:p w14:paraId="2619F784" w14:textId="77777777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441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4D395C91" w14:textId="469E0962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3%</w:t>
            </w:r>
          </w:p>
        </w:tc>
        <w:tc>
          <w:tcPr>
            <w:tcW w:w="516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2CA109CF" w14:textId="61E662EF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229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8%</w:t>
            </w:r>
          </w:p>
        </w:tc>
        <w:tc>
          <w:tcPr>
            <w:tcW w:w="442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39020997" w14:textId="4A7A7AD5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8%</w:t>
            </w:r>
          </w:p>
        </w:tc>
        <w:tc>
          <w:tcPr>
            <w:tcW w:w="516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1E36B2F6" w14:textId="09740C4F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65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7%</w:t>
            </w:r>
          </w:p>
        </w:tc>
        <w:tc>
          <w:tcPr>
            <w:tcW w:w="441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337C3753" w14:textId="227654EA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9%</w:t>
            </w:r>
          </w:p>
        </w:tc>
        <w:tc>
          <w:tcPr>
            <w:tcW w:w="512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3F632838" w14:textId="29806E97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95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5%</w:t>
            </w:r>
          </w:p>
        </w:tc>
      </w:tr>
      <w:tr w:rsidR="00237A18" w:rsidRPr="00832F53" w14:paraId="1B087191" w14:textId="77777777" w:rsidTr="00237A18">
        <w:trPr>
          <w:trHeight w:val="630"/>
          <w:jc w:val="center"/>
        </w:trPr>
        <w:tc>
          <w:tcPr>
            <w:tcW w:w="1470" w:type="pct"/>
            <w:tcBorders>
              <w:bottom w:val="single" w:sz="4" w:space="0" w:color="auto"/>
            </w:tcBorders>
            <w:hideMark/>
          </w:tcPr>
          <w:p w14:paraId="6A986849" w14:textId="77777777" w:rsidR="00C90FDA" w:rsidRPr="00832F53" w:rsidRDefault="00C90FDA" w:rsidP="00886172">
            <w:pPr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Общественный порядок, безопасность, правовая, судебная, уголовно-исполнительная деятельность</w:t>
            </w:r>
          </w:p>
        </w:tc>
        <w:tc>
          <w:tcPr>
            <w:tcW w:w="662" w:type="pct"/>
            <w:tcBorders>
              <w:bottom w:val="single" w:sz="4" w:space="0" w:color="auto"/>
            </w:tcBorders>
            <w:noWrap/>
            <w:hideMark/>
          </w:tcPr>
          <w:p w14:paraId="73E5B6B2" w14:textId="3383D63A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9</w:t>
            </w:r>
            <w:r w:rsidR="005B3A73" w:rsidRPr="00832F53">
              <w:rPr>
                <w:rFonts w:ascii="Arial" w:hAnsi="Arial" w:cs="Arial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sz w:val="18"/>
                <w:szCs w:val="18"/>
              </w:rPr>
              <w:t>4%</w:t>
            </w:r>
          </w:p>
        </w:tc>
        <w:tc>
          <w:tcPr>
            <w:tcW w:w="441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4E9EC65F" w14:textId="135C62B6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8%</w:t>
            </w:r>
          </w:p>
        </w:tc>
        <w:tc>
          <w:tcPr>
            <w:tcW w:w="516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3C2D0028" w14:textId="6ED81080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125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5%</w:t>
            </w:r>
          </w:p>
        </w:tc>
        <w:tc>
          <w:tcPr>
            <w:tcW w:w="442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256BC99D" w14:textId="338F25B3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7%</w:t>
            </w:r>
          </w:p>
        </w:tc>
        <w:tc>
          <w:tcPr>
            <w:tcW w:w="516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33223FA9" w14:textId="1F2B3276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67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5%</w:t>
            </w:r>
          </w:p>
        </w:tc>
        <w:tc>
          <w:tcPr>
            <w:tcW w:w="441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43F11601" w14:textId="279CE2EE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6%</w:t>
            </w:r>
          </w:p>
        </w:tc>
        <w:tc>
          <w:tcPr>
            <w:tcW w:w="512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12E5F584" w14:textId="35D9F560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95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4%</w:t>
            </w:r>
          </w:p>
        </w:tc>
      </w:tr>
      <w:tr w:rsidR="00237A18" w:rsidRPr="00832F53" w14:paraId="482BE5A8" w14:textId="77777777" w:rsidTr="00237A18">
        <w:trPr>
          <w:trHeight w:val="315"/>
          <w:jc w:val="center"/>
        </w:trPr>
        <w:tc>
          <w:tcPr>
            <w:tcW w:w="1470" w:type="pct"/>
            <w:tcBorders>
              <w:bottom w:val="single" w:sz="4" w:space="0" w:color="auto"/>
            </w:tcBorders>
            <w:hideMark/>
          </w:tcPr>
          <w:p w14:paraId="2DF98C63" w14:textId="77777777" w:rsidR="00C90FDA" w:rsidRPr="00832F53" w:rsidRDefault="00C90FDA" w:rsidP="00886172">
            <w:pPr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Экономическая деятельность</w:t>
            </w:r>
          </w:p>
        </w:tc>
        <w:tc>
          <w:tcPr>
            <w:tcW w:w="662" w:type="pct"/>
            <w:tcBorders>
              <w:bottom w:val="single" w:sz="4" w:space="0" w:color="auto"/>
            </w:tcBorders>
            <w:noWrap/>
            <w:hideMark/>
          </w:tcPr>
          <w:p w14:paraId="598B7B18" w14:textId="77777777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441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56FE2C59" w14:textId="7BB829FF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9%</w:t>
            </w:r>
          </w:p>
        </w:tc>
        <w:tc>
          <w:tcPr>
            <w:tcW w:w="516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6FF829FF" w14:textId="43EE83CA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84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5%</w:t>
            </w:r>
          </w:p>
        </w:tc>
        <w:tc>
          <w:tcPr>
            <w:tcW w:w="442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1E700969" w14:textId="09612560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6%</w:t>
            </w:r>
          </w:p>
        </w:tc>
        <w:tc>
          <w:tcPr>
            <w:tcW w:w="516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B25B8AB" w14:textId="2A7BB17B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69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  <w:tc>
          <w:tcPr>
            <w:tcW w:w="441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012A4274" w14:textId="52BD2C99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9%</w:t>
            </w:r>
          </w:p>
        </w:tc>
        <w:tc>
          <w:tcPr>
            <w:tcW w:w="512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4D4416CF" w14:textId="3A3C9CD2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90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9%</w:t>
            </w:r>
          </w:p>
        </w:tc>
      </w:tr>
      <w:tr w:rsidR="00237A18" w:rsidRPr="00832F53" w14:paraId="22F7644D" w14:textId="77777777" w:rsidTr="00237A18">
        <w:trPr>
          <w:trHeight w:val="315"/>
          <w:jc w:val="center"/>
        </w:trPr>
        <w:tc>
          <w:tcPr>
            <w:tcW w:w="1470" w:type="pct"/>
            <w:hideMark/>
          </w:tcPr>
          <w:p w14:paraId="571636E5" w14:textId="77777777" w:rsidR="00C90FDA" w:rsidRPr="00832F53" w:rsidRDefault="00C90FDA" w:rsidP="00886172">
            <w:pPr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Образование</w:t>
            </w:r>
          </w:p>
        </w:tc>
        <w:tc>
          <w:tcPr>
            <w:tcW w:w="662" w:type="pct"/>
            <w:noWrap/>
            <w:hideMark/>
          </w:tcPr>
          <w:p w14:paraId="0A44D95E" w14:textId="6B818501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18</w:t>
            </w:r>
            <w:r w:rsidR="005B3A73" w:rsidRPr="00832F53">
              <w:rPr>
                <w:rFonts w:ascii="Arial" w:hAnsi="Arial" w:cs="Arial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sz w:val="18"/>
                <w:szCs w:val="18"/>
              </w:rPr>
              <w:t>6%</w:t>
            </w:r>
          </w:p>
        </w:tc>
        <w:tc>
          <w:tcPr>
            <w:tcW w:w="441" w:type="pct"/>
            <w:noWrap/>
            <w:vAlign w:val="center"/>
            <w:hideMark/>
          </w:tcPr>
          <w:p w14:paraId="0E53AD63" w14:textId="2062419F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7%</w:t>
            </w:r>
          </w:p>
        </w:tc>
        <w:tc>
          <w:tcPr>
            <w:tcW w:w="516" w:type="pct"/>
            <w:noWrap/>
            <w:vAlign w:val="center"/>
            <w:hideMark/>
          </w:tcPr>
          <w:p w14:paraId="3B2F7852" w14:textId="5C754814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92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2%</w:t>
            </w:r>
          </w:p>
        </w:tc>
        <w:tc>
          <w:tcPr>
            <w:tcW w:w="442" w:type="pct"/>
            <w:noWrap/>
            <w:vAlign w:val="center"/>
            <w:hideMark/>
          </w:tcPr>
          <w:p w14:paraId="2727B4F6" w14:textId="30013D96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2%</w:t>
            </w:r>
          </w:p>
        </w:tc>
        <w:tc>
          <w:tcPr>
            <w:tcW w:w="516" w:type="pct"/>
            <w:noWrap/>
            <w:vAlign w:val="center"/>
            <w:hideMark/>
          </w:tcPr>
          <w:p w14:paraId="39560CAC" w14:textId="50EAD443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4%</w:t>
            </w:r>
          </w:p>
        </w:tc>
        <w:tc>
          <w:tcPr>
            <w:tcW w:w="441" w:type="pct"/>
            <w:noWrap/>
            <w:vAlign w:val="center"/>
            <w:hideMark/>
          </w:tcPr>
          <w:p w14:paraId="3530EB04" w14:textId="6A2F893E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3%</w:t>
            </w:r>
          </w:p>
        </w:tc>
        <w:tc>
          <w:tcPr>
            <w:tcW w:w="512" w:type="pct"/>
            <w:noWrap/>
            <w:vAlign w:val="center"/>
            <w:hideMark/>
          </w:tcPr>
          <w:p w14:paraId="30B4CBB3" w14:textId="6FC66377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89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2%</w:t>
            </w:r>
          </w:p>
        </w:tc>
      </w:tr>
      <w:tr w:rsidR="00237A18" w:rsidRPr="00832F53" w14:paraId="7A4C2F98" w14:textId="77777777" w:rsidTr="00237A18">
        <w:trPr>
          <w:trHeight w:val="315"/>
          <w:jc w:val="center"/>
        </w:trPr>
        <w:tc>
          <w:tcPr>
            <w:tcW w:w="1470" w:type="pct"/>
            <w:hideMark/>
          </w:tcPr>
          <w:p w14:paraId="07CFA263" w14:textId="77777777" w:rsidR="00C90FDA" w:rsidRPr="00832F53" w:rsidRDefault="00C90FDA" w:rsidP="00886172">
            <w:pPr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Здравоохранение</w:t>
            </w:r>
          </w:p>
        </w:tc>
        <w:tc>
          <w:tcPr>
            <w:tcW w:w="662" w:type="pct"/>
            <w:noWrap/>
            <w:hideMark/>
          </w:tcPr>
          <w:p w14:paraId="43955D39" w14:textId="1C03BB87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12</w:t>
            </w:r>
            <w:r w:rsidR="005B3A73" w:rsidRPr="00832F53">
              <w:rPr>
                <w:rFonts w:ascii="Arial" w:hAnsi="Arial" w:cs="Arial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sz w:val="18"/>
                <w:szCs w:val="18"/>
              </w:rPr>
              <w:t>5%</w:t>
            </w:r>
          </w:p>
        </w:tc>
        <w:tc>
          <w:tcPr>
            <w:tcW w:w="441" w:type="pct"/>
            <w:noWrap/>
            <w:vAlign w:val="center"/>
            <w:hideMark/>
          </w:tcPr>
          <w:p w14:paraId="54262275" w14:textId="1FEC1788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3%</w:t>
            </w:r>
          </w:p>
        </w:tc>
        <w:tc>
          <w:tcPr>
            <w:tcW w:w="516" w:type="pct"/>
            <w:noWrap/>
            <w:vAlign w:val="center"/>
            <w:hideMark/>
          </w:tcPr>
          <w:p w14:paraId="5604B8AC" w14:textId="684FC292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95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7%</w:t>
            </w:r>
          </w:p>
        </w:tc>
        <w:tc>
          <w:tcPr>
            <w:tcW w:w="442" w:type="pct"/>
            <w:noWrap/>
            <w:vAlign w:val="center"/>
            <w:hideMark/>
          </w:tcPr>
          <w:p w14:paraId="0E2D73FB" w14:textId="26A2FD81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2%</w:t>
            </w:r>
          </w:p>
        </w:tc>
        <w:tc>
          <w:tcPr>
            <w:tcW w:w="516" w:type="pct"/>
            <w:noWrap/>
            <w:vAlign w:val="center"/>
            <w:hideMark/>
          </w:tcPr>
          <w:p w14:paraId="00C72154" w14:textId="292394F0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72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2%</w:t>
            </w:r>
          </w:p>
        </w:tc>
        <w:tc>
          <w:tcPr>
            <w:tcW w:w="441" w:type="pct"/>
            <w:noWrap/>
            <w:vAlign w:val="center"/>
            <w:hideMark/>
          </w:tcPr>
          <w:p w14:paraId="72564F61" w14:textId="343A4ACC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  <w:tc>
          <w:tcPr>
            <w:tcW w:w="512" w:type="pct"/>
            <w:noWrap/>
            <w:vAlign w:val="center"/>
            <w:hideMark/>
          </w:tcPr>
          <w:p w14:paraId="74304176" w14:textId="2D560868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5%</w:t>
            </w:r>
          </w:p>
        </w:tc>
      </w:tr>
      <w:tr w:rsidR="00237A18" w:rsidRPr="00832F53" w14:paraId="749B5494" w14:textId="77777777" w:rsidTr="00237A18">
        <w:trPr>
          <w:trHeight w:val="315"/>
          <w:jc w:val="center"/>
        </w:trPr>
        <w:tc>
          <w:tcPr>
            <w:tcW w:w="1470" w:type="pct"/>
            <w:hideMark/>
          </w:tcPr>
          <w:p w14:paraId="57CAD16E" w14:textId="77777777" w:rsidR="00C90FDA" w:rsidRPr="00832F53" w:rsidRDefault="00C90FDA" w:rsidP="00886172">
            <w:pPr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Социальная помощь и социальное обеспечение</w:t>
            </w:r>
          </w:p>
        </w:tc>
        <w:tc>
          <w:tcPr>
            <w:tcW w:w="662" w:type="pct"/>
            <w:noWrap/>
            <w:hideMark/>
          </w:tcPr>
          <w:p w14:paraId="1AD14281" w14:textId="3EEBFD04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40</w:t>
            </w:r>
            <w:r w:rsidR="005B3A73" w:rsidRPr="00832F53">
              <w:rPr>
                <w:rFonts w:ascii="Arial" w:hAnsi="Arial" w:cs="Arial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441" w:type="pct"/>
            <w:noWrap/>
            <w:vAlign w:val="center"/>
            <w:hideMark/>
          </w:tcPr>
          <w:p w14:paraId="68F104A9" w14:textId="508FECE5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31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4%</w:t>
            </w:r>
          </w:p>
        </w:tc>
        <w:tc>
          <w:tcPr>
            <w:tcW w:w="516" w:type="pct"/>
            <w:noWrap/>
            <w:vAlign w:val="center"/>
            <w:hideMark/>
          </w:tcPr>
          <w:p w14:paraId="014CB146" w14:textId="115BF4C1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90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4%</w:t>
            </w:r>
          </w:p>
        </w:tc>
        <w:tc>
          <w:tcPr>
            <w:tcW w:w="442" w:type="pct"/>
            <w:noWrap/>
            <w:vAlign w:val="center"/>
            <w:hideMark/>
          </w:tcPr>
          <w:p w14:paraId="763970CA" w14:textId="38D676A6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19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3%</w:t>
            </w:r>
          </w:p>
        </w:tc>
        <w:tc>
          <w:tcPr>
            <w:tcW w:w="516" w:type="pct"/>
            <w:noWrap/>
            <w:vAlign w:val="center"/>
            <w:hideMark/>
          </w:tcPr>
          <w:p w14:paraId="14A8F597" w14:textId="0CE44328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73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4%</w:t>
            </w:r>
          </w:p>
        </w:tc>
        <w:tc>
          <w:tcPr>
            <w:tcW w:w="441" w:type="pct"/>
            <w:noWrap/>
            <w:vAlign w:val="center"/>
            <w:hideMark/>
          </w:tcPr>
          <w:p w14:paraId="30E258C7" w14:textId="5A469423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7%</w:t>
            </w:r>
          </w:p>
        </w:tc>
        <w:tc>
          <w:tcPr>
            <w:tcW w:w="512" w:type="pct"/>
            <w:noWrap/>
            <w:vAlign w:val="center"/>
            <w:hideMark/>
          </w:tcPr>
          <w:p w14:paraId="7674A999" w14:textId="0ABEF092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5%</w:t>
            </w:r>
          </w:p>
        </w:tc>
      </w:tr>
      <w:tr w:rsidR="00237A18" w:rsidRPr="00832F53" w14:paraId="00FA4F41" w14:textId="77777777" w:rsidTr="00237A18">
        <w:trPr>
          <w:trHeight w:val="315"/>
          <w:jc w:val="center"/>
        </w:trPr>
        <w:tc>
          <w:tcPr>
            <w:tcW w:w="1470" w:type="pct"/>
            <w:hideMark/>
          </w:tcPr>
          <w:p w14:paraId="0608B7AB" w14:textId="77777777" w:rsidR="00C90FDA" w:rsidRPr="00832F53" w:rsidRDefault="00C90FDA" w:rsidP="00886172">
            <w:pPr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Жилищно-коммунальное хозяйство</w:t>
            </w:r>
          </w:p>
        </w:tc>
        <w:tc>
          <w:tcPr>
            <w:tcW w:w="662" w:type="pct"/>
            <w:noWrap/>
            <w:hideMark/>
          </w:tcPr>
          <w:p w14:paraId="177ABF04" w14:textId="77777777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441" w:type="pct"/>
            <w:noWrap/>
            <w:vAlign w:val="center"/>
            <w:hideMark/>
          </w:tcPr>
          <w:p w14:paraId="5AFEB027" w14:textId="0E9D9AD2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5%</w:t>
            </w:r>
          </w:p>
        </w:tc>
        <w:tc>
          <w:tcPr>
            <w:tcW w:w="516" w:type="pct"/>
            <w:noWrap/>
            <w:vAlign w:val="center"/>
            <w:hideMark/>
          </w:tcPr>
          <w:p w14:paraId="77B8AEBE" w14:textId="42B73D7F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127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6%</w:t>
            </w:r>
          </w:p>
        </w:tc>
        <w:tc>
          <w:tcPr>
            <w:tcW w:w="442" w:type="pct"/>
            <w:noWrap/>
            <w:vAlign w:val="center"/>
            <w:hideMark/>
          </w:tcPr>
          <w:p w14:paraId="0314A26B" w14:textId="5E0F2AC0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4%</w:t>
            </w:r>
          </w:p>
        </w:tc>
        <w:tc>
          <w:tcPr>
            <w:tcW w:w="516" w:type="pct"/>
            <w:noWrap/>
            <w:vAlign w:val="center"/>
            <w:hideMark/>
          </w:tcPr>
          <w:p w14:paraId="49A78BDB" w14:textId="09F12215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71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8%</w:t>
            </w:r>
          </w:p>
        </w:tc>
        <w:tc>
          <w:tcPr>
            <w:tcW w:w="441" w:type="pct"/>
            <w:noWrap/>
            <w:vAlign w:val="center"/>
            <w:hideMark/>
          </w:tcPr>
          <w:p w14:paraId="3BAD381D" w14:textId="7B6830A2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  <w:tc>
          <w:tcPr>
            <w:tcW w:w="512" w:type="pct"/>
            <w:noWrap/>
            <w:vAlign w:val="center"/>
            <w:hideMark/>
          </w:tcPr>
          <w:p w14:paraId="7F4E7C0F" w14:textId="20DFF713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7%</w:t>
            </w:r>
          </w:p>
        </w:tc>
      </w:tr>
      <w:tr w:rsidR="00237A18" w:rsidRPr="00832F53" w14:paraId="34650300" w14:textId="77777777" w:rsidTr="00237A18">
        <w:trPr>
          <w:trHeight w:val="483"/>
          <w:jc w:val="center"/>
        </w:trPr>
        <w:tc>
          <w:tcPr>
            <w:tcW w:w="1470" w:type="pct"/>
            <w:hideMark/>
          </w:tcPr>
          <w:p w14:paraId="1DBF1136" w14:textId="77777777" w:rsidR="00C90FDA" w:rsidRPr="00832F53" w:rsidRDefault="00C90FDA" w:rsidP="00886172">
            <w:pPr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Культура, спорт, туризм и информационное пространство</w:t>
            </w:r>
          </w:p>
        </w:tc>
        <w:tc>
          <w:tcPr>
            <w:tcW w:w="662" w:type="pct"/>
            <w:noWrap/>
            <w:hideMark/>
          </w:tcPr>
          <w:p w14:paraId="4603F89E" w14:textId="77777777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441" w:type="pct"/>
            <w:noWrap/>
            <w:vAlign w:val="center"/>
            <w:hideMark/>
          </w:tcPr>
          <w:p w14:paraId="2165ACFD" w14:textId="30E2843B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6%</w:t>
            </w:r>
          </w:p>
        </w:tc>
        <w:tc>
          <w:tcPr>
            <w:tcW w:w="516" w:type="pct"/>
            <w:noWrap/>
            <w:vAlign w:val="center"/>
            <w:hideMark/>
          </w:tcPr>
          <w:p w14:paraId="54AA3123" w14:textId="41337B22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120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1%</w:t>
            </w:r>
          </w:p>
        </w:tc>
        <w:tc>
          <w:tcPr>
            <w:tcW w:w="442" w:type="pct"/>
            <w:noWrap/>
            <w:vAlign w:val="center"/>
            <w:hideMark/>
          </w:tcPr>
          <w:p w14:paraId="202BF3A5" w14:textId="0F898B77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2%</w:t>
            </w:r>
          </w:p>
        </w:tc>
        <w:tc>
          <w:tcPr>
            <w:tcW w:w="516" w:type="pct"/>
            <w:noWrap/>
            <w:vAlign w:val="center"/>
            <w:hideMark/>
          </w:tcPr>
          <w:p w14:paraId="512EB1F2" w14:textId="6F630F90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72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  <w:tc>
          <w:tcPr>
            <w:tcW w:w="441" w:type="pct"/>
            <w:noWrap/>
            <w:vAlign w:val="center"/>
            <w:hideMark/>
          </w:tcPr>
          <w:p w14:paraId="076D62D1" w14:textId="5FDB6C33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9%</w:t>
            </w:r>
          </w:p>
        </w:tc>
        <w:tc>
          <w:tcPr>
            <w:tcW w:w="512" w:type="pct"/>
            <w:noWrap/>
            <w:vAlign w:val="center"/>
            <w:hideMark/>
          </w:tcPr>
          <w:p w14:paraId="0A748D7F" w14:textId="5491BF4F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1%</w:t>
            </w:r>
          </w:p>
        </w:tc>
      </w:tr>
      <w:tr w:rsidR="00237A18" w:rsidRPr="00832F53" w14:paraId="7545C281" w14:textId="77777777" w:rsidTr="00237A18">
        <w:trPr>
          <w:trHeight w:val="315"/>
          <w:jc w:val="center"/>
        </w:trPr>
        <w:tc>
          <w:tcPr>
            <w:tcW w:w="1470" w:type="pct"/>
            <w:hideMark/>
          </w:tcPr>
          <w:p w14:paraId="2230E3E1" w14:textId="77777777" w:rsidR="00C90FDA" w:rsidRPr="00832F53" w:rsidRDefault="00C90FDA" w:rsidP="00886172">
            <w:pPr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Трансферты</w:t>
            </w:r>
          </w:p>
        </w:tc>
        <w:tc>
          <w:tcPr>
            <w:tcW w:w="662" w:type="pct"/>
            <w:noWrap/>
            <w:hideMark/>
          </w:tcPr>
          <w:p w14:paraId="48A2F027" w14:textId="77777777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441" w:type="pct"/>
            <w:noWrap/>
            <w:vAlign w:val="center"/>
            <w:hideMark/>
          </w:tcPr>
          <w:p w14:paraId="2DE3D199" w14:textId="1E7D68E0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7%</w:t>
            </w:r>
          </w:p>
        </w:tc>
        <w:tc>
          <w:tcPr>
            <w:tcW w:w="516" w:type="pct"/>
            <w:noWrap/>
            <w:vAlign w:val="center"/>
            <w:hideMark/>
          </w:tcPr>
          <w:p w14:paraId="17ECB4B9" w14:textId="7B6929CA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90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7%</w:t>
            </w:r>
          </w:p>
        </w:tc>
        <w:tc>
          <w:tcPr>
            <w:tcW w:w="442" w:type="pct"/>
            <w:noWrap/>
            <w:vAlign w:val="center"/>
            <w:hideMark/>
          </w:tcPr>
          <w:p w14:paraId="6EDDE463" w14:textId="0548D5BE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4%</w:t>
            </w:r>
          </w:p>
        </w:tc>
        <w:tc>
          <w:tcPr>
            <w:tcW w:w="516" w:type="pct"/>
            <w:noWrap/>
            <w:vAlign w:val="center"/>
            <w:hideMark/>
          </w:tcPr>
          <w:p w14:paraId="518F993C" w14:textId="6E5A7EA8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80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3%</w:t>
            </w:r>
          </w:p>
        </w:tc>
        <w:tc>
          <w:tcPr>
            <w:tcW w:w="441" w:type="pct"/>
            <w:noWrap/>
            <w:vAlign w:val="center"/>
            <w:hideMark/>
          </w:tcPr>
          <w:p w14:paraId="0CF66299" w14:textId="188438D2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32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1%</w:t>
            </w:r>
          </w:p>
        </w:tc>
        <w:tc>
          <w:tcPr>
            <w:tcW w:w="512" w:type="pct"/>
            <w:noWrap/>
            <w:vAlign w:val="center"/>
            <w:hideMark/>
          </w:tcPr>
          <w:p w14:paraId="63314C37" w14:textId="2EC55C1C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97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6%</w:t>
            </w:r>
          </w:p>
        </w:tc>
      </w:tr>
      <w:tr w:rsidR="00237A18" w:rsidRPr="00832F53" w14:paraId="37D9B93E" w14:textId="77777777" w:rsidTr="00237A18">
        <w:trPr>
          <w:trHeight w:val="315"/>
          <w:jc w:val="center"/>
        </w:trPr>
        <w:tc>
          <w:tcPr>
            <w:tcW w:w="1470" w:type="pct"/>
            <w:hideMark/>
          </w:tcPr>
          <w:p w14:paraId="1043B79E" w14:textId="77777777" w:rsidR="00C90FDA" w:rsidRPr="00832F53" w:rsidRDefault="00C90FDA" w:rsidP="00886172">
            <w:pPr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Прочие</w:t>
            </w:r>
          </w:p>
        </w:tc>
        <w:tc>
          <w:tcPr>
            <w:tcW w:w="662" w:type="pct"/>
            <w:noWrap/>
            <w:hideMark/>
          </w:tcPr>
          <w:p w14:paraId="10E7D97B" w14:textId="056170E2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sz w:val="18"/>
                <w:szCs w:val="18"/>
              </w:rPr>
              <w:t>19</w:t>
            </w:r>
            <w:r w:rsidR="005B3A73" w:rsidRPr="00832F53">
              <w:rPr>
                <w:rFonts w:ascii="Arial" w:hAnsi="Arial" w:cs="Arial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sz w:val="18"/>
                <w:szCs w:val="18"/>
              </w:rPr>
              <w:t>5%</w:t>
            </w:r>
          </w:p>
        </w:tc>
        <w:tc>
          <w:tcPr>
            <w:tcW w:w="441" w:type="pct"/>
            <w:noWrap/>
            <w:vAlign w:val="center"/>
            <w:hideMark/>
          </w:tcPr>
          <w:p w14:paraId="298EF630" w14:textId="1F5FA9F2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17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3%</w:t>
            </w:r>
          </w:p>
        </w:tc>
        <w:tc>
          <w:tcPr>
            <w:tcW w:w="516" w:type="pct"/>
            <w:noWrap/>
            <w:vAlign w:val="center"/>
            <w:hideMark/>
          </w:tcPr>
          <w:p w14:paraId="6C87533F" w14:textId="1D0AF07D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126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  <w:tc>
          <w:tcPr>
            <w:tcW w:w="442" w:type="pct"/>
            <w:noWrap/>
            <w:vAlign w:val="center"/>
            <w:hideMark/>
          </w:tcPr>
          <w:p w14:paraId="1E91807D" w14:textId="139CBAA5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22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7%</w:t>
            </w:r>
          </w:p>
        </w:tc>
        <w:tc>
          <w:tcPr>
            <w:tcW w:w="516" w:type="pct"/>
            <w:noWrap/>
            <w:vAlign w:val="center"/>
            <w:hideMark/>
          </w:tcPr>
          <w:p w14:paraId="4EFB04C4" w14:textId="6837D28C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95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1%</w:t>
            </w:r>
          </w:p>
        </w:tc>
        <w:tc>
          <w:tcPr>
            <w:tcW w:w="441" w:type="pct"/>
            <w:noWrap/>
            <w:vAlign w:val="center"/>
            <w:hideMark/>
          </w:tcPr>
          <w:p w14:paraId="0EF2A660" w14:textId="38B851CC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7%</w:t>
            </w:r>
          </w:p>
        </w:tc>
        <w:tc>
          <w:tcPr>
            <w:tcW w:w="512" w:type="pct"/>
            <w:noWrap/>
            <w:vAlign w:val="center"/>
            <w:hideMark/>
          </w:tcPr>
          <w:p w14:paraId="0DE57C2E" w14:textId="75C5864F" w:rsidR="00C90FDA" w:rsidRPr="00832F53" w:rsidRDefault="00C90FDA" w:rsidP="00886172">
            <w:pPr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90</w:t>
            </w:r>
            <w:r w:rsidR="005B3A73" w:rsidRPr="00832F5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832F53">
              <w:rPr>
                <w:rFonts w:ascii="Arial" w:hAnsi="Arial" w:cs="Arial"/>
                <w:color w:val="000000"/>
                <w:sz w:val="18"/>
                <w:szCs w:val="18"/>
              </w:rPr>
              <w:t>3%</w:t>
            </w:r>
          </w:p>
        </w:tc>
      </w:tr>
    </w:tbl>
    <w:p w14:paraId="72AFFD5F" w14:textId="517A1DFA" w:rsidR="00A92649" w:rsidRDefault="00A92649" w:rsidP="00A92649">
      <w:pPr>
        <w:pStyle w:val="FootnoteText"/>
        <w:ind w:firstLine="0"/>
        <w:rPr>
          <w:sz w:val="24"/>
          <w:szCs w:val="24"/>
        </w:rPr>
      </w:pPr>
      <w:r w:rsidRPr="003264A9">
        <w:rPr>
          <w:sz w:val="24"/>
          <w:szCs w:val="24"/>
        </w:rPr>
        <w:t xml:space="preserve">Источник: </w:t>
      </w:r>
      <w:r>
        <w:rPr>
          <w:sz w:val="24"/>
          <w:szCs w:val="24"/>
        </w:rPr>
        <w:t>составлено по материалам</w:t>
      </w:r>
      <w:r>
        <w:rPr>
          <w:sz w:val="24"/>
          <w:szCs w:val="24"/>
        </w:rPr>
        <w:fldChar w:fldCharType="begin"/>
      </w:r>
      <w:r>
        <w:rPr>
          <w:sz w:val="24"/>
          <w:szCs w:val="24"/>
        </w:rPr>
        <w:instrText xml:space="preserve"> NOTEREF _Ref514089122 \f \h </w:instrText>
      </w:r>
      <w:r>
        <w:rPr>
          <w:sz w:val="24"/>
          <w:szCs w:val="24"/>
        </w:rPr>
      </w:r>
      <w:r>
        <w:rPr>
          <w:sz w:val="24"/>
          <w:szCs w:val="24"/>
        </w:rPr>
        <w:fldChar w:fldCharType="separate"/>
      </w:r>
      <w:r w:rsidRPr="00A92649">
        <w:rPr>
          <w:rStyle w:val="FootnoteReference"/>
        </w:rPr>
        <w:t>1</w:t>
      </w:r>
      <w:r>
        <w:rPr>
          <w:sz w:val="24"/>
          <w:szCs w:val="24"/>
        </w:rPr>
        <w:fldChar w:fldCharType="end"/>
      </w:r>
    </w:p>
    <w:p w14:paraId="0294E736" w14:textId="77777777" w:rsidR="00EF4ED0" w:rsidRPr="00481DCF" w:rsidRDefault="00EF4ED0" w:rsidP="00886172">
      <w:pPr>
        <w:jc w:val="center"/>
        <w:rPr>
          <w:sz w:val="24"/>
        </w:rPr>
      </w:pPr>
    </w:p>
    <w:p w14:paraId="0477FC66" w14:textId="018EF8BE" w:rsidR="00910176" w:rsidRDefault="00832F53" w:rsidP="00886172">
      <w:pPr>
        <w:rPr>
          <w:sz w:val="24"/>
          <w:szCs w:val="24"/>
        </w:rPr>
      </w:pPr>
      <w:r>
        <w:rPr>
          <w:sz w:val="24"/>
          <w:szCs w:val="24"/>
        </w:rPr>
        <w:t>В</w:t>
      </w:r>
      <w:r w:rsidR="00910176" w:rsidRPr="00B77F80">
        <w:rPr>
          <w:sz w:val="24"/>
          <w:szCs w:val="24"/>
        </w:rPr>
        <w:t xml:space="preserve"> Республиках ведётся практика опубликования, так называемого, гражданского бюджета.</w:t>
      </w:r>
      <w:r w:rsidR="00EA24D4" w:rsidRPr="00EA24D4">
        <w:rPr>
          <w:sz w:val="24"/>
          <w:szCs w:val="24"/>
        </w:rPr>
        <w:t xml:space="preserve"> </w:t>
      </w:r>
      <w:r w:rsidR="00EA24D4">
        <w:rPr>
          <w:sz w:val="24"/>
          <w:szCs w:val="24"/>
        </w:rPr>
        <w:t>Целесообразно продолжать и совершенствовать эту практику в сторону наглядности.</w:t>
      </w:r>
      <w:r w:rsidR="00937842">
        <w:rPr>
          <w:sz w:val="24"/>
          <w:szCs w:val="24"/>
        </w:rPr>
        <w:t xml:space="preserve"> Также, п</w:t>
      </w:r>
      <w:r w:rsidR="0068364F">
        <w:rPr>
          <w:sz w:val="24"/>
          <w:szCs w:val="24"/>
        </w:rPr>
        <w:t>оложительным моментом является стремление к полугодовому и годовому планированию [</w:t>
      </w:r>
      <w:r w:rsidR="0068364F" w:rsidRPr="0068364F">
        <w:rPr>
          <w:sz w:val="24"/>
          <w:szCs w:val="24"/>
        </w:rPr>
        <w:t>3</w:t>
      </w:r>
      <w:r w:rsidR="0068364F">
        <w:rPr>
          <w:sz w:val="24"/>
          <w:szCs w:val="24"/>
        </w:rPr>
        <w:t>]</w:t>
      </w:r>
      <w:r w:rsidR="0065641A">
        <w:rPr>
          <w:sz w:val="24"/>
          <w:szCs w:val="24"/>
        </w:rPr>
        <w:t>, т.к. в</w:t>
      </w:r>
      <w:r w:rsidR="00910176" w:rsidRPr="0008631B">
        <w:rPr>
          <w:sz w:val="24"/>
          <w:szCs w:val="24"/>
        </w:rPr>
        <w:t xml:space="preserve"> 2016–2017 гг. планирование бюджета в </w:t>
      </w:r>
      <w:r w:rsidR="00910176">
        <w:rPr>
          <w:sz w:val="24"/>
          <w:szCs w:val="24"/>
        </w:rPr>
        <w:t>Республике</w:t>
      </w:r>
      <w:r w:rsidR="00910176" w:rsidRPr="0008631B">
        <w:rPr>
          <w:sz w:val="24"/>
          <w:szCs w:val="24"/>
        </w:rPr>
        <w:t xml:space="preserve"> осуществлялось поквартально</w:t>
      </w:r>
      <w:r w:rsidR="00910176">
        <w:rPr>
          <w:sz w:val="24"/>
          <w:szCs w:val="24"/>
        </w:rPr>
        <w:t>, а</w:t>
      </w:r>
      <w:r w:rsidR="00910176" w:rsidRPr="0008631B">
        <w:rPr>
          <w:sz w:val="24"/>
          <w:szCs w:val="24"/>
        </w:rPr>
        <w:t xml:space="preserve"> в 2015 г. </w:t>
      </w:r>
      <w:r w:rsidR="00452021">
        <w:rPr>
          <w:sz w:val="24"/>
          <w:szCs w:val="24"/>
        </w:rPr>
        <w:t>–</w:t>
      </w:r>
      <w:r w:rsidR="00910176" w:rsidRPr="0008631B">
        <w:rPr>
          <w:sz w:val="24"/>
          <w:szCs w:val="24"/>
        </w:rPr>
        <w:t xml:space="preserve"> помесячно</w:t>
      </w:r>
      <w:r w:rsidR="001C4974">
        <w:rPr>
          <w:sz w:val="24"/>
          <w:szCs w:val="24"/>
        </w:rPr>
        <w:t>.</w:t>
      </w:r>
    </w:p>
    <w:p w14:paraId="6A64F362" w14:textId="3CA9196D" w:rsidR="00910176" w:rsidRPr="002D169F" w:rsidRDefault="005E217D" w:rsidP="00886172">
      <w:pPr>
        <w:rPr>
          <w:sz w:val="24"/>
          <w:szCs w:val="24"/>
          <w:u w:val="single"/>
        </w:rPr>
      </w:pPr>
      <w:r>
        <w:rPr>
          <w:sz w:val="24"/>
          <w:szCs w:val="24"/>
        </w:rPr>
        <w:t>С</w:t>
      </w:r>
      <w:r w:rsidR="00910176">
        <w:rPr>
          <w:sz w:val="24"/>
          <w:szCs w:val="24"/>
        </w:rPr>
        <w:t>охранение социальной направленности бюджета, а также государственная промышленная политика, стимулирующая инновационное развитие экономики на новых технологических принципах, требует поиска источников наполнения бюджета как за счёт налоговых, так и неналоговых поступлений.</w:t>
      </w:r>
      <w:r w:rsidR="002F0AC8">
        <w:rPr>
          <w:sz w:val="24"/>
          <w:szCs w:val="24"/>
        </w:rPr>
        <w:t xml:space="preserve"> </w:t>
      </w:r>
      <w:r w:rsidR="00910176">
        <w:rPr>
          <w:sz w:val="24"/>
          <w:szCs w:val="24"/>
        </w:rPr>
        <w:t>Следующие меры могут стать источником наполнения доходной части бюджета:</w:t>
      </w:r>
    </w:p>
    <w:p w14:paraId="3DD9F24F" w14:textId="1C09055C" w:rsidR="00910176" w:rsidRDefault="00910176" w:rsidP="00886172">
      <w:pPr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="0050597A">
        <w:rPr>
          <w:sz w:val="24"/>
          <w:szCs w:val="24"/>
        </w:rPr>
        <w:t>Ц</w:t>
      </w:r>
      <w:r>
        <w:rPr>
          <w:sz w:val="24"/>
          <w:szCs w:val="24"/>
        </w:rPr>
        <w:t>елесообразно расширять базу</w:t>
      </w:r>
      <w:r w:rsidRPr="00B77F80">
        <w:rPr>
          <w:sz w:val="24"/>
          <w:szCs w:val="24"/>
        </w:rPr>
        <w:t xml:space="preserve"> налогоплательщиков </w:t>
      </w:r>
      <w:r>
        <w:rPr>
          <w:sz w:val="24"/>
          <w:szCs w:val="24"/>
        </w:rPr>
        <w:t>за счёт увеличения</w:t>
      </w:r>
      <w:r w:rsidRPr="00B77F80">
        <w:rPr>
          <w:sz w:val="24"/>
          <w:szCs w:val="24"/>
        </w:rPr>
        <w:t xml:space="preserve"> доли субъектов малого и среднего предпринимательства.</w:t>
      </w:r>
      <w:r>
        <w:rPr>
          <w:sz w:val="24"/>
          <w:szCs w:val="24"/>
        </w:rPr>
        <w:t xml:space="preserve"> </w:t>
      </w:r>
      <w:r w:rsidR="00050B8B">
        <w:rPr>
          <w:sz w:val="24"/>
          <w:szCs w:val="24"/>
        </w:rPr>
        <w:t>Что</w:t>
      </w:r>
      <w:r>
        <w:rPr>
          <w:sz w:val="24"/>
          <w:szCs w:val="24"/>
        </w:rPr>
        <w:t xml:space="preserve"> </w:t>
      </w:r>
      <w:r w:rsidRPr="00B77F80">
        <w:rPr>
          <w:sz w:val="24"/>
          <w:szCs w:val="24"/>
        </w:rPr>
        <w:t>не исключает и продолжение восстановления крупных промышленных производств</w:t>
      </w:r>
      <w:r w:rsidR="00041572">
        <w:rPr>
          <w:sz w:val="24"/>
          <w:szCs w:val="24"/>
        </w:rPr>
        <w:t>.</w:t>
      </w:r>
    </w:p>
    <w:p w14:paraId="6D319644" w14:textId="6842262A" w:rsidR="00910176" w:rsidRPr="00B77F80" w:rsidRDefault="00910176" w:rsidP="00886172">
      <w:pPr>
        <w:rPr>
          <w:sz w:val="24"/>
          <w:szCs w:val="24"/>
        </w:rPr>
      </w:pPr>
      <w:r>
        <w:rPr>
          <w:sz w:val="24"/>
          <w:szCs w:val="24"/>
        </w:rPr>
        <w:t xml:space="preserve">2. Перспективным может стать создание </w:t>
      </w:r>
      <w:r w:rsidRPr="00AB65D6">
        <w:rPr>
          <w:sz w:val="24"/>
          <w:szCs w:val="24"/>
        </w:rPr>
        <w:t>Фонда будущих поколений</w:t>
      </w:r>
      <w:r>
        <w:rPr>
          <w:sz w:val="24"/>
          <w:szCs w:val="24"/>
        </w:rPr>
        <w:t xml:space="preserve">. </w:t>
      </w:r>
      <w:r w:rsidRPr="00AB65D6">
        <w:rPr>
          <w:sz w:val="24"/>
          <w:szCs w:val="24"/>
        </w:rPr>
        <w:t>Основой</w:t>
      </w:r>
      <w:r>
        <w:rPr>
          <w:sz w:val="24"/>
          <w:szCs w:val="24"/>
        </w:rPr>
        <w:t xml:space="preserve"> и источниками наполнения могут выступить</w:t>
      </w:r>
      <w:r w:rsidRPr="00AB65D6">
        <w:rPr>
          <w:sz w:val="24"/>
          <w:szCs w:val="24"/>
        </w:rPr>
        <w:t xml:space="preserve"> доходы от </w:t>
      </w:r>
      <w:r>
        <w:rPr>
          <w:sz w:val="24"/>
          <w:szCs w:val="24"/>
        </w:rPr>
        <w:t>экспорта</w:t>
      </w:r>
      <w:r w:rsidRPr="00AB65D6">
        <w:rPr>
          <w:sz w:val="24"/>
          <w:szCs w:val="24"/>
        </w:rPr>
        <w:t xml:space="preserve"> электроэнергии</w:t>
      </w:r>
      <w:r>
        <w:rPr>
          <w:sz w:val="24"/>
          <w:szCs w:val="24"/>
        </w:rPr>
        <w:t xml:space="preserve"> и </w:t>
      </w:r>
      <w:r w:rsidR="00904E68">
        <w:rPr>
          <w:sz w:val="24"/>
          <w:szCs w:val="24"/>
        </w:rPr>
        <w:t>угля.</w:t>
      </w:r>
    </w:p>
    <w:p w14:paraId="13992F14" w14:textId="6250CBF3" w:rsidR="003A7FDA" w:rsidRDefault="00910176" w:rsidP="00886172">
      <w:pPr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Pr="002D169F">
        <w:rPr>
          <w:sz w:val="24"/>
          <w:szCs w:val="24"/>
        </w:rPr>
        <w:t xml:space="preserve">Для повышения налоговых поступлений от внешнеэкономической деятельности </w:t>
      </w:r>
      <w:r w:rsidR="00504918">
        <w:rPr>
          <w:sz w:val="24"/>
          <w:szCs w:val="24"/>
        </w:rPr>
        <w:t xml:space="preserve">за счёт увеличения базы налогообложения </w:t>
      </w:r>
      <w:r w:rsidRPr="002D169F">
        <w:rPr>
          <w:sz w:val="24"/>
          <w:szCs w:val="24"/>
        </w:rPr>
        <w:t xml:space="preserve">может быть введена практика </w:t>
      </w:r>
      <w:r>
        <w:rPr>
          <w:sz w:val="24"/>
          <w:szCs w:val="24"/>
        </w:rPr>
        <w:t>дифференциальных валютных коэффициентов</w:t>
      </w:r>
      <w:r w:rsidR="00177E71">
        <w:rPr>
          <w:sz w:val="24"/>
          <w:szCs w:val="24"/>
        </w:rPr>
        <w:t xml:space="preserve"> </w:t>
      </w:r>
      <w:r w:rsidR="00177E71" w:rsidRPr="002D169F">
        <w:rPr>
          <w:sz w:val="24"/>
          <w:szCs w:val="24"/>
        </w:rPr>
        <w:t>к официальному курсу ЦРБ ДНР</w:t>
      </w:r>
      <w:r w:rsidR="00504918">
        <w:rPr>
          <w:sz w:val="24"/>
          <w:szCs w:val="24"/>
        </w:rPr>
        <w:t>:</w:t>
      </w:r>
      <w:r w:rsidR="00E74877">
        <w:rPr>
          <w:sz w:val="24"/>
          <w:szCs w:val="24"/>
        </w:rPr>
        <w:t xml:space="preserve"> </w:t>
      </w:r>
      <w:r w:rsidR="001B3E1D">
        <w:rPr>
          <w:sz w:val="24"/>
          <w:szCs w:val="24"/>
        </w:rPr>
        <w:t xml:space="preserve">повышающие </w:t>
      </w:r>
      <w:r w:rsidRPr="002D169F">
        <w:rPr>
          <w:sz w:val="24"/>
          <w:szCs w:val="24"/>
        </w:rPr>
        <w:t xml:space="preserve">для отдельных видов </w:t>
      </w:r>
      <w:r w:rsidR="00B315C7">
        <w:rPr>
          <w:sz w:val="24"/>
          <w:szCs w:val="24"/>
        </w:rPr>
        <w:t xml:space="preserve">экспортной </w:t>
      </w:r>
      <w:r w:rsidRPr="002D169F">
        <w:rPr>
          <w:sz w:val="24"/>
          <w:szCs w:val="24"/>
        </w:rPr>
        <w:t xml:space="preserve">продукции </w:t>
      </w:r>
      <w:r w:rsidR="00350D7C">
        <w:rPr>
          <w:sz w:val="24"/>
          <w:szCs w:val="24"/>
        </w:rPr>
        <w:t>и понижающие</w:t>
      </w:r>
      <w:r w:rsidR="00350D7C" w:rsidRPr="002D169F">
        <w:rPr>
          <w:sz w:val="24"/>
          <w:szCs w:val="24"/>
        </w:rPr>
        <w:t xml:space="preserve"> </w:t>
      </w:r>
      <w:r w:rsidR="00350D7C">
        <w:rPr>
          <w:sz w:val="24"/>
          <w:szCs w:val="24"/>
        </w:rPr>
        <w:t>–</w:t>
      </w:r>
      <w:r w:rsidR="00DA7811">
        <w:rPr>
          <w:sz w:val="24"/>
          <w:szCs w:val="24"/>
        </w:rPr>
        <w:t xml:space="preserve"> д</w:t>
      </w:r>
      <w:r w:rsidRPr="002D169F">
        <w:rPr>
          <w:sz w:val="24"/>
          <w:szCs w:val="24"/>
        </w:rPr>
        <w:t>ля импорта высокотехнологичной продукции</w:t>
      </w:r>
      <w:r w:rsidR="00DC55A1">
        <w:rPr>
          <w:sz w:val="24"/>
          <w:szCs w:val="24"/>
        </w:rPr>
        <w:t>.</w:t>
      </w:r>
    </w:p>
    <w:p w14:paraId="55A1BEC6" w14:textId="6057C920" w:rsidR="00912738" w:rsidRPr="00912738" w:rsidRDefault="00F91D86" w:rsidP="00886172">
      <w:pPr>
        <w:rPr>
          <w:sz w:val="24"/>
          <w:szCs w:val="24"/>
        </w:rPr>
      </w:pPr>
      <w:r w:rsidRPr="00F91D86">
        <w:rPr>
          <w:sz w:val="24"/>
          <w:szCs w:val="24"/>
        </w:rPr>
        <w:t>Таким образом, в</w:t>
      </w:r>
      <w:r w:rsidR="00EA24D4" w:rsidRPr="00AB65D6">
        <w:rPr>
          <w:sz w:val="24"/>
          <w:szCs w:val="24"/>
        </w:rPr>
        <w:t xml:space="preserve"> целом в Республике действует налаженный механизм бюджетного процесса и функционирования бюджетной системы. </w:t>
      </w:r>
      <w:r w:rsidR="00280858">
        <w:rPr>
          <w:sz w:val="24"/>
          <w:szCs w:val="24"/>
        </w:rPr>
        <w:t xml:space="preserve">Инерционный сценарий говорит о </w:t>
      </w:r>
      <w:r w:rsidR="00280858">
        <w:rPr>
          <w:sz w:val="24"/>
          <w:szCs w:val="24"/>
        </w:rPr>
        <w:lastRenderedPageBreak/>
        <w:t>сохранении социальной направленности бюджета. Перспективный открывает новые источники наполнения доходной части.</w:t>
      </w:r>
    </w:p>
    <w:p w14:paraId="3ADAF26D" w14:textId="77777777" w:rsidR="002069A9" w:rsidRDefault="002069A9" w:rsidP="007662BB">
      <w:pPr>
        <w:rPr>
          <w:sz w:val="24"/>
          <w:szCs w:val="24"/>
        </w:rPr>
      </w:pPr>
    </w:p>
    <w:p w14:paraId="22A0889C" w14:textId="25216522" w:rsidR="00115159" w:rsidRPr="00C72283" w:rsidRDefault="00115159" w:rsidP="00C91C22">
      <w:pPr>
        <w:spacing w:line="360" w:lineRule="auto"/>
        <w:ind w:firstLine="0"/>
        <w:jc w:val="center"/>
        <w:rPr>
          <w:b/>
          <w:sz w:val="24"/>
          <w:szCs w:val="24"/>
        </w:rPr>
      </w:pPr>
      <w:r w:rsidRPr="00C72283">
        <w:rPr>
          <w:b/>
          <w:sz w:val="24"/>
          <w:szCs w:val="24"/>
        </w:rPr>
        <w:t xml:space="preserve">Список </w:t>
      </w:r>
      <w:r w:rsidR="00844883" w:rsidRPr="00C72283">
        <w:rPr>
          <w:b/>
          <w:sz w:val="24"/>
          <w:szCs w:val="24"/>
        </w:rPr>
        <w:t>использованных источников</w:t>
      </w:r>
    </w:p>
    <w:p w14:paraId="204F59E2" w14:textId="77777777" w:rsidR="00740443" w:rsidRPr="003226CF" w:rsidRDefault="00740443" w:rsidP="003226CF">
      <w:pPr>
        <w:spacing w:line="360" w:lineRule="auto"/>
        <w:rPr>
          <w:sz w:val="24"/>
          <w:szCs w:val="24"/>
        </w:rPr>
      </w:pPr>
      <w:bookmarkStart w:id="3" w:name="_Ref514087720"/>
      <w:r w:rsidRPr="003226CF">
        <w:rPr>
          <w:sz w:val="24"/>
          <w:szCs w:val="24"/>
        </w:rPr>
        <w:t>Минфин ДНР. Временной положение о бюджетной системе Донецкой Народной Республики / Официальный сайт Министерства финансов Донецкой Народной Республики. [Электронный ресурс]. — URL: https://minfindnr.ru/wp-content/uploads/2018/01/bk-dnr.pdf.</w:t>
      </w:r>
      <w:bookmarkEnd w:id="3"/>
    </w:p>
    <w:p w14:paraId="1F37F364" w14:textId="77777777" w:rsidR="00740443" w:rsidRPr="003226CF" w:rsidRDefault="00740443" w:rsidP="003226CF">
      <w:pPr>
        <w:spacing w:line="360" w:lineRule="auto"/>
        <w:rPr>
          <w:sz w:val="24"/>
          <w:szCs w:val="24"/>
        </w:rPr>
      </w:pPr>
      <w:bookmarkStart w:id="4" w:name="_Ref514087668"/>
      <w:r w:rsidRPr="003226CF">
        <w:rPr>
          <w:sz w:val="24"/>
          <w:szCs w:val="24"/>
        </w:rPr>
        <w:t xml:space="preserve">Минфин ДНР. Постановление Совета Министров Донецкой Народной Республики от 17.12.2016 г. № 13-18 «Об утверждении Временного положения о бюджетной системе Донецкой Народной Республики» / Официальный сайт Министерства финансов Донецкой Народной Республики. [Электронный ресурс]. </w:t>
      </w:r>
      <w:r w:rsidRPr="003226CF">
        <w:rPr>
          <w:sz w:val="24"/>
          <w:szCs w:val="24"/>
          <w:lang w:val="uk-UA"/>
        </w:rPr>
        <w:t xml:space="preserve">— </w:t>
      </w:r>
      <w:r w:rsidRPr="003226CF">
        <w:rPr>
          <w:sz w:val="24"/>
          <w:szCs w:val="24"/>
          <w:lang w:val="en-US"/>
        </w:rPr>
        <w:t>URL</w:t>
      </w:r>
      <w:r w:rsidRPr="003226CF">
        <w:rPr>
          <w:sz w:val="24"/>
          <w:szCs w:val="24"/>
        </w:rPr>
        <w:t>: https://minfindnr.ru/wp-content/uploads/2017/03/postanovlenie-13-18.pdf.</w:t>
      </w:r>
      <w:bookmarkEnd w:id="4"/>
    </w:p>
    <w:p w14:paraId="40811753" w14:textId="77777777" w:rsidR="00740443" w:rsidRPr="003226CF" w:rsidRDefault="00740443" w:rsidP="003226CF">
      <w:pPr>
        <w:spacing w:line="360" w:lineRule="auto"/>
        <w:rPr>
          <w:sz w:val="24"/>
          <w:szCs w:val="24"/>
        </w:rPr>
      </w:pPr>
      <w:bookmarkStart w:id="5" w:name="_Ref514088844"/>
      <w:r w:rsidRPr="003226CF">
        <w:rPr>
          <w:sz w:val="24"/>
          <w:szCs w:val="24"/>
        </w:rPr>
        <w:t>НС ДНР. Глава ДНР обратился с ежегодным посланием к депутатам Народного Совета / Официальный сайт Народного Совета Донецкой Народной Республики [Электронный ресурс]. — URL: http://dnrsovet.su/glava-dnr-aleksandr-zaharchenko-obratilsya-s-ezhegodnym-poslaniem-k-deputatam-narodnogo-soveta/.</w:t>
      </w:r>
      <w:bookmarkEnd w:id="5"/>
    </w:p>
    <w:p w14:paraId="33689662" w14:textId="77777777" w:rsidR="00740443" w:rsidRPr="003226CF" w:rsidRDefault="00740443" w:rsidP="003226CF">
      <w:pPr>
        <w:spacing w:line="360" w:lineRule="auto"/>
        <w:rPr>
          <w:sz w:val="24"/>
          <w:szCs w:val="24"/>
        </w:rPr>
      </w:pPr>
      <w:bookmarkStart w:id="6" w:name="_Ref514087782"/>
      <w:r w:rsidRPr="003226CF">
        <w:rPr>
          <w:sz w:val="24"/>
          <w:szCs w:val="24"/>
        </w:rPr>
        <w:t>НС ДНР. И. о. заместителя Председателя Совета Министров, министр финансов подвела итоги работы за 2017 год / Официальный сайт Народного Совета Донецкой Народной Республики. [Электронный ресурс]. — URL: http://dnrsovet.su/i-o-zamestitelya-predsedatelya-soveta-ministrov-ministr-finansov-ekaterina-matyushhenko-podvela-itogi-raboty-za-2017-god/.</w:t>
      </w:r>
      <w:bookmarkEnd w:id="6"/>
    </w:p>
    <w:p w14:paraId="4E5DEF2A" w14:textId="77777777" w:rsidR="00740443" w:rsidRPr="003226CF" w:rsidRDefault="00740443" w:rsidP="003226CF">
      <w:pPr>
        <w:spacing w:line="360" w:lineRule="auto"/>
        <w:rPr>
          <w:sz w:val="24"/>
          <w:szCs w:val="24"/>
        </w:rPr>
      </w:pPr>
      <w:bookmarkStart w:id="7" w:name="_Ref514088269"/>
      <w:r w:rsidRPr="003226CF">
        <w:rPr>
          <w:sz w:val="24"/>
          <w:szCs w:val="24"/>
        </w:rPr>
        <w:t>О смете расходов государственного бюджета Республики за январь-август 2017 года / Государственная телевизионная и радиовещательная компания Луганской Народной Республики [Электронный ресурс]. — URL: https://www.gtrklnr.com/2017/09/12/o-smete-rasxodov-gosudarstvennogo-byudzheta-respubliki-za-yanvar-avgust-2017-goda-evgenij-manujlov/.</w:t>
      </w:r>
      <w:bookmarkEnd w:id="7"/>
    </w:p>
    <w:p w14:paraId="03D0A11F" w14:textId="77777777" w:rsidR="007D65AE" w:rsidRDefault="007D65AE" w:rsidP="007D65AE">
      <w:pPr>
        <w:pStyle w:val="ListParagraph"/>
        <w:spacing w:line="360" w:lineRule="auto"/>
        <w:ind w:left="709" w:firstLine="0"/>
        <w:rPr>
          <w:sz w:val="24"/>
          <w:szCs w:val="24"/>
        </w:rPr>
      </w:pPr>
    </w:p>
    <w:p w14:paraId="37477B2C" w14:textId="597C9167" w:rsidR="007150B3" w:rsidRDefault="007150B3" w:rsidP="00886172">
      <w:pPr>
        <w:rPr>
          <w:sz w:val="24"/>
          <w:szCs w:val="24"/>
        </w:rPr>
      </w:pPr>
      <w:r>
        <w:rPr>
          <w:sz w:val="24"/>
          <w:szCs w:val="24"/>
        </w:rPr>
        <w:t>Шемякина Наталья Владимировна (ДНР, г. Донецк) – кандидат экономических наук, доцент, ведущий научный сотрудник отдела финансово-экономических исследований, Государственное учреждение «Институт экономических исследований» (</w:t>
      </w:r>
      <w:r w:rsidR="00B03AD2">
        <w:rPr>
          <w:sz w:val="24"/>
          <w:szCs w:val="24"/>
        </w:rPr>
        <w:t xml:space="preserve">ДНР, </w:t>
      </w:r>
      <w:r w:rsidR="00695C95" w:rsidRPr="00695C95">
        <w:rPr>
          <w:sz w:val="24"/>
          <w:szCs w:val="24"/>
        </w:rPr>
        <w:t>83048, г.</w:t>
      </w:r>
      <w:r w:rsidR="00063677">
        <w:rPr>
          <w:sz w:val="24"/>
          <w:szCs w:val="24"/>
        </w:rPr>
        <w:t> </w:t>
      </w:r>
      <w:r w:rsidR="00695C95" w:rsidRPr="00695C95">
        <w:rPr>
          <w:sz w:val="24"/>
          <w:szCs w:val="24"/>
        </w:rPr>
        <w:t>Донецк</w:t>
      </w:r>
      <w:r w:rsidR="00695C95">
        <w:rPr>
          <w:sz w:val="24"/>
          <w:szCs w:val="24"/>
        </w:rPr>
        <w:t>, ул.</w:t>
      </w:r>
      <w:r w:rsidR="00063677">
        <w:rPr>
          <w:sz w:val="24"/>
          <w:szCs w:val="24"/>
        </w:rPr>
        <w:t> </w:t>
      </w:r>
      <w:r w:rsidR="00695C95">
        <w:rPr>
          <w:sz w:val="24"/>
          <w:szCs w:val="24"/>
        </w:rPr>
        <w:t>Университетская, 77, к.</w:t>
      </w:r>
      <w:r w:rsidR="00282602">
        <w:rPr>
          <w:sz w:val="24"/>
          <w:szCs w:val="24"/>
        </w:rPr>
        <w:t> </w:t>
      </w:r>
      <w:r w:rsidR="00695C95">
        <w:rPr>
          <w:sz w:val="24"/>
          <w:szCs w:val="24"/>
        </w:rPr>
        <w:t>214</w:t>
      </w:r>
      <w:r w:rsidR="00FB15EB" w:rsidRPr="00063677">
        <w:rPr>
          <w:sz w:val="24"/>
          <w:szCs w:val="24"/>
        </w:rPr>
        <w:t>;</w:t>
      </w:r>
      <w:r w:rsidR="00842802">
        <w:rPr>
          <w:sz w:val="24"/>
          <w:szCs w:val="24"/>
        </w:rPr>
        <w:t xml:space="preserve"> </w:t>
      </w:r>
      <w:proofErr w:type="spellStart"/>
      <w:r w:rsidR="00DD2B0D">
        <w:rPr>
          <w:sz w:val="24"/>
          <w:szCs w:val="24"/>
          <w:lang w:val="en-US"/>
        </w:rPr>
        <w:t>shemyakina</w:t>
      </w:r>
      <w:proofErr w:type="spellEnd"/>
      <w:r w:rsidR="00DD2B0D" w:rsidRPr="00282602">
        <w:rPr>
          <w:sz w:val="24"/>
          <w:szCs w:val="24"/>
        </w:rPr>
        <w:t>.</w:t>
      </w:r>
      <w:r w:rsidR="00DD2B0D">
        <w:rPr>
          <w:sz w:val="24"/>
          <w:szCs w:val="24"/>
          <w:lang w:val="en-US"/>
        </w:rPr>
        <w:t>n</w:t>
      </w:r>
      <w:r w:rsidR="00DD2B0D" w:rsidRPr="00282602">
        <w:rPr>
          <w:sz w:val="24"/>
          <w:szCs w:val="24"/>
        </w:rPr>
        <w:t>.</w:t>
      </w:r>
      <w:r w:rsidR="00DD2B0D">
        <w:rPr>
          <w:sz w:val="24"/>
          <w:szCs w:val="24"/>
          <w:lang w:val="en-US"/>
        </w:rPr>
        <w:t>v</w:t>
      </w:r>
      <w:r w:rsidR="00DD2B0D" w:rsidRPr="00282602">
        <w:rPr>
          <w:sz w:val="24"/>
          <w:szCs w:val="24"/>
        </w:rPr>
        <w:t>@</w:t>
      </w:r>
      <w:proofErr w:type="spellStart"/>
      <w:r w:rsidR="00DD2B0D">
        <w:rPr>
          <w:sz w:val="24"/>
          <w:szCs w:val="24"/>
          <w:lang w:val="en-US"/>
        </w:rPr>
        <w:t>econri</w:t>
      </w:r>
      <w:proofErr w:type="spellEnd"/>
      <w:r w:rsidR="00DD2B0D" w:rsidRPr="00282602">
        <w:rPr>
          <w:sz w:val="24"/>
          <w:szCs w:val="24"/>
        </w:rPr>
        <w:t>.</w:t>
      </w:r>
      <w:r w:rsidR="00DD2B0D">
        <w:rPr>
          <w:sz w:val="24"/>
          <w:szCs w:val="24"/>
          <w:lang w:val="en-US"/>
        </w:rPr>
        <w:t>org</w:t>
      </w:r>
      <w:r>
        <w:rPr>
          <w:sz w:val="24"/>
          <w:szCs w:val="24"/>
        </w:rPr>
        <w:t>)</w:t>
      </w:r>
    </w:p>
    <w:p w14:paraId="29E91FD7" w14:textId="52CAF65E" w:rsidR="007554E2" w:rsidRDefault="00D529D2" w:rsidP="00886172">
      <w:pPr>
        <w:rPr>
          <w:sz w:val="24"/>
          <w:szCs w:val="24"/>
        </w:rPr>
      </w:pPr>
      <w:r>
        <w:rPr>
          <w:sz w:val="24"/>
          <w:szCs w:val="24"/>
        </w:rPr>
        <w:t>Шматько Алексей Евгеньевич</w:t>
      </w:r>
      <w:r w:rsidR="009F1CE3">
        <w:rPr>
          <w:sz w:val="24"/>
          <w:szCs w:val="24"/>
        </w:rPr>
        <w:t xml:space="preserve"> (ДНР, г. Донецк) –</w:t>
      </w:r>
      <w:r w:rsidR="004D0ABE">
        <w:rPr>
          <w:sz w:val="24"/>
          <w:szCs w:val="24"/>
        </w:rPr>
        <w:t xml:space="preserve"> </w:t>
      </w:r>
      <w:r w:rsidR="009F1CE3">
        <w:rPr>
          <w:sz w:val="24"/>
          <w:szCs w:val="24"/>
        </w:rPr>
        <w:t xml:space="preserve">научный сотрудник отдела финансово-экономических исследований, Государственное учреждение «Институт экономических исследований» (ДНР, </w:t>
      </w:r>
      <w:r w:rsidR="009F1CE3" w:rsidRPr="00695C95">
        <w:rPr>
          <w:sz w:val="24"/>
          <w:szCs w:val="24"/>
        </w:rPr>
        <w:t>83048, г.</w:t>
      </w:r>
      <w:r w:rsidR="00063677">
        <w:rPr>
          <w:sz w:val="24"/>
          <w:szCs w:val="24"/>
        </w:rPr>
        <w:t> </w:t>
      </w:r>
      <w:r w:rsidR="009F1CE3" w:rsidRPr="00695C95">
        <w:rPr>
          <w:sz w:val="24"/>
          <w:szCs w:val="24"/>
        </w:rPr>
        <w:t>Донецк</w:t>
      </w:r>
      <w:r w:rsidR="009F1CE3">
        <w:rPr>
          <w:sz w:val="24"/>
          <w:szCs w:val="24"/>
        </w:rPr>
        <w:t>, ул.</w:t>
      </w:r>
      <w:r w:rsidR="00063677">
        <w:rPr>
          <w:sz w:val="24"/>
          <w:szCs w:val="24"/>
        </w:rPr>
        <w:t> </w:t>
      </w:r>
      <w:r w:rsidR="009F1CE3">
        <w:rPr>
          <w:sz w:val="24"/>
          <w:szCs w:val="24"/>
        </w:rPr>
        <w:t>Университетская, 77, к.</w:t>
      </w:r>
      <w:r w:rsidR="00282602">
        <w:rPr>
          <w:sz w:val="24"/>
          <w:szCs w:val="24"/>
        </w:rPr>
        <w:t> </w:t>
      </w:r>
      <w:r w:rsidR="009F1CE3">
        <w:rPr>
          <w:sz w:val="24"/>
          <w:szCs w:val="24"/>
        </w:rPr>
        <w:t>4</w:t>
      </w:r>
      <w:r w:rsidR="00496495">
        <w:rPr>
          <w:sz w:val="24"/>
          <w:szCs w:val="24"/>
        </w:rPr>
        <w:t>12</w:t>
      </w:r>
      <w:r w:rsidR="00FB15EB" w:rsidRPr="00063677">
        <w:rPr>
          <w:sz w:val="24"/>
          <w:szCs w:val="24"/>
        </w:rPr>
        <w:t>;</w:t>
      </w:r>
      <w:r w:rsidR="009F1CE3">
        <w:rPr>
          <w:sz w:val="24"/>
          <w:szCs w:val="24"/>
        </w:rPr>
        <w:t xml:space="preserve"> </w:t>
      </w:r>
      <w:proofErr w:type="spellStart"/>
      <w:r w:rsidR="000C7696">
        <w:rPr>
          <w:sz w:val="24"/>
          <w:szCs w:val="24"/>
          <w:lang w:val="en-US"/>
        </w:rPr>
        <w:t>shmatko</w:t>
      </w:r>
      <w:proofErr w:type="spellEnd"/>
      <w:r w:rsidR="009F1CE3" w:rsidRPr="009F1CE3">
        <w:rPr>
          <w:sz w:val="24"/>
          <w:szCs w:val="24"/>
        </w:rPr>
        <w:t>.</w:t>
      </w:r>
      <w:r w:rsidR="000C7696">
        <w:rPr>
          <w:sz w:val="24"/>
          <w:szCs w:val="24"/>
          <w:lang w:val="en-US"/>
        </w:rPr>
        <w:t>a</w:t>
      </w:r>
      <w:r w:rsidR="009F1CE3" w:rsidRPr="009F1CE3">
        <w:rPr>
          <w:sz w:val="24"/>
          <w:szCs w:val="24"/>
        </w:rPr>
        <w:t>.</w:t>
      </w:r>
      <w:r w:rsidR="000C7696">
        <w:rPr>
          <w:sz w:val="24"/>
          <w:szCs w:val="24"/>
          <w:lang w:val="en-US"/>
        </w:rPr>
        <w:t>e</w:t>
      </w:r>
      <w:r w:rsidR="009F1CE3" w:rsidRPr="009F1CE3">
        <w:rPr>
          <w:sz w:val="24"/>
          <w:szCs w:val="24"/>
        </w:rPr>
        <w:t>@</w:t>
      </w:r>
      <w:proofErr w:type="spellStart"/>
      <w:r w:rsidR="009F1CE3">
        <w:rPr>
          <w:sz w:val="24"/>
          <w:szCs w:val="24"/>
          <w:lang w:val="en-US"/>
        </w:rPr>
        <w:t>econri</w:t>
      </w:r>
      <w:proofErr w:type="spellEnd"/>
      <w:r w:rsidR="009F1CE3" w:rsidRPr="009F1CE3">
        <w:rPr>
          <w:sz w:val="24"/>
          <w:szCs w:val="24"/>
        </w:rPr>
        <w:t>.</w:t>
      </w:r>
      <w:r w:rsidR="009F1CE3">
        <w:rPr>
          <w:sz w:val="24"/>
          <w:szCs w:val="24"/>
          <w:lang w:val="en-US"/>
        </w:rPr>
        <w:t>org</w:t>
      </w:r>
      <w:r w:rsidR="009F1CE3">
        <w:rPr>
          <w:sz w:val="24"/>
          <w:szCs w:val="24"/>
        </w:rPr>
        <w:t>)</w:t>
      </w:r>
    </w:p>
    <w:p w14:paraId="09B8B067" w14:textId="1090F8C6" w:rsidR="009F1CE3" w:rsidRDefault="00E3071F" w:rsidP="00886172">
      <w:pPr>
        <w:rPr>
          <w:sz w:val="24"/>
          <w:szCs w:val="24"/>
        </w:rPr>
      </w:pPr>
      <w:r>
        <w:rPr>
          <w:sz w:val="24"/>
          <w:szCs w:val="24"/>
        </w:rPr>
        <w:t>Похилько Виолетта Игоревна</w:t>
      </w:r>
      <w:r w:rsidR="009F1CE3">
        <w:rPr>
          <w:sz w:val="24"/>
          <w:szCs w:val="24"/>
        </w:rPr>
        <w:t xml:space="preserve"> (ДНР, г. Донецк) – </w:t>
      </w:r>
      <w:r w:rsidR="00CB365D">
        <w:rPr>
          <w:sz w:val="24"/>
          <w:szCs w:val="24"/>
        </w:rPr>
        <w:t>ведущий экономист</w:t>
      </w:r>
      <w:r w:rsidR="009F1CE3">
        <w:rPr>
          <w:sz w:val="24"/>
          <w:szCs w:val="24"/>
        </w:rPr>
        <w:t xml:space="preserve"> отдела финансово-экономических исследований, Государственное учреждение «Институт экономических исследований» (ДНР, </w:t>
      </w:r>
      <w:r w:rsidR="009F1CE3" w:rsidRPr="00695C95">
        <w:rPr>
          <w:sz w:val="24"/>
          <w:szCs w:val="24"/>
        </w:rPr>
        <w:t>83048, г.</w:t>
      </w:r>
      <w:r w:rsidR="00063677">
        <w:rPr>
          <w:sz w:val="24"/>
          <w:szCs w:val="24"/>
        </w:rPr>
        <w:t> </w:t>
      </w:r>
      <w:r w:rsidR="009F1CE3" w:rsidRPr="00695C95">
        <w:rPr>
          <w:sz w:val="24"/>
          <w:szCs w:val="24"/>
        </w:rPr>
        <w:t>Донецк</w:t>
      </w:r>
      <w:r w:rsidR="009F1CE3">
        <w:rPr>
          <w:sz w:val="24"/>
          <w:szCs w:val="24"/>
        </w:rPr>
        <w:t>, ул.</w:t>
      </w:r>
      <w:r w:rsidR="00063677">
        <w:rPr>
          <w:sz w:val="24"/>
          <w:szCs w:val="24"/>
        </w:rPr>
        <w:t> </w:t>
      </w:r>
      <w:r w:rsidR="009F1CE3">
        <w:rPr>
          <w:sz w:val="24"/>
          <w:szCs w:val="24"/>
        </w:rPr>
        <w:t>Университетская, 77, к.</w:t>
      </w:r>
      <w:r w:rsidR="00676C6A">
        <w:rPr>
          <w:sz w:val="24"/>
          <w:szCs w:val="24"/>
        </w:rPr>
        <w:t> 340</w:t>
      </w:r>
      <w:r w:rsidR="00FB15EB" w:rsidRPr="00063677">
        <w:rPr>
          <w:sz w:val="24"/>
          <w:szCs w:val="24"/>
        </w:rPr>
        <w:t>;</w:t>
      </w:r>
      <w:r w:rsidR="009F1CE3">
        <w:rPr>
          <w:sz w:val="24"/>
          <w:szCs w:val="24"/>
        </w:rPr>
        <w:t xml:space="preserve"> </w:t>
      </w:r>
      <w:proofErr w:type="spellStart"/>
      <w:r w:rsidR="00A00FF1">
        <w:rPr>
          <w:sz w:val="24"/>
          <w:szCs w:val="24"/>
          <w:lang w:val="en-US"/>
        </w:rPr>
        <w:t>pokhilko</w:t>
      </w:r>
      <w:proofErr w:type="spellEnd"/>
      <w:r w:rsidR="009F1CE3" w:rsidRPr="00CB365D">
        <w:rPr>
          <w:sz w:val="24"/>
          <w:szCs w:val="24"/>
        </w:rPr>
        <w:t>.</w:t>
      </w:r>
      <w:r w:rsidR="00A00FF1">
        <w:rPr>
          <w:sz w:val="24"/>
          <w:szCs w:val="24"/>
          <w:lang w:val="en-US"/>
        </w:rPr>
        <w:t>v</w:t>
      </w:r>
      <w:r w:rsidR="009F1CE3" w:rsidRPr="00CB365D">
        <w:rPr>
          <w:sz w:val="24"/>
          <w:szCs w:val="24"/>
        </w:rPr>
        <w:t>.</w:t>
      </w:r>
      <w:proofErr w:type="spellStart"/>
      <w:r w:rsidR="00A00FF1">
        <w:rPr>
          <w:sz w:val="24"/>
          <w:szCs w:val="24"/>
          <w:lang w:val="en-US"/>
        </w:rPr>
        <w:t>i</w:t>
      </w:r>
      <w:proofErr w:type="spellEnd"/>
      <w:r w:rsidR="009F1CE3" w:rsidRPr="00CB365D">
        <w:rPr>
          <w:sz w:val="24"/>
          <w:szCs w:val="24"/>
        </w:rPr>
        <w:t>@</w:t>
      </w:r>
      <w:proofErr w:type="spellStart"/>
      <w:r w:rsidR="009F1CE3">
        <w:rPr>
          <w:sz w:val="24"/>
          <w:szCs w:val="24"/>
          <w:lang w:val="en-US"/>
        </w:rPr>
        <w:t>econri</w:t>
      </w:r>
      <w:proofErr w:type="spellEnd"/>
      <w:r w:rsidR="009F1CE3" w:rsidRPr="00CB365D">
        <w:rPr>
          <w:sz w:val="24"/>
          <w:szCs w:val="24"/>
        </w:rPr>
        <w:t>.</w:t>
      </w:r>
      <w:r w:rsidR="009F1CE3">
        <w:rPr>
          <w:sz w:val="24"/>
          <w:szCs w:val="24"/>
          <w:lang w:val="en-US"/>
        </w:rPr>
        <w:t>org</w:t>
      </w:r>
      <w:r w:rsidR="009F1CE3">
        <w:rPr>
          <w:sz w:val="24"/>
          <w:szCs w:val="24"/>
        </w:rPr>
        <w:t>)</w:t>
      </w:r>
    </w:p>
    <w:p w14:paraId="4C4D0879" w14:textId="77777777" w:rsidR="007150B3" w:rsidRDefault="007150B3" w:rsidP="00607E98">
      <w:pPr>
        <w:rPr>
          <w:sz w:val="24"/>
          <w:szCs w:val="24"/>
        </w:rPr>
      </w:pPr>
    </w:p>
    <w:p w14:paraId="04CC23A2" w14:textId="45BE31BC" w:rsidR="00862899" w:rsidRPr="00DE7AE3" w:rsidRDefault="00EF77E0" w:rsidP="00862899">
      <w:pPr>
        <w:ind w:firstLine="0"/>
        <w:jc w:val="right"/>
        <w:rPr>
          <w:b/>
          <w:sz w:val="24"/>
          <w:szCs w:val="24"/>
        </w:rPr>
      </w:pPr>
      <w:r>
        <w:rPr>
          <w:b/>
          <w:sz w:val="24"/>
          <w:szCs w:val="24"/>
          <w:lang w:val="en-US"/>
        </w:rPr>
        <w:t>S</w:t>
      </w:r>
      <w:proofErr w:type="spellStart"/>
      <w:r w:rsidRPr="00EF77E0">
        <w:rPr>
          <w:b/>
          <w:sz w:val="24"/>
          <w:szCs w:val="24"/>
        </w:rPr>
        <w:t>hemyakina</w:t>
      </w:r>
      <w:proofErr w:type="spellEnd"/>
      <w:r w:rsidR="00862899" w:rsidRPr="00DE7AE3">
        <w:rPr>
          <w:b/>
          <w:sz w:val="24"/>
          <w:szCs w:val="24"/>
        </w:rPr>
        <w:t> </w:t>
      </w:r>
      <w:r>
        <w:rPr>
          <w:b/>
          <w:sz w:val="24"/>
          <w:szCs w:val="24"/>
          <w:lang w:val="en-US"/>
        </w:rPr>
        <w:t>N</w:t>
      </w:r>
      <w:r w:rsidR="00862899" w:rsidRPr="00DE7AE3">
        <w:rPr>
          <w:b/>
          <w:sz w:val="24"/>
          <w:szCs w:val="24"/>
        </w:rPr>
        <w:t>.</w:t>
      </w:r>
      <w:r>
        <w:rPr>
          <w:b/>
          <w:sz w:val="24"/>
          <w:szCs w:val="24"/>
          <w:lang w:val="en-US"/>
        </w:rPr>
        <w:t>V</w:t>
      </w:r>
      <w:r w:rsidR="00862899" w:rsidRPr="00DE7AE3">
        <w:rPr>
          <w:b/>
          <w:sz w:val="24"/>
          <w:szCs w:val="24"/>
        </w:rPr>
        <w:t xml:space="preserve">, </w:t>
      </w:r>
      <w:r>
        <w:rPr>
          <w:b/>
          <w:sz w:val="24"/>
          <w:szCs w:val="24"/>
          <w:lang w:val="en-US"/>
        </w:rPr>
        <w:t>S</w:t>
      </w:r>
      <w:proofErr w:type="spellStart"/>
      <w:r w:rsidRPr="00EF77E0">
        <w:rPr>
          <w:b/>
          <w:sz w:val="24"/>
          <w:szCs w:val="24"/>
        </w:rPr>
        <w:t>hmatko</w:t>
      </w:r>
      <w:proofErr w:type="spellEnd"/>
      <w:r>
        <w:rPr>
          <w:b/>
          <w:sz w:val="24"/>
          <w:szCs w:val="24"/>
          <w:lang w:val="en-US"/>
        </w:rPr>
        <w:t> A</w:t>
      </w:r>
      <w:r w:rsidR="00862899" w:rsidRPr="00DE7AE3">
        <w:rPr>
          <w:b/>
          <w:sz w:val="24"/>
          <w:szCs w:val="24"/>
        </w:rPr>
        <w:t>.</w:t>
      </w:r>
      <w:r>
        <w:rPr>
          <w:b/>
          <w:sz w:val="24"/>
          <w:szCs w:val="24"/>
          <w:lang w:val="en-US"/>
        </w:rPr>
        <w:t>E</w:t>
      </w:r>
      <w:r w:rsidR="00862899" w:rsidRPr="00DE7AE3">
        <w:rPr>
          <w:b/>
          <w:sz w:val="24"/>
          <w:szCs w:val="24"/>
        </w:rPr>
        <w:t xml:space="preserve">., </w:t>
      </w:r>
      <w:r w:rsidR="000572AC">
        <w:rPr>
          <w:b/>
          <w:sz w:val="24"/>
          <w:szCs w:val="24"/>
          <w:lang w:val="en-US"/>
        </w:rPr>
        <w:t>P</w:t>
      </w:r>
      <w:proofErr w:type="spellStart"/>
      <w:r w:rsidR="000572AC" w:rsidRPr="000572AC">
        <w:rPr>
          <w:b/>
          <w:sz w:val="24"/>
          <w:szCs w:val="24"/>
        </w:rPr>
        <w:t>okhilko</w:t>
      </w:r>
      <w:proofErr w:type="spellEnd"/>
      <w:r w:rsidR="00862899" w:rsidRPr="00DE7AE3">
        <w:rPr>
          <w:b/>
          <w:sz w:val="24"/>
          <w:szCs w:val="24"/>
        </w:rPr>
        <w:t> </w:t>
      </w:r>
      <w:r w:rsidR="000572AC">
        <w:rPr>
          <w:b/>
          <w:sz w:val="24"/>
          <w:szCs w:val="24"/>
          <w:lang w:val="en-US"/>
        </w:rPr>
        <w:t>V</w:t>
      </w:r>
      <w:r w:rsidR="00862899" w:rsidRPr="00DE7AE3">
        <w:rPr>
          <w:b/>
          <w:sz w:val="24"/>
          <w:szCs w:val="24"/>
        </w:rPr>
        <w:t>.</w:t>
      </w:r>
      <w:r w:rsidR="000572AC">
        <w:rPr>
          <w:b/>
          <w:sz w:val="24"/>
          <w:szCs w:val="24"/>
          <w:lang w:val="en-US"/>
        </w:rPr>
        <w:t>I</w:t>
      </w:r>
      <w:r w:rsidR="00862899" w:rsidRPr="00DE7AE3">
        <w:rPr>
          <w:b/>
          <w:sz w:val="24"/>
          <w:szCs w:val="24"/>
        </w:rPr>
        <w:t>.</w:t>
      </w:r>
    </w:p>
    <w:p w14:paraId="0928FF05" w14:textId="3E408E53" w:rsidR="00862899" w:rsidRPr="00135311" w:rsidRDefault="00135311" w:rsidP="00FB5CA4">
      <w:pPr>
        <w:spacing w:line="360" w:lineRule="auto"/>
        <w:ind w:firstLine="0"/>
        <w:jc w:val="center"/>
        <w:rPr>
          <w:b/>
          <w:sz w:val="24"/>
          <w:szCs w:val="24"/>
          <w:lang w:val="en-US"/>
        </w:rPr>
      </w:pPr>
      <w:r w:rsidRPr="00135311">
        <w:rPr>
          <w:b/>
          <w:sz w:val="24"/>
          <w:szCs w:val="24"/>
          <w:lang w:val="en-US"/>
        </w:rPr>
        <w:t>BUDGETS OF UNRECOGNIZED STATES</w:t>
      </w:r>
      <w:r w:rsidR="00862899" w:rsidRPr="00135311">
        <w:rPr>
          <w:b/>
          <w:sz w:val="24"/>
          <w:szCs w:val="24"/>
          <w:lang w:val="en-US"/>
        </w:rPr>
        <w:t xml:space="preserve">: </w:t>
      </w:r>
      <w:r w:rsidRPr="00135311">
        <w:rPr>
          <w:b/>
          <w:sz w:val="24"/>
          <w:szCs w:val="24"/>
          <w:lang w:val="en-US"/>
        </w:rPr>
        <w:t xml:space="preserve">PROBLEMS OF </w:t>
      </w:r>
      <w:r w:rsidR="007662BB" w:rsidRPr="007662BB">
        <w:rPr>
          <w:b/>
          <w:sz w:val="24"/>
          <w:szCs w:val="24"/>
          <w:lang w:val="en-US"/>
        </w:rPr>
        <w:t xml:space="preserve">FILLING </w:t>
      </w:r>
      <w:r w:rsidRPr="00135311">
        <w:rPr>
          <w:b/>
          <w:sz w:val="24"/>
          <w:szCs w:val="24"/>
          <w:lang w:val="en-US"/>
        </w:rPr>
        <w:t>THE INCOME PART</w:t>
      </w:r>
    </w:p>
    <w:p w14:paraId="20D10D65" w14:textId="01AD7D0E" w:rsidR="00EC1609" w:rsidRPr="00396796" w:rsidRDefault="008828CC" w:rsidP="00FB5CA4">
      <w:pPr>
        <w:spacing w:line="360" w:lineRule="auto"/>
        <w:ind w:firstLine="708"/>
        <w:rPr>
          <w:i/>
          <w:sz w:val="24"/>
          <w:szCs w:val="24"/>
          <w:lang w:val="en-US"/>
        </w:rPr>
      </w:pPr>
      <w:r w:rsidRPr="00CE72BE">
        <w:rPr>
          <w:b/>
          <w:i/>
          <w:sz w:val="24"/>
          <w:szCs w:val="24"/>
          <w:lang w:val="en-US"/>
        </w:rPr>
        <w:lastRenderedPageBreak/>
        <w:t>Annotation</w:t>
      </w:r>
      <w:r w:rsidR="00993669" w:rsidRPr="00826BBC">
        <w:rPr>
          <w:b/>
          <w:i/>
          <w:sz w:val="24"/>
          <w:szCs w:val="24"/>
          <w:lang w:val="en-US"/>
        </w:rPr>
        <w:t>.</w:t>
      </w:r>
      <w:r w:rsidR="00993669" w:rsidRPr="00826BBC">
        <w:rPr>
          <w:i/>
          <w:sz w:val="24"/>
          <w:szCs w:val="24"/>
          <w:lang w:val="en-US"/>
        </w:rPr>
        <w:t xml:space="preserve"> </w:t>
      </w:r>
      <w:r w:rsidR="0092034F" w:rsidRPr="00CE72BE">
        <w:rPr>
          <w:i/>
          <w:sz w:val="24"/>
          <w:szCs w:val="24"/>
          <w:lang w:val="en-US"/>
        </w:rPr>
        <w:t>The structure of the income and expenditure part</w:t>
      </w:r>
      <w:r w:rsidR="00DC0BCC">
        <w:rPr>
          <w:i/>
          <w:sz w:val="24"/>
          <w:szCs w:val="24"/>
          <w:lang w:val="en-US"/>
        </w:rPr>
        <w:t>s</w:t>
      </w:r>
      <w:r w:rsidR="0092034F" w:rsidRPr="00CE72BE">
        <w:rPr>
          <w:i/>
          <w:sz w:val="24"/>
          <w:szCs w:val="24"/>
          <w:lang w:val="en-US"/>
        </w:rPr>
        <w:t xml:space="preserve"> of the budget</w:t>
      </w:r>
      <w:r w:rsidR="00592A09">
        <w:rPr>
          <w:i/>
          <w:sz w:val="24"/>
          <w:szCs w:val="24"/>
          <w:lang w:val="en-US"/>
        </w:rPr>
        <w:t>s</w:t>
      </w:r>
      <w:r w:rsidR="0092034F" w:rsidRPr="00CE72BE">
        <w:rPr>
          <w:i/>
          <w:sz w:val="24"/>
          <w:szCs w:val="24"/>
          <w:lang w:val="en-US"/>
        </w:rPr>
        <w:t xml:space="preserve"> of the Lugansk</w:t>
      </w:r>
      <w:r w:rsidR="0092034F" w:rsidRPr="0092034F">
        <w:rPr>
          <w:i/>
          <w:sz w:val="24"/>
          <w:szCs w:val="24"/>
          <w:lang w:val="en-US"/>
        </w:rPr>
        <w:t xml:space="preserve"> and Donetsk People's Republic</w:t>
      </w:r>
      <w:r w:rsidR="00855EA3">
        <w:rPr>
          <w:i/>
          <w:sz w:val="24"/>
          <w:szCs w:val="24"/>
          <w:lang w:val="en-US"/>
        </w:rPr>
        <w:t>s</w:t>
      </w:r>
      <w:r w:rsidR="0092034F" w:rsidRPr="0092034F">
        <w:rPr>
          <w:i/>
          <w:sz w:val="24"/>
          <w:szCs w:val="24"/>
          <w:lang w:val="en-US"/>
        </w:rPr>
        <w:t xml:space="preserve"> in comparison with the budgets of the Russian Federation, the Republic of Kazakhstan and Ukraine</w:t>
      </w:r>
      <w:r w:rsidR="007E5DE3">
        <w:rPr>
          <w:i/>
          <w:sz w:val="24"/>
          <w:szCs w:val="24"/>
          <w:lang w:val="en-US"/>
        </w:rPr>
        <w:t xml:space="preserve"> is considered</w:t>
      </w:r>
      <w:r w:rsidR="00EC1609" w:rsidRPr="0092034F">
        <w:rPr>
          <w:i/>
          <w:sz w:val="24"/>
          <w:szCs w:val="24"/>
          <w:lang w:val="en-US"/>
        </w:rPr>
        <w:t xml:space="preserve">. </w:t>
      </w:r>
      <w:r w:rsidR="00945A36" w:rsidRPr="00945A36">
        <w:rPr>
          <w:i/>
          <w:sz w:val="24"/>
          <w:szCs w:val="24"/>
          <w:lang w:val="en-US"/>
        </w:rPr>
        <w:t xml:space="preserve">Directions for filling the </w:t>
      </w:r>
      <w:r w:rsidR="00945A36">
        <w:rPr>
          <w:i/>
          <w:sz w:val="24"/>
          <w:szCs w:val="24"/>
          <w:lang w:val="en-US"/>
        </w:rPr>
        <w:t>income</w:t>
      </w:r>
      <w:r w:rsidR="00945A36" w:rsidRPr="00945A36">
        <w:rPr>
          <w:i/>
          <w:sz w:val="24"/>
          <w:szCs w:val="24"/>
          <w:lang w:val="en-US"/>
        </w:rPr>
        <w:t xml:space="preserve"> </w:t>
      </w:r>
      <w:r w:rsidR="00945A36">
        <w:rPr>
          <w:i/>
          <w:sz w:val="24"/>
          <w:szCs w:val="24"/>
          <w:lang w:val="en-US"/>
        </w:rPr>
        <w:t>part</w:t>
      </w:r>
      <w:r w:rsidR="00945A36" w:rsidRPr="00945A36">
        <w:rPr>
          <w:i/>
          <w:sz w:val="24"/>
          <w:szCs w:val="24"/>
          <w:lang w:val="en-US"/>
        </w:rPr>
        <w:t xml:space="preserve"> of the </w:t>
      </w:r>
      <w:r w:rsidR="00945A36">
        <w:rPr>
          <w:i/>
          <w:sz w:val="24"/>
          <w:szCs w:val="24"/>
          <w:lang w:val="en-US"/>
        </w:rPr>
        <w:t xml:space="preserve">DPR </w:t>
      </w:r>
      <w:r w:rsidR="00945A36" w:rsidRPr="00945A36">
        <w:rPr>
          <w:i/>
          <w:sz w:val="24"/>
          <w:szCs w:val="24"/>
          <w:lang w:val="en-US"/>
        </w:rPr>
        <w:t xml:space="preserve">budget </w:t>
      </w:r>
      <w:r w:rsidR="00282DE5">
        <w:rPr>
          <w:i/>
          <w:sz w:val="24"/>
          <w:szCs w:val="24"/>
          <w:lang w:val="en-US"/>
        </w:rPr>
        <w:t>are s</w:t>
      </w:r>
      <w:r w:rsidR="00945A36" w:rsidRPr="00945A36">
        <w:rPr>
          <w:i/>
          <w:sz w:val="24"/>
          <w:szCs w:val="24"/>
          <w:lang w:val="en-US"/>
        </w:rPr>
        <w:t>uggested</w:t>
      </w:r>
      <w:r w:rsidR="00EC1609" w:rsidRPr="00396796">
        <w:rPr>
          <w:i/>
          <w:sz w:val="24"/>
          <w:szCs w:val="24"/>
          <w:lang w:val="en-US"/>
        </w:rPr>
        <w:t>.</w:t>
      </w:r>
    </w:p>
    <w:p w14:paraId="29822AEA" w14:textId="137A77DD" w:rsidR="00993669" w:rsidRPr="00396796" w:rsidRDefault="0090001B" w:rsidP="00FB5CA4">
      <w:pPr>
        <w:spacing w:line="360" w:lineRule="auto"/>
        <w:ind w:firstLine="708"/>
        <w:rPr>
          <w:i/>
          <w:sz w:val="24"/>
          <w:szCs w:val="24"/>
          <w:lang w:val="en-US"/>
        </w:rPr>
      </w:pPr>
      <w:r w:rsidRPr="00396796">
        <w:rPr>
          <w:b/>
          <w:i/>
          <w:sz w:val="24"/>
          <w:szCs w:val="24"/>
          <w:lang w:val="en-US"/>
        </w:rPr>
        <w:t>Keywords</w:t>
      </w:r>
      <w:r w:rsidR="00993669" w:rsidRPr="00396796">
        <w:rPr>
          <w:i/>
          <w:sz w:val="24"/>
          <w:szCs w:val="24"/>
          <w:lang w:val="en-US"/>
        </w:rPr>
        <w:t xml:space="preserve">: </w:t>
      </w:r>
      <w:r w:rsidR="006E14F5" w:rsidRPr="00396796">
        <w:rPr>
          <w:i/>
          <w:sz w:val="24"/>
          <w:szCs w:val="24"/>
          <w:lang w:val="en-US"/>
        </w:rPr>
        <w:t>budget</w:t>
      </w:r>
      <w:r w:rsidR="00993669" w:rsidRPr="00396796">
        <w:rPr>
          <w:i/>
          <w:sz w:val="24"/>
          <w:szCs w:val="24"/>
          <w:lang w:val="en-US"/>
        </w:rPr>
        <w:t xml:space="preserve">, </w:t>
      </w:r>
      <w:r w:rsidR="00463044" w:rsidRPr="00396796">
        <w:rPr>
          <w:i/>
          <w:sz w:val="24"/>
          <w:szCs w:val="24"/>
          <w:lang w:val="en-US"/>
        </w:rPr>
        <w:t>i</w:t>
      </w:r>
      <w:r w:rsidR="0086293A" w:rsidRPr="00396796">
        <w:rPr>
          <w:i/>
          <w:sz w:val="24"/>
          <w:szCs w:val="24"/>
          <w:lang w:val="en-US"/>
        </w:rPr>
        <w:t>n</w:t>
      </w:r>
      <w:r w:rsidR="00463044" w:rsidRPr="00396796">
        <w:rPr>
          <w:i/>
          <w:sz w:val="24"/>
          <w:szCs w:val="24"/>
          <w:lang w:val="en-US"/>
        </w:rPr>
        <w:t>come part</w:t>
      </w:r>
      <w:r w:rsidR="00396796" w:rsidRPr="00396796">
        <w:rPr>
          <w:i/>
          <w:sz w:val="24"/>
          <w:szCs w:val="24"/>
          <w:lang w:val="en-US"/>
        </w:rPr>
        <w:t>, expenditure part</w:t>
      </w:r>
      <w:r w:rsidR="00993669" w:rsidRPr="00396796">
        <w:rPr>
          <w:i/>
          <w:sz w:val="24"/>
          <w:szCs w:val="24"/>
          <w:lang w:val="en-US"/>
        </w:rPr>
        <w:t xml:space="preserve">, </w:t>
      </w:r>
      <w:r w:rsidR="004A2BA7" w:rsidRPr="00396796">
        <w:rPr>
          <w:i/>
          <w:sz w:val="24"/>
          <w:szCs w:val="24"/>
          <w:lang w:val="en-US"/>
        </w:rPr>
        <w:t>filling of income part</w:t>
      </w:r>
      <w:r w:rsidR="00993669" w:rsidRPr="00396796">
        <w:rPr>
          <w:i/>
          <w:sz w:val="24"/>
          <w:szCs w:val="24"/>
          <w:lang w:val="en-US"/>
        </w:rPr>
        <w:t xml:space="preserve">, </w:t>
      </w:r>
      <w:r w:rsidR="004A2BA7" w:rsidRPr="00396796">
        <w:rPr>
          <w:i/>
          <w:sz w:val="24"/>
          <w:szCs w:val="24"/>
          <w:lang w:val="en-US"/>
        </w:rPr>
        <w:t>unrecognized states</w:t>
      </w:r>
      <w:r w:rsidR="00993669" w:rsidRPr="00396796">
        <w:rPr>
          <w:i/>
          <w:sz w:val="24"/>
          <w:szCs w:val="24"/>
          <w:lang w:val="en-US"/>
        </w:rPr>
        <w:t>.</w:t>
      </w:r>
    </w:p>
    <w:p w14:paraId="0DEF8D0C" w14:textId="275BA349" w:rsidR="00C87D66" w:rsidRPr="00EC1609" w:rsidRDefault="00C87D66" w:rsidP="00C87D66">
      <w:pPr>
        <w:ind w:firstLine="708"/>
        <w:rPr>
          <w:sz w:val="24"/>
          <w:szCs w:val="24"/>
          <w:highlight w:val="yellow"/>
          <w:lang w:val="en-US"/>
        </w:rPr>
      </w:pPr>
    </w:p>
    <w:p w14:paraId="72E9659E" w14:textId="6273E5F8" w:rsidR="00FF1EAF" w:rsidRPr="00942494" w:rsidRDefault="00CD4B2A" w:rsidP="00FF1EAF">
      <w:pPr>
        <w:rPr>
          <w:sz w:val="24"/>
          <w:szCs w:val="24"/>
          <w:lang w:val="en-US"/>
        </w:rPr>
      </w:pPr>
      <w:proofErr w:type="spellStart"/>
      <w:r>
        <w:rPr>
          <w:sz w:val="24"/>
          <w:szCs w:val="24"/>
          <w:lang w:val="en-US"/>
        </w:rPr>
        <w:t>Shemyakina</w:t>
      </w:r>
      <w:proofErr w:type="spellEnd"/>
      <w:r w:rsidR="00FF1EAF" w:rsidRPr="00942494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>Natal</w:t>
      </w:r>
      <w:r w:rsidR="001E79A9">
        <w:rPr>
          <w:sz w:val="24"/>
          <w:szCs w:val="24"/>
          <w:lang w:val="en-US"/>
        </w:rPr>
        <w:t>i</w:t>
      </w:r>
      <w:r>
        <w:rPr>
          <w:sz w:val="24"/>
          <w:szCs w:val="24"/>
          <w:lang w:val="en-US"/>
        </w:rPr>
        <w:t xml:space="preserve">a </w:t>
      </w:r>
      <w:proofErr w:type="spellStart"/>
      <w:r>
        <w:rPr>
          <w:sz w:val="24"/>
          <w:szCs w:val="24"/>
          <w:lang w:val="en-US"/>
        </w:rPr>
        <w:t>Vladimirovna</w:t>
      </w:r>
      <w:proofErr w:type="spellEnd"/>
      <w:r>
        <w:rPr>
          <w:sz w:val="24"/>
          <w:szCs w:val="24"/>
          <w:lang w:val="en-US"/>
        </w:rPr>
        <w:t xml:space="preserve"> </w:t>
      </w:r>
      <w:r w:rsidR="00FF1EAF" w:rsidRPr="00942494">
        <w:rPr>
          <w:sz w:val="24"/>
          <w:szCs w:val="24"/>
          <w:lang w:val="en-US"/>
        </w:rPr>
        <w:t>(</w:t>
      </w:r>
      <w:r w:rsidR="00A01E18" w:rsidRPr="00942494">
        <w:rPr>
          <w:sz w:val="24"/>
          <w:szCs w:val="24"/>
          <w:lang w:val="en-US"/>
        </w:rPr>
        <w:t>DPR</w:t>
      </w:r>
      <w:r w:rsidR="00FF1EAF" w:rsidRPr="00942494">
        <w:rPr>
          <w:sz w:val="24"/>
          <w:szCs w:val="24"/>
          <w:lang w:val="en-US"/>
        </w:rPr>
        <w:t xml:space="preserve">, </w:t>
      </w:r>
      <w:r w:rsidR="00866839" w:rsidRPr="00942494">
        <w:rPr>
          <w:sz w:val="24"/>
          <w:szCs w:val="24"/>
          <w:lang w:val="en-US"/>
        </w:rPr>
        <w:t>Donetsk</w:t>
      </w:r>
      <w:r w:rsidR="00FF1EAF" w:rsidRPr="00942494">
        <w:rPr>
          <w:sz w:val="24"/>
          <w:szCs w:val="24"/>
          <w:lang w:val="en-US"/>
        </w:rPr>
        <w:t xml:space="preserve">) – </w:t>
      </w:r>
      <w:r w:rsidR="00721398" w:rsidRPr="00721398">
        <w:rPr>
          <w:sz w:val="24"/>
          <w:szCs w:val="24"/>
          <w:lang w:val="en-US"/>
        </w:rPr>
        <w:t>Candidate of Economic Sciences</w:t>
      </w:r>
      <w:r w:rsidR="00FF1EAF" w:rsidRPr="00942494">
        <w:rPr>
          <w:sz w:val="24"/>
          <w:szCs w:val="24"/>
          <w:lang w:val="en-US"/>
        </w:rPr>
        <w:t xml:space="preserve">, </w:t>
      </w:r>
      <w:r w:rsidR="00721398">
        <w:rPr>
          <w:sz w:val="24"/>
          <w:szCs w:val="24"/>
          <w:lang w:val="en-US"/>
        </w:rPr>
        <w:t>A</w:t>
      </w:r>
      <w:r w:rsidR="00721398" w:rsidRPr="00721398">
        <w:rPr>
          <w:sz w:val="24"/>
          <w:szCs w:val="24"/>
          <w:lang w:val="en-US"/>
        </w:rPr>
        <w:t xml:space="preserve">ssistant </w:t>
      </w:r>
      <w:r w:rsidR="00721398">
        <w:rPr>
          <w:sz w:val="24"/>
          <w:szCs w:val="24"/>
          <w:lang w:val="en-US"/>
        </w:rPr>
        <w:t>P</w:t>
      </w:r>
      <w:r w:rsidR="00721398" w:rsidRPr="00721398">
        <w:rPr>
          <w:sz w:val="24"/>
          <w:szCs w:val="24"/>
          <w:lang w:val="en-US"/>
        </w:rPr>
        <w:t>rofessor</w:t>
      </w:r>
      <w:r w:rsidR="00FF1EAF" w:rsidRPr="00942494">
        <w:rPr>
          <w:sz w:val="24"/>
          <w:szCs w:val="24"/>
          <w:lang w:val="en-US"/>
        </w:rPr>
        <w:t xml:space="preserve">, </w:t>
      </w:r>
      <w:r w:rsidR="009D0715">
        <w:rPr>
          <w:sz w:val="24"/>
          <w:szCs w:val="24"/>
          <w:lang w:val="en-US"/>
        </w:rPr>
        <w:t>l</w:t>
      </w:r>
      <w:r w:rsidR="009373B6" w:rsidRPr="009373B6">
        <w:rPr>
          <w:sz w:val="24"/>
          <w:szCs w:val="24"/>
          <w:lang w:val="en-US"/>
        </w:rPr>
        <w:t xml:space="preserve">eading </w:t>
      </w:r>
      <w:r w:rsidR="009D0715">
        <w:rPr>
          <w:sz w:val="24"/>
          <w:szCs w:val="24"/>
          <w:lang w:val="en-US"/>
        </w:rPr>
        <w:t>r</w:t>
      </w:r>
      <w:r w:rsidR="009373B6" w:rsidRPr="009373B6">
        <w:rPr>
          <w:sz w:val="24"/>
          <w:szCs w:val="24"/>
          <w:lang w:val="en-US"/>
        </w:rPr>
        <w:t>esearcher</w:t>
      </w:r>
      <w:r w:rsidR="00C370BF" w:rsidRPr="00C370BF">
        <w:rPr>
          <w:sz w:val="24"/>
          <w:szCs w:val="24"/>
          <w:lang w:val="en-US"/>
        </w:rPr>
        <w:t xml:space="preserve"> </w:t>
      </w:r>
      <w:r w:rsidR="00C370BF">
        <w:rPr>
          <w:sz w:val="24"/>
          <w:szCs w:val="24"/>
          <w:lang w:val="en-US"/>
        </w:rPr>
        <w:t xml:space="preserve">in </w:t>
      </w:r>
      <w:r w:rsidR="00C370BF" w:rsidRPr="00C370BF">
        <w:rPr>
          <w:sz w:val="24"/>
          <w:szCs w:val="24"/>
          <w:lang w:val="en-US"/>
        </w:rPr>
        <w:t xml:space="preserve">Department of Financial and Economic </w:t>
      </w:r>
      <w:r w:rsidR="00C370BF">
        <w:rPr>
          <w:sz w:val="24"/>
          <w:szCs w:val="24"/>
          <w:lang w:val="en-US"/>
        </w:rPr>
        <w:t>Research</w:t>
      </w:r>
      <w:r w:rsidR="001B6FF7">
        <w:rPr>
          <w:sz w:val="24"/>
          <w:szCs w:val="24"/>
          <w:lang w:val="en-US"/>
        </w:rPr>
        <w:t>es</w:t>
      </w:r>
      <w:r w:rsidR="00FF1EAF" w:rsidRPr="00942494">
        <w:rPr>
          <w:sz w:val="24"/>
          <w:szCs w:val="24"/>
          <w:lang w:val="en-US"/>
        </w:rPr>
        <w:t xml:space="preserve">, </w:t>
      </w:r>
      <w:r w:rsidR="00866839" w:rsidRPr="00942494">
        <w:rPr>
          <w:sz w:val="24"/>
          <w:szCs w:val="24"/>
          <w:lang w:val="en-US"/>
        </w:rPr>
        <w:t>State Institution</w:t>
      </w:r>
      <w:r w:rsidR="00FF1EAF" w:rsidRPr="00942494">
        <w:rPr>
          <w:sz w:val="24"/>
          <w:szCs w:val="24"/>
          <w:lang w:val="en-US"/>
        </w:rPr>
        <w:t xml:space="preserve"> «</w:t>
      </w:r>
      <w:r w:rsidR="00866839" w:rsidRPr="00942494">
        <w:rPr>
          <w:sz w:val="24"/>
          <w:szCs w:val="24"/>
          <w:lang w:val="en-US"/>
        </w:rPr>
        <w:t>Economic Research Institute</w:t>
      </w:r>
      <w:r w:rsidR="00FF1EAF" w:rsidRPr="00942494">
        <w:rPr>
          <w:sz w:val="24"/>
          <w:szCs w:val="24"/>
          <w:lang w:val="en-US"/>
        </w:rPr>
        <w:t>» (</w:t>
      </w:r>
      <w:r w:rsidR="00942494" w:rsidRPr="00942494">
        <w:rPr>
          <w:sz w:val="24"/>
          <w:szCs w:val="24"/>
          <w:lang w:val="en-US"/>
        </w:rPr>
        <w:t xml:space="preserve">77 </w:t>
      </w:r>
      <w:proofErr w:type="spellStart"/>
      <w:r w:rsidR="00942494" w:rsidRPr="00942494">
        <w:rPr>
          <w:sz w:val="24"/>
          <w:szCs w:val="24"/>
          <w:lang w:val="en-US"/>
        </w:rPr>
        <w:t>Universitetskaya</w:t>
      </w:r>
      <w:proofErr w:type="spellEnd"/>
      <w:r w:rsidR="00942494" w:rsidRPr="00942494">
        <w:rPr>
          <w:sz w:val="24"/>
          <w:szCs w:val="24"/>
          <w:lang w:val="en-US"/>
        </w:rPr>
        <w:t xml:space="preserve"> Str., Donetsk, DPR, 83048</w:t>
      </w:r>
      <w:r w:rsidR="00FB15EB">
        <w:rPr>
          <w:sz w:val="24"/>
          <w:szCs w:val="24"/>
          <w:lang w:val="en-US"/>
        </w:rPr>
        <w:t>; shemyakina</w:t>
      </w:r>
      <w:r w:rsidR="00FB15EB" w:rsidRPr="00FB15EB">
        <w:rPr>
          <w:sz w:val="24"/>
          <w:szCs w:val="24"/>
          <w:lang w:val="en-US"/>
        </w:rPr>
        <w:t>.</w:t>
      </w:r>
      <w:r w:rsidR="00FB15EB">
        <w:rPr>
          <w:sz w:val="24"/>
          <w:szCs w:val="24"/>
          <w:lang w:val="en-US"/>
        </w:rPr>
        <w:t>n</w:t>
      </w:r>
      <w:r w:rsidR="00FB15EB" w:rsidRPr="00FB15EB">
        <w:rPr>
          <w:sz w:val="24"/>
          <w:szCs w:val="24"/>
          <w:lang w:val="en-US"/>
        </w:rPr>
        <w:t>.</w:t>
      </w:r>
      <w:r w:rsidR="00FB15EB">
        <w:rPr>
          <w:sz w:val="24"/>
          <w:szCs w:val="24"/>
          <w:lang w:val="en-US"/>
        </w:rPr>
        <w:t>v</w:t>
      </w:r>
      <w:r w:rsidR="00FB15EB" w:rsidRPr="00FB15EB">
        <w:rPr>
          <w:sz w:val="24"/>
          <w:szCs w:val="24"/>
          <w:lang w:val="en-US"/>
        </w:rPr>
        <w:t>@</w:t>
      </w:r>
      <w:r w:rsidR="00FB15EB">
        <w:rPr>
          <w:sz w:val="24"/>
          <w:szCs w:val="24"/>
          <w:lang w:val="en-US"/>
        </w:rPr>
        <w:t>econri</w:t>
      </w:r>
      <w:r w:rsidR="00FB15EB" w:rsidRPr="00FB15EB">
        <w:rPr>
          <w:sz w:val="24"/>
          <w:szCs w:val="24"/>
          <w:lang w:val="en-US"/>
        </w:rPr>
        <w:t>.</w:t>
      </w:r>
      <w:r w:rsidR="00FB15EB">
        <w:rPr>
          <w:sz w:val="24"/>
          <w:szCs w:val="24"/>
          <w:lang w:val="en-US"/>
        </w:rPr>
        <w:t>org</w:t>
      </w:r>
      <w:r w:rsidR="00FF1EAF" w:rsidRPr="00942494">
        <w:rPr>
          <w:sz w:val="24"/>
          <w:szCs w:val="24"/>
          <w:lang w:val="en-US"/>
        </w:rPr>
        <w:t>)</w:t>
      </w:r>
    </w:p>
    <w:p w14:paraId="7EEC5E86" w14:textId="66CFFA7A" w:rsidR="00FF1EAF" w:rsidRPr="00942494" w:rsidRDefault="00253FC7" w:rsidP="00FF1EAF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Shmatko</w:t>
      </w:r>
      <w:r w:rsidR="00FF1EAF" w:rsidRPr="00281AE3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 xml:space="preserve">Aleksey </w:t>
      </w:r>
      <w:proofErr w:type="spellStart"/>
      <w:r>
        <w:rPr>
          <w:sz w:val="24"/>
          <w:szCs w:val="24"/>
          <w:lang w:val="en-US"/>
        </w:rPr>
        <w:t>Evgenievich</w:t>
      </w:r>
      <w:proofErr w:type="spellEnd"/>
      <w:r>
        <w:rPr>
          <w:sz w:val="24"/>
          <w:szCs w:val="24"/>
          <w:lang w:val="en-US"/>
        </w:rPr>
        <w:t xml:space="preserve"> </w:t>
      </w:r>
      <w:r w:rsidR="00FF1EAF" w:rsidRPr="00281AE3">
        <w:rPr>
          <w:sz w:val="24"/>
          <w:szCs w:val="24"/>
          <w:lang w:val="en-US"/>
        </w:rPr>
        <w:t>(</w:t>
      </w:r>
      <w:r w:rsidR="00866839" w:rsidRPr="00942494">
        <w:rPr>
          <w:sz w:val="24"/>
          <w:szCs w:val="24"/>
          <w:lang w:val="en-US"/>
        </w:rPr>
        <w:t>DPR</w:t>
      </w:r>
      <w:r w:rsidR="00866839" w:rsidRPr="00281AE3">
        <w:rPr>
          <w:sz w:val="24"/>
          <w:szCs w:val="24"/>
          <w:lang w:val="en-US"/>
        </w:rPr>
        <w:t xml:space="preserve">, </w:t>
      </w:r>
      <w:r w:rsidR="00866839" w:rsidRPr="00942494">
        <w:rPr>
          <w:sz w:val="24"/>
          <w:szCs w:val="24"/>
          <w:lang w:val="en-US"/>
        </w:rPr>
        <w:t>Donetsk</w:t>
      </w:r>
      <w:r w:rsidR="00FF1EAF" w:rsidRPr="00281AE3">
        <w:rPr>
          <w:sz w:val="24"/>
          <w:szCs w:val="24"/>
          <w:lang w:val="en-US"/>
        </w:rPr>
        <w:t xml:space="preserve">) – </w:t>
      </w:r>
      <w:r w:rsidR="00D66C7A">
        <w:rPr>
          <w:sz w:val="24"/>
          <w:szCs w:val="24"/>
          <w:lang w:val="en-US"/>
        </w:rPr>
        <w:t>r</w:t>
      </w:r>
      <w:r w:rsidR="003D2CB5" w:rsidRPr="00D66C7A">
        <w:rPr>
          <w:sz w:val="24"/>
          <w:szCs w:val="24"/>
          <w:lang w:val="en-US"/>
        </w:rPr>
        <w:t>esearcher</w:t>
      </w:r>
      <w:r w:rsidR="00C370BF">
        <w:rPr>
          <w:sz w:val="24"/>
          <w:szCs w:val="24"/>
          <w:lang w:val="en-US"/>
        </w:rPr>
        <w:t xml:space="preserve"> in </w:t>
      </w:r>
      <w:r w:rsidR="00C370BF" w:rsidRPr="00C370BF">
        <w:rPr>
          <w:sz w:val="24"/>
          <w:szCs w:val="24"/>
          <w:lang w:val="en-US"/>
        </w:rPr>
        <w:t xml:space="preserve">Department of Financial and Economic </w:t>
      </w:r>
      <w:r w:rsidR="00C370BF">
        <w:rPr>
          <w:sz w:val="24"/>
          <w:szCs w:val="24"/>
          <w:lang w:val="en-US"/>
        </w:rPr>
        <w:t>Research</w:t>
      </w:r>
      <w:r w:rsidR="001B6FF7">
        <w:rPr>
          <w:sz w:val="24"/>
          <w:szCs w:val="24"/>
          <w:lang w:val="en-US"/>
        </w:rPr>
        <w:t>es</w:t>
      </w:r>
      <w:r w:rsidR="00FF1EAF" w:rsidRPr="00281AE3">
        <w:rPr>
          <w:sz w:val="24"/>
          <w:szCs w:val="24"/>
          <w:lang w:val="en-US"/>
        </w:rPr>
        <w:t xml:space="preserve">, </w:t>
      </w:r>
      <w:r w:rsidR="00866839" w:rsidRPr="00942494">
        <w:rPr>
          <w:sz w:val="24"/>
          <w:szCs w:val="24"/>
          <w:lang w:val="en-US"/>
        </w:rPr>
        <w:t>State</w:t>
      </w:r>
      <w:r w:rsidR="00866839" w:rsidRPr="00281AE3">
        <w:rPr>
          <w:sz w:val="24"/>
          <w:szCs w:val="24"/>
          <w:lang w:val="en-US"/>
        </w:rPr>
        <w:t xml:space="preserve"> </w:t>
      </w:r>
      <w:r w:rsidR="00866839" w:rsidRPr="00942494">
        <w:rPr>
          <w:sz w:val="24"/>
          <w:szCs w:val="24"/>
          <w:lang w:val="en-US"/>
        </w:rPr>
        <w:t>Institution</w:t>
      </w:r>
      <w:r w:rsidR="00866839" w:rsidRPr="00281AE3">
        <w:rPr>
          <w:sz w:val="24"/>
          <w:szCs w:val="24"/>
          <w:lang w:val="en-US"/>
        </w:rPr>
        <w:t xml:space="preserve"> «</w:t>
      </w:r>
      <w:r w:rsidR="00866839" w:rsidRPr="00942494">
        <w:rPr>
          <w:sz w:val="24"/>
          <w:szCs w:val="24"/>
          <w:lang w:val="en-US"/>
        </w:rPr>
        <w:t>Economic</w:t>
      </w:r>
      <w:r w:rsidR="00866839" w:rsidRPr="00281AE3">
        <w:rPr>
          <w:sz w:val="24"/>
          <w:szCs w:val="24"/>
          <w:lang w:val="en-US"/>
        </w:rPr>
        <w:t xml:space="preserve"> </w:t>
      </w:r>
      <w:r w:rsidR="00866839" w:rsidRPr="00942494">
        <w:rPr>
          <w:sz w:val="24"/>
          <w:szCs w:val="24"/>
          <w:lang w:val="en-US"/>
        </w:rPr>
        <w:t>Research</w:t>
      </w:r>
      <w:r w:rsidR="00866839" w:rsidRPr="00281AE3">
        <w:rPr>
          <w:sz w:val="24"/>
          <w:szCs w:val="24"/>
          <w:lang w:val="en-US"/>
        </w:rPr>
        <w:t xml:space="preserve"> </w:t>
      </w:r>
      <w:r w:rsidR="00866839" w:rsidRPr="00942494">
        <w:rPr>
          <w:sz w:val="24"/>
          <w:szCs w:val="24"/>
          <w:lang w:val="en-US"/>
        </w:rPr>
        <w:t>Institute</w:t>
      </w:r>
      <w:r w:rsidR="00866839" w:rsidRPr="00281AE3">
        <w:rPr>
          <w:sz w:val="24"/>
          <w:szCs w:val="24"/>
          <w:lang w:val="en-US"/>
        </w:rPr>
        <w:t>»</w:t>
      </w:r>
      <w:r w:rsidR="00FF1EAF" w:rsidRPr="00281AE3">
        <w:rPr>
          <w:sz w:val="24"/>
          <w:szCs w:val="24"/>
          <w:lang w:val="en-US"/>
        </w:rPr>
        <w:t xml:space="preserve"> (</w:t>
      </w:r>
      <w:r w:rsidR="00281AE3" w:rsidRPr="00942494">
        <w:rPr>
          <w:sz w:val="24"/>
          <w:szCs w:val="24"/>
          <w:lang w:val="en-US"/>
        </w:rPr>
        <w:t xml:space="preserve">77 </w:t>
      </w:r>
      <w:proofErr w:type="spellStart"/>
      <w:r w:rsidR="00281AE3" w:rsidRPr="00942494">
        <w:rPr>
          <w:sz w:val="24"/>
          <w:szCs w:val="24"/>
          <w:lang w:val="en-US"/>
        </w:rPr>
        <w:t>Universitetskaya</w:t>
      </w:r>
      <w:proofErr w:type="spellEnd"/>
      <w:r w:rsidR="00281AE3" w:rsidRPr="00942494">
        <w:rPr>
          <w:sz w:val="24"/>
          <w:szCs w:val="24"/>
          <w:lang w:val="en-US"/>
        </w:rPr>
        <w:t xml:space="preserve"> Str., Donetsk, DPR, 83048</w:t>
      </w:r>
      <w:r w:rsidR="00FF1EAF" w:rsidRPr="00942494">
        <w:rPr>
          <w:sz w:val="24"/>
          <w:szCs w:val="24"/>
          <w:lang w:val="en-US"/>
        </w:rPr>
        <w:t xml:space="preserve">, </w:t>
      </w:r>
      <w:r w:rsidR="00D74FD6" w:rsidRPr="00942494">
        <w:rPr>
          <w:sz w:val="24"/>
          <w:szCs w:val="24"/>
          <w:lang w:val="en-US"/>
        </w:rPr>
        <w:t>r</w:t>
      </w:r>
      <w:r w:rsidR="00FB15EB">
        <w:rPr>
          <w:sz w:val="24"/>
          <w:szCs w:val="24"/>
          <w:lang w:val="en-US"/>
        </w:rPr>
        <w:t>. 412;</w:t>
      </w:r>
      <w:r w:rsidR="00FF1EAF" w:rsidRPr="00942494">
        <w:rPr>
          <w:sz w:val="24"/>
          <w:szCs w:val="24"/>
          <w:lang w:val="en-US"/>
        </w:rPr>
        <w:t xml:space="preserve"> shmatko.a.e@econri.org)</w:t>
      </w:r>
    </w:p>
    <w:p w14:paraId="4CF342D3" w14:textId="53C90FCF" w:rsidR="00FF1EAF" w:rsidRPr="00D8009D" w:rsidRDefault="00EE4CA9" w:rsidP="00FF1EAF">
      <w:pPr>
        <w:rPr>
          <w:sz w:val="24"/>
          <w:szCs w:val="24"/>
          <w:lang w:val="en-US"/>
        </w:rPr>
      </w:pPr>
      <w:proofErr w:type="spellStart"/>
      <w:r>
        <w:rPr>
          <w:sz w:val="24"/>
          <w:szCs w:val="24"/>
          <w:lang w:val="en-US"/>
        </w:rPr>
        <w:t>Pokhilko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Violetta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Igorevna</w:t>
      </w:r>
      <w:proofErr w:type="spellEnd"/>
      <w:r w:rsidR="00FF1EAF" w:rsidRPr="00281AE3">
        <w:rPr>
          <w:sz w:val="24"/>
          <w:szCs w:val="24"/>
          <w:lang w:val="en-US"/>
        </w:rPr>
        <w:t xml:space="preserve"> (</w:t>
      </w:r>
      <w:r w:rsidR="00866839" w:rsidRPr="00942494">
        <w:rPr>
          <w:sz w:val="24"/>
          <w:szCs w:val="24"/>
          <w:lang w:val="en-US"/>
        </w:rPr>
        <w:t>DPR</w:t>
      </w:r>
      <w:r w:rsidR="00866839" w:rsidRPr="00281AE3">
        <w:rPr>
          <w:sz w:val="24"/>
          <w:szCs w:val="24"/>
          <w:lang w:val="en-US"/>
        </w:rPr>
        <w:t xml:space="preserve">, </w:t>
      </w:r>
      <w:r w:rsidR="00866839" w:rsidRPr="00942494">
        <w:rPr>
          <w:sz w:val="24"/>
          <w:szCs w:val="24"/>
          <w:lang w:val="en-US"/>
        </w:rPr>
        <w:t>Donetsk</w:t>
      </w:r>
      <w:r w:rsidR="00FF1EAF" w:rsidRPr="00281AE3">
        <w:rPr>
          <w:sz w:val="24"/>
          <w:szCs w:val="24"/>
          <w:lang w:val="en-US"/>
        </w:rPr>
        <w:t>) –</w:t>
      </w:r>
      <w:r w:rsidR="000E3AB4">
        <w:rPr>
          <w:sz w:val="24"/>
          <w:szCs w:val="24"/>
          <w:lang w:val="en-US"/>
        </w:rPr>
        <w:t xml:space="preserve"> </w:t>
      </w:r>
      <w:r w:rsidR="00043092">
        <w:rPr>
          <w:sz w:val="24"/>
          <w:szCs w:val="24"/>
          <w:lang w:val="en-US"/>
        </w:rPr>
        <w:t xml:space="preserve">leading </w:t>
      </w:r>
      <w:r w:rsidR="00CC7BE9">
        <w:rPr>
          <w:sz w:val="24"/>
          <w:szCs w:val="24"/>
          <w:lang w:val="en-US"/>
        </w:rPr>
        <w:t>e</w:t>
      </w:r>
      <w:r w:rsidR="003169B4" w:rsidRPr="003169B4">
        <w:rPr>
          <w:sz w:val="24"/>
          <w:szCs w:val="24"/>
          <w:lang w:val="en-US"/>
        </w:rPr>
        <w:t>conomist</w:t>
      </w:r>
      <w:r w:rsidR="00043092">
        <w:rPr>
          <w:sz w:val="24"/>
          <w:szCs w:val="24"/>
          <w:lang w:val="en-US"/>
        </w:rPr>
        <w:t xml:space="preserve"> in </w:t>
      </w:r>
      <w:r w:rsidR="00043092" w:rsidRPr="00C370BF">
        <w:rPr>
          <w:sz w:val="24"/>
          <w:szCs w:val="24"/>
          <w:lang w:val="en-US"/>
        </w:rPr>
        <w:t xml:space="preserve">Department of Financial and Economic </w:t>
      </w:r>
      <w:r w:rsidR="00043092">
        <w:rPr>
          <w:sz w:val="24"/>
          <w:szCs w:val="24"/>
          <w:lang w:val="en-US"/>
        </w:rPr>
        <w:t>Research</w:t>
      </w:r>
      <w:r w:rsidR="001B6FF7">
        <w:rPr>
          <w:sz w:val="24"/>
          <w:szCs w:val="24"/>
          <w:lang w:val="en-US"/>
        </w:rPr>
        <w:t>es</w:t>
      </w:r>
      <w:r w:rsidR="00FF1EAF" w:rsidRPr="00281AE3">
        <w:rPr>
          <w:sz w:val="24"/>
          <w:szCs w:val="24"/>
          <w:lang w:val="en-US"/>
        </w:rPr>
        <w:t xml:space="preserve">, </w:t>
      </w:r>
      <w:r w:rsidR="00866839" w:rsidRPr="00942494">
        <w:rPr>
          <w:sz w:val="24"/>
          <w:szCs w:val="24"/>
          <w:lang w:val="en-US"/>
        </w:rPr>
        <w:t>State</w:t>
      </w:r>
      <w:r w:rsidR="00866839" w:rsidRPr="00281AE3">
        <w:rPr>
          <w:sz w:val="24"/>
          <w:szCs w:val="24"/>
          <w:lang w:val="en-US"/>
        </w:rPr>
        <w:t xml:space="preserve"> </w:t>
      </w:r>
      <w:r w:rsidR="00866839" w:rsidRPr="00942494">
        <w:rPr>
          <w:sz w:val="24"/>
          <w:szCs w:val="24"/>
          <w:lang w:val="en-US"/>
        </w:rPr>
        <w:t>Institution</w:t>
      </w:r>
      <w:r w:rsidR="00866839" w:rsidRPr="00281AE3">
        <w:rPr>
          <w:sz w:val="24"/>
          <w:szCs w:val="24"/>
          <w:lang w:val="en-US"/>
        </w:rPr>
        <w:t xml:space="preserve"> «</w:t>
      </w:r>
      <w:r w:rsidR="00866839" w:rsidRPr="00942494">
        <w:rPr>
          <w:sz w:val="24"/>
          <w:szCs w:val="24"/>
          <w:lang w:val="en-US"/>
        </w:rPr>
        <w:t>Economic</w:t>
      </w:r>
      <w:r w:rsidR="00866839" w:rsidRPr="00281AE3">
        <w:rPr>
          <w:sz w:val="24"/>
          <w:szCs w:val="24"/>
          <w:lang w:val="en-US"/>
        </w:rPr>
        <w:t xml:space="preserve"> </w:t>
      </w:r>
      <w:r w:rsidR="00866839" w:rsidRPr="00942494">
        <w:rPr>
          <w:sz w:val="24"/>
          <w:szCs w:val="24"/>
          <w:lang w:val="en-US"/>
        </w:rPr>
        <w:t>Research</w:t>
      </w:r>
      <w:r w:rsidR="00866839" w:rsidRPr="00281AE3">
        <w:rPr>
          <w:sz w:val="24"/>
          <w:szCs w:val="24"/>
          <w:lang w:val="en-US"/>
        </w:rPr>
        <w:t xml:space="preserve"> </w:t>
      </w:r>
      <w:r w:rsidR="00866839" w:rsidRPr="00942494">
        <w:rPr>
          <w:sz w:val="24"/>
          <w:szCs w:val="24"/>
          <w:lang w:val="en-US"/>
        </w:rPr>
        <w:t>Institute</w:t>
      </w:r>
      <w:r w:rsidR="00866839" w:rsidRPr="00281AE3">
        <w:rPr>
          <w:sz w:val="24"/>
          <w:szCs w:val="24"/>
          <w:lang w:val="en-US"/>
        </w:rPr>
        <w:t>»</w:t>
      </w:r>
      <w:r w:rsidR="00FF1EAF" w:rsidRPr="00281AE3">
        <w:rPr>
          <w:sz w:val="24"/>
          <w:szCs w:val="24"/>
          <w:lang w:val="en-US"/>
        </w:rPr>
        <w:t xml:space="preserve"> (</w:t>
      </w:r>
      <w:r w:rsidR="00281AE3" w:rsidRPr="00942494">
        <w:rPr>
          <w:sz w:val="24"/>
          <w:szCs w:val="24"/>
          <w:lang w:val="en-US"/>
        </w:rPr>
        <w:t xml:space="preserve">77 </w:t>
      </w:r>
      <w:proofErr w:type="spellStart"/>
      <w:r w:rsidR="00281AE3" w:rsidRPr="00942494">
        <w:rPr>
          <w:sz w:val="24"/>
          <w:szCs w:val="24"/>
          <w:lang w:val="en-US"/>
        </w:rPr>
        <w:t>Universitetskaya</w:t>
      </w:r>
      <w:proofErr w:type="spellEnd"/>
      <w:r w:rsidR="00281AE3" w:rsidRPr="00942494">
        <w:rPr>
          <w:sz w:val="24"/>
          <w:szCs w:val="24"/>
          <w:lang w:val="en-US"/>
        </w:rPr>
        <w:t xml:space="preserve"> Str., Donetsk, DPR, 83048</w:t>
      </w:r>
      <w:r w:rsidR="00FF1EAF" w:rsidRPr="00942494">
        <w:rPr>
          <w:sz w:val="24"/>
          <w:szCs w:val="24"/>
          <w:lang w:val="en-US"/>
        </w:rPr>
        <w:t xml:space="preserve">, </w:t>
      </w:r>
      <w:r w:rsidR="00D74FD6" w:rsidRPr="00942494">
        <w:rPr>
          <w:sz w:val="24"/>
          <w:szCs w:val="24"/>
          <w:lang w:val="en-US"/>
        </w:rPr>
        <w:t>r</w:t>
      </w:r>
      <w:r w:rsidR="00FB15EB">
        <w:rPr>
          <w:sz w:val="24"/>
          <w:szCs w:val="24"/>
          <w:lang w:val="en-US"/>
        </w:rPr>
        <w:t>. 340;</w:t>
      </w:r>
      <w:r w:rsidR="00FF1EAF" w:rsidRPr="00942494">
        <w:rPr>
          <w:sz w:val="24"/>
          <w:szCs w:val="24"/>
          <w:lang w:val="en-US"/>
        </w:rPr>
        <w:t xml:space="preserve"> pokhilko.v.i@econri.org)</w:t>
      </w:r>
    </w:p>
    <w:p w14:paraId="0337133B" w14:textId="77777777" w:rsidR="00FF1EAF" w:rsidRDefault="00FF1EAF" w:rsidP="00C87D66">
      <w:pPr>
        <w:ind w:firstLine="708"/>
        <w:rPr>
          <w:sz w:val="24"/>
          <w:szCs w:val="24"/>
          <w:lang w:val="en-US"/>
        </w:rPr>
      </w:pPr>
    </w:p>
    <w:p w14:paraId="5161BF94" w14:textId="608BE0E9" w:rsidR="00C91C22" w:rsidRPr="002C4599" w:rsidRDefault="00C91C22" w:rsidP="00C91C22">
      <w:pPr>
        <w:spacing w:line="360" w:lineRule="auto"/>
        <w:ind w:firstLine="0"/>
        <w:jc w:val="center"/>
        <w:rPr>
          <w:b/>
          <w:sz w:val="24"/>
          <w:szCs w:val="24"/>
          <w:lang w:val="en-GB"/>
        </w:rPr>
      </w:pPr>
      <w:r w:rsidRPr="002C4599">
        <w:rPr>
          <w:b/>
          <w:sz w:val="24"/>
          <w:szCs w:val="24"/>
          <w:lang w:val="en-GB"/>
        </w:rPr>
        <w:t>List of sources used</w:t>
      </w:r>
    </w:p>
    <w:p w14:paraId="507D5EED" w14:textId="77777777" w:rsidR="00DD0F88" w:rsidRPr="00826BBC" w:rsidRDefault="00DD0F88" w:rsidP="00437BB7">
      <w:pPr>
        <w:spacing w:line="360" w:lineRule="auto"/>
        <w:rPr>
          <w:sz w:val="24"/>
          <w:szCs w:val="24"/>
          <w:lang w:val="en-US"/>
        </w:rPr>
      </w:pPr>
      <w:proofErr w:type="spellStart"/>
      <w:r w:rsidRPr="00826BBC">
        <w:rPr>
          <w:sz w:val="24"/>
          <w:szCs w:val="24"/>
          <w:lang w:val="en-US"/>
        </w:rPr>
        <w:t>Minfin</w:t>
      </w:r>
      <w:proofErr w:type="spellEnd"/>
      <w:r w:rsidRPr="00826BBC">
        <w:rPr>
          <w:sz w:val="24"/>
          <w:szCs w:val="24"/>
          <w:lang w:val="en-US"/>
        </w:rPr>
        <w:t xml:space="preserve"> DNR. </w:t>
      </w:r>
      <w:proofErr w:type="spellStart"/>
      <w:r w:rsidRPr="00826BBC">
        <w:rPr>
          <w:sz w:val="24"/>
          <w:szCs w:val="24"/>
          <w:lang w:val="en-US"/>
        </w:rPr>
        <w:t>Postanovlenie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Soveta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Ministrov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Doneckoj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Narodnoj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Respubliki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ot</w:t>
      </w:r>
      <w:proofErr w:type="spellEnd"/>
      <w:r w:rsidRPr="00826BBC">
        <w:rPr>
          <w:sz w:val="24"/>
          <w:szCs w:val="24"/>
          <w:lang w:val="en-US"/>
        </w:rPr>
        <w:t xml:space="preserve"> 17.12.2016 g. № 13-18 «Ob </w:t>
      </w:r>
      <w:proofErr w:type="spellStart"/>
      <w:r w:rsidRPr="00826BBC">
        <w:rPr>
          <w:sz w:val="24"/>
          <w:szCs w:val="24"/>
          <w:lang w:val="en-US"/>
        </w:rPr>
        <w:t>utverzhdenii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Vremennogo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polozhenija</w:t>
      </w:r>
      <w:proofErr w:type="spellEnd"/>
      <w:r w:rsidRPr="00826BBC">
        <w:rPr>
          <w:sz w:val="24"/>
          <w:szCs w:val="24"/>
          <w:lang w:val="en-US"/>
        </w:rPr>
        <w:t xml:space="preserve"> o </w:t>
      </w:r>
      <w:proofErr w:type="spellStart"/>
      <w:r w:rsidRPr="00826BBC">
        <w:rPr>
          <w:sz w:val="24"/>
          <w:szCs w:val="24"/>
          <w:lang w:val="en-US"/>
        </w:rPr>
        <w:t>bjudzhetnoj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sisteme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Doneckoj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Narodnoj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Respubliki</w:t>
      </w:r>
      <w:proofErr w:type="spellEnd"/>
      <w:r w:rsidRPr="00826BBC">
        <w:rPr>
          <w:sz w:val="24"/>
          <w:szCs w:val="24"/>
          <w:lang w:val="en-US"/>
        </w:rPr>
        <w:t xml:space="preserve">» / </w:t>
      </w:r>
      <w:proofErr w:type="spellStart"/>
      <w:r w:rsidRPr="00826BBC">
        <w:rPr>
          <w:sz w:val="24"/>
          <w:szCs w:val="24"/>
          <w:lang w:val="en-US"/>
        </w:rPr>
        <w:t>Oficial'nyj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sajt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Ministerstva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finansov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Doneckoj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Narodnoj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Respubliki</w:t>
      </w:r>
      <w:proofErr w:type="spellEnd"/>
      <w:r w:rsidRPr="00826BBC">
        <w:rPr>
          <w:sz w:val="24"/>
          <w:szCs w:val="24"/>
          <w:lang w:val="en-US"/>
        </w:rPr>
        <w:t>. [Electronic resource]. — URL: https://minfindnr.ru/wp-content/uploads/2017/03/postanovlenie-13-18.pdf.</w:t>
      </w:r>
    </w:p>
    <w:p w14:paraId="74AF7D91" w14:textId="77777777" w:rsidR="00DD0F88" w:rsidRPr="00826BBC" w:rsidRDefault="00DD0F88" w:rsidP="00437BB7">
      <w:pPr>
        <w:spacing w:line="360" w:lineRule="auto"/>
        <w:rPr>
          <w:sz w:val="24"/>
          <w:szCs w:val="24"/>
          <w:lang w:val="en-US"/>
        </w:rPr>
      </w:pPr>
      <w:proofErr w:type="spellStart"/>
      <w:r w:rsidRPr="00C464D3">
        <w:rPr>
          <w:sz w:val="24"/>
          <w:szCs w:val="24"/>
          <w:lang w:val="en-GB"/>
        </w:rPr>
        <w:t>Minfin</w:t>
      </w:r>
      <w:proofErr w:type="spellEnd"/>
      <w:r w:rsidRPr="00C464D3">
        <w:rPr>
          <w:sz w:val="24"/>
          <w:szCs w:val="24"/>
          <w:lang w:val="en-GB"/>
        </w:rPr>
        <w:t xml:space="preserve"> DNR. </w:t>
      </w:r>
      <w:proofErr w:type="spellStart"/>
      <w:r w:rsidRPr="00C464D3">
        <w:rPr>
          <w:sz w:val="24"/>
          <w:szCs w:val="24"/>
          <w:lang w:val="en-GB"/>
        </w:rPr>
        <w:t>Vremennoe</w:t>
      </w:r>
      <w:proofErr w:type="spellEnd"/>
      <w:r w:rsidRPr="00C464D3">
        <w:rPr>
          <w:sz w:val="24"/>
          <w:szCs w:val="24"/>
          <w:lang w:val="en-GB"/>
        </w:rPr>
        <w:t xml:space="preserve"> </w:t>
      </w:r>
      <w:proofErr w:type="spellStart"/>
      <w:r w:rsidRPr="00C464D3">
        <w:rPr>
          <w:sz w:val="24"/>
          <w:szCs w:val="24"/>
          <w:lang w:val="en-GB"/>
        </w:rPr>
        <w:t>polozhenie</w:t>
      </w:r>
      <w:proofErr w:type="spellEnd"/>
      <w:r w:rsidRPr="00C464D3">
        <w:rPr>
          <w:sz w:val="24"/>
          <w:szCs w:val="24"/>
          <w:lang w:val="en-GB"/>
        </w:rPr>
        <w:t xml:space="preserve"> o </w:t>
      </w:r>
      <w:proofErr w:type="spellStart"/>
      <w:r w:rsidRPr="00C464D3">
        <w:rPr>
          <w:sz w:val="24"/>
          <w:szCs w:val="24"/>
          <w:lang w:val="en-GB"/>
        </w:rPr>
        <w:t>bjudzhetnoj</w:t>
      </w:r>
      <w:proofErr w:type="spellEnd"/>
      <w:r w:rsidRPr="00C464D3">
        <w:rPr>
          <w:sz w:val="24"/>
          <w:szCs w:val="24"/>
          <w:lang w:val="en-GB"/>
        </w:rPr>
        <w:t xml:space="preserve"> </w:t>
      </w:r>
      <w:proofErr w:type="spellStart"/>
      <w:r w:rsidRPr="00C464D3">
        <w:rPr>
          <w:sz w:val="24"/>
          <w:szCs w:val="24"/>
          <w:lang w:val="en-GB"/>
        </w:rPr>
        <w:t>sisteme</w:t>
      </w:r>
      <w:proofErr w:type="spellEnd"/>
      <w:r w:rsidRPr="00C464D3">
        <w:rPr>
          <w:sz w:val="24"/>
          <w:szCs w:val="24"/>
          <w:lang w:val="en-GB"/>
        </w:rPr>
        <w:t xml:space="preserve"> </w:t>
      </w:r>
      <w:proofErr w:type="spellStart"/>
      <w:r w:rsidRPr="00C464D3">
        <w:rPr>
          <w:sz w:val="24"/>
          <w:szCs w:val="24"/>
          <w:lang w:val="en-GB"/>
        </w:rPr>
        <w:t>Doneckoj</w:t>
      </w:r>
      <w:proofErr w:type="spellEnd"/>
      <w:r w:rsidRPr="00C464D3">
        <w:rPr>
          <w:sz w:val="24"/>
          <w:szCs w:val="24"/>
          <w:lang w:val="en-GB"/>
        </w:rPr>
        <w:t xml:space="preserve"> </w:t>
      </w:r>
      <w:proofErr w:type="spellStart"/>
      <w:r w:rsidRPr="00C464D3">
        <w:rPr>
          <w:sz w:val="24"/>
          <w:szCs w:val="24"/>
          <w:lang w:val="en-GB"/>
        </w:rPr>
        <w:t>Narodnoj</w:t>
      </w:r>
      <w:proofErr w:type="spellEnd"/>
      <w:r w:rsidRPr="00C464D3">
        <w:rPr>
          <w:sz w:val="24"/>
          <w:szCs w:val="24"/>
          <w:lang w:val="en-GB"/>
        </w:rPr>
        <w:t xml:space="preserve"> </w:t>
      </w:r>
      <w:proofErr w:type="spellStart"/>
      <w:r w:rsidRPr="00C464D3">
        <w:rPr>
          <w:sz w:val="24"/>
          <w:szCs w:val="24"/>
          <w:lang w:val="en-GB"/>
        </w:rPr>
        <w:t>Respubliki</w:t>
      </w:r>
      <w:proofErr w:type="spellEnd"/>
      <w:r w:rsidRPr="00C464D3">
        <w:rPr>
          <w:sz w:val="24"/>
          <w:szCs w:val="24"/>
          <w:lang w:val="en-GB"/>
        </w:rPr>
        <w:t xml:space="preserve"> / </w:t>
      </w:r>
      <w:proofErr w:type="spellStart"/>
      <w:r w:rsidRPr="00C464D3">
        <w:rPr>
          <w:sz w:val="24"/>
          <w:szCs w:val="24"/>
          <w:lang w:val="en-GB"/>
        </w:rPr>
        <w:t>Oficial'nyj</w:t>
      </w:r>
      <w:proofErr w:type="spellEnd"/>
      <w:r w:rsidRPr="00C464D3">
        <w:rPr>
          <w:sz w:val="24"/>
          <w:szCs w:val="24"/>
          <w:lang w:val="en-GB"/>
        </w:rPr>
        <w:t xml:space="preserve"> </w:t>
      </w:r>
      <w:proofErr w:type="spellStart"/>
      <w:r w:rsidRPr="00C464D3">
        <w:rPr>
          <w:sz w:val="24"/>
          <w:szCs w:val="24"/>
          <w:lang w:val="en-GB"/>
        </w:rPr>
        <w:t>sajt</w:t>
      </w:r>
      <w:proofErr w:type="spellEnd"/>
      <w:r w:rsidRPr="00C464D3">
        <w:rPr>
          <w:sz w:val="24"/>
          <w:szCs w:val="24"/>
          <w:lang w:val="en-GB"/>
        </w:rPr>
        <w:t xml:space="preserve"> </w:t>
      </w:r>
      <w:proofErr w:type="spellStart"/>
      <w:r w:rsidRPr="00C464D3">
        <w:rPr>
          <w:sz w:val="24"/>
          <w:szCs w:val="24"/>
          <w:lang w:val="en-GB"/>
        </w:rPr>
        <w:t>Ministerstva</w:t>
      </w:r>
      <w:proofErr w:type="spellEnd"/>
      <w:r w:rsidRPr="00C464D3">
        <w:rPr>
          <w:sz w:val="24"/>
          <w:szCs w:val="24"/>
          <w:lang w:val="en-GB"/>
        </w:rPr>
        <w:t xml:space="preserve"> </w:t>
      </w:r>
      <w:proofErr w:type="spellStart"/>
      <w:r w:rsidRPr="00C464D3">
        <w:rPr>
          <w:sz w:val="24"/>
          <w:szCs w:val="24"/>
          <w:lang w:val="en-GB"/>
        </w:rPr>
        <w:t>finansov</w:t>
      </w:r>
      <w:proofErr w:type="spellEnd"/>
      <w:r w:rsidRPr="00C464D3">
        <w:rPr>
          <w:sz w:val="24"/>
          <w:szCs w:val="24"/>
          <w:lang w:val="en-GB"/>
        </w:rPr>
        <w:t xml:space="preserve"> </w:t>
      </w:r>
      <w:proofErr w:type="spellStart"/>
      <w:r w:rsidRPr="00C464D3">
        <w:rPr>
          <w:sz w:val="24"/>
          <w:szCs w:val="24"/>
          <w:lang w:val="en-GB"/>
        </w:rPr>
        <w:t>Doneckoj</w:t>
      </w:r>
      <w:proofErr w:type="spellEnd"/>
      <w:r w:rsidRPr="00C464D3">
        <w:rPr>
          <w:sz w:val="24"/>
          <w:szCs w:val="24"/>
          <w:lang w:val="en-GB"/>
        </w:rPr>
        <w:t xml:space="preserve"> </w:t>
      </w:r>
      <w:proofErr w:type="spellStart"/>
      <w:r w:rsidRPr="00C464D3">
        <w:rPr>
          <w:sz w:val="24"/>
          <w:szCs w:val="24"/>
          <w:lang w:val="en-GB"/>
        </w:rPr>
        <w:t>Narodnoj</w:t>
      </w:r>
      <w:proofErr w:type="spellEnd"/>
      <w:r w:rsidRPr="00C464D3">
        <w:rPr>
          <w:sz w:val="24"/>
          <w:szCs w:val="24"/>
          <w:lang w:val="en-GB"/>
        </w:rPr>
        <w:t xml:space="preserve"> </w:t>
      </w:r>
      <w:proofErr w:type="spellStart"/>
      <w:r w:rsidRPr="00C464D3">
        <w:rPr>
          <w:sz w:val="24"/>
          <w:szCs w:val="24"/>
          <w:lang w:val="en-GB"/>
        </w:rPr>
        <w:t>Respubliki</w:t>
      </w:r>
      <w:proofErr w:type="spellEnd"/>
      <w:r w:rsidRPr="00C464D3">
        <w:rPr>
          <w:sz w:val="24"/>
          <w:szCs w:val="24"/>
          <w:lang w:val="en-GB"/>
        </w:rPr>
        <w:t xml:space="preserve">. </w:t>
      </w:r>
      <w:r w:rsidRPr="00826BBC">
        <w:rPr>
          <w:sz w:val="24"/>
          <w:szCs w:val="24"/>
          <w:lang w:val="en-US"/>
        </w:rPr>
        <w:t>[Electronic resource]. — URL: https://minfindnr.ru/wp-content/uploads/2018/01/bk-dnr.pdf.</w:t>
      </w:r>
    </w:p>
    <w:p w14:paraId="0B710ADB" w14:textId="77777777" w:rsidR="00DD0F88" w:rsidRPr="00C464D3" w:rsidRDefault="00DD0F88" w:rsidP="00437BB7">
      <w:pPr>
        <w:spacing w:line="360" w:lineRule="auto"/>
        <w:rPr>
          <w:sz w:val="24"/>
          <w:szCs w:val="24"/>
          <w:lang w:val="en-US"/>
        </w:rPr>
      </w:pPr>
      <w:r w:rsidRPr="00C464D3">
        <w:rPr>
          <w:sz w:val="24"/>
          <w:szCs w:val="24"/>
          <w:lang w:val="en-US"/>
        </w:rPr>
        <w:t xml:space="preserve">NS DNR. </w:t>
      </w:r>
      <w:proofErr w:type="spellStart"/>
      <w:r w:rsidRPr="00C464D3">
        <w:rPr>
          <w:sz w:val="24"/>
          <w:szCs w:val="24"/>
          <w:lang w:val="en-US"/>
        </w:rPr>
        <w:t>Glava</w:t>
      </w:r>
      <w:proofErr w:type="spellEnd"/>
      <w:r w:rsidRPr="00C464D3">
        <w:rPr>
          <w:sz w:val="24"/>
          <w:szCs w:val="24"/>
          <w:lang w:val="en-US"/>
        </w:rPr>
        <w:t xml:space="preserve"> DNR </w:t>
      </w:r>
      <w:proofErr w:type="spellStart"/>
      <w:r w:rsidRPr="00C464D3">
        <w:rPr>
          <w:sz w:val="24"/>
          <w:szCs w:val="24"/>
          <w:lang w:val="en-US"/>
        </w:rPr>
        <w:t>obratilsja</w:t>
      </w:r>
      <w:proofErr w:type="spellEnd"/>
      <w:r w:rsidRPr="00C464D3">
        <w:rPr>
          <w:sz w:val="24"/>
          <w:szCs w:val="24"/>
          <w:lang w:val="en-US"/>
        </w:rPr>
        <w:t xml:space="preserve"> s </w:t>
      </w:r>
      <w:proofErr w:type="spellStart"/>
      <w:r w:rsidRPr="00C464D3">
        <w:rPr>
          <w:sz w:val="24"/>
          <w:szCs w:val="24"/>
          <w:lang w:val="en-US"/>
        </w:rPr>
        <w:t>ezhegodnym</w:t>
      </w:r>
      <w:proofErr w:type="spellEnd"/>
      <w:r w:rsidRPr="00C464D3">
        <w:rPr>
          <w:sz w:val="24"/>
          <w:szCs w:val="24"/>
          <w:lang w:val="en-US"/>
        </w:rPr>
        <w:t xml:space="preserve"> </w:t>
      </w:r>
      <w:proofErr w:type="spellStart"/>
      <w:r w:rsidRPr="00C464D3">
        <w:rPr>
          <w:sz w:val="24"/>
          <w:szCs w:val="24"/>
          <w:lang w:val="en-US"/>
        </w:rPr>
        <w:t>poslaniem</w:t>
      </w:r>
      <w:proofErr w:type="spellEnd"/>
      <w:r w:rsidRPr="00C464D3">
        <w:rPr>
          <w:sz w:val="24"/>
          <w:szCs w:val="24"/>
          <w:lang w:val="en-US"/>
        </w:rPr>
        <w:t xml:space="preserve"> k </w:t>
      </w:r>
      <w:proofErr w:type="spellStart"/>
      <w:r w:rsidRPr="00C464D3">
        <w:rPr>
          <w:sz w:val="24"/>
          <w:szCs w:val="24"/>
          <w:lang w:val="en-US"/>
        </w:rPr>
        <w:t>deputatam</w:t>
      </w:r>
      <w:proofErr w:type="spellEnd"/>
      <w:r w:rsidRPr="00C464D3">
        <w:rPr>
          <w:sz w:val="24"/>
          <w:szCs w:val="24"/>
          <w:lang w:val="en-US"/>
        </w:rPr>
        <w:t xml:space="preserve"> </w:t>
      </w:r>
      <w:proofErr w:type="spellStart"/>
      <w:r w:rsidRPr="00C464D3">
        <w:rPr>
          <w:sz w:val="24"/>
          <w:szCs w:val="24"/>
          <w:lang w:val="en-US"/>
        </w:rPr>
        <w:t>Narodnogo</w:t>
      </w:r>
      <w:proofErr w:type="spellEnd"/>
      <w:r w:rsidRPr="00C464D3">
        <w:rPr>
          <w:sz w:val="24"/>
          <w:szCs w:val="24"/>
          <w:lang w:val="en-US"/>
        </w:rPr>
        <w:t xml:space="preserve"> </w:t>
      </w:r>
      <w:proofErr w:type="spellStart"/>
      <w:r w:rsidRPr="00C464D3">
        <w:rPr>
          <w:sz w:val="24"/>
          <w:szCs w:val="24"/>
          <w:lang w:val="en-US"/>
        </w:rPr>
        <w:t>Soveta</w:t>
      </w:r>
      <w:proofErr w:type="spellEnd"/>
      <w:r w:rsidRPr="00C464D3">
        <w:rPr>
          <w:sz w:val="24"/>
          <w:szCs w:val="24"/>
          <w:lang w:val="en-US"/>
        </w:rPr>
        <w:t xml:space="preserve"> / </w:t>
      </w:r>
      <w:proofErr w:type="spellStart"/>
      <w:r w:rsidRPr="00C464D3">
        <w:rPr>
          <w:sz w:val="24"/>
          <w:szCs w:val="24"/>
          <w:lang w:val="en-US"/>
        </w:rPr>
        <w:t>Oficial'nyj</w:t>
      </w:r>
      <w:proofErr w:type="spellEnd"/>
      <w:r w:rsidRPr="00C464D3">
        <w:rPr>
          <w:sz w:val="24"/>
          <w:szCs w:val="24"/>
          <w:lang w:val="en-US"/>
        </w:rPr>
        <w:t xml:space="preserve"> </w:t>
      </w:r>
      <w:proofErr w:type="spellStart"/>
      <w:r w:rsidRPr="00C464D3">
        <w:rPr>
          <w:sz w:val="24"/>
          <w:szCs w:val="24"/>
          <w:lang w:val="en-US"/>
        </w:rPr>
        <w:t>sajt</w:t>
      </w:r>
      <w:proofErr w:type="spellEnd"/>
      <w:r w:rsidRPr="00C464D3">
        <w:rPr>
          <w:sz w:val="24"/>
          <w:szCs w:val="24"/>
          <w:lang w:val="en-US"/>
        </w:rPr>
        <w:t xml:space="preserve"> </w:t>
      </w:r>
      <w:proofErr w:type="spellStart"/>
      <w:r w:rsidRPr="00C464D3">
        <w:rPr>
          <w:sz w:val="24"/>
          <w:szCs w:val="24"/>
          <w:lang w:val="en-US"/>
        </w:rPr>
        <w:t>Narodnogo</w:t>
      </w:r>
      <w:proofErr w:type="spellEnd"/>
      <w:r w:rsidRPr="00C464D3">
        <w:rPr>
          <w:sz w:val="24"/>
          <w:szCs w:val="24"/>
          <w:lang w:val="en-US"/>
        </w:rPr>
        <w:t xml:space="preserve"> </w:t>
      </w:r>
      <w:proofErr w:type="spellStart"/>
      <w:r w:rsidRPr="00C464D3">
        <w:rPr>
          <w:sz w:val="24"/>
          <w:szCs w:val="24"/>
          <w:lang w:val="en-US"/>
        </w:rPr>
        <w:t>Soveta</w:t>
      </w:r>
      <w:proofErr w:type="spellEnd"/>
      <w:r w:rsidRPr="00C464D3">
        <w:rPr>
          <w:sz w:val="24"/>
          <w:szCs w:val="24"/>
          <w:lang w:val="en-US"/>
        </w:rPr>
        <w:t xml:space="preserve"> </w:t>
      </w:r>
      <w:proofErr w:type="spellStart"/>
      <w:r w:rsidRPr="00C464D3">
        <w:rPr>
          <w:sz w:val="24"/>
          <w:szCs w:val="24"/>
          <w:lang w:val="en-US"/>
        </w:rPr>
        <w:t>Doneckoj</w:t>
      </w:r>
      <w:proofErr w:type="spellEnd"/>
      <w:r w:rsidRPr="00C464D3">
        <w:rPr>
          <w:sz w:val="24"/>
          <w:szCs w:val="24"/>
          <w:lang w:val="en-US"/>
        </w:rPr>
        <w:t xml:space="preserve"> </w:t>
      </w:r>
      <w:proofErr w:type="spellStart"/>
      <w:r w:rsidRPr="00C464D3">
        <w:rPr>
          <w:sz w:val="24"/>
          <w:szCs w:val="24"/>
          <w:lang w:val="en-US"/>
        </w:rPr>
        <w:t>Narodnoj</w:t>
      </w:r>
      <w:proofErr w:type="spellEnd"/>
      <w:r w:rsidRPr="00C464D3">
        <w:rPr>
          <w:sz w:val="24"/>
          <w:szCs w:val="24"/>
          <w:lang w:val="en-US"/>
        </w:rPr>
        <w:t xml:space="preserve"> </w:t>
      </w:r>
      <w:proofErr w:type="spellStart"/>
      <w:r w:rsidRPr="00C464D3">
        <w:rPr>
          <w:sz w:val="24"/>
          <w:szCs w:val="24"/>
          <w:lang w:val="en-US"/>
        </w:rPr>
        <w:t>Respubliki</w:t>
      </w:r>
      <w:proofErr w:type="spellEnd"/>
      <w:r w:rsidRPr="00C464D3">
        <w:rPr>
          <w:sz w:val="24"/>
          <w:szCs w:val="24"/>
          <w:lang w:val="en-US"/>
        </w:rPr>
        <w:t xml:space="preserve"> [Electronic resource]. — URL: http://dnrsovet.su/glava-dnr-aleksandr-zaharchenko-obratilsya-s-ezhegodnym-poslaniem-k-deputatam-narodnogo-soveta/.</w:t>
      </w:r>
    </w:p>
    <w:p w14:paraId="0ABA2BAF" w14:textId="77777777" w:rsidR="00DD0F88" w:rsidRPr="00826BBC" w:rsidRDefault="00DD0F88" w:rsidP="00437BB7">
      <w:pPr>
        <w:spacing w:line="360" w:lineRule="auto"/>
        <w:rPr>
          <w:sz w:val="24"/>
          <w:szCs w:val="24"/>
          <w:lang w:val="en-US"/>
        </w:rPr>
      </w:pPr>
      <w:r w:rsidRPr="00C464D3">
        <w:rPr>
          <w:sz w:val="24"/>
          <w:szCs w:val="24"/>
          <w:lang w:val="en-US"/>
        </w:rPr>
        <w:t xml:space="preserve">NS DNR. I. o. </w:t>
      </w:r>
      <w:proofErr w:type="spellStart"/>
      <w:r w:rsidRPr="00C464D3">
        <w:rPr>
          <w:sz w:val="24"/>
          <w:szCs w:val="24"/>
          <w:lang w:val="en-US"/>
        </w:rPr>
        <w:t>zamestitelja</w:t>
      </w:r>
      <w:proofErr w:type="spellEnd"/>
      <w:r w:rsidRPr="00C464D3">
        <w:rPr>
          <w:sz w:val="24"/>
          <w:szCs w:val="24"/>
          <w:lang w:val="en-US"/>
        </w:rPr>
        <w:t xml:space="preserve"> </w:t>
      </w:r>
      <w:proofErr w:type="spellStart"/>
      <w:r w:rsidRPr="00C464D3">
        <w:rPr>
          <w:sz w:val="24"/>
          <w:szCs w:val="24"/>
          <w:lang w:val="en-US"/>
        </w:rPr>
        <w:t>Predsedatelja</w:t>
      </w:r>
      <w:proofErr w:type="spellEnd"/>
      <w:r w:rsidRPr="00C464D3">
        <w:rPr>
          <w:sz w:val="24"/>
          <w:szCs w:val="24"/>
          <w:lang w:val="en-US"/>
        </w:rPr>
        <w:t xml:space="preserve"> </w:t>
      </w:r>
      <w:proofErr w:type="spellStart"/>
      <w:r w:rsidRPr="00C464D3">
        <w:rPr>
          <w:sz w:val="24"/>
          <w:szCs w:val="24"/>
          <w:lang w:val="en-US"/>
        </w:rPr>
        <w:t>Soveta</w:t>
      </w:r>
      <w:proofErr w:type="spellEnd"/>
      <w:r w:rsidRPr="00C464D3">
        <w:rPr>
          <w:sz w:val="24"/>
          <w:szCs w:val="24"/>
          <w:lang w:val="en-US"/>
        </w:rPr>
        <w:t xml:space="preserve"> </w:t>
      </w:r>
      <w:proofErr w:type="spellStart"/>
      <w:r w:rsidRPr="00C464D3">
        <w:rPr>
          <w:sz w:val="24"/>
          <w:szCs w:val="24"/>
          <w:lang w:val="en-US"/>
        </w:rPr>
        <w:t>Ministrov</w:t>
      </w:r>
      <w:proofErr w:type="spellEnd"/>
      <w:r w:rsidRPr="00C464D3">
        <w:rPr>
          <w:sz w:val="24"/>
          <w:szCs w:val="24"/>
          <w:lang w:val="en-US"/>
        </w:rPr>
        <w:t xml:space="preserve">, </w:t>
      </w:r>
      <w:proofErr w:type="spellStart"/>
      <w:r w:rsidRPr="00C464D3">
        <w:rPr>
          <w:sz w:val="24"/>
          <w:szCs w:val="24"/>
          <w:lang w:val="en-US"/>
        </w:rPr>
        <w:t>ministr</w:t>
      </w:r>
      <w:proofErr w:type="spellEnd"/>
      <w:r w:rsidRPr="00C464D3">
        <w:rPr>
          <w:sz w:val="24"/>
          <w:szCs w:val="24"/>
          <w:lang w:val="en-US"/>
        </w:rPr>
        <w:t xml:space="preserve"> </w:t>
      </w:r>
      <w:proofErr w:type="spellStart"/>
      <w:r w:rsidRPr="00C464D3">
        <w:rPr>
          <w:sz w:val="24"/>
          <w:szCs w:val="24"/>
          <w:lang w:val="en-US"/>
        </w:rPr>
        <w:t>finansov</w:t>
      </w:r>
      <w:proofErr w:type="spellEnd"/>
      <w:r w:rsidRPr="00C464D3">
        <w:rPr>
          <w:sz w:val="24"/>
          <w:szCs w:val="24"/>
          <w:lang w:val="en-US"/>
        </w:rPr>
        <w:t xml:space="preserve"> </w:t>
      </w:r>
      <w:proofErr w:type="spellStart"/>
      <w:r w:rsidRPr="00C464D3">
        <w:rPr>
          <w:sz w:val="24"/>
          <w:szCs w:val="24"/>
          <w:lang w:val="en-US"/>
        </w:rPr>
        <w:t>podvela</w:t>
      </w:r>
      <w:proofErr w:type="spellEnd"/>
      <w:r w:rsidRPr="00C464D3">
        <w:rPr>
          <w:sz w:val="24"/>
          <w:szCs w:val="24"/>
          <w:lang w:val="en-US"/>
        </w:rPr>
        <w:t xml:space="preserve"> </w:t>
      </w:r>
      <w:proofErr w:type="spellStart"/>
      <w:r w:rsidRPr="00C464D3">
        <w:rPr>
          <w:sz w:val="24"/>
          <w:szCs w:val="24"/>
          <w:lang w:val="en-US"/>
        </w:rPr>
        <w:t>itogi</w:t>
      </w:r>
      <w:proofErr w:type="spellEnd"/>
      <w:r w:rsidRPr="00C464D3">
        <w:rPr>
          <w:sz w:val="24"/>
          <w:szCs w:val="24"/>
          <w:lang w:val="en-US"/>
        </w:rPr>
        <w:t xml:space="preserve"> </w:t>
      </w:r>
      <w:proofErr w:type="spellStart"/>
      <w:r w:rsidRPr="00C464D3">
        <w:rPr>
          <w:sz w:val="24"/>
          <w:szCs w:val="24"/>
          <w:lang w:val="en-US"/>
        </w:rPr>
        <w:t>raboty</w:t>
      </w:r>
      <w:proofErr w:type="spellEnd"/>
      <w:r w:rsidRPr="00C464D3">
        <w:rPr>
          <w:sz w:val="24"/>
          <w:szCs w:val="24"/>
          <w:lang w:val="en-US"/>
        </w:rPr>
        <w:t xml:space="preserve"> </w:t>
      </w:r>
      <w:proofErr w:type="spellStart"/>
      <w:r w:rsidRPr="00C464D3">
        <w:rPr>
          <w:sz w:val="24"/>
          <w:szCs w:val="24"/>
          <w:lang w:val="en-US"/>
        </w:rPr>
        <w:t>za</w:t>
      </w:r>
      <w:proofErr w:type="spellEnd"/>
      <w:r w:rsidRPr="00C464D3">
        <w:rPr>
          <w:sz w:val="24"/>
          <w:szCs w:val="24"/>
          <w:lang w:val="en-US"/>
        </w:rPr>
        <w:t xml:space="preserve"> 2017 god / </w:t>
      </w:r>
      <w:proofErr w:type="spellStart"/>
      <w:r w:rsidRPr="00C464D3">
        <w:rPr>
          <w:sz w:val="24"/>
          <w:szCs w:val="24"/>
          <w:lang w:val="en-US"/>
        </w:rPr>
        <w:t>Oficial'nyj</w:t>
      </w:r>
      <w:proofErr w:type="spellEnd"/>
      <w:r w:rsidRPr="00C464D3">
        <w:rPr>
          <w:sz w:val="24"/>
          <w:szCs w:val="24"/>
          <w:lang w:val="en-US"/>
        </w:rPr>
        <w:t xml:space="preserve"> </w:t>
      </w:r>
      <w:proofErr w:type="spellStart"/>
      <w:r w:rsidRPr="00C464D3">
        <w:rPr>
          <w:sz w:val="24"/>
          <w:szCs w:val="24"/>
          <w:lang w:val="en-US"/>
        </w:rPr>
        <w:t>sajt</w:t>
      </w:r>
      <w:proofErr w:type="spellEnd"/>
      <w:r w:rsidRPr="00C464D3">
        <w:rPr>
          <w:sz w:val="24"/>
          <w:szCs w:val="24"/>
          <w:lang w:val="en-US"/>
        </w:rPr>
        <w:t xml:space="preserve"> </w:t>
      </w:r>
      <w:proofErr w:type="spellStart"/>
      <w:r w:rsidRPr="00C464D3">
        <w:rPr>
          <w:sz w:val="24"/>
          <w:szCs w:val="24"/>
          <w:lang w:val="en-US"/>
        </w:rPr>
        <w:t>Narodnogo</w:t>
      </w:r>
      <w:proofErr w:type="spellEnd"/>
      <w:r w:rsidRPr="00C464D3">
        <w:rPr>
          <w:sz w:val="24"/>
          <w:szCs w:val="24"/>
          <w:lang w:val="en-US"/>
        </w:rPr>
        <w:t xml:space="preserve"> </w:t>
      </w:r>
      <w:proofErr w:type="spellStart"/>
      <w:r w:rsidRPr="00C464D3">
        <w:rPr>
          <w:sz w:val="24"/>
          <w:szCs w:val="24"/>
          <w:lang w:val="en-US"/>
        </w:rPr>
        <w:t>Soveta</w:t>
      </w:r>
      <w:proofErr w:type="spellEnd"/>
      <w:r w:rsidRPr="00C464D3">
        <w:rPr>
          <w:sz w:val="24"/>
          <w:szCs w:val="24"/>
          <w:lang w:val="en-US"/>
        </w:rPr>
        <w:t xml:space="preserve"> </w:t>
      </w:r>
      <w:proofErr w:type="spellStart"/>
      <w:r w:rsidRPr="00C464D3">
        <w:rPr>
          <w:sz w:val="24"/>
          <w:szCs w:val="24"/>
          <w:lang w:val="en-US"/>
        </w:rPr>
        <w:t>Doneckoj</w:t>
      </w:r>
      <w:proofErr w:type="spellEnd"/>
      <w:r w:rsidRPr="00C464D3">
        <w:rPr>
          <w:sz w:val="24"/>
          <w:szCs w:val="24"/>
          <w:lang w:val="en-US"/>
        </w:rPr>
        <w:t xml:space="preserve"> </w:t>
      </w:r>
      <w:proofErr w:type="spellStart"/>
      <w:r w:rsidRPr="00C464D3">
        <w:rPr>
          <w:sz w:val="24"/>
          <w:szCs w:val="24"/>
          <w:lang w:val="en-US"/>
        </w:rPr>
        <w:t>Narodnoj</w:t>
      </w:r>
      <w:proofErr w:type="spellEnd"/>
      <w:r w:rsidRPr="00C464D3">
        <w:rPr>
          <w:sz w:val="24"/>
          <w:szCs w:val="24"/>
          <w:lang w:val="en-US"/>
        </w:rPr>
        <w:t xml:space="preserve"> </w:t>
      </w:r>
      <w:proofErr w:type="spellStart"/>
      <w:r w:rsidRPr="00C464D3">
        <w:rPr>
          <w:sz w:val="24"/>
          <w:szCs w:val="24"/>
          <w:lang w:val="en-US"/>
        </w:rPr>
        <w:t>Respubliki</w:t>
      </w:r>
      <w:proofErr w:type="spellEnd"/>
      <w:r w:rsidRPr="00C464D3">
        <w:rPr>
          <w:sz w:val="24"/>
          <w:szCs w:val="24"/>
          <w:lang w:val="en-US"/>
        </w:rPr>
        <w:t xml:space="preserve">. </w:t>
      </w:r>
      <w:r w:rsidRPr="00826BBC">
        <w:rPr>
          <w:sz w:val="24"/>
          <w:szCs w:val="24"/>
          <w:lang w:val="en-US"/>
        </w:rPr>
        <w:t>[Electronic resource]. — URL: http://dnrsovet.su/i-o-zamestitelya-predsedatelya-soveta-ministrov-ministr-finansov-ekaterina-matyushhenko-podvela-itogi-raboty-za-2017-god/.</w:t>
      </w:r>
    </w:p>
    <w:p w14:paraId="232A8DED" w14:textId="77777777" w:rsidR="00DD0F88" w:rsidRPr="00826BBC" w:rsidRDefault="00DD0F88" w:rsidP="00437BB7">
      <w:pPr>
        <w:spacing w:line="360" w:lineRule="auto"/>
        <w:rPr>
          <w:sz w:val="24"/>
          <w:szCs w:val="24"/>
          <w:lang w:val="en-US"/>
        </w:rPr>
      </w:pPr>
      <w:r w:rsidRPr="00826BBC">
        <w:rPr>
          <w:sz w:val="24"/>
          <w:szCs w:val="24"/>
          <w:lang w:val="en-US"/>
        </w:rPr>
        <w:t xml:space="preserve">O </w:t>
      </w:r>
      <w:proofErr w:type="spellStart"/>
      <w:r w:rsidRPr="00826BBC">
        <w:rPr>
          <w:sz w:val="24"/>
          <w:szCs w:val="24"/>
          <w:lang w:val="en-US"/>
        </w:rPr>
        <w:t>smete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rashodov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gosudarstvennogo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bjudzheta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Respubliki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za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janvar</w:t>
      </w:r>
      <w:proofErr w:type="spellEnd"/>
      <w:r w:rsidRPr="00826BBC">
        <w:rPr>
          <w:sz w:val="24"/>
          <w:szCs w:val="24"/>
          <w:lang w:val="en-US"/>
        </w:rPr>
        <w:t>'-</w:t>
      </w:r>
      <w:proofErr w:type="spellStart"/>
      <w:r w:rsidRPr="00826BBC">
        <w:rPr>
          <w:sz w:val="24"/>
          <w:szCs w:val="24"/>
          <w:lang w:val="en-US"/>
        </w:rPr>
        <w:t>avgust</w:t>
      </w:r>
      <w:proofErr w:type="spellEnd"/>
      <w:r w:rsidRPr="00826BBC">
        <w:rPr>
          <w:sz w:val="24"/>
          <w:szCs w:val="24"/>
          <w:lang w:val="en-US"/>
        </w:rPr>
        <w:t xml:space="preserve"> 2017 </w:t>
      </w:r>
      <w:proofErr w:type="spellStart"/>
      <w:r w:rsidRPr="00826BBC">
        <w:rPr>
          <w:sz w:val="24"/>
          <w:szCs w:val="24"/>
          <w:lang w:val="en-US"/>
        </w:rPr>
        <w:t>goda</w:t>
      </w:r>
      <w:proofErr w:type="spellEnd"/>
      <w:r w:rsidRPr="00826BBC">
        <w:rPr>
          <w:sz w:val="24"/>
          <w:szCs w:val="24"/>
          <w:lang w:val="en-US"/>
        </w:rPr>
        <w:t xml:space="preserve"> / </w:t>
      </w:r>
      <w:proofErr w:type="spellStart"/>
      <w:r w:rsidRPr="00826BBC">
        <w:rPr>
          <w:sz w:val="24"/>
          <w:szCs w:val="24"/>
          <w:lang w:val="en-US"/>
        </w:rPr>
        <w:t>Gosudarstvennaja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televizionnaja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i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radioveshhatel'naja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kompanija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Luganskoj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Narodnoj</w:t>
      </w:r>
      <w:proofErr w:type="spellEnd"/>
      <w:r w:rsidRPr="00826BBC">
        <w:rPr>
          <w:sz w:val="24"/>
          <w:szCs w:val="24"/>
          <w:lang w:val="en-US"/>
        </w:rPr>
        <w:t xml:space="preserve"> </w:t>
      </w:r>
      <w:proofErr w:type="spellStart"/>
      <w:r w:rsidRPr="00826BBC">
        <w:rPr>
          <w:sz w:val="24"/>
          <w:szCs w:val="24"/>
          <w:lang w:val="en-US"/>
        </w:rPr>
        <w:t>Respubliki</w:t>
      </w:r>
      <w:proofErr w:type="spellEnd"/>
      <w:r w:rsidRPr="00826BBC">
        <w:rPr>
          <w:sz w:val="24"/>
          <w:szCs w:val="24"/>
          <w:lang w:val="en-US"/>
        </w:rPr>
        <w:t xml:space="preserve"> [Electronic resource]. — URL: https://www.gtrklnr.com/2017/09/12/o-smete-rasxodov-gosudarstvennogo-byudzheta-respubliki-za-yanvar-avgust-2017-goda-evgenij-manujlov/.</w:t>
      </w:r>
    </w:p>
    <w:sectPr w:rsidR="00DD0F88" w:rsidRPr="00826BBC" w:rsidSect="002069A9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23B1FE" w14:textId="77777777" w:rsidR="00EE6601" w:rsidRDefault="00EE6601" w:rsidP="00B625ED">
      <w:r>
        <w:separator/>
      </w:r>
    </w:p>
  </w:endnote>
  <w:endnote w:type="continuationSeparator" w:id="0">
    <w:p w14:paraId="04E135EF" w14:textId="77777777" w:rsidR="00EE6601" w:rsidRDefault="00EE6601" w:rsidP="00B625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A3E0607" w14:textId="77777777" w:rsidR="00EE6601" w:rsidRDefault="00EE6601" w:rsidP="00B625ED">
      <w:r>
        <w:separator/>
      </w:r>
    </w:p>
  </w:footnote>
  <w:footnote w:type="continuationSeparator" w:id="0">
    <w:p w14:paraId="455495E3" w14:textId="77777777" w:rsidR="00EE6601" w:rsidRDefault="00EE6601" w:rsidP="00B625ED">
      <w:r>
        <w:continuationSeparator/>
      </w:r>
    </w:p>
  </w:footnote>
  <w:footnote w:id="1">
    <w:p w14:paraId="1BF6054D" w14:textId="368C1FEC" w:rsidR="005F7E55" w:rsidRDefault="005F7E55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3264A9">
        <w:rPr>
          <w:sz w:val="24"/>
          <w:szCs w:val="24"/>
        </w:rPr>
        <w:t xml:space="preserve">ДНР-Онлайн. Заместитель Председателя Совета министров представил </w:t>
      </w:r>
      <w:proofErr w:type="spellStart"/>
      <w:r w:rsidRPr="003264A9">
        <w:rPr>
          <w:sz w:val="24"/>
          <w:szCs w:val="24"/>
        </w:rPr>
        <w:t>отчет</w:t>
      </w:r>
      <w:proofErr w:type="spellEnd"/>
      <w:r w:rsidRPr="003264A9">
        <w:rPr>
          <w:sz w:val="24"/>
          <w:szCs w:val="24"/>
        </w:rPr>
        <w:t xml:space="preserve"> о работе Министерства доходов и сборов (видео) / Официальный сайт Донецкой Народной Республики [Электронный ресурс]. </w:t>
      </w:r>
      <w:r w:rsidRPr="003264A9">
        <w:rPr>
          <w:sz w:val="24"/>
          <w:szCs w:val="24"/>
          <w:lang w:val="uk-UA"/>
        </w:rPr>
        <w:t xml:space="preserve">— </w:t>
      </w:r>
      <w:r w:rsidRPr="003264A9">
        <w:rPr>
          <w:sz w:val="24"/>
          <w:szCs w:val="24"/>
          <w:lang w:val="en-US"/>
        </w:rPr>
        <w:t>URL</w:t>
      </w:r>
      <w:r w:rsidRPr="003264A9">
        <w:rPr>
          <w:sz w:val="24"/>
          <w:szCs w:val="24"/>
        </w:rPr>
        <w:t xml:space="preserve">: https://dnr-online.ru/zamestitel-predsedatelya-soveta-ministrov-aleksandr-timofeev-predstavil-otchet-o-rabote-ministerstva-doxodov-i-sborov/; ГКНС ЛНР. Поступления администрируемых ГКНС ЛНР доходов в Сводный бюджет Республики в 2017 году на 15,4% превысили показатель 2016 года / Официальный сайт Государственного комитета налогов и сборов Луганской Народной Республики [Электронный ресурс]. </w:t>
      </w:r>
      <w:r w:rsidRPr="003264A9">
        <w:rPr>
          <w:sz w:val="24"/>
          <w:szCs w:val="24"/>
          <w:lang w:val="uk-UA"/>
        </w:rPr>
        <w:t xml:space="preserve">— </w:t>
      </w:r>
      <w:r w:rsidRPr="003264A9">
        <w:rPr>
          <w:sz w:val="24"/>
          <w:szCs w:val="24"/>
          <w:lang w:val="en-US"/>
        </w:rPr>
        <w:t>URL</w:t>
      </w:r>
      <w:r w:rsidRPr="003264A9">
        <w:rPr>
          <w:sz w:val="24"/>
          <w:szCs w:val="24"/>
        </w:rPr>
        <w:t xml:space="preserve">: https://gknslnr.su/news/1347-postupleniya-administriruemyh-gkns-lnr-dohodov-v-svodnyy-byudzhet-respubliki-v-2017-godu-na-154-prevysili-pokazatel-2016-goda.html; Минфин России. Федеральный бюджет / Официальный сайт Министерства финансов Российской Федерации [Электронный ресурс]. </w:t>
      </w:r>
      <w:r w:rsidRPr="003264A9">
        <w:rPr>
          <w:sz w:val="24"/>
          <w:szCs w:val="24"/>
          <w:lang w:val="uk-UA"/>
        </w:rPr>
        <w:t xml:space="preserve">— </w:t>
      </w:r>
      <w:r w:rsidRPr="003264A9">
        <w:rPr>
          <w:sz w:val="24"/>
          <w:szCs w:val="24"/>
          <w:lang w:val="en-US"/>
        </w:rPr>
        <w:t>URL</w:t>
      </w:r>
      <w:r w:rsidRPr="003264A9">
        <w:rPr>
          <w:sz w:val="24"/>
          <w:szCs w:val="24"/>
        </w:rPr>
        <w:t xml:space="preserve">: https://www.minfin.ru/ru/statistics/fedbud/; </w:t>
      </w:r>
      <w:proofErr w:type="spellStart"/>
      <w:r w:rsidRPr="003264A9">
        <w:rPr>
          <w:sz w:val="24"/>
          <w:szCs w:val="24"/>
        </w:rPr>
        <w:t>Слободян</w:t>
      </w:r>
      <w:proofErr w:type="spellEnd"/>
      <w:r w:rsidRPr="003264A9">
        <w:rPr>
          <w:sz w:val="24"/>
          <w:szCs w:val="24"/>
        </w:rPr>
        <w:t xml:space="preserve"> Е. Федеральный бюджет России на 2017 год. </w:t>
      </w:r>
      <w:proofErr w:type="spellStart"/>
      <w:r w:rsidRPr="003264A9">
        <w:rPr>
          <w:sz w:val="24"/>
          <w:szCs w:val="24"/>
        </w:rPr>
        <w:t>Инфографика</w:t>
      </w:r>
      <w:proofErr w:type="spellEnd"/>
      <w:r w:rsidRPr="003264A9">
        <w:rPr>
          <w:sz w:val="24"/>
          <w:szCs w:val="24"/>
        </w:rPr>
        <w:t xml:space="preserve"> / Аргументы и факты [Электронный ресурс]. </w:t>
      </w:r>
      <w:r w:rsidRPr="003264A9">
        <w:rPr>
          <w:sz w:val="24"/>
          <w:szCs w:val="24"/>
          <w:lang w:val="uk-UA"/>
        </w:rPr>
        <w:t xml:space="preserve">— </w:t>
      </w:r>
      <w:r w:rsidRPr="003264A9">
        <w:rPr>
          <w:sz w:val="24"/>
          <w:szCs w:val="24"/>
          <w:lang w:val="en-US"/>
        </w:rPr>
        <w:t>URL</w:t>
      </w:r>
      <w:r w:rsidRPr="003264A9">
        <w:rPr>
          <w:sz w:val="24"/>
          <w:szCs w:val="24"/>
        </w:rPr>
        <w:t xml:space="preserve">: http://www.aif.ru/dontknows/infographics/federalnyy_byudzhet_rossii_na_2017_god_infografika; Министерство финансов Республики Казахстан. Исполнение бюджета. </w:t>
      </w:r>
      <w:proofErr w:type="spellStart"/>
      <w:r w:rsidRPr="003264A9">
        <w:rPr>
          <w:sz w:val="24"/>
          <w:szCs w:val="24"/>
        </w:rPr>
        <w:t>Отчеты</w:t>
      </w:r>
      <w:proofErr w:type="spellEnd"/>
      <w:r w:rsidRPr="003264A9">
        <w:rPr>
          <w:sz w:val="24"/>
          <w:szCs w:val="24"/>
        </w:rPr>
        <w:t xml:space="preserve"> / Официальный интернет-ресурс</w:t>
      </w:r>
      <w:r w:rsidRPr="003264A9">
        <w:rPr>
          <w:sz w:val="24"/>
          <w:szCs w:val="24"/>
          <w:lang w:val="uk-UA"/>
        </w:rPr>
        <w:t xml:space="preserve"> </w:t>
      </w:r>
      <w:r w:rsidRPr="003264A9">
        <w:rPr>
          <w:sz w:val="24"/>
          <w:szCs w:val="24"/>
        </w:rPr>
        <w:t xml:space="preserve">Министерства финансов Республики Казахстан [Электронный ресурс]. </w:t>
      </w:r>
      <w:r w:rsidRPr="003264A9">
        <w:rPr>
          <w:sz w:val="24"/>
          <w:szCs w:val="24"/>
          <w:lang w:val="uk-UA"/>
        </w:rPr>
        <w:t xml:space="preserve">— </w:t>
      </w:r>
      <w:r w:rsidRPr="003264A9">
        <w:rPr>
          <w:sz w:val="24"/>
          <w:szCs w:val="24"/>
          <w:lang w:val="en-US"/>
        </w:rPr>
        <w:t>URL</w:t>
      </w:r>
      <w:r w:rsidRPr="003264A9">
        <w:rPr>
          <w:sz w:val="24"/>
          <w:szCs w:val="24"/>
        </w:rPr>
        <w:t xml:space="preserve">: </w:t>
      </w:r>
      <w:r w:rsidRPr="003264A9">
        <w:rPr>
          <w:sz w:val="24"/>
          <w:szCs w:val="24"/>
          <w:lang w:val="en-US"/>
        </w:rPr>
        <w:t>http</w:t>
      </w:r>
      <w:r w:rsidRPr="003264A9">
        <w:rPr>
          <w:sz w:val="24"/>
          <w:szCs w:val="24"/>
        </w:rPr>
        <w:t>://</w:t>
      </w:r>
      <w:r w:rsidRPr="003264A9">
        <w:rPr>
          <w:sz w:val="24"/>
          <w:szCs w:val="24"/>
          <w:lang w:val="en-US"/>
        </w:rPr>
        <w:t>www</w:t>
      </w:r>
      <w:r w:rsidRPr="003264A9">
        <w:rPr>
          <w:sz w:val="24"/>
          <w:szCs w:val="24"/>
        </w:rPr>
        <w:t>.</w:t>
      </w:r>
      <w:proofErr w:type="spellStart"/>
      <w:r w:rsidRPr="003264A9">
        <w:rPr>
          <w:sz w:val="24"/>
          <w:szCs w:val="24"/>
          <w:lang w:val="en-US"/>
        </w:rPr>
        <w:t>minfin</w:t>
      </w:r>
      <w:proofErr w:type="spellEnd"/>
      <w:r w:rsidRPr="003264A9">
        <w:rPr>
          <w:sz w:val="24"/>
          <w:szCs w:val="24"/>
        </w:rPr>
        <w:t>.</w:t>
      </w:r>
      <w:proofErr w:type="spellStart"/>
      <w:r w:rsidRPr="003264A9">
        <w:rPr>
          <w:sz w:val="24"/>
          <w:szCs w:val="24"/>
          <w:lang w:val="en-US"/>
        </w:rPr>
        <w:t>gov</w:t>
      </w:r>
      <w:proofErr w:type="spellEnd"/>
      <w:r w:rsidRPr="003264A9">
        <w:rPr>
          <w:sz w:val="24"/>
          <w:szCs w:val="24"/>
        </w:rPr>
        <w:t>.</w:t>
      </w:r>
      <w:proofErr w:type="spellStart"/>
      <w:r w:rsidRPr="003264A9">
        <w:rPr>
          <w:sz w:val="24"/>
          <w:szCs w:val="24"/>
          <w:lang w:val="en-US"/>
        </w:rPr>
        <w:t>kz</w:t>
      </w:r>
      <w:proofErr w:type="spellEnd"/>
      <w:r w:rsidRPr="003264A9">
        <w:rPr>
          <w:sz w:val="24"/>
          <w:szCs w:val="24"/>
        </w:rPr>
        <w:t xml:space="preserve">/ </w:t>
      </w:r>
      <w:proofErr w:type="spellStart"/>
      <w:r w:rsidRPr="003264A9">
        <w:rPr>
          <w:sz w:val="24"/>
          <w:szCs w:val="24"/>
          <w:lang w:val="en-US"/>
        </w:rPr>
        <w:t>irj</w:t>
      </w:r>
      <w:proofErr w:type="spellEnd"/>
      <w:r w:rsidRPr="003264A9">
        <w:rPr>
          <w:sz w:val="24"/>
          <w:szCs w:val="24"/>
        </w:rPr>
        <w:t xml:space="preserve">/ </w:t>
      </w:r>
      <w:r w:rsidRPr="003264A9">
        <w:rPr>
          <w:sz w:val="24"/>
          <w:szCs w:val="24"/>
          <w:lang w:val="en-US"/>
        </w:rPr>
        <w:t>portal</w:t>
      </w:r>
      <w:r w:rsidRPr="003264A9">
        <w:rPr>
          <w:sz w:val="24"/>
          <w:szCs w:val="24"/>
        </w:rPr>
        <w:t xml:space="preserve">/ </w:t>
      </w:r>
      <w:r w:rsidRPr="003264A9">
        <w:rPr>
          <w:sz w:val="24"/>
          <w:szCs w:val="24"/>
          <w:lang w:val="en-US"/>
        </w:rPr>
        <w:t>anonymous</w:t>
      </w:r>
      <w:r w:rsidRPr="003264A9">
        <w:rPr>
          <w:sz w:val="24"/>
          <w:szCs w:val="24"/>
        </w:rPr>
        <w:t xml:space="preserve">? </w:t>
      </w:r>
      <w:proofErr w:type="spellStart"/>
      <w:r w:rsidRPr="003264A9">
        <w:rPr>
          <w:sz w:val="24"/>
          <w:szCs w:val="24"/>
          <w:lang w:val="en-US"/>
        </w:rPr>
        <w:t>NavigationTarget</w:t>
      </w:r>
      <w:proofErr w:type="spellEnd"/>
      <w:r w:rsidRPr="003264A9">
        <w:rPr>
          <w:sz w:val="24"/>
          <w:szCs w:val="24"/>
        </w:rPr>
        <w:t xml:space="preserve">= </w:t>
      </w:r>
      <w:r w:rsidRPr="003264A9">
        <w:rPr>
          <w:sz w:val="24"/>
          <w:szCs w:val="24"/>
          <w:lang w:val="en-US"/>
        </w:rPr>
        <w:t>ROLES</w:t>
      </w:r>
      <w:proofErr w:type="gramStart"/>
      <w:r w:rsidRPr="003264A9">
        <w:rPr>
          <w:sz w:val="24"/>
          <w:szCs w:val="24"/>
        </w:rPr>
        <w:t>:/</w:t>
      </w:r>
      <w:proofErr w:type="gramEnd"/>
      <w:r w:rsidRPr="003264A9">
        <w:rPr>
          <w:sz w:val="24"/>
          <w:szCs w:val="24"/>
        </w:rPr>
        <w:t xml:space="preserve">/ </w:t>
      </w:r>
      <w:r w:rsidRPr="003264A9">
        <w:rPr>
          <w:sz w:val="24"/>
          <w:szCs w:val="24"/>
          <w:lang w:val="en-US"/>
        </w:rPr>
        <w:t>portal</w:t>
      </w:r>
      <w:r w:rsidRPr="003264A9">
        <w:rPr>
          <w:sz w:val="24"/>
          <w:szCs w:val="24"/>
        </w:rPr>
        <w:t>_</w:t>
      </w:r>
      <w:r w:rsidRPr="003264A9">
        <w:rPr>
          <w:sz w:val="24"/>
          <w:szCs w:val="24"/>
          <w:lang w:val="en-US"/>
        </w:rPr>
        <w:t>content</w:t>
      </w:r>
      <w:r w:rsidRPr="003264A9">
        <w:rPr>
          <w:sz w:val="24"/>
          <w:szCs w:val="24"/>
        </w:rPr>
        <w:t xml:space="preserve">/ </w:t>
      </w:r>
      <w:r w:rsidRPr="003264A9">
        <w:rPr>
          <w:sz w:val="24"/>
          <w:szCs w:val="24"/>
          <w:lang w:val="en-US"/>
        </w:rPr>
        <w:t>mf</w:t>
      </w:r>
      <w:r w:rsidRPr="003264A9">
        <w:rPr>
          <w:sz w:val="24"/>
          <w:szCs w:val="24"/>
        </w:rPr>
        <w:t xml:space="preserve">/ </w:t>
      </w:r>
      <w:proofErr w:type="spellStart"/>
      <w:r w:rsidRPr="003264A9">
        <w:rPr>
          <w:sz w:val="24"/>
          <w:szCs w:val="24"/>
          <w:lang w:val="en-US"/>
        </w:rPr>
        <w:t>kz</w:t>
      </w:r>
      <w:proofErr w:type="spellEnd"/>
      <w:r w:rsidRPr="003264A9">
        <w:rPr>
          <w:sz w:val="24"/>
          <w:szCs w:val="24"/>
        </w:rPr>
        <w:t>.</w:t>
      </w:r>
      <w:proofErr w:type="spellStart"/>
      <w:r w:rsidRPr="003264A9">
        <w:rPr>
          <w:sz w:val="24"/>
          <w:szCs w:val="24"/>
          <w:lang w:val="en-US"/>
        </w:rPr>
        <w:t>ecc</w:t>
      </w:r>
      <w:proofErr w:type="spellEnd"/>
      <w:r w:rsidRPr="003264A9">
        <w:rPr>
          <w:sz w:val="24"/>
          <w:szCs w:val="24"/>
        </w:rPr>
        <w:t>.</w:t>
      </w:r>
      <w:r w:rsidRPr="003264A9">
        <w:rPr>
          <w:sz w:val="24"/>
          <w:szCs w:val="24"/>
          <w:lang w:val="en-US"/>
        </w:rPr>
        <w:t>roles</w:t>
      </w:r>
      <w:r w:rsidRPr="003264A9">
        <w:rPr>
          <w:sz w:val="24"/>
          <w:szCs w:val="24"/>
        </w:rPr>
        <w:t xml:space="preserve">/ </w:t>
      </w:r>
      <w:proofErr w:type="spellStart"/>
      <w:r w:rsidRPr="003264A9">
        <w:rPr>
          <w:sz w:val="24"/>
          <w:szCs w:val="24"/>
          <w:lang w:val="en-US"/>
        </w:rPr>
        <w:t>kz</w:t>
      </w:r>
      <w:proofErr w:type="spellEnd"/>
      <w:r w:rsidRPr="003264A9">
        <w:rPr>
          <w:sz w:val="24"/>
          <w:szCs w:val="24"/>
        </w:rPr>
        <w:t>.</w:t>
      </w:r>
      <w:proofErr w:type="spellStart"/>
      <w:r w:rsidRPr="003264A9">
        <w:rPr>
          <w:sz w:val="24"/>
          <w:szCs w:val="24"/>
          <w:lang w:val="en-US"/>
        </w:rPr>
        <w:t>ecc</w:t>
      </w:r>
      <w:proofErr w:type="spellEnd"/>
      <w:r w:rsidRPr="003264A9">
        <w:rPr>
          <w:sz w:val="24"/>
          <w:szCs w:val="24"/>
        </w:rPr>
        <w:t>.</w:t>
      </w:r>
      <w:r w:rsidRPr="003264A9">
        <w:rPr>
          <w:sz w:val="24"/>
          <w:szCs w:val="24"/>
          <w:lang w:val="en-US"/>
        </w:rPr>
        <w:t>anonymous</w:t>
      </w:r>
      <w:r w:rsidRPr="003264A9">
        <w:rPr>
          <w:sz w:val="24"/>
          <w:szCs w:val="24"/>
        </w:rPr>
        <w:t xml:space="preserve">/ </w:t>
      </w:r>
      <w:proofErr w:type="spellStart"/>
      <w:r w:rsidRPr="003264A9">
        <w:rPr>
          <w:sz w:val="24"/>
          <w:szCs w:val="24"/>
          <w:lang w:val="en-US"/>
        </w:rPr>
        <w:t>kz</w:t>
      </w:r>
      <w:proofErr w:type="spellEnd"/>
      <w:r w:rsidRPr="003264A9">
        <w:rPr>
          <w:sz w:val="24"/>
          <w:szCs w:val="24"/>
        </w:rPr>
        <w:t>.</w:t>
      </w:r>
      <w:proofErr w:type="spellStart"/>
      <w:r w:rsidRPr="003264A9">
        <w:rPr>
          <w:sz w:val="24"/>
          <w:szCs w:val="24"/>
          <w:lang w:val="en-US"/>
        </w:rPr>
        <w:t>ecc</w:t>
      </w:r>
      <w:proofErr w:type="spellEnd"/>
      <w:r w:rsidRPr="003264A9">
        <w:rPr>
          <w:sz w:val="24"/>
          <w:szCs w:val="24"/>
        </w:rPr>
        <w:t>.</w:t>
      </w:r>
      <w:r w:rsidRPr="003264A9">
        <w:rPr>
          <w:sz w:val="24"/>
          <w:szCs w:val="24"/>
          <w:lang w:val="en-US"/>
        </w:rPr>
        <w:t>anonymous</w:t>
      </w:r>
      <w:r w:rsidRPr="003264A9">
        <w:rPr>
          <w:sz w:val="24"/>
          <w:szCs w:val="24"/>
        </w:rPr>
        <w:t xml:space="preserve">/ </w:t>
      </w:r>
      <w:proofErr w:type="spellStart"/>
      <w:r w:rsidRPr="003264A9">
        <w:rPr>
          <w:sz w:val="24"/>
          <w:szCs w:val="24"/>
          <w:lang w:val="en-US"/>
        </w:rPr>
        <w:t>kz</w:t>
      </w:r>
      <w:proofErr w:type="spellEnd"/>
      <w:r w:rsidRPr="003264A9">
        <w:rPr>
          <w:sz w:val="24"/>
          <w:szCs w:val="24"/>
        </w:rPr>
        <w:t>.</w:t>
      </w:r>
      <w:proofErr w:type="spellStart"/>
      <w:r w:rsidRPr="003264A9">
        <w:rPr>
          <w:sz w:val="24"/>
          <w:szCs w:val="24"/>
          <w:lang w:val="en-US"/>
        </w:rPr>
        <w:t>ecc</w:t>
      </w:r>
      <w:proofErr w:type="spellEnd"/>
      <w:r w:rsidRPr="003264A9">
        <w:rPr>
          <w:sz w:val="24"/>
          <w:szCs w:val="24"/>
        </w:rPr>
        <w:t>.</w:t>
      </w:r>
      <w:r w:rsidRPr="003264A9">
        <w:rPr>
          <w:sz w:val="24"/>
          <w:szCs w:val="24"/>
          <w:lang w:val="en-US"/>
        </w:rPr>
        <w:t>anonym</w:t>
      </w:r>
      <w:r w:rsidRPr="003264A9">
        <w:rPr>
          <w:sz w:val="24"/>
          <w:szCs w:val="24"/>
        </w:rPr>
        <w:t>_</w:t>
      </w:r>
      <w:r w:rsidRPr="003264A9">
        <w:rPr>
          <w:sz w:val="24"/>
          <w:szCs w:val="24"/>
          <w:lang w:val="en-US"/>
        </w:rPr>
        <w:t>citizens</w:t>
      </w:r>
      <w:r w:rsidRPr="003264A9">
        <w:rPr>
          <w:sz w:val="24"/>
          <w:szCs w:val="24"/>
        </w:rPr>
        <w:t xml:space="preserve">/ </w:t>
      </w:r>
      <w:r w:rsidRPr="003264A9">
        <w:rPr>
          <w:sz w:val="24"/>
          <w:szCs w:val="24"/>
          <w:lang w:val="en-US"/>
        </w:rPr>
        <w:t>citizens</w:t>
      </w:r>
      <w:r w:rsidRPr="003264A9">
        <w:rPr>
          <w:sz w:val="24"/>
          <w:szCs w:val="24"/>
        </w:rPr>
        <w:t xml:space="preserve">/ </w:t>
      </w:r>
      <w:proofErr w:type="spellStart"/>
      <w:r w:rsidRPr="003264A9">
        <w:rPr>
          <w:sz w:val="24"/>
          <w:szCs w:val="24"/>
          <w:lang w:val="en-US"/>
        </w:rPr>
        <w:t>cbudget</w:t>
      </w:r>
      <w:proofErr w:type="spellEnd"/>
      <w:r w:rsidRPr="003264A9">
        <w:rPr>
          <w:sz w:val="24"/>
          <w:szCs w:val="24"/>
        </w:rPr>
        <w:t>_</w:t>
      </w:r>
      <w:r w:rsidRPr="003264A9">
        <w:rPr>
          <w:sz w:val="24"/>
          <w:szCs w:val="24"/>
          <w:lang w:val="en-US"/>
        </w:rPr>
        <w:t>and</w:t>
      </w:r>
      <w:r w:rsidRPr="003264A9">
        <w:rPr>
          <w:sz w:val="24"/>
          <w:szCs w:val="24"/>
        </w:rPr>
        <w:t>_</w:t>
      </w:r>
      <w:r w:rsidRPr="003264A9">
        <w:rPr>
          <w:sz w:val="24"/>
          <w:szCs w:val="24"/>
          <w:lang w:val="en-US"/>
        </w:rPr>
        <w:t>infographics</w:t>
      </w:r>
      <w:r w:rsidRPr="003264A9">
        <w:rPr>
          <w:sz w:val="24"/>
          <w:szCs w:val="24"/>
        </w:rPr>
        <w:t>_</w:t>
      </w:r>
      <w:proofErr w:type="spellStart"/>
      <w:r w:rsidRPr="003264A9">
        <w:rPr>
          <w:sz w:val="24"/>
          <w:szCs w:val="24"/>
          <w:lang w:val="en-US"/>
        </w:rPr>
        <w:t>fldr</w:t>
      </w:r>
      <w:proofErr w:type="spellEnd"/>
      <w:r w:rsidRPr="003264A9">
        <w:rPr>
          <w:sz w:val="24"/>
          <w:szCs w:val="24"/>
        </w:rPr>
        <w:t xml:space="preserve">/ </w:t>
      </w:r>
      <w:r w:rsidRPr="003264A9">
        <w:rPr>
          <w:sz w:val="24"/>
          <w:szCs w:val="24"/>
          <w:lang w:val="en-US"/>
        </w:rPr>
        <w:t>budget</w:t>
      </w:r>
      <w:r w:rsidRPr="003264A9">
        <w:rPr>
          <w:sz w:val="24"/>
          <w:szCs w:val="24"/>
        </w:rPr>
        <w:t>_</w:t>
      </w:r>
      <w:r w:rsidRPr="003264A9">
        <w:rPr>
          <w:sz w:val="24"/>
          <w:szCs w:val="24"/>
          <w:lang w:val="en-US"/>
        </w:rPr>
        <w:t>realizations</w:t>
      </w:r>
      <w:r w:rsidRPr="003264A9">
        <w:rPr>
          <w:sz w:val="24"/>
          <w:szCs w:val="24"/>
        </w:rPr>
        <w:t>_</w:t>
      </w:r>
      <w:proofErr w:type="spellStart"/>
      <w:r w:rsidRPr="003264A9">
        <w:rPr>
          <w:sz w:val="24"/>
          <w:szCs w:val="24"/>
          <w:lang w:val="en-US"/>
        </w:rPr>
        <w:t>fldr</w:t>
      </w:r>
      <w:proofErr w:type="spellEnd"/>
      <w:r w:rsidRPr="003264A9">
        <w:rPr>
          <w:sz w:val="24"/>
          <w:szCs w:val="24"/>
        </w:rPr>
        <w:t xml:space="preserve">; </w:t>
      </w:r>
      <w:r w:rsidRPr="003264A9">
        <w:rPr>
          <w:sz w:val="24"/>
          <w:szCs w:val="24"/>
          <w:lang w:val="uk-UA"/>
        </w:rPr>
        <w:t>Державна казначейська служба України. Місячний звіт про виконання Державного бюджету України за січень-грудень 2017 року / Веб-портал Державної казначейської служби України</w:t>
      </w:r>
      <w:r w:rsidRPr="003264A9">
        <w:rPr>
          <w:sz w:val="24"/>
          <w:szCs w:val="24"/>
        </w:rPr>
        <w:t xml:space="preserve"> [Электронный ресурс]. </w:t>
      </w:r>
      <w:r w:rsidRPr="003264A9">
        <w:rPr>
          <w:sz w:val="24"/>
          <w:szCs w:val="24"/>
          <w:lang w:val="uk-UA"/>
        </w:rPr>
        <w:t xml:space="preserve">— </w:t>
      </w:r>
      <w:r w:rsidRPr="003264A9">
        <w:rPr>
          <w:sz w:val="24"/>
          <w:szCs w:val="24"/>
          <w:lang w:val="en-US"/>
        </w:rPr>
        <w:t>URL</w:t>
      </w:r>
      <w:r w:rsidRPr="003264A9">
        <w:rPr>
          <w:sz w:val="24"/>
          <w:szCs w:val="24"/>
        </w:rPr>
        <w:t>: http://www.treasury.gov.ua/main/uk/doccatalog/list?currDir=391169.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76D15"/>
    <w:multiLevelType w:val="hybridMultilevel"/>
    <w:tmpl w:val="FB14B0A2"/>
    <w:lvl w:ilvl="0" w:tplc="A4DC06E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40C62A7"/>
    <w:multiLevelType w:val="hybridMultilevel"/>
    <w:tmpl w:val="EA58C5A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187E3CA5"/>
    <w:multiLevelType w:val="hybridMultilevel"/>
    <w:tmpl w:val="776CCDD4"/>
    <w:lvl w:ilvl="0" w:tplc="A4DC06E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1A695D5D"/>
    <w:multiLevelType w:val="hybridMultilevel"/>
    <w:tmpl w:val="EA58C5A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1CF464A6"/>
    <w:multiLevelType w:val="hybridMultilevel"/>
    <w:tmpl w:val="77206EF8"/>
    <w:lvl w:ilvl="0" w:tplc="2994922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3A16155C"/>
    <w:multiLevelType w:val="hybridMultilevel"/>
    <w:tmpl w:val="EA58C5A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3D4C4A95"/>
    <w:multiLevelType w:val="hybridMultilevel"/>
    <w:tmpl w:val="0FA4804A"/>
    <w:lvl w:ilvl="0" w:tplc="A4DC06E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73803E4E"/>
    <w:multiLevelType w:val="hybridMultilevel"/>
    <w:tmpl w:val="D99A65C4"/>
    <w:lvl w:ilvl="0" w:tplc="A4DC06E0">
      <w:start w:val="1"/>
      <w:numFmt w:val="bullet"/>
      <w:lvlText w:val=""/>
      <w:lvlJc w:val="left"/>
      <w:pPr>
        <w:ind w:left="26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3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0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7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5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2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9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6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389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6"/>
  </w:num>
  <w:num w:numId="5">
    <w:abstractNumId w:val="0"/>
  </w:num>
  <w:num w:numId="6">
    <w:abstractNumId w:val="3"/>
  </w:num>
  <w:num w:numId="7">
    <w:abstractNumId w:val="5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0367"/>
    <w:rsid w:val="00001CB2"/>
    <w:rsid w:val="00001CE7"/>
    <w:rsid w:val="00003E9C"/>
    <w:rsid w:val="0000794D"/>
    <w:rsid w:val="000102F3"/>
    <w:rsid w:val="0001489B"/>
    <w:rsid w:val="00021D38"/>
    <w:rsid w:val="0002258A"/>
    <w:rsid w:val="00032AEA"/>
    <w:rsid w:val="0003547C"/>
    <w:rsid w:val="0004139A"/>
    <w:rsid w:val="00041572"/>
    <w:rsid w:val="00041CCB"/>
    <w:rsid w:val="00042610"/>
    <w:rsid w:val="00043092"/>
    <w:rsid w:val="000437E5"/>
    <w:rsid w:val="00050A2D"/>
    <w:rsid w:val="00050B8B"/>
    <w:rsid w:val="000517EC"/>
    <w:rsid w:val="00056837"/>
    <w:rsid w:val="000572AC"/>
    <w:rsid w:val="00061638"/>
    <w:rsid w:val="00062919"/>
    <w:rsid w:val="00063486"/>
    <w:rsid w:val="00063677"/>
    <w:rsid w:val="00063B48"/>
    <w:rsid w:val="0006410E"/>
    <w:rsid w:val="00064399"/>
    <w:rsid w:val="00064BE6"/>
    <w:rsid w:val="0006527C"/>
    <w:rsid w:val="00067831"/>
    <w:rsid w:val="000711B0"/>
    <w:rsid w:val="000727F3"/>
    <w:rsid w:val="00073F45"/>
    <w:rsid w:val="00077DCD"/>
    <w:rsid w:val="000800C6"/>
    <w:rsid w:val="00080A31"/>
    <w:rsid w:val="00083E45"/>
    <w:rsid w:val="00084B24"/>
    <w:rsid w:val="0008631B"/>
    <w:rsid w:val="00090AC3"/>
    <w:rsid w:val="00091708"/>
    <w:rsid w:val="00093AA4"/>
    <w:rsid w:val="000964E9"/>
    <w:rsid w:val="000A1011"/>
    <w:rsid w:val="000A1D65"/>
    <w:rsid w:val="000A3E06"/>
    <w:rsid w:val="000A4632"/>
    <w:rsid w:val="000A7D06"/>
    <w:rsid w:val="000B28B9"/>
    <w:rsid w:val="000B3E3C"/>
    <w:rsid w:val="000B4BE6"/>
    <w:rsid w:val="000B5C77"/>
    <w:rsid w:val="000B7550"/>
    <w:rsid w:val="000B7DBD"/>
    <w:rsid w:val="000C1DBC"/>
    <w:rsid w:val="000C265C"/>
    <w:rsid w:val="000C372C"/>
    <w:rsid w:val="000C4BC0"/>
    <w:rsid w:val="000C7696"/>
    <w:rsid w:val="000D0A4D"/>
    <w:rsid w:val="000D33D2"/>
    <w:rsid w:val="000D4882"/>
    <w:rsid w:val="000D4EA7"/>
    <w:rsid w:val="000D60B8"/>
    <w:rsid w:val="000E08F5"/>
    <w:rsid w:val="000E1327"/>
    <w:rsid w:val="000E199A"/>
    <w:rsid w:val="000E397D"/>
    <w:rsid w:val="000E3AB4"/>
    <w:rsid w:val="000E415E"/>
    <w:rsid w:val="000E4675"/>
    <w:rsid w:val="000E6A39"/>
    <w:rsid w:val="000E74A4"/>
    <w:rsid w:val="000F3AE9"/>
    <w:rsid w:val="000F543B"/>
    <w:rsid w:val="00105767"/>
    <w:rsid w:val="00105D62"/>
    <w:rsid w:val="00105DA0"/>
    <w:rsid w:val="00110AF7"/>
    <w:rsid w:val="00111126"/>
    <w:rsid w:val="001114EF"/>
    <w:rsid w:val="001127B6"/>
    <w:rsid w:val="001139D8"/>
    <w:rsid w:val="00113D75"/>
    <w:rsid w:val="0011482A"/>
    <w:rsid w:val="00115159"/>
    <w:rsid w:val="00115B4B"/>
    <w:rsid w:val="00117435"/>
    <w:rsid w:val="001203AA"/>
    <w:rsid w:val="0012100C"/>
    <w:rsid w:val="0012399C"/>
    <w:rsid w:val="00125AE1"/>
    <w:rsid w:val="00127B39"/>
    <w:rsid w:val="001310F5"/>
    <w:rsid w:val="00134833"/>
    <w:rsid w:val="00134FE6"/>
    <w:rsid w:val="00135311"/>
    <w:rsid w:val="00135824"/>
    <w:rsid w:val="00135873"/>
    <w:rsid w:val="00135C9F"/>
    <w:rsid w:val="00141DA3"/>
    <w:rsid w:val="00142544"/>
    <w:rsid w:val="00142C6C"/>
    <w:rsid w:val="00145C32"/>
    <w:rsid w:val="00150C5C"/>
    <w:rsid w:val="001534CF"/>
    <w:rsid w:val="00153F69"/>
    <w:rsid w:val="0015761C"/>
    <w:rsid w:val="0015790C"/>
    <w:rsid w:val="0016047F"/>
    <w:rsid w:val="00164139"/>
    <w:rsid w:val="001644EC"/>
    <w:rsid w:val="00164553"/>
    <w:rsid w:val="00164C19"/>
    <w:rsid w:val="00164CD8"/>
    <w:rsid w:val="0016638D"/>
    <w:rsid w:val="00173F41"/>
    <w:rsid w:val="00173F93"/>
    <w:rsid w:val="001753E5"/>
    <w:rsid w:val="001759C6"/>
    <w:rsid w:val="00175B31"/>
    <w:rsid w:val="001765A0"/>
    <w:rsid w:val="00176EC1"/>
    <w:rsid w:val="00176F86"/>
    <w:rsid w:val="00177C77"/>
    <w:rsid w:val="00177E71"/>
    <w:rsid w:val="00181177"/>
    <w:rsid w:val="001814CB"/>
    <w:rsid w:val="00181602"/>
    <w:rsid w:val="00181A98"/>
    <w:rsid w:val="00185DB3"/>
    <w:rsid w:val="001869AF"/>
    <w:rsid w:val="00187457"/>
    <w:rsid w:val="00190A58"/>
    <w:rsid w:val="001916DA"/>
    <w:rsid w:val="001930F6"/>
    <w:rsid w:val="001949A0"/>
    <w:rsid w:val="00194E97"/>
    <w:rsid w:val="001A0CF0"/>
    <w:rsid w:val="001A18AD"/>
    <w:rsid w:val="001A2539"/>
    <w:rsid w:val="001A3763"/>
    <w:rsid w:val="001A4899"/>
    <w:rsid w:val="001A4F76"/>
    <w:rsid w:val="001A538B"/>
    <w:rsid w:val="001A5654"/>
    <w:rsid w:val="001A7304"/>
    <w:rsid w:val="001B074A"/>
    <w:rsid w:val="001B10BD"/>
    <w:rsid w:val="001B1850"/>
    <w:rsid w:val="001B1B07"/>
    <w:rsid w:val="001B20C8"/>
    <w:rsid w:val="001B3CC3"/>
    <w:rsid w:val="001B3E1D"/>
    <w:rsid w:val="001B46FD"/>
    <w:rsid w:val="001B47B3"/>
    <w:rsid w:val="001B4FA3"/>
    <w:rsid w:val="001B5E07"/>
    <w:rsid w:val="001B6CBE"/>
    <w:rsid w:val="001B6FF7"/>
    <w:rsid w:val="001C11A5"/>
    <w:rsid w:val="001C16D2"/>
    <w:rsid w:val="001C2747"/>
    <w:rsid w:val="001C32BB"/>
    <w:rsid w:val="001C4974"/>
    <w:rsid w:val="001C6EBB"/>
    <w:rsid w:val="001C7361"/>
    <w:rsid w:val="001C7A35"/>
    <w:rsid w:val="001D0577"/>
    <w:rsid w:val="001D1B05"/>
    <w:rsid w:val="001D24A4"/>
    <w:rsid w:val="001D4CA7"/>
    <w:rsid w:val="001D7012"/>
    <w:rsid w:val="001D7417"/>
    <w:rsid w:val="001E4FB6"/>
    <w:rsid w:val="001E79A9"/>
    <w:rsid w:val="001E7D9C"/>
    <w:rsid w:val="001F0A04"/>
    <w:rsid w:val="001F0A18"/>
    <w:rsid w:val="001F3206"/>
    <w:rsid w:val="001F4AB9"/>
    <w:rsid w:val="001F54C0"/>
    <w:rsid w:val="001F57AD"/>
    <w:rsid w:val="001F6E50"/>
    <w:rsid w:val="001F777E"/>
    <w:rsid w:val="002006E3"/>
    <w:rsid w:val="00203663"/>
    <w:rsid w:val="00204AC3"/>
    <w:rsid w:val="00204E1E"/>
    <w:rsid w:val="002065E9"/>
    <w:rsid w:val="002069A9"/>
    <w:rsid w:val="00206F30"/>
    <w:rsid w:val="00207E9C"/>
    <w:rsid w:val="00210C4F"/>
    <w:rsid w:val="00211AA6"/>
    <w:rsid w:val="00213847"/>
    <w:rsid w:val="002157E7"/>
    <w:rsid w:val="00221AC3"/>
    <w:rsid w:val="00221E6D"/>
    <w:rsid w:val="002221F8"/>
    <w:rsid w:val="0022233F"/>
    <w:rsid w:val="00222B65"/>
    <w:rsid w:val="002240BC"/>
    <w:rsid w:val="00224612"/>
    <w:rsid w:val="00224836"/>
    <w:rsid w:val="002308D3"/>
    <w:rsid w:val="00231C98"/>
    <w:rsid w:val="00231FE9"/>
    <w:rsid w:val="00233A0A"/>
    <w:rsid w:val="00235FF3"/>
    <w:rsid w:val="00236D8C"/>
    <w:rsid w:val="00237A18"/>
    <w:rsid w:val="00240EE8"/>
    <w:rsid w:val="00242AED"/>
    <w:rsid w:val="00243B78"/>
    <w:rsid w:val="0024406F"/>
    <w:rsid w:val="00244A08"/>
    <w:rsid w:val="0024718C"/>
    <w:rsid w:val="00251199"/>
    <w:rsid w:val="00252FA8"/>
    <w:rsid w:val="00253CA2"/>
    <w:rsid w:val="00253FC7"/>
    <w:rsid w:val="002600A3"/>
    <w:rsid w:val="00260F9B"/>
    <w:rsid w:val="002614A9"/>
    <w:rsid w:val="00262E94"/>
    <w:rsid w:val="00264110"/>
    <w:rsid w:val="002700C9"/>
    <w:rsid w:val="002703F5"/>
    <w:rsid w:val="002724F5"/>
    <w:rsid w:val="00272568"/>
    <w:rsid w:val="002737E4"/>
    <w:rsid w:val="00273EB9"/>
    <w:rsid w:val="00274D0E"/>
    <w:rsid w:val="00275CB1"/>
    <w:rsid w:val="0027720E"/>
    <w:rsid w:val="0028008D"/>
    <w:rsid w:val="00280858"/>
    <w:rsid w:val="00281AE3"/>
    <w:rsid w:val="00281EA6"/>
    <w:rsid w:val="00281EB0"/>
    <w:rsid w:val="00282602"/>
    <w:rsid w:val="00282DE5"/>
    <w:rsid w:val="002852C0"/>
    <w:rsid w:val="00287BED"/>
    <w:rsid w:val="00291970"/>
    <w:rsid w:val="00291E21"/>
    <w:rsid w:val="00292F3C"/>
    <w:rsid w:val="0029320B"/>
    <w:rsid w:val="0029717E"/>
    <w:rsid w:val="00297ABC"/>
    <w:rsid w:val="002A01D4"/>
    <w:rsid w:val="002A0DA4"/>
    <w:rsid w:val="002A0FE6"/>
    <w:rsid w:val="002A3BDC"/>
    <w:rsid w:val="002A6DD2"/>
    <w:rsid w:val="002A714E"/>
    <w:rsid w:val="002B2357"/>
    <w:rsid w:val="002B64C6"/>
    <w:rsid w:val="002B6BD2"/>
    <w:rsid w:val="002B74DE"/>
    <w:rsid w:val="002C02E6"/>
    <w:rsid w:val="002C214D"/>
    <w:rsid w:val="002C2B41"/>
    <w:rsid w:val="002C2C5B"/>
    <w:rsid w:val="002C4599"/>
    <w:rsid w:val="002C4E0B"/>
    <w:rsid w:val="002C4E21"/>
    <w:rsid w:val="002C5323"/>
    <w:rsid w:val="002D1667"/>
    <w:rsid w:val="002D2DEB"/>
    <w:rsid w:val="002D5922"/>
    <w:rsid w:val="002D5CA8"/>
    <w:rsid w:val="002D7092"/>
    <w:rsid w:val="002D764A"/>
    <w:rsid w:val="002E0B0F"/>
    <w:rsid w:val="002E704B"/>
    <w:rsid w:val="002E73E7"/>
    <w:rsid w:val="002E766D"/>
    <w:rsid w:val="002E7F02"/>
    <w:rsid w:val="002E7F9F"/>
    <w:rsid w:val="002F0AC8"/>
    <w:rsid w:val="002F0BBD"/>
    <w:rsid w:val="002F2303"/>
    <w:rsid w:val="002F24D2"/>
    <w:rsid w:val="002F41C4"/>
    <w:rsid w:val="002F48BD"/>
    <w:rsid w:val="002F55E8"/>
    <w:rsid w:val="00300570"/>
    <w:rsid w:val="00304BA0"/>
    <w:rsid w:val="0030729C"/>
    <w:rsid w:val="00307579"/>
    <w:rsid w:val="00311747"/>
    <w:rsid w:val="003119B6"/>
    <w:rsid w:val="00313190"/>
    <w:rsid w:val="0031473A"/>
    <w:rsid w:val="003162A3"/>
    <w:rsid w:val="003169B4"/>
    <w:rsid w:val="00317A46"/>
    <w:rsid w:val="00321BE8"/>
    <w:rsid w:val="003222C3"/>
    <w:rsid w:val="00322577"/>
    <w:rsid w:val="003226CF"/>
    <w:rsid w:val="00325B98"/>
    <w:rsid w:val="003264A9"/>
    <w:rsid w:val="00326AF5"/>
    <w:rsid w:val="003279CC"/>
    <w:rsid w:val="0033110A"/>
    <w:rsid w:val="003343EA"/>
    <w:rsid w:val="00334B2D"/>
    <w:rsid w:val="00337707"/>
    <w:rsid w:val="0034168B"/>
    <w:rsid w:val="00342FB9"/>
    <w:rsid w:val="0034398A"/>
    <w:rsid w:val="00343B0C"/>
    <w:rsid w:val="00346EC8"/>
    <w:rsid w:val="00350D7C"/>
    <w:rsid w:val="003523C2"/>
    <w:rsid w:val="00353F2F"/>
    <w:rsid w:val="0035612F"/>
    <w:rsid w:val="00357009"/>
    <w:rsid w:val="00360840"/>
    <w:rsid w:val="003611B0"/>
    <w:rsid w:val="003623FF"/>
    <w:rsid w:val="00362FA2"/>
    <w:rsid w:val="00363142"/>
    <w:rsid w:val="00363A99"/>
    <w:rsid w:val="00363BC4"/>
    <w:rsid w:val="0036474C"/>
    <w:rsid w:val="00364B7F"/>
    <w:rsid w:val="0036689B"/>
    <w:rsid w:val="003676F4"/>
    <w:rsid w:val="00370C3E"/>
    <w:rsid w:val="00374F6C"/>
    <w:rsid w:val="00376425"/>
    <w:rsid w:val="003764A0"/>
    <w:rsid w:val="003767A6"/>
    <w:rsid w:val="00380367"/>
    <w:rsid w:val="00382AB1"/>
    <w:rsid w:val="00382EC8"/>
    <w:rsid w:val="00383F38"/>
    <w:rsid w:val="0038475E"/>
    <w:rsid w:val="00387113"/>
    <w:rsid w:val="00387F68"/>
    <w:rsid w:val="00390352"/>
    <w:rsid w:val="00390528"/>
    <w:rsid w:val="00390F8A"/>
    <w:rsid w:val="00392F8D"/>
    <w:rsid w:val="00394615"/>
    <w:rsid w:val="00395710"/>
    <w:rsid w:val="00396796"/>
    <w:rsid w:val="003A09E4"/>
    <w:rsid w:val="003A0B3C"/>
    <w:rsid w:val="003A0E38"/>
    <w:rsid w:val="003A1220"/>
    <w:rsid w:val="003A2410"/>
    <w:rsid w:val="003A3061"/>
    <w:rsid w:val="003A3B8C"/>
    <w:rsid w:val="003A6A45"/>
    <w:rsid w:val="003A76FA"/>
    <w:rsid w:val="003A7ACD"/>
    <w:rsid w:val="003A7F0C"/>
    <w:rsid w:val="003A7FDA"/>
    <w:rsid w:val="003B092F"/>
    <w:rsid w:val="003C0763"/>
    <w:rsid w:val="003C1E42"/>
    <w:rsid w:val="003C2174"/>
    <w:rsid w:val="003C23D9"/>
    <w:rsid w:val="003C28BC"/>
    <w:rsid w:val="003C2F4E"/>
    <w:rsid w:val="003C5697"/>
    <w:rsid w:val="003C7D6B"/>
    <w:rsid w:val="003D2CB5"/>
    <w:rsid w:val="003D362F"/>
    <w:rsid w:val="003D3F66"/>
    <w:rsid w:val="003D6801"/>
    <w:rsid w:val="003D6857"/>
    <w:rsid w:val="003D7AD1"/>
    <w:rsid w:val="003E11C6"/>
    <w:rsid w:val="003E5275"/>
    <w:rsid w:val="003E5908"/>
    <w:rsid w:val="003E6FE0"/>
    <w:rsid w:val="003E7A0E"/>
    <w:rsid w:val="003F1174"/>
    <w:rsid w:val="003F5A3F"/>
    <w:rsid w:val="003F67E6"/>
    <w:rsid w:val="003F6B25"/>
    <w:rsid w:val="003F7D49"/>
    <w:rsid w:val="00402560"/>
    <w:rsid w:val="00402F89"/>
    <w:rsid w:val="00404E2E"/>
    <w:rsid w:val="00405374"/>
    <w:rsid w:val="004054CA"/>
    <w:rsid w:val="00406266"/>
    <w:rsid w:val="004102AA"/>
    <w:rsid w:val="00411898"/>
    <w:rsid w:val="00413C9C"/>
    <w:rsid w:val="004149B4"/>
    <w:rsid w:val="00420312"/>
    <w:rsid w:val="0042127B"/>
    <w:rsid w:val="0042549A"/>
    <w:rsid w:val="004257A3"/>
    <w:rsid w:val="0042584F"/>
    <w:rsid w:val="00426F13"/>
    <w:rsid w:val="00427FE9"/>
    <w:rsid w:val="00431A78"/>
    <w:rsid w:val="004329F6"/>
    <w:rsid w:val="004332F8"/>
    <w:rsid w:val="00433AFB"/>
    <w:rsid w:val="00434431"/>
    <w:rsid w:val="00436143"/>
    <w:rsid w:val="00436844"/>
    <w:rsid w:val="00437BB7"/>
    <w:rsid w:val="00437CD7"/>
    <w:rsid w:val="00440DC8"/>
    <w:rsid w:val="004414D2"/>
    <w:rsid w:val="00444B19"/>
    <w:rsid w:val="00444CFA"/>
    <w:rsid w:val="004453CF"/>
    <w:rsid w:val="00446CFB"/>
    <w:rsid w:val="004472B8"/>
    <w:rsid w:val="00447E49"/>
    <w:rsid w:val="00452021"/>
    <w:rsid w:val="004558F1"/>
    <w:rsid w:val="00455EB9"/>
    <w:rsid w:val="00463044"/>
    <w:rsid w:val="00464F24"/>
    <w:rsid w:val="00475862"/>
    <w:rsid w:val="00475BEB"/>
    <w:rsid w:val="00475C14"/>
    <w:rsid w:val="00476840"/>
    <w:rsid w:val="0047781C"/>
    <w:rsid w:val="00481DCF"/>
    <w:rsid w:val="00486FC4"/>
    <w:rsid w:val="00494B05"/>
    <w:rsid w:val="00495A7B"/>
    <w:rsid w:val="004961E8"/>
    <w:rsid w:val="00496495"/>
    <w:rsid w:val="00496DDF"/>
    <w:rsid w:val="004A00A5"/>
    <w:rsid w:val="004A1B9B"/>
    <w:rsid w:val="004A1EBE"/>
    <w:rsid w:val="004A287E"/>
    <w:rsid w:val="004A2BA7"/>
    <w:rsid w:val="004A5865"/>
    <w:rsid w:val="004B0816"/>
    <w:rsid w:val="004B3B6A"/>
    <w:rsid w:val="004B3F2B"/>
    <w:rsid w:val="004B4681"/>
    <w:rsid w:val="004B4C31"/>
    <w:rsid w:val="004B5D38"/>
    <w:rsid w:val="004B6048"/>
    <w:rsid w:val="004B624F"/>
    <w:rsid w:val="004C127C"/>
    <w:rsid w:val="004C21FD"/>
    <w:rsid w:val="004C39AE"/>
    <w:rsid w:val="004C73B0"/>
    <w:rsid w:val="004C7AE9"/>
    <w:rsid w:val="004D0ABE"/>
    <w:rsid w:val="004D4455"/>
    <w:rsid w:val="004D5223"/>
    <w:rsid w:val="004D5575"/>
    <w:rsid w:val="004D5B49"/>
    <w:rsid w:val="004E0279"/>
    <w:rsid w:val="004E17F4"/>
    <w:rsid w:val="004E25DC"/>
    <w:rsid w:val="004E2D47"/>
    <w:rsid w:val="004E33CB"/>
    <w:rsid w:val="004E5F75"/>
    <w:rsid w:val="004E68A3"/>
    <w:rsid w:val="004E6CD9"/>
    <w:rsid w:val="004E7D48"/>
    <w:rsid w:val="004F177B"/>
    <w:rsid w:val="004F6A6D"/>
    <w:rsid w:val="004F74FC"/>
    <w:rsid w:val="004F7AC7"/>
    <w:rsid w:val="0050044B"/>
    <w:rsid w:val="005014F3"/>
    <w:rsid w:val="00501FF2"/>
    <w:rsid w:val="00504918"/>
    <w:rsid w:val="0050597A"/>
    <w:rsid w:val="00511E0D"/>
    <w:rsid w:val="00516933"/>
    <w:rsid w:val="00516BB6"/>
    <w:rsid w:val="0051786E"/>
    <w:rsid w:val="005178A2"/>
    <w:rsid w:val="005202D1"/>
    <w:rsid w:val="00523794"/>
    <w:rsid w:val="00525FA4"/>
    <w:rsid w:val="0052715E"/>
    <w:rsid w:val="00530F3A"/>
    <w:rsid w:val="005324BF"/>
    <w:rsid w:val="005357B0"/>
    <w:rsid w:val="00535860"/>
    <w:rsid w:val="00535C4B"/>
    <w:rsid w:val="005376DD"/>
    <w:rsid w:val="00541C81"/>
    <w:rsid w:val="00542737"/>
    <w:rsid w:val="00542BCB"/>
    <w:rsid w:val="00542D0A"/>
    <w:rsid w:val="005434A5"/>
    <w:rsid w:val="005437C5"/>
    <w:rsid w:val="00546C4C"/>
    <w:rsid w:val="005512F5"/>
    <w:rsid w:val="00552C90"/>
    <w:rsid w:val="00554C9E"/>
    <w:rsid w:val="0055520B"/>
    <w:rsid w:val="0055596D"/>
    <w:rsid w:val="0056066E"/>
    <w:rsid w:val="00564363"/>
    <w:rsid w:val="005655A1"/>
    <w:rsid w:val="00565CC3"/>
    <w:rsid w:val="0056634C"/>
    <w:rsid w:val="0056794D"/>
    <w:rsid w:val="00570D05"/>
    <w:rsid w:val="00571C2A"/>
    <w:rsid w:val="00572ECA"/>
    <w:rsid w:val="00574689"/>
    <w:rsid w:val="00585D2B"/>
    <w:rsid w:val="0058601F"/>
    <w:rsid w:val="00586802"/>
    <w:rsid w:val="0058762B"/>
    <w:rsid w:val="00591097"/>
    <w:rsid w:val="00591CDA"/>
    <w:rsid w:val="00592A09"/>
    <w:rsid w:val="00592B49"/>
    <w:rsid w:val="00594A55"/>
    <w:rsid w:val="00596254"/>
    <w:rsid w:val="00596AF2"/>
    <w:rsid w:val="005A13F5"/>
    <w:rsid w:val="005A377C"/>
    <w:rsid w:val="005A441F"/>
    <w:rsid w:val="005B1592"/>
    <w:rsid w:val="005B2A23"/>
    <w:rsid w:val="005B3A73"/>
    <w:rsid w:val="005B3ED1"/>
    <w:rsid w:val="005C0D9B"/>
    <w:rsid w:val="005C3EEE"/>
    <w:rsid w:val="005C4676"/>
    <w:rsid w:val="005C4EA2"/>
    <w:rsid w:val="005C673E"/>
    <w:rsid w:val="005C6A1E"/>
    <w:rsid w:val="005D251D"/>
    <w:rsid w:val="005D2FFC"/>
    <w:rsid w:val="005D3618"/>
    <w:rsid w:val="005D45F9"/>
    <w:rsid w:val="005D5181"/>
    <w:rsid w:val="005E0BE4"/>
    <w:rsid w:val="005E1A50"/>
    <w:rsid w:val="005E1ECF"/>
    <w:rsid w:val="005E217D"/>
    <w:rsid w:val="005E2D7F"/>
    <w:rsid w:val="005E4E11"/>
    <w:rsid w:val="005F43CF"/>
    <w:rsid w:val="005F5BBA"/>
    <w:rsid w:val="005F6A38"/>
    <w:rsid w:val="005F6FD7"/>
    <w:rsid w:val="005F750B"/>
    <w:rsid w:val="005F7E55"/>
    <w:rsid w:val="0060427A"/>
    <w:rsid w:val="00604FAC"/>
    <w:rsid w:val="006062E4"/>
    <w:rsid w:val="00607DB2"/>
    <w:rsid w:val="00607E98"/>
    <w:rsid w:val="00610D72"/>
    <w:rsid w:val="00612338"/>
    <w:rsid w:val="00613450"/>
    <w:rsid w:val="00613C64"/>
    <w:rsid w:val="00620580"/>
    <w:rsid w:val="00621FFF"/>
    <w:rsid w:val="00622664"/>
    <w:rsid w:val="0062270E"/>
    <w:rsid w:val="00622DA0"/>
    <w:rsid w:val="00623890"/>
    <w:rsid w:val="0062509C"/>
    <w:rsid w:val="0062562E"/>
    <w:rsid w:val="0062641F"/>
    <w:rsid w:val="0062764D"/>
    <w:rsid w:val="006277C3"/>
    <w:rsid w:val="00627EF6"/>
    <w:rsid w:val="006333F7"/>
    <w:rsid w:val="00633505"/>
    <w:rsid w:val="00633AEF"/>
    <w:rsid w:val="00633CA0"/>
    <w:rsid w:val="00633CAE"/>
    <w:rsid w:val="00634AFA"/>
    <w:rsid w:val="0063532D"/>
    <w:rsid w:val="00636DFE"/>
    <w:rsid w:val="00637AF4"/>
    <w:rsid w:val="00640F42"/>
    <w:rsid w:val="0064270C"/>
    <w:rsid w:val="00643E81"/>
    <w:rsid w:val="006442B1"/>
    <w:rsid w:val="00645122"/>
    <w:rsid w:val="00646130"/>
    <w:rsid w:val="00650D02"/>
    <w:rsid w:val="0065641A"/>
    <w:rsid w:val="006567B1"/>
    <w:rsid w:val="00660BF3"/>
    <w:rsid w:val="00660C06"/>
    <w:rsid w:val="00662017"/>
    <w:rsid w:val="006620EC"/>
    <w:rsid w:val="00665C40"/>
    <w:rsid w:val="00666B67"/>
    <w:rsid w:val="00667A35"/>
    <w:rsid w:val="006706FF"/>
    <w:rsid w:val="006710E5"/>
    <w:rsid w:val="006718B6"/>
    <w:rsid w:val="00673360"/>
    <w:rsid w:val="00673438"/>
    <w:rsid w:val="00675AB7"/>
    <w:rsid w:val="00676C6A"/>
    <w:rsid w:val="0068298A"/>
    <w:rsid w:val="00682A5D"/>
    <w:rsid w:val="00683318"/>
    <w:rsid w:val="0068364F"/>
    <w:rsid w:val="00683955"/>
    <w:rsid w:val="00683A26"/>
    <w:rsid w:val="006850F9"/>
    <w:rsid w:val="0068673B"/>
    <w:rsid w:val="00687CAE"/>
    <w:rsid w:val="006906F2"/>
    <w:rsid w:val="00690BE8"/>
    <w:rsid w:val="00690C1E"/>
    <w:rsid w:val="00690F0D"/>
    <w:rsid w:val="00693A2C"/>
    <w:rsid w:val="00695C95"/>
    <w:rsid w:val="00696608"/>
    <w:rsid w:val="00697F75"/>
    <w:rsid w:val="006B1EDA"/>
    <w:rsid w:val="006C1714"/>
    <w:rsid w:val="006C1981"/>
    <w:rsid w:val="006C1A1E"/>
    <w:rsid w:val="006C4844"/>
    <w:rsid w:val="006C514C"/>
    <w:rsid w:val="006C72D4"/>
    <w:rsid w:val="006D067A"/>
    <w:rsid w:val="006D104C"/>
    <w:rsid w:val="006D331C"/>
    <w:rsid w:val="006D370A"/>
    <w:rsid w:val="006D3DB2"/>
    <w:rsid w:val="006D42CC"/>
    <w:rsid w:val="006D6281"/>
    <w:rsid w:val="006D711F"/>
    <w:rsid w:val="006D7C61"/>
    <w:rsid w:val="006E14F5"/>
    <w:rsid w:val="006E3318"/>
    <w:rsid w:val="006E43B1"/>
    <w:rsid w:val="006E4567"/>
    <w:rsid w:val="006E5BDA"/>
    <w:rsid w:val="006E636C"/>
    <w:rsid w:val="006E6648"/>
    <w:rsid w:val="006F4BE8"/>
    <w:rsid w:val="006F59B2"/>
    <w:rsid w:val="006F5FB4"/>
    <w:rsid w:val="007063B4"/>
    <w:rsid w:val="00713260"/>
    <w:rsid w:val="007150B3"/>
    <w:rsid w:val="0071571E"/>
    <w:rsid w:val="0072070E"/>
    <w:rsid w:val="00721398"/>
    <w:rsid w:val="00721726"/>
    <w:rsid w:val="007228BD"/>
    <w:rsid w:val="0072729E"/>
    <w:rsid w:val="00730483"/>
    <w:rsid w:val="0073213A"/>
    <w:rsid w:val="007339EA"/>
    <w:rsid w:val="00735F73"/>
    <w:rsid w:val="00740443"/>
    <w:rsid w:val="00741F83"/>
    <w:rsid w:val="0074546E"/>
    <w:rsid w:val="00745767"/>
    <w:rsid w:val="007457D5"/>
    <w:rsid w:val="00745A01"/>
    <w:rsid w:val="00745F39"/>
    <w:rsid w:val="00746602"/>
    <w:rsid w:val="00747CDD"/>
    <w:rsid w:val="00752B41"/>
    <w:rsid w:val="007531E0"/>
    <w:rsid w:val="00754048"/>
    <w:rsid w:val="007554E2"/>
    <w:rsid w:val="0076156A"/>
    <w:rsid w:val="0076165C"/>
    <w:rsid w:val="007628BC"/>
    <w:rsid w:val="007656FE"/>
    <w:rsid w:val="00765AC1"/>
    <w:rsid w:val="007662BB"/>
    <w:rsid w:val="007723C3"/>
    <w:rsid w:val="00775EC3"/>
    <w:rsid w:val="00776A50"/>
    <w:rsid w:val="00777A79"/>
    <w:rsid w:val="007804F5"/>
    <w:rsid w:val="007818AB"/>
    <w:rsid w:val="00781F4C"/>
    <w:rsid w:val="007822DB"/>
    <w:rsid w:val="007866A3"/>
    <w:rsid w:val="00787372"/>
    <w:rsid w:val="00787A7A"/>
    <w:rsid w:val="00787C73"/>
    <w:rsid w:val="0079081D"/>
    <w:rsid w:val="00791485"/>
    <w:rsid w:val="007928F5"/>
    <w:rsid w:val="00793B2F"/>
    <w:rsid w:val="00794DDC"/>
    <w:rsid w:val="0079558C"/>
    <w:rsid w:val="0079622A"/>
    <w:rsid w:val="00797B74"/>
    <w:rsid w:val="007A0E82"/>
    <w:rsid w:val="007A0FAB"/>
    <w:rsid w:val="007A113B"/>
    <w:rsid w:val="007A35A8"/>
    <w:rsid w:val="007A49F8"/>
    <w:rsid w:val="007A53B9"/>
    <w:rsid w:val="007A552A"/>
    <w:rsid w:val="007A552B"/>
    <w:rsid w:val="007B2976"/>
    <w:rsid w:val="007B4B26"/>
    <w:rsid w:val="007B6AD1"/>
    <w:rsid w:val="007C0E0F"/>
    <w:rsid w:val="007C1E1E"/>
    <w:rsid w:val="007C41DD"/>
    <w:rsid w:val="007C5F21"/>
    <w:rsid w:val="007C6004"/>
    <w:rsid w:val="007C6D51"/>
    <w:rsid w:val="007C7B08"/>
    <w:rsid w:val="007D0280"/>
    <w:rsid w:val="007D1878"/>
    <w:rsid w:val="007D1B74"/>
    <w:rsid w:val="007D4870"/>
    <w:rsid w:val="007D4BC5"/>
    <w:rsid w:val="007D65AE"/>
    <w:rsid w:val="007E1A05"/>
    <w:rsid w:val="007E2E63"/>
    <w:rsid w:val="007E4E0F"/>
    <w:rsid w:val="007E5567"/>
    <w:rsid w:val="007E59EC"/>
    <w:rsid w:val="007E5C9F"/>
    <w:rsid w:val="007E5DE3"/>
    <w:rsid w:val="007E7358"/>
    <w:rsid w:val="007E7ECB"/>
    <w:rsid w:val="007F1B66"/>
    <w:rsid w:val="007F2578"/>
    <w:rsid w:val="007F3CF7"/>
    <w:rsid w:val="007F5D70"/>
    <w:rsid w:val="00802AF6"/>
    <w:rsid w:val="008112F7"/>
    <w:rsid w:val="0081758E"/>
    <w:rsid w:val="00824FFD"/>
    <w:rsid w:val="008253B9"/>
    <w:rsid w:val="00825FCB"/>
    <w:rsid w:val="00826BBC"/>
    <w:rsid w:val="00832F53"/>
    <w:rsid w:val="00833094"/>
    <w:rsid w:val="00833183"/>
    <w:rsid w:val="008338A5"/>
    <w:rsid w:val="00833F61"/>
    <w:rsid w:val="008346CB"/>
    <w:rsid w:val="00835709"/>
    <w:rsid w:val="0083594B"/>
    <w:rsid w:val="00835EE5"/>
    <w:rsid w:val="00836E46"/>
    <w:rsid w:val="00840EBD"/>
    <w:rsid w:val="00841175"/>
    <w:rsid w:val="008414CD"/>
    <w:rsid w:val="00842802"/>
    <w:rsid w:val="00844883"/>
    <w:rsid w:val="00844AC4"/>
    <w:rsid w:val="008451B9"/>
    <w:rsid w:val="00846572"/>
    <w:rsid w:val="00855EA3"/>
    <w:rsid w:val="00860E9E"/>
    <w:rsid w:val="00862899"/>
    <w:rsid w:val="0086293A"/>
    <w:rsid w:val="00862BDB"/>
    <w:rsid w:val="008636D6"/>
    <w:rsid w:val="00864C7F"/>
    <w:rsid w:val="0086550E"/>
    <w:rsid w:val="00865610"/>
    <w:rsid w:val="00865DBB"/>
    <w:rsid w:val="00866839"/>
    <w:rsid w:val="00870128"/>
    <w:rsid w:val="0087255E"/>
    <w:rsid w:val="008739C2"/>
    <w:rsid w:val="00874082"/>
    <w:rsid w:val="00875568"/>
    <w:rsid w:val="008775D4"/>
    <w:rsid w:val="00877D57"/>
    <w:rsid w:val="0088004F"/>
    <w:rsid w:val="00880ABA"/>
    <w:rsid w:val="00881E8E"/>
    <w:rsid w:val="008828CC"/>
    <w:rsid w:val="0088513D"/>
    <w:rsid w:val="00885539"/>
    <w:rsid w:val="00886172"/>
    <w:rsid w:val="00886CC9"/>
    <w:rsid w:val="00887452"/>
    <w:rsid w:val="008910EF"/>
    <w:rsid w:val="00891C90"/>
    <w:rsid w:val="008920B2"/>
    <w:rsid w:val="008937E7"/>
    <w:rsid w:val="00895AB7"/>
    <w:rsid w:val="00896011"/>
    <w:rsid w:val="008A1380"/>
    <w:rsid w:val="008A1995"/>
    <w:rsid w:val="008A2653"/>
    <w:rsid w:val="008A2C74"/>
    <w:rsid w:val="008A355E"/>
    <w:rsid w:val="008A5AFC"/>
    <w:rsid w:val="008A5E2D"/>
    <w:rsid w:val="008A5F06"/>
    <w:rsid w:val="008A6CAC"/>
    <w:rsid w:val="008B0F41"/>
    <w:rsid w:val="008B1E11"/>
    <w:rsid w:val="008B2B8F"/>
    <w:rsid w:val="008B3EC5"/>
    <w:rsid w:val="008B4DCD"/>
    <w:rsid w:val="008B55AE"/>
    <w:rsid w:val="008B5DD2"/>
    <w:rsid w:val="008B74D2"/>
    <w:rsid w:val="008C040E"/>
    <w:rsid w:val="008C09B2"/>
    <w:rsid w:val="008C29A6"/>
    <w:rsid w:val="008C3956"/>
    <w:rsid w:val="008C77F3"/>
    <w:rsid w:val="008D0953"/>
    <w:rsid w:val="008D0BA9"/>
    <w:rsid w:val="008D14B0"/>
    <w:rsid w:val="008D29A5"/>
    <w:rsid w:val="008D3873"/>
    <w:rsid w:val="008D4261"/>
    <w:rsid w:val="008D64FE"/>
    <w:rsid w:val="008D6977"/>
    <w:rsid w:val="008D6FE2"/>
    <w:rsid w:val="008E1279"/>
    <w:rsid w:val="008E35AE"/>
    <w:rsid w:val="008E5B16"/>
    <w:rsid w:val="008E696B"/>
    <w:rsid w:val="008F0C48"/>
    <w:rsid w:val="008F1E8E"/>
    <w:rsid w:val="008F32E5"/>
    <w:rsid w:val="008F59A3"/>
    <w:rsid w:val="008F63F7"/>
    <w:rsid w:val="008F69C0"/>
    <w:rsid w:val="008F6A3E"/>
    <w:rsid w:val="008F7554"/>
    <w:rsid w:val="0090001B"/>
    <w:rsid w:val="00900C65"/>
    <w:rsid w:val="00901A54"/>
    <w:rsid w:val="00902CEB"/>
    <w:rsid w:val="00904E68"/>
    <w:rsid w:val="00905F50"/>
    <w:rsid w:val="00910176"/>
    <w:rsid w:val="00910180"/>
    <w:rsid w:val="00910B93"/>
    <w:rsid w:val="00911AD9"/>
    <w:rsid w:val="00912738"/>
    <w:rsid w:val="00912F43"/>
    <w:rsid w:val="0091362B"/>
    <w:rsid w:val="00917A79"/>
    <w:rsid w:val="0092009F"/>
    <w:rsid w:val="0092034F"/>
    <w:rsid w:val="00921507"/>
    <w:rsid w:val="00925173"/>
    <w:rsid w:val="00925F0C"/>
    <w:rsid w:val="009261D1"/>
    <w:rsid w:val="0093129B"/>
    <w:rsid w:val="00931F00"/>
    <w:rsid w:val="009356B8"/>
    <w:rsid w:val="009363EE"/>
    <w:rsid w:val="009373B6"/>
    <w:rsid w:val="00937842"/>
    <w:rsid w:val="00940E67"/>
    <w:rsid w:val="00941238"/>
    <w:rsid w:val="00942494"/>
    <w:rsid w:val="009442F3"/>
    <w:rsid w:val="00944E73"/>
    <w:rsid w:val="00944F70"/>
    <w:rsid w:val="00945A36"/>
    <w:rsid w:val="00946020"/>
    <w:rsid w:val="0094767E"/>
    <w:rsid w:val="009476F4"/>
    <w:rsid w:val="0095160B"/>
    <w:rsid w:val="0095162F"/>
    <w:rsid w:val="00951C16"/>
    <w:rsid w:val="00953EA6"/>
    <w:rsid w:val="00954409"/>
    <w:rsid w:val="00955E8E"/>
    <w:rsid w:val="00956382"/>
    <w:rsid w:val="00956B84"/>
    <w:rsid w:val="00956BBC"/>
    <w:rsid w:val="00960EFA"/>
    <w:rsid w:val="009615D0"/>
    <w:rsid w:val="00964449"/>
    <w:rsid w:val="00965353"/>
    <w:rsid w:val="00967409"/>
    <w:rsid w:val="00971E12"/>
    <w:rsid w:val="00975B7B"/>
    <w:rsid w:val="00980B33"/>
    <w:rsid w:val="00981513"/>
    <w:rsid w:val="00981FDC"/>
    <w:rsid w:val="009839E4"/>
    <w:rsid w:val="00986605"/>
    <w:rsid w:val="009933B4"/>
    <w:rsid w:val="00993669"/>
    <w:rsid w:val="009A2D50"/>
    <w:rsid w:val="009A4B63"/>
    <w:rsid w:val="009A6920"/>
    <w:rsid w:val="009A6E40"/>
    <w:rsid w:val="009B0ABB"/>
    <w:rsid w:val="009B23CF"/>
    <w:rsid w:val="009B302D"/>
    <w:rsid w:val="009B4E9B"/>
    <w:rsid w:val="009B5439"/>
    <w:rsid w:val="009B55E8"/>
    <w:rsid w:val="009B7F15"/>
    <w:rsid w:val="009B7FAD"/>
    <w:rsid w:val="009C0528"/>
    <w:rsid w:val="009C1666"/>
    <w:rsid w:val="009C3BD8"/>
    <w:rsid w:val="009C4566"/>
    <w:rsid w:val="009C5CFF"/>
    <w:rsid w:val="009C679E"/>
    <w:rsid w:val="009C68D9"/>
    <w:rsid w:val="009C6B34"/>
    <w:rsid w:val="009C6E67"/>
    <w:rsid w:val="009C735F"/>
    <w:rsid w:val="009C7E94"/>
    <w:rsid w:val="009D0715"/>
    <w:rsid w:val="009D078A"/>
    <w:rsid w:val="009D152A"/>
    <w:rsid w:val="009D4E2C"/>
    <w:rsid w:val="009E1010"/>
    <w:rsid w:val="009E47F9"/>
    <w:rsid w:val="009E6AF8"/>
    <w:rsid w:val="009F1CE3"/>
    <w:rsid w:val="009F1D24"/>
    <w:rsid w:val="009F329E"/>
    <w:rsid w:val="00A00FF1"/>
    <w:rsid w:val="00A01E18"/>
    <w:rsid w:val="00A01E90"/>
    <w:rsid w:val="00A030D7"/>
    <w:rsid w:val="00A032A8"/>
    <w:rsid w:val="00A03464"/>
    <w:rsid w:val="00A03B2F"/>
    <w:rsid w:val="00A0738A"/>
    <w:rsid w:val="00A10296"/>
    <w:rsid w:val="00A10393"/>
    <w:rsid w:val="00A11F33"/>
    <w:rsid w:val="00A14C9E"/>
    <w:rsid w:val="00A155E0"/>
    <w:rsid w:val="00A15C5C"/>
    <w:rsid w:val="00A213EF"/>
    <w:rsid w:val="00A21A30"/>
    <w:rsid w:val="00A26160"/>
    <w:rsid w:val="00A2680C"/>
    <w:rsid w:val="00A27901"/>
    <w:rsid w:val="00A310F0"/>
    <w:rsid w:val="00A31B98"/>
    <w:rsid w:val="00A33FFF"/>
    <w:rsid w:val="00A340D6"/>
    <w:rsid w:val="00A35471"/>
    <w:rsid w:val="00A35F9C"/>
    <w:rsid w:val="00A425E5"/>
    <w:rsid w:val="00A42F7D"/>
    <w:rsid w:val="00A44D11"/>
    <w:rsid w:val="00A452B5"/>
    <w:rsid w:val="00A50ABE"/>
    <w:rsid w:val="00A514DD"/>
    <w:rsid w:val="00A541D5"/>
    <w:rsid w:val="00A55C12"/>
    <w:rsid w:val="00A57109"/>
    <w:rsid w:val="00A6027F"/>
    <w:rsid w:val="00A610F4"/>
    <w:rsid w:val="00A66D3B"/>
    <w:rsid w:val="00A67561"/>
    <w:rsid w:val="00A67613"/>
    <w:rsid w:val="00A710B2"/>
    <w:rsid w:val="00A74C21"/>
    <w:rsid w:val="00A77762"/>
    <w:rsid w:val="00A7777C"/>
    <w:rsid w:val="00A806D9"/>
    <w:rsid w:val="00A85D2E"/>
    <w:rsid w:val="00A911C1"/>
    <w:rsid w:val="00A914D1"/>
    <w:rsid w:val="00A92649"/>
    <w:rsid w:val="00A9431E"/>
    <w:rsid w:val="00A948C1"/>
    <w:rsid w:val="00A963B1"/>
    <w:rsid w:val="00AA1FCC"/>
    <w:rsid w:val="00AA2913"/>
    <w:rsid w:val="00AA2D1F"/>
    <w:rsid w:val="00AA3F07"/>
    <w:rsid w:val="00AA4CFA"/>
    <w:rsid w:val="00AA5A86"/>
    <w:rsid w:val="00AA6B3F"/>
    <w:rsid w:val="00AA6D28"/>
    <w:rsid w:val="00AA6E9A"/>
    <w:rsid w:val="00AA701D"/>
    <w:rsid w:val="00AB141A"/>
    <w:rsid w:val="00AB38B1"/>
    <w:rsid w:val="00AB3FF0"/>
    <w:rsid w:val="00AB525E"/>
    <w:rsid w:val="00AB52DD"/>
    <w:rsid w:val="00AB5631"/>
    <w:rsid w:val="00AB6D26"/>
    <w:rsid w:val="00AC0C12"/>
    <w:rsid w:val="00AC1D7E"/>
    <w:rsid w:val="00AC5F93"/>
    <w:rsid w:val="00AD1341"/>
    <w:rsid w:val="00AD4780"/>
    <w:rsid w:val="00AD5628"/>
    <w:rsid w:val="00AE4BFC"/>
    <w:rsid w:val="00AE7060"/>
    <w:rsid w:val="00AF0282"/>
    <w:rsid w:val="00AF0319"/>
    <w:rsid w:val="00AF1E6A"/>
    <w:rsid w:val="00AF2576"/>
    <w:rsid w:val="00AF3455"/>
    <w:rsid w:val="00AF34D9"/>
    <w:rsid w:val="00AF49A4"/>
    <w:rsid w:val="00AF57B9"/>
    <w:rsid w:val="00AF5AF8"/>
    <w:rsid w:val="00AF637C"/>
    <w:rsid w:val="00AF6A5A"/>
    <w:rsid w:val="00B00009"/>
    <w:rsid w:val="00B01B8B"/>
    <w:rsid w:val="00B038EC"/>
    <w:rsid w:val="00B03AD2"/>
    <w:rsid w:val="00B04025"/>
    <w:rsid w:val="00B04DEE"/>
    <w:rsid w:val="00B05889"/>
    <w:rsid w:val="00B069EA"/>
    <w:rsid w:val="00B074FE"/>
    <w:rsid w:val="00B11D29"/>
    <w:rsid w:val="00B11F63"/>
    <w:rsid w:val="00B12198"/>
    <w:rsid w:val="00B130B9"/>
    <w:rsid w:val="00B13803"/>
    <w:rsid w:val="00B13C1D"/>
    <w:rsid w:val="00B169F6"/>
    <w:rsid w:val="00B174DA"/>
    <w:rsid w:val="00B23AB4"/>
    <w:rsid w:val="00B24362"/>
    <w:rsid w:val="00B24548"/>
    <w:rsid w:val="00B26E02"/>
    <w:rsid w:val="00B278E8"/>
    <w:rsid w:val="00B315C7"/>
    <w:rsid w:val="00B32FD9"/>
    <w:rsid w:val="00B34B71"/>
    <w:rsid w:val="00B402D3"/>
    <w:rsid w:val="00B439E1"/>
    <w:rsid w:val="00B44460"/>
    <w:rsid w:val="00B46BE5"/>
    <w:rsid w:val="00B502EE"/>
    <w:rsid w:val="00B533B1"/>
    <w:rsid w:val="00B5361B"/>
    <w:rsid w:val="00B57178"/>
    <w:rsid w:val="00B6153B"/>
    <w:rsid w:val="00B625ED"/>
    <w:rsid w:val="00B638B5"/>
    <w:rsid w:val="00B63F9F"/>
    <w:rsid w:val="00B6784A"/>
    <w:rsid w:val="00B7058F"/>
    <w:rsid w:val="00B72278"/>
    <w:rsid w:val="00B73ABF"/>
    <w:rsid w:val="00B73E04"/>
    <w:rsid w:val="00B745B8"/>
    <w:rsid w:val="00B763F1"/>
    <w:rsid w:val="00B7690F"/>
    <w:rsid w:val="00B8057E"/>
    <w:rsid w:val="00B82419"/>
    <w:rsid w:val="00B86750"/>
    <w:rsid w:val="00B928CC"/>
    <w:rsid w:val="00B93169"/>
    <w:rsid w:val="00B93835"/>
    <w:rsid w:val="00B959EE"/>
    <w:rsid w:val="00B96AEA"/>
    <w:rsid w:val="00BA3404"/>
    <w:rsid w:val="00BA3D12"/>
    <w:rsid w:val="00BA4D8B"/>
    <w:rsid w:val="00BA61AC"/>
    <w:rsid w:val="00BA699B"/>
    <w:rsid w:val="00BA70F3"/>
    <w:rsid w:val="00BA7D84"/>
    <w:rsid w:val="00BB091A"/>
    <w:rsid w:val="00BB0DF9"/>
    <w:rsid w:val="00BB39F1"/>
    <w:rsid w:val="00BB4C6B"/>
    <w:rsid w:val="00BB5D5A"/>
    <w:rsid w:val="00BC0756"/>
    <w:rsid w:val="00BC0FB7"/>
    <w:rsid w:val="00BC1EC2"/>
    <w:rsid w:val="00BD1AC4"/>
    <w:rsid w:val="00BE1639"/>
    <w:rsid w:val="00BE24BE"/>
    <w:rsid w:val="00BE25F7"/>
    <w:rsid w:val="00BE31F7"/>
    <w:rsid w:val="00BE3270"/>
    <w:rsid w:val="00BE3A58"/>
    <w:rsid w:val="00BE5393"/>
    <w:rsid w:val="00BF0749"/>
    <w:rsid w:val="00BF12D5"/>
    <w:rsid w:val="00BF18B7"/>
    <w:rsid w:val="00BF2987"/>
    <w:rsid w:val="00BF2CD6"/>
    <w:rsid w:val="00BF40BB"/>
    <w:rsid w:val="00BF6E92"/>
    <w:rsid w:val="00BF7A75"/>
    <w:rsid w:val="00C04B6C"/>
    <w:rsid w:val="00C07A4F"/>
    <w:rsid w:val="00C1007D"/>
    <w:rsid w:val="00C10D21"/>
    <w:rsid w:val="00C11E33"/>
    <w:rsid w:val="00C124C9"/>
    <w:rsid w:val="00C145E7"/>
    <w:rsid w:val="00C147CE"/>
    <w:rsid w:val="00C14D1D"/>
    <w:rsid w:val="00C15256"/>
    <w:rsid w:val="00C163A9"/>
    <w:rsid w:val="00C20B9D"/>
    <w:rsid w:val="00C20FCC"/>
    <w:rsid w:val="00C229E5"/>
    <w:rsid w:val="00C25FDD"/>
    <w:rsid w:val="00C27FCA"/>
    <w:rsid w:val="00C30943"/>
    <w:rsid w:val="00C30F3C"/>
    <w:rsid w:val="00C339AC"/>
    <w:rsid w:val="00C341E2"/>
    <w:rsid w:val="00C34E92"/>
    <w:rsid w:val="00C35778"/>
    <w:rsid w:val="00C358D8"/>
    <w:rsid w:val="00C370BF"/>
    <w:rsid w:val="00C37312"/>
    <w:rsid w:val="00C3765F"/>
    <w:rsid w:val="00C400BC"/>
    <w:rsid w:val="00C41400"/>
    <w:rsid w:val="00C44E14"/>
    <w:rsid w:val="00C46158"/>
    <w:rsid w:val="00C464D3"/>
    <w:rsid w:val="00C471C3"/>
    <w:rsid w:val="00C47CA5"/>
    <w:rsid w:val="00C527A6"/>
    <w:rsid w:val="00C530D8"/>
    <w:rsid w:val="00C5439E"/>
    <w:rsid w:val="00C54624"/>
    <w:rsid w:val="00C55420"/>
    <w:rsid w:val="00C57F19"/>
    <w:rsid w:val="00C614B2"/>
    <w:rsid w:val="00C61C51"/>
    <w:rsid w:val="00C61D73"/>
    <w:rsid w:val="00C62724"/>
    <w:rsid w:val="00C628CE"/>
    <w:rsid w:val="00C64FA9"/>
    <w:rsid w:val="00C656C2"/>
    <w:rsid w:val="00C6582B"/>
    <w:rsid w:val="00C67E5B"/>
    <w:rsid w:val="00C72283"/>
    <w:rsid w:val="00C72715"/>
    <w:rsid w:val="00C74DCA"/>
    <w:rsid w:val="00C76AE0"/>
    <w:rsid w:val="00C76BA5"/>
    <w:rsid w:val="00C83701"/>
    <w:rsid w:val="00C84703"/>
    <w:rsid w:val="00C8547D"/>
    <w:rsid w:val="00C858BD"/>
    <w:rsid w:val="00C85EFB"/>
    <w:rsid w:val="00C87264"/>
    <w:rsid w:val="00C87563"/>
    <w:rsid w:val="00C87D66"/>
    <w:rsid w:val="00C90FDA"/>
    <w:rsid w:val="00C91C22"/>
    <w:rsid w:val="00C931AE"/>
    <w:rsid w:val="00C941F8"/>
    <w:rsid w:val="00C944B9"/>
    <w:rsid w:val="00C94D12"/>
    <w:rsid w:val="00C9538D"/>
    <w:rsid w:val="00C95443"/>
    <w:rsid w:val="00C95BEE"/>
    <w:rsid w:val="00C96C6D"/>
    <w:rsid w:val="00C96EE4"/>
    <w:rsid w:val="00CA06E5"/>
    <w:rsid w:val="00CA3363"/>
    <w:rsid w:val="00CA5B60"/>
    <w:rsid w:val="00CB365D"/>
    <w:rsid w:val="00CB4943"/>
    <w:rsid w:val="00CB624F"/>
    <w:rsid w:val="00CC2429"/>
    <w:rsid w:val="00CC4993"/>
    <w:rsid w:val="00CC75A4"/>
    <w:rsid w:val="00CC7BE9"/>
    <w:rsid w:val="00CD35D1"/>
    <w:rsid w:val="00CD3719"/>
    <w:rsid w:val="00CD4B2A"/>
    <w:rsid w:val="00CD5279"/>
    <w:rsid w:val="00CD63C9"/>
    <w:rsid w:val="00CE02D9"/>
    <w:rsid w:val="00CE32CF"/>
    <w:rsid w:val="00CE5B2B"/>
    <w:rsid w:val="00CE5FED"/>
    <w:rsid w:val="00CE72BE"/>
    <w:rsid w:val="00CF0490"/>
    <w:rsid w:val="00CF0EE7"/>
    <w:rsid w:val="00CF139B"/>
    <w:rsid w:val="00CF23AD"/>
    <w:rsid w:val="00CF2654"/>
    <w:rsid w:val="00CF4BDB"/>
    <w:rsid w:val="00CF5E9A"/>
    <w:rsid w:val="00CF640A"/>
    <w:rsid w:val="00CF70A8"/>
    <w:rsid w:val="00D00909"/>
    <w:rsid w:val="00D07E06"/>
    <w:rsid w:val="00D109AE"/>
    <w:rsid w:val="00D1702F"/>
    <w:rsid w:val="00D1736C"/>
    <w:rsid w:val="00D235AF"/>
    <w:rsid w:val="00D24116"/>
    <w:rsid w:val="00D272A5"/>
    <w:rsid w:val="00D30127"/>
    <w:rsid w:val="00D3123E"/>
    <w:rsid w:val="00D31D24"/>
    <w:rsid w:val="00D32C4A"/>
    <w:rsid w:val="00D35348"/>
    <w:rsid w:val="00D3645A"/>
    <w:rsid w:val="00D369F0"/>
    <w:rsid w:val="00D369FD"/>
    <w:rsid w:val="00D40104"/>
    <w:rsid w:val="00D4317E"/>
    <w:rsid w:val="00D43A6B"/>
    <w:rsid w:val="00D43F33"/>
    <w:rsid w:val="00D440CA"/>
    <w:rsid w:val="00D45BE4"/>
    <w:rsid w:val="00D47005"/>
    <w:rsid w:val="00D473A8"/>
    <w:rsid w:val="00D5031E"/>
    <w:rsid w:val="00D51238"/>
    <w:rsid w:val="00D51E98"/>
    <w:rsid w:val="00D529D2"/>
    <w:rsid w:val="00D5301F"/>
    <w:rsid w:val="00D555B3"/>
    <w:rsid w:val="00D56595"/>
    <w:rsid w:val="00D576AD"/>
    <w:rsid w:val="00D612BC"/>
    <w:rsid w:val="00D61814"/>
    <w:rsid w:val="00D63A73"/>
    <w:rsid w:val="00D66C7A"/>
    <w:rsid w:val="00D66E7D"/>
    <w:rsid w:val="00D710C2"/>
    <w:rsid w:val="00D71B6D"/>
    <w:rsid w:val="00D737A5"/>
    <w:rsid w:val="00D74FD6"/>
    <w:rsid w:val="00D76122"/>
    <w:rsid w:val="00D77E22"/>
    <w:rsid w:val="00D8009D"/>
    <w:rsid w:val="00D80D22"/>
    <w:rsid w:val="00D81F08"/>
    <w:rsid w:val="00D8307B"/>
    <w:rsid w:val="00D83A1B"/>
    <w:rsid w:val="00D84196"/>
    <w:rsid w:val="00D92F8A"/>
    <w:rsid w:val="00D9398B"/>
    <w:rsid w:val="00D94628"/>
    <w:rsid w:val="00D96E4C"/>
    <w:rsid w:val="00DA145D"/>
    <w:rsid w:val="00DA1785"/>
    <w:rsid w:val="00DA1A22"/>
    <w:rsid w:val="00DA43B6"/>
    <w:rsid w:val="00DA4FD1"/>
    <w:rsid w:val="00DA7629"/>
    <w:rsid w:val="00DA7811"/>
    <w:rsid w:val="00DB0F1A"/>
    <w:rsid w:val="00DB2FBF"/>
    <w:rsid w:val="00DB36A3"/>
    <w:rsid w:val="00DB468B"/>
    <w:rsid w:val="00DB52B8"/>
    <w:rsid w:val="00DC0BCC"/>
    <w:rsid w:val="00DC55A1"/>
    <w:rsid w:val="00DC68E6"/>
    <w:rsid w:val="00DC7466"/>
    <w:rsid w:val="00DD0C90"/>
    <w:rsid w:val="00DD0F4F"/>
    <w:rsid w:val="00DD0F88"/>
    <w:rsid w:val="00DD2B0D"/>
    <w:rsid w:val="00DD307C"/>
    <w:rsid w:val="00DE1A50"/>
    <w:rsid w:val="00DE2628"/>
    <w:rsid w:val="00DE3906"/>
    <w:rsid w:val="00DE58C0"/>
    <w:rsid w:val="00DE617D"/>
    <w:rsid w:val="00DE6734"/>
    <w:rsid w:val="00DE7AE3"/>
    <w:rsid w:val="00DF2F4A"/>
    <w:rsid w:val="00DF5B6A"/>
    <w:rsid w:val="00DF654D"/>
    <w:rsid w:val="00E00D32"/>
    <w:rsid w:val="00E00EF5"/>
    <w:rsid w:val="00E023D2"/>
    <w:rsid w:val="00E04ADB"/>
    <w:rsid w:val="00E06B42"/>
    <w:rsid w:val="00E13C94"/>
    <w:rsid w:val="00E1673C"/>
    <w:rsid w:val="00E16B45"/>
    <w:rsid w:val="00E20EF0"/>
    <w:rsid w:val="00E23F9C"/>
    <w:rsid w:val="00E25F13"/>
    <w:rsid w:val="00E262B7"/>
    <w:rsid w:val="00E2723F"/>
    <w:rsid w:val="00E27310"/>
    <w:rsid w:val="00E3071F"/>
    <w:rsid w:val="00E31D88"/>
    <w:rsid w:val="00E44F6D"/>
    <w:rsid w:val="00E455E0"/>
    <w:rsid w:val="00E459CB"/>
    <w:rsid w:val="00E473AC"/>
    <w:rsid w:val="00E533A6"/>
    <w:rsid w:val="00E533A9"/>
    <w:rsid w:val="00E55669"/>
    <w:rsid w:val="00E55D5C"/>
    <w:rsid w:val="00E561A1"/>
    <w:rsid w:val="00E61FDC"/>
    <w:rsid w:val="00E646F5"/>
    <w:rsid w:val="00E64DBC"/>
    <w:rsid w:val="00E65301"/>
    <w:rsid w:val="00E71021"/>
    <w:rsid w:val="00E73271"/>
    <w:rsid w:val="00E7364E"/>
    <w:rsid w:val="00E73BB8"/>
    <w:rsid w:val="00E741AB"/>
    <w:rsid w:val="00E74877"/>
    <w:rsid w:val="00E74F05"/>
    <w:rsid w:val="00E757BF"/>
    <w:rsid w:val="00E805D0"/>
    <w:rsid w:val="00E806B4"/>
    <w:rsid w:val="00E842CF"/>
    <w:rsid w:val="00E844B4"/>
    <w:rsid w:val="00E91C35"/>
    <w:rsid w:val="00E9278A"/>
    <w:rsid w:val="00E92B29"/>
    <w:rsid w:val="00E972B2"/>
    <w:rsid w:val="00E97464"/>
    <w:rsid w:val="00EA0998"/>
    <w:rsid w:val="00EA1A91"/>
    <w:rsid w:val="00EA24D4"/>
    <w:rsid w:val="00EA287E"/>
    <w:rsid w:val="00EA61C8"/>
    <w:rsid w:val="00EA7F79"/>
    <w:rsid w:val="00EB3FEC"/>
    <w:rsid w:val="00EC1609"/>
    <w:rsid w:val="00EC1F3D"/>
    <w:rsid w:val="00EC29F4"/>
    <w:rsid w:val="00EC7210"/>
    <w:rsid w:val="00ED4455"/>
    <w:rsid w:val="00ED6079"/>
    <w:rsid w:val="00ED7314"/>
    <w:rsid w:val="00EE09C8"/>
    <w:rsid w:val="00EE10C2"/>
    <w:rsid w:val="00EE1E3C"/>
    <w:rsid w:val="00EE2131"/>
    <w:rsid w:val="00EE4CA9"/>
    <w:rsid w:val="00EE6601"/>
    <w:rsid w:val="00EE6E97"/>
    <w:rsid w:val="00EE7072"/>
    <w:rsid w:val="00EF20AF"/>
    <w:rsid w:val="00EF4ED0"/>
    <w:rsid w:val="00EF7202"/>
    <w:rsid w:val="00EF77E0"/>
    <w:rsid w:val="00F01836"/>
    <w:rsid w:val="00F022C0"/>
    <w:rsid w:val="00F02612"/>
    <w:rsid w:val="00F02905"/>
    <w:rsid w:val="00F06309"/>
    <w:rsid w:val="00F06865"/>
    <w:rsid w:val="00F12830"/>
    <w:rsid w:val="00F13EA7"/>
    <w:rsid w:val="00F14733"/>
    <w:rsid w:val="00F148E5"/>
    <w:rsid w:val="00F149A2"/>
    <w:rsid w:val="00F156F8"/>
    <w:rsid w:val="00F167D4"/>
    <w:rsid w:val="00F16B94"/>
    <w:rsid w:val="00F220EC"/>
    <w:rsid w:val="00F2245A"/>
    <w:rsid w:val="00F2307B"/>
    <w:rsid w:val="00F23C40"/>
    <w:rsid w:val="00F241FA"/>
    <w:rsid w:val="00F259FA"/>
    <w:rsid w:val="00F26F6A"/>
    <w:rsid w:val="00F27BEA"/>
    <w:rsid w:val="00F27D59"/>
    <w:rsid w:val="00F3133D"/>
    <w:rsid w:val="00F32E11"/>
    <w:rsid w:val="00F32F05"/>
    <w:rsid w:val="00F340EA"/>
    <w:rsid w:val="00F3567A"/>
    <w:rsid w:val="00F40D82"/>
    <w:rsid w:val="00F40F5C"/>
    <w:rsid w:val="00F41215"/>
    <w:rsid w:val="00F421AA"/>
    <w:rsid w:val="00F43560"/>
    <w:rsid w:val="00F4545A"/>
    <w:rsid w:val="00F52985"/>
    <w:rsid w:val="00F54B89"/>
    <w:rsid w:val="00F60748"/>
    <w:rsid w:val="00F60C03"/>
    <w:rsid w:val="00F611AF"/>
    <w:rsid w:val="00F6289C"/>
    <w:rsid w:val="00F62D9D"/>
    <w:rsid w:val="00F632CA"/>
    <w:rsid w:val="00F639FF"/>
    <w:rsid w:val="00F6674A"/>
    <w:rsid w:val="00F71D40"/>
    <w:rsid w:val="00F736CD"/>
    <w:rsid w:val="00F764A9"/>
    <w:rsid w:val="00F774ED"/>
    <w:rsid w:val="00F81022"/>
    <w:rsid w:val="00F816DC"/>
    <w:rsid w:val="00F8382A"/>
    <w:rsid w:val="00F85320"/>
    <w:rsid w:val="00F8657A"/>
    <w:rsid w:val="00F906AA"/>
    <w:rsid w:val="00F90867"/>
    <w:rsid w:val="00F9144B"/>
    <w:rsid w:val="00F916D2"/>
    <w:rsid w:val="00F91D86"/>
    <w:rsid w:val="00F936E4"/>
    <w:rsid w:val="00F9453A"/>
    <w:rsid w:val="00FA4899"/>
    <w:rsid w:val="00FA6B8F"/>
    <w:rsid w:val="00FA7E4D"/>
    <w:rsid w:val="00FB0CAF"/>
    <w:rsid w:val="00FB1526"/>
    <w:rsid w:val="00FB15EB"/>
    <w:rsid w:val="00FB1D6C"/>
    <w:rsid w:val="00FB1DC8"/>
    <w:rsid w:val="00FB23F1"/>
    <w:rsid w:val="00FB2BC4"/>
    <w:rsid w:val="00FB5CA4"/>
    <w:rsid w:val="00FB6A69"/>
    <w:rsid w:val="00FB71FA"/>
    <w:rsid w:val="00FC1FEB"/>
    <w:rsid w:val="00FC5B8C"/>
    <w:rsid w:val="00FD0D5F"/>
    <w:rsid w:val="00FD2B15"/>
    <w:rsid w:val="00FD6058"/>
    <w:rsid w:val="00FD6D91"/>
    <w:rsid w:val="00FE47DB"/>
    <w:rsid w:val="00FE4D52"/>
    <w:rsid w:val="00FE5411"/>
    <w:rsid w:val="00FE7837"/>
    <w:rsid w:val="00FE7A6D"/>
    <w:rsid w:val="00FF056D"/>
    <w:rsid w:val="00FF1EAF"/>
    <w:rsid w:val="00FF501D"/>
    <w:rsid w:val="00FF63DA"/>
    <w:rsid w:val="00FF6F8C"/>
    <w:rsid w:val="00FF7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BF7BC6F"/>
  <w15:chartTrackingRefBased/>
  <w15:docId w15:val="{903BDE9D-0255-4593-BBED-8F8399AB0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CF4BDB"/>
    <w:pPr>
      <w:spacing w:before="100" w:beforeAutospacing="1" w:after="100" w:afterAutospacing="1"/>
      <w:ind w:firstLine="0"/>
      <w:jc w:val="left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1007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unhideWhenUsed/>
    <w:rsid w:val="00B625ED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B625E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B625ED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B625ED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BE24BE"/>
    <w:pPr>
      <w:ind w:left="720"/>
      <w:contextualSpacing/>
    </w:pPr>
  </w:style>
  <w:style w:type="table" w:styleId="TableGrid">
    <w:name w:val="Table Grid"/>
    <w:basedOn w:val="TableNormal"/>
    <w:uiPriority w:val="39"/>
    <w:rsid w:val="005643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D56595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CF4BDB"/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8937E7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8937E7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8937E7"/>
    <w:rPr>
      <w:vertAlign w:val="superscript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1007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3767A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767A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767A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767A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767A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767A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67A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5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32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9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131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25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35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9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256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707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94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31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44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07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057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94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08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6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EA3045-580A-4383-9BF3-413229B374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304</TotalTime>
  <Pages>5</Pages>
  <Words>1997</Words>
  <Characters>11389</Characters>
  <Application>Microsoft Office Word</Application>
  <DocSecurity>0</DocSecurity>
  <Lines>94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ERI</Company>
  <LinksUpToDate>false</LinksUpToDate>
  <CharactersWithSpaces>13360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Aleksey Shmatko</dc:creator>
  <cp:keywords/>
  <dc:description/>
  <cp:lastModifiedBy>Aleksey Shmatko</cp:lastModifiedBy>
  <cp:revision>674</cp:revision>
  <dcterms:created xsi:type="dcterms:W3CDTF">2018-04-02T15:53:00Z</dcterms:created>
  <dcterms:modified xsi:type="dcterms:W3CDTF">2018-05-14T17:56:00Z</dcterms:modified>
</cp:coreProperties>
</file>