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7A" w:rsidRPr="0028728D" w:rsidRDefault="001C6F2C" w:rsidP="00840B7A">
      <w:pPr>
        <w:rPr>
          <w:rFonts w:ascii="Times New Roman" w:hAnsi="Times New Roman"/>
          <w:b/>
        </w:rPr>
      </w:pPr>
      <w:r w:rsidRPr="0028728D">
        <w:rPr>
          <w:rFonts w:ascii="Times New Roman" w:hAnsi="Times New Roman"/>
          <w:b/>
        </w:rPr>
        <w:t xml:space="preserve">УДК </w:t>
      </w:r>
      <w:r w:rsidR="00AE0D33" w:rsidRPr="0028728D">
        <w:rPr>
          <w:rFonts w:ascii="Times New Roman" w:hAnsi="Times New Roman"/>
          <w:b/>
        </w:rPr>
        <w:t>004</w:t>
      </w:r>
      <w:r w:rsidRPr="0028728D">
        <w:rPr>
          <w:rFonts w:ascii="Times New Roman" w:hAnsi="Times New Roman"/>
          <w:b/>
        </w:rPr>
        <w:t>.</w:t>
      </w:r>
    </w:p>
    <w:p w:rsidR="001C6F2C" w:rsidRPr="00AD5785" w:rsidRDefault="001C6F2C" w:rsidP="00840B7A">
      <w:pPr>
        <w:rPr>
          <w:rFonts w:ascii="Times New Roman" w:hAnsi="Times New Roman"/>
          <w:b/>
        </w:rPr>
      </w:pPr>
      <w:r w:rsidRPr="0028728D">
        <w:rPr>
          <w:rFonts w:ascii="Times New Roman" w:hAnsi="Times New Roman"/>
          <w:b/>
          <w:color w:val="auto"/>
        </w:rPr>
        <w:t xml:space="preserve">ББК </w:t>
      </w:r>
      <w:r w:rsidR="0028728D">
        <w:rPr>
          <w:rFonts w:ascii="Times New Roman" w:hAnsi="Times New Roman"/>
          <w:b/>
          <w:color w:val="auto"/>
        </w:rPr>
        <w:t>32</w:t>
      </w:r>
    </w:p>
    <w:p w:rsidR="001C6F2C" w:rsidRPr="00006B0D" w:rsidRDefault="00577CBF" w:rsidP="00840B7A">
      <w:pPr>
        <w:jc w:val="right"/>
        <w:rPr>
          <w:rFonts w:ascii="Times New Roman" w:hAnsi="Times New Roman"/>
          <w:b/>
        </w:rPr>
      </w:pPr>
      <w:r>
        <w:rPr>
          <w:rFonts w:ascii="Times New Roman" w:hAnsi="Times New Roman"/>
          <w:b/>
        </w:rPr>
        <w:t>Курбатова</w:t>
      </w:r>
      <w:r w:rsidR="001C6F2C">
        <w:rPr>
          <w:rFonts w:ascii="Times New Roman" w:hAnsi="Times New Roman"/>
          <w:b/>
        </w:rPr>
        <w:t xml:space="preserve"> </w:t>
      </w:r>
      <w:r>
        <w:rPr>
          <w:rFonts w:ascii="Times New Roman" w:hAnsi="Times New Roman"/>
          <w:b/>
        </w:rPr>
        <w:t>П</w:t>
      </w:r>
      <w:r w:rsidR="001C6F2C">
        <w:rPr>
          <w:rFonts w:ascii="Times New Roman" w:hAnsi="Times New Roman"/>
          <w:b/>
        </w:rPr>
        <w:t>.</w:t>
      </w:r>
      <w:r>
        <w:rPr>
          <w:rFonts w:ascii="Times New Roman" w:hAnsi="Times New Roman"/>
          <w:b/>
        </w:rPr>
        <w:t>В</w:t>
      </w:r>
      <w:r w:rsidR="001C6F2C">
        <w:rPr>
          <w:rFonts w:ascii="Times New Roman" w:hAnsi="Times New Roman"/>
          <w:b/>
        </w:rPr>
        <w:t>.</w:t>
      </w:r>
    </w:p>
    <w:p w:rsidR="00D45C1B" w:rsidRDefault="00D45C1B" w:rsidP="00840B7A">
      <w:pPr>
        <w:jc w:val="center"/>
        <w:rPr>
          <w:rFonts w:ascii="Times New Roman" w:hAnsi="Times New Roman"/>
          <w:b/>
          <w:lang w:val="ru"/>
        </w:rPr>
      </w:pPr>
      <w:r>
        <w:rPr>
          <w:rFonts w:ascii="Times New Roman" w:hAnsi="Times New Roman"/>
          <w:b/>
        </w:rPr>
        <w:t>ПРОЕКТИРОВАНИЕ</w:t>
      </w:r>
      <w:r w:rsidR="001C6F2C">
        <w:rPr>
          <w:rFonts w:ascii="Times New Roman" w:hAnsi="Times New Roman"/>
          <w:b/>
        </w:rPr>
        <w:t xml:space="preserve"> </w:t>
      </w:r>
      <w:r w:rsidRPr="00D45C1B">
        <w:rPr>
          <w:rFonts w:ascii="Times New Roman" w:hAnsi="Times New Roman"/>
          <w:b/>
          <w:lang w:val="ru"/>
        </w:rPr>
        <w:t xml:space="preserve"> ПРИЛОЖЕНИЯ «</w:t>
      </w:r>
      <w:r>
        <w:rPr>
          <w:rFonts w:ascii="Times New Roman" w:hAnsi="Times New Roman"/>
          <w:b/>
          <w:lang w:val="ru"/>
        </w:rPr>
        <w:t xml:space="preserve">КОРПОРАТИВНАЯ </w:t>
      </w:r>
    </w:p>
    <w:p w:rsidR="001C6F2C" w:rsidRPr="00006B0D" w:rsidRDefault="00D45C1B" w:rsidP="00840B7A">
      <w:pPr>
        <w:jc w:val="center"/>
        <w:rPr>
          <w:rFonts w:ascii="Times New Roman" w:hAnsi="Times New Roman"/>
          <w:b/>
        </w:rPr>
      </w:pPr>
      <w:r w:rsidRPr="00D45C1B">
        <w:rPr>
          <w:rFonts w:ascii="Times New Roman" w:hAnsi="Times New Roman"/>
          <w:b/>
          <w:lang w:val="ru"/>
        </w:rPr>
        <w:t>СОЦИАЛЬНАЯ СЕТЬ»</w:t>
      </w:r>
      <w:r w:rsidRPr="00D45C1B">
        <w:rPr>
          <w:rFonts w:ascii="Times New Roman" w:hAnsi="Times New Roman"/>
          <w:b/>
          <w:lang w:val="ru"/>
        </w:rPr>
        <w:br/>
      </w:r>
    </w:p>
    <w:p w:rsidR="00663450" w:rsidRPr="00663450" w:rsidRDefault="001C6F2C" w:rsidP="00663450">
      <w:pPr>
        <w:ind w:firstLine="426"/>
        <w:jc w:val="both"/>
        <w:rPr>
          <w:rFonts w:ascii="Times New Roman" w:hAnsi="Times New Roman"/>
          <w:i/>
          <w:lang w:val="ru"/>
        </w:rPr>
      </w:pPr>
      <w:r>
        <w:rPr>
          <w:rFonts w:ascii="Times New Roman" w:hAnsi="Times New Roman"/>
          <w:b/>
        </w:rPr>
        <w:t>Аннотация.</w:t>
      </w:r>
      <w:r>
        <w:rPr>
          <w:rFonts w:ascii="Times New Roman" w:hAnsi="Times New Roman"/>
          <w:i/>
        </w:rPr>
        <w:t xml:space="preserve"> </w:t>
      </w:r>
      <w:r w:rsidR="00663450">
        <w:rPr>
          <w:rFonts w:ascii="Times New Roman" w:hAnsi="Times New Roman"/>
          <w:i/>
        </w:rPr>
        <w:t>В статье описывается</w:t>
      </w:r>
      <w:r w:rsidR="00663450" w:rsidRPr="00663450">
        <w:rPr>
          <w:rFonts w:ascii="Times New Roman" w:hAnsi="Times New Roman"/>
          <w:i/>
          <w:lang w:val="ru"/>
        </w:rPr>
        <w:t xml:space="preserve"> подготовка проекта по созданию платформы  «</w:t>
      </w:r>
      <w:r w:rsidR="00663450">
        <w:rPr>
          <w:rFonts w:ascii="Times New Roman" w:hAnsi="Times New Roman"/>
          <w:i/>
          <w:lang w:val="ru"/>
        </w:rPr>
        <w:t>Корпоративная с</w:t>
      </w:r>
      <w:r w:rsidR="00663450" w:rsidRPr="00663450">
        <w:rPr>
          <w:rFonts w:ascii="Times New Roman" w:hAnsi="Times New Roman"/>
          <w:i/>
          <w:lang w:val="ru"/>
        </w:rPr>
        <w:t>оциальная сеть», позволяющей пользователям общаться друг с другом с помощью сети Интернет</w:t>
      </w:r>
      <w:r w:rsidR="00663450">
        <w:rPr>
          <w:rFonts w:ascii="Times New Roman" w:hAnsi="Times New Roman"/>
          <w:i/>
          <w:lang w:val="ru"/>
        </w:rPr>
        <w:t xml:space="preserve"> в рамках одной большой фирмы, включая филиалы</w:t>
      </w:r>
      <w:r w:rsidR="00663450" w:rsidRPr="00663450">
        <w:rPr>
          <w:rFonts w:ascii="Times New Roman" w:hAnsi="Times New Roman"/>
          <w:i/>
          <w:lang w:val="ru"/>
        </w:rPr>
        <w:t xml:space="preserve">. </w:t>
      </w:r>
    </w:p>
    <w:p w:rsidR="0028728D" w:rsidRPr="0028728D" w:rsidRDefault="001C6F2C" w:rsidP="0028728D">
      <w:pPr>
        <w:ind w:firstLine="426"/>
        <w:jc w:val="both"/>
        <w:rPr>
          <w:rFonts w:ascii="Times New Roman" w:hAnsi="Times New Roman"/>
          <w:i/>
          <w:lang w:val="ru"/>
        </w:rPr>
      </w:pPr>
      <w:r w:rsidRPr="00006B0D">
        <w:rPr>
          <w:rFonts w:ascii="Times New Roman" w:hAnsi="Times New Roman"/>
          <w:b/>
        </w:rPr>
        <w:t xml:space="preserve">Ключевые </w:t>
      </w:r>
      <w:r>
        <w:rPr>
          <w:rFonts w:ascii="Times New Roman" w:hAnsi="Times New Roman"/>
          <w:b/>
        </w:rPr>
        <w:t>слова:</w:t>
      </w:r>
      <w:r w:rsidRPr="00006B0D">
        <w:rPr>
          <w:rFonts w:ascii="Times New Roman" w:hAnsi="Times New Roman"/>
          <w:b/>
        </w:rPr>
        <w:t xml:space="preserve"> </w:t>
      </w:r>
      <w:r w:rsidR="0028728D" w:rsidRPr="0028728D">
        <w:rPr>
          <w:rFonts w:ascii="Times New Roman" w:hAnsi="Times New Roman"/>
          <w:i/>
          <w:lang w:val="ru"/>
        </w:rPr>
        <w:t>корпоративная социальная сеть</w:t>
      </w:r>
      <w:r w:rsidR="0028728D">
        <w:rPr>
          <w:rFonts w:ascii="Times New Roman" w:hAnsi="Times New Roman"/>
          <w:i/>
          <w:lang w:val="ru"/>
        </w:rPr>
        <w:t xml:space="preserve">, </w:t>
      </w:r>
      <w:r w:rsidR="0028728D" w:rsidRPr="0028728D">
        <w:rPr>
          <w:rFonts w:ascii="Times New Roman" w:hAnsi="Times New Roman"/>
          <w:i/>
        </w:rPr>
        <w:t>веб-приложени</w:t>
      </w:r>
      <w:r w:rsidR="0028728D">
        <w:rPr>
          <w:rFonts w:ascii="Times New Roman" w:hAnsi="Times New Roman"/>
          <w:i/>
        </w:rPr>
        <w:t>е, базы данных</w:t>
      </w:r>
      <w:r w:rsidR="0028728D" w:rsidRPr="0028728D">
        <w:rPr>
          <w:rFonts w:ascii="Times New Roman" w:hAnsi="Times New Roman"/>
          <w:i/>
        </w:rPr>
        <w:t xml:space="preserve">. </w:t>
      </w:r>
    </w:p>
    <w:p w:rsidR="00272977" w:rsidRPr="00AD5785" w:rsidRDefault="00272977" w:rsidP="00840B7A">
      <w:pPr>
        <w:jc w:val="both"/>
        <w:rPr>
          <w:rFonts w:ascii="Times New Roman" w:hAnsi="Times New Roman" w:cs="Times New Roman"/>
        </w:rPr>
      </w:pPr>
    </w:p>
    <w:p w:rsidR="00663450" w:rsidRPr="00663450" w:rsidRDefault="00663450" w:rsidP="00663450">
      <w:pPr>
        <w:ind w:firstLine="709"/>
        <w:jc w:val="both"/>
        <w:rPr>
          <w:rFonts w:ascii="Times New Roman" w:hAnsi="Times New Roman" w:cs="Times New Roman"/>
          <w:lang w:val="ru"/>
        </w:rPr>
      </w:pPr>
      <w:r>
        <w:rPr>
          <w:rFonts w:ascii="Times New Roman" w:hAnsi="Times New Roman" w:cs="Times New Roman"/>
          <w:lang w:val="ru"/>
        </w:rPr>
        <w:t>Любая с</w:t>
      </w:r>
      <w:r w:rsidRPr="00663450">
        <w:rPr>
          <w:rFonts w:ascii="Times New Roman" w:hAnsi="Times New Roman" w:cs="Times New Roman"/>
          <w:lang w:val="ru"/>
        </w:rPr>
        <w:t>оциальная сеть направлена на построение сообществ в Интернете из людей со схожими интересами и деятельностью. Связь осуществляется посредством сервиса внутренней почты или м</w:t>
      </w:r>
      <w:r w:rsidR="00AE0D33">
        <w:rPr>
          <w:rFonts w:ascii="Times New Roman" w:hAnsi="Times New Roman" w:cs="Times New Roman"/>
          <w:lang w:val="ru"/>
        </w:rPr>
        <w:t>гновенного обмена сообщениями [1</w:t>
      </w:r>
      <w:r w:rsidRPr="00663450">
        <w:rPr>
          <w:rFonts w:ascii="Times New Roman" w:hAnsi="Times New Roman" w:cs="Times New Roman"/>
          <w:lang w:val="ru"/>
        </w:rPr>
        <w:t>, с. 450].</w:t>
      </w:r>
      <w:r>
        <w:rPr>
          <w:rFonts w:ascii="Times New Roman" w:hAnsi="Times New Roman" w:cs="Times New Roman"/>
          <w:lang w:val="ru"/>
        </w:rPr>
        <w:t xml:space="preserve"> </w:t>
      </w:r>
      <w:r w:rsidRPr="00663450">
        <w:rPr>
          <w:rFonts w:ascii="Times New Roman" w:hAnsi="Times New Roman" w:cs="Times New Roman"/>
          <w:lang w:val="ru"/>
        </w:rPr>
        <w:t xml:space="preserve">Интернет-сеть </w:t>
      </w:r>
      <w:r>
        <w:rPr>
          <w:rFonts w:ascii="Times New Roman" w:hAnsi="Times New Roman" w:cs="Times New Roman"/>
          <w:lang w:val="ru"/>
        </w:rPr>
        <w:t>- есть</w:t>
      </w:r>
      <w:r w:rsidRPr="00663450">
        <w:rPr>
          <w:rFonts w:ascii="Times New Roman" w:hAnsi="Times New Roman" w:cs="Times New Roman"/>
          <w:lang w:val="ru"/>
        </w:rPr>
        <w:t xml:space="preserve"> веб-серв</w:t>
      </w:r>
      <w:r w:rsidR="00AE0D33">
        <w:rPr>
          <w:rFonts w:ascii="Times New Roman" w:hAnsi="Times New Roman" w:cs="Times New Roman"/>
          <w:lang w:val="ru"/>
        </w:rPr>
        <w:t>ис, позволяющий пользователям [2</w:t>
      </w:r>
      <w:r w:rsidRPr="00663450">
        <w:rPr>
          <w:rFonts w:ascii="Times New Roman" w:hAnsi="Times New Roman" w:cs="Times New Roman"/>
          <w:lang w:val="ru"/>
        </w:rPr>
        <w:t xml:space="preserve">]: </w:t>
      </w:r>
    </w:p>
    <w:p w:rsidR="00663450" w:rsidRPr="00663450" w:rsidRDefault="00663450" w:rsidP="00663450">
      <w:pPr>
        <w:numPr>
          <w:ilvl w:val="0"/>
          <w:numId w:val="4"/>
        </w:numPr>
        <w:jc w:val="both"/>
        <w:rPr>
          <w:rFonts w:ascii="Times New Roman" w:hAnsi="Times New Roman" w:cs="Times New Roman"/>
          <w:lang w:val="ru"/>
        </w:rPr>
      </w:pPr>
      <w:r w:rsidRPr="00663450">
        <w:rPr>
          <w:rFonts w:ascii="Times New Roman" w:hAnsi="Times New Roman" w:cs="Times New Roman"/>
          <w:lang w:val="ru"/>
        </w:rPr>
        <w:t>создавать открытые (публичные) или частично открытые профили пользователей;</w:t>
      </w:r>
    </w:p>
    <w:p w:rsidR="00663450" w:rsidRPr="00663450" w:rsidRDefault="00663450" w:rsidP="00663450">
      <w:pPr>
        <w:numPr>
          <w:ilvl w:val="0"/>
          <w:numId w:val="4"/>
        </w:numPr>
        <w:jc w:val="both"/>
        <w:rPr>
          <w:rFonts w:ascii="Times New Roman" w:hAnsi="Times New Roman" w:cs="Times New Roman"/>
          <w:lang w:val="ru"/>
        </w:rPr>
      </w:pPr>
      <w:r w:rsidRPr="00663450">
        <w:rPr>
          <w:rFonts w:ascii="Times New Roman" w:hAnsi="Times New Roman" w:cs="Times New Roman"/>
          <w:lang w:val="ru"/>
        </w:rPr>
        <w:t>создавать список пользователей, с которым они состоят в социальной связи;</w:t>
      </w:r>
    </w:p>
    <w:p w:rsidR="00663450" w:rsidRPr="00663450" w:rsidRDefault="00663450" w:rsidP="00663450">
      <w:pPr>
        <w:numPr>
          <w:ilvl w:val="0"/>
          <w:numId w:val="4"/>
        </w:numPr>
        <w:jc w:val="both"/>
        <w:rPr>
          <w:rFonts w:ascii="Times New Roman" w:hAnsi="Times New Roman" w:cs="Times New Roman"/>
          <w:lang w:val="ru"/>
        </w:rPr>
      </w:pPr>
      <w:r w:rsidRPr="00663450">
        <w:rPr>
          <w:rFonts w:ascii="Times New Roman" w:hAnsi="Times New Roman" w:cs="Times New Roman"/>
          <w:lang w:val="ru"/>
        </w:rPr>
        <w:t>просматривать и «трассировать» свой список связей и аналогичные списки других пользователей в рамках одной системы.</w:t>
      </w:r>
    </w:p>
    <w:p w:rsidR="00663450" w:rsidRPr="00663450" w:rsidRDefault="00663450" w:rsidP="00663450">
      <w:pPr>
        <w:ind w:firstLine="709"/>
        <w:jc w:val="both"/>
        <w:rPr>
          <w:rFonts w:ascii="Times New Roman" w:hAnsi="Times New Roman" w:cs="Times New Roman"/>
          <w:lang w:val="ru"/>
        </w:rPr>
      </w:pPr>
      <w:r w:rsidRPr="00663450">
        <w:rPr>
          <w:rFonts w:ascii="Times New Roman" w:hAnsi="Times New Roman" w:cs="Times New Roman"/>
          <w:lang w:val="ru"/>
        </w:rPr>
        <w:t>Особенность социальных сетей –  наличие системы «друзей» и «групп».  Друзья пользователя – это другие пользователи, которые по обоюдному согласию стали «друзьями» в социальной сети. Это могут быть люди, которые часто общаются друг с другом или просто хотели бы, чтоб они были «друзьями» в социальной сети.</w:t>
      </w:r>
    </w:p>
    <w:p w:rsidR="00663450" w:rsidRPr="00663450" w:rsidRDefault="00663450" w:rsidP="00663450">
      <w:pPr>
        <w:ind w:firstLine="709"/>
        <w:jc w:val="both"/>
        <w:rPr>
          <w:rFonts w:ascii="Times New Roman" w:hAnsi="Times New Roman" w:cs="Times New Roman"/>
          <w:lang w:val="ru"/>
        </w:rPr>
      </w:pPr>
      <w:r w:rsidRPr="00663450">
        <w:rPr>
          <w:rFonts w:ascii="Times New Roman" w:hAnsi="Times New Roman" w:cs="Times New Roman"/>
          <w:lang w:val="ru"/>
        </w:rPr>
        <w:t xml:space="preserve">Страница пользователя – web-страница, которая может содержать данные о пользователе: имя, фамилию, дату рождения, интересы, список групп и друзей и так далее. Многие социальные сети позволяют загружать фотографии, просматривать как свои, так и чужие фотографии. Также страница пользователя может содержать фотографию, </w:t>
      </w:r>
    </w:p>
    <w:p w:rsidR="00663450" w:rsidRPr="00663450" w:rsidRDefault="00663450" w:rsidP="00663450">
      <w:pPr>
        <w:ind w:firstLine="709"/>
        <w:jc w:val="both"/>
        <w:rPr>
          <w:rFonts w:ascii="Times New Roman" w:hAnsi="Times New Roman" w:cs="Times New Roman"/>
          <w:lang w:val="ru"/>
        </w:rPr>
      </w:pPr>
      <w:r w:rsidRPr="00663450">
        <w:rPr>
          <w:rFonts w:ascii="Times New Roman" w:hAnsi="Times New Roman" w:cs="Times New Roman"/>
          <w:lang w:val="ru"/>
        </w:rPr>
        <w:t>Писать сообщения можно как лично – когда только получатель читает сообщение, так и на стену – когда множество человек могут прочитать это сообщение.</w:t>
      </w:r>
    </w:p>
    <w:p w:rsidR="00663450" w:rsidRPr="00663450" w:rsidRDefault="00663450" w:rsidP="00663450">
      <w:pPr>
        <w:ind w:firstLine="709"/>
        <w:jc w:val="both"/>
        <w:rPr>
          <w:rFonts w:ascii="Times New Roman" w:hAnsi="Times New Roman" w:cs="Times New Roman"/>
          <w:lang w:val="ru"/>
        </w:rPr>
      </w:pPr>
      <w:r w:rsidRPr="00663450">
        <w:rPr>
          <w:rFonts w:ascii="Times New Roman" w:hAnsi="Times New Roman" w:cs="Times New Roman"/>
          <w:lang w:val="ru"/>
        </w:rPr>
        <w:t>Стена – область на экране, где пользователи могут оставлять сообщения. В некоторых социальных сетях кроме сообщений на стену можно оставлять музыкальные треки, видео, картинки.</w:t>
      </w:r>
    </w:p>
    <w:p w:rsidR="00663450" w:rsidRPr="00663450" w:rsidRDefault="00663450" w:rsidP="0028728D">
      <w:pPr>
        <w:jc w:val="both"/>
        <w:rPr>
          <w:rFonts w:ascii="Times New Roman" w:hAnsi="Times New Roman" w:cs="Times New Roman"/>
          <w:lang w:val="ru"/>
        </w:rPr>
      </w:pPr>
      <w:r w:rsidRPr="00663450">
        <w:rPr>
          <w:rFonts w:ascii="Times New Roman" w:hAnsi="Times New Roman" w:cs="Times New Roman"/>
          <w:lang w:val="ru"/>
        </w:rPr>
        <w:t xml:space="preserve">Среди основных возможностей современных социальных сетей можно назвать: </w:t>
      </w:r>
    </w:p>
    <w:p w:rsidR="00663450" w:rsidRPr="00663450" w:rsidRDefault="00663450" w:rsidP="00663450">
      <w:pPr>
        <w:numPr>
          <w:ilvl w:val="0"/>
          <w:numId w:val="6"/>
        </w:numPr>
        <w:jc w:val="both"/>
        <w:rPr>
          <w:rFonts w:ascii="Times New Roman" w:hAnsi="Times New Roman" w:cs="Times New Roman"/>
          <w:lang w:val="ru"/>
        </w:rPr>
      </w:pPr>
      <w:r w:rsidRPr="00663450">
        <w:rPr>
          <w:rFonts w:ascii="Times New Roman" w:hAnsi="Times New Roman" w:cs="Times New Roman"/>
          <w:lang w:val="ru"/>
        </w:rPr>
        <w:t xml:space="preserve">поиск людей по интересам или видам деятельности; </w:t>
      </w:r>
    </w:p>
    <w:p w:rsidR="00663450" w:rsidRPr="00663450" w:rsidRDefault="00663450" w:rsidP="00663450">
      <w:pPr>
        <w:numPr>
          <w:ilvl w:val="0"/>
          <w:numId w:val="6"/>
        </w:numPr>
        <w:jc w:val="both"/>
        <w:rPr>
          <w:rFonts w:ascii="Times New Roman" w:hAnsi="Times New Roman" w:cs="Times New Roman"/>
          <w:lang w:val="ru"/>
        </w:rPr>
      </w:pPr>
      <w:r w:rsidRPr="00663450">
        <w:rPr>
          <w:rFonts w:ascii="Times New Roman" w:hAnsi="Times New Roman" w:cs="Times New Roman"/>
          <w:lang w:val="ru"/>
        </w:rPr>
        <w:t xml:space="preserve">поддержка уже имеющихся связей; </w:t>
      </w:r>
    </w:p>
    <w:p w:rsidR="00663450" w:rsidRPr="00663450" w:rsidRDefault="00663450" w:rsidP="00663450">
      <w:pPr>
        <w:numPr>
          <w:ilvl w:val="0"/>
          <w:numId w:val="6"/>
        </w:numPr>
        <w:jc w:val="both"/>
        <w:rPr>
          <w:rFonts w:ascii="Times New Roman" w:hAnsi="Times New Roman" w:cs="Times New Roman"/>
          <w:lang w:val="ru"/>
        </w:rPr>
      </w:pPr>
      <w:r w:rsidRPr="00663450">
        <w:rPr>
          <w:rFonts w:ascii="Times New Roman" w:hAnsi="Times New Roman" w:cs="Times New Roman"/>
          <w:lang w:val="ru"/>
        </w:rPr>
        <w:t xml:space="preserve">восстановление старых связей; </w:t>
      </w:r>
    </w:p>
    <w:p w:rsidR="00663450" w:rsidRPr="00663450" w:rsidRDefault="00663450" w:rsidP="00663450">
      <w:pPr>
        <w:numPr>
          <w:ilvl w:val="0"/>
          <w:numId w:val="6"/>
        </w:numPr>
        <w:jc w:val="both"/>
        <w:rPr>
          <w:rFonts w:ascii="Times New Roman" w:hAnsi="Times New Roman" w:cs="Times New Roman"/>
          <w:lang w:val="ru"/>
        </w:rPr>
      </w:pPr>
      <w:r w:rsidRPr="00663450">
        <w:rPr>
          <w:rFonts w:ascii="Times New Roman" w:hAnsi="Times New Roman" w:cs="Times New Roman"/>
          <w:lang w:val="ru"/>
        </w:rPr>
        <w:t xml:space="preserve">оперативное информирование посетителей социальной сети о личных новостях и событиях, возможность делиться мнениями; </w:t>
      </w:r>
    </w:p>
    <w:p w:rsidR="00663450" w:rsidRPr="00663450" w:rsidRDefault="00663450" w:rsidP="00663450">
      <w:pPr>
        <w:numPr>
          <w:ilvl w:val="0"/>
          <w:numId w:val="6"/>
        </w:numPr>
        <w:jc w:val="both"/>
        <w:rPr>
          <w:rFonts w:ascii="Times New Roman" w:hAnsi="Times New Roman" w:cs="Times New Roman"/>
          <w:lang w:val="ru"/>
        </w:rPr>
      </w:pPr>
      <w:r w:rsidRPr="00663450">
        <w:rPr>
          <w:rFonts w:ascii="Times New Roman" w:hAnsi="Times New Roman" w:cs="Times New Roman"/>
          <w:lang w:val="ru"/>
        </w:rPr>
        <w:t>удобный обмен фотографиями, музыкой, видео и материалами другого характера.</w:t>
      </w:r>
    </w:p>
    <w:p w:rsidR="00663450" w:rsidRPr="00663450" w:rsidRDefault="00663450" w:rsidP="0028728D">
      <w:pPr>
        <w:jc w:val="both"/>
        <w:rPr>
          <w:rFonts w:ascii="Times New Roman" w:hAnsi="Times New Roman" w:cs="Times New Roman"/>
          <w:lang w:val="ru"/>
        </w:rPr>
      </w:pPr>
      <w:r w:rsidRPr="00663450">
        <w:rPr>
          <w:rFonts w:ascii="Times New Roman" w:hAnsi="Times New Roman" w:cs="Times New Roman"/>
          <w:lang w:val="ru"/>
        </w:rPr>
        <w:t>Среди функций социальной се</w:t>
      </w:r>
      <w:r w:rsidR="00AE0D33">
        <w:rPr>
          <w:rFonts w:ascii="Times New Roman" w:hAnsi="Times New Roman" w:cs="Times New Roman"/>
          <w:lang w:val="ru"/>
        </w:rPr>
        <w:t>ти следует выделить следующие [3</w:t>
      </w:r>
      <w:r w:rsidRPr="00663450">
        <w:rPr>
          <w:rFonts w:ascii="Times New Roman" w:hAnsi="Times New Roman" w:cs="Times New Roman"/>
          <w:lang w:val="ru"/>
        </w:rPr>
        <w:t xml:space="preserve">]: </w:t>
      </w:r>
    </w:p>
    <w:p w:rsidR="00663450" w:rsidRPr="00663450" w:rsidRDefault="00663450" w:rsidP="00663450">
      <w:pPr>
        <w:numPr>
          <w:ilvl w:val="0"/>
          <w:numId w:val="5"/>
        </w:numPr>
        <w:jc w:val="both"/>
        <w:rPr>
          <w:rFonts w:ascii="Times New Roman" w:hAnsi="Times New Roman" w:cs="Times New Roman"/>
          <w:lang w:val="ru"/>
        </w:rPr>
      </w:pPr>
      <w:r w:rsidRPr="00663450">
        <w:rPr>
          <w:rFonts w:ascii="Times New Roman" w:hAnsi="Times New Roman" w:cs="Times New Roman"/>
          <w:lang w:val="ru"/>
        </w:rPr>
        <w:t xml:space="preserve">Коммуникационная. В рамках коммуникационной функции люди устанавливают контакты, обмениваются новостями, информацией (фото, видео, аудиоматериалы, ссылки на сайты, комментарии, сообщения), кооперируются для достижения совместных целей (сплочение и удержание социальных связей). </w:t>
      </w:r>
    </w:p>
    <w:p w:rsidR="00663450" w:rsidRPr="00663450" w:rsidRDefault="00663450" w:rsidP="00663450">
      <w:pPr>
        <w:numPr>
          <w:ilvl w:val="0"/>
          <w:numId w:val="5"/>
        </w:numPr>
        <w:jc w:val="both"/>
        <w:rPr>
          <w:rFonts w:ascii="Times New Roman" w:hAnsi="Times New Roman" w:cs="Times New Roman"/>
          <w:lang w:val="ru"/>
        </w:rPr>
      </w:pPr>
      <w:r w:rsidRPr="00663450">
        <w:rPr>
          <w:rFonts w:ascii="Times New Roman" w:hAnsi="Times New Roman" w:cs="Times New Roman"/>
          <w:lang w:val="ru"/>
        </w:rPr>
        <w:t xml:space="preserve">Информационная. Поток информации имеет двустороннюю направленность, т.к. участники общения выступают попеременно и в роли коммуникатора, и в роли реципиента. </w:t>
      </w:r>
    </w:p>
    <w:p w:rsidR="00663450" w:rsidRPr="00663450" w:rsidRDefault="00663450" w:rsidP="00663450">
      <w:pPr>
        <w:numPr>
          <w:ilvl w:val="0"/>
          <w:numId w:val="5"/>
        </w:numPr>
        <w:jc w:val="both"/>
        <w:rPr>
          <w:rFonts w:ascii="Times New Roman" w:hAnsi="Times New Roman" w:cs="Times New Roman"/>
          <w:lang w:val="ru"/>
        </w:rPr>
      </w:pPr>
      <w:r w:rsidRPr="00663450">
        <w:rPr>
          <w:rFonts w:ascii="Times New Roman" w:hAnsi="Times New Roman" w:cs="Times New Roman"/>
          <w:lang w:val="ru"/>
        </w:rPr>
        <w:t xml:space="preserve">Социализирующая (саморазвитие, рефлексия в системе «друзей» и «групп»). </w:t>
      </w:r>
    </w:p>
    <w:p w:rsidR="00663450" w:rsidRPr="00663450" w:rsidRDefault="00663450" w:rsidP="00663450">
      <w:pPr>
        <w:numPr>
          <w:ilvl w:val="0"/>
          <w:numId w:val="5"/>
        </w:numPr>
        <w:jc w:val="both"/>
        <w:rPr>
          <w:rFonts w:ascii="Times New Roman" w:hAnsi="Times New Roman" w:cs="Times New Roman"/>
          <w:lang w:val="ru"/>
        </w:rPr>
      </w:pPr>
      <w:r w:rsidRPr="00663450">
        <w:rPr>
          <w:rFonts w:ascii="Times New Roman" w:hAnsi="Times New Roman" w:cs="Times New Roman"/>
          <w:lang w:val="ru"/>
        </w:rPr>
        <w:t xml:space="preserve">Самоактуализирующаяся </w:t>
      </w:r>
      <w:r w:rsidR="00D45C1B">
        <w:rPr>
          <w:rFonts w:ascii="Times New Roman" w:hAnsi="Times New Roman" w:cs="Times New Roman"/>
          <w:lang w:val="ru"/>
        </w:rPr>
        <w:t xml:space="preserve">функция </w:t>
      </w:r>
      <w:r w:rsidRPr="00663450">
        <w:rPr>
          <w:rFonts w:ascii="Times New Roman" w:hAnsi="Times New Roman" w:cs="Times New Roman"/>
          <w:lang w:val="ru"/>
        </w:rPr>
        <w:t xml:space="preserve">(самопрезентация). </w:t>
      </w:r>
    </w:p>
    <w:p w:rsidR="00663450" w:rsidRPr="00663450" w:rsidRDefault="00663450" w:rsidP="00663450">
      <w:pPr>
        <w:numPr>
          <w:ilvl w:val="0"/>
          <w:numId w:val="5"/>
        </w:numPr>
        <w:jc w:val="both"/>
        <w:rPr>
          <w:rFonts w:ascii="Times New Roman" w:hAnsi="Times New Roman" w:cs="Times New Roman"/>
          <w:lang w:val="ru"/>
        </w:rPr>
      </w:pPr>
      <w:r w:rsidRPr="00663450">
        <w:rPr>
          <w:rFonts w:ascii="Times New Roman" w:hAnsi="Times New Roman" w:cs="Times New Roman"/>
          <w:lang w:val="ru"/>
        </w:rPr>
        <w:t xml:space="preserve">Идентификационная (при создании индивидуального профиля пользователь наполняет его информацией о себе – имя, дата рождения, семейный статус, интересы и пр., что позволяет осуществлять поиск анкет по заданным признакам). </w:t>
      </w:r>
    </w:p>
    <w:p w:rsidR="00D45C1B" w:rsidRDefault="00663450" w:rsidP="00663450">
      <w:pPr>
        <w:numPr>
          <w:ilvl w:val="0"/>
          <w:numId w:val="5"/>
        </w:numPr>
        <w:jc w:val="both"/>
        <w:rPr>
          <w:rFonts w:ascii="Times New Roman" w:hAnsi="Times New Roman" w:cs="Times New Roman"/>
          <w:lang w:val="ru"/>
        </w:rPr>
      </w:pPr>
      <w:r w:rsidRPr="00D45C1B">
        <w:rPr>
          <w:rFonts w:ascii="Times New Roman" w:hAnsi="Times New Roman" w:cs="Times New Roman"/>
          <w:lang w:val="ru"/>
        </w:rPr>
        <w:lastRenderedPageBreak/>
        <w:t xml:space="preserve">Функция формирования идентичности. </w:t>
      </w:r>
    </w:p>
    <w:p w:rsidR="00663450" w:rsidRDefault="00663450" w:rsidP="00663450">
      <w:pPr>
        <w:numPr>
          <w:ilvl w:val="0"/>
          <w:numId w:val="5"/>
        </w:numPr>
        <w:jc w:val="both"/>
        <w:rPr>
          <w:rFonts w:ascii="Times New Roman" w:hAnsi="Times New Roman" w:cs="Times New Roman"/>
          <w:lang w:val="ru"/>
        </w:rPr>
      </w:pPr>
      <w:r w:rsidRPr="00D45C1B">
        <w:rPr>
          <w:rFonts w:ascii="Times New Roman" w:hAnsi="Times New Roman" w:cs="Times New Roman"/>
          <w:lang w:val="ru"/>
        </w:rPr>
        <w:t>Развлекательная. Социальные сети позволяют обмениваться не только текстовыми сообщениями, но и мультимедийными файлами.</w:t>
      </w:r>
    </w:p>
    <w:p w:rsidR="00122BC1" w:rsidRDefault="00122BC1" w:rsidP="00122BC1">
      <w:pPr>
        <w:ind w:firstLine="360"/>
        <w:jc w:val="both"/>
        <w:rPr>
          <w:rFonts w:ascii="Times New Roman" w:hAnsi="Times New Roman" w:cs="Times New Roman"/>
          <w:lang w:val="ru"/>
        </w:rPr>
      </w:pPr>
      <w:r>
        <w:rPr>
          <w:rFonts w:ascii="Times New Roman" w:hAnsi="Times New Roman" w:cs="Times New Roman"/>
          <w:lang w:val="ru"/>
        </w:rPr>
        <w:t>В</w:t>
      </w:r>
      <w:r w:rsidRPr="00122BC1">
        <w:rPr>
          <w:rFonts w:ascii="Times New Roman" w:hAnsi="Times New Roman" w:cs="Times New Roman"/>
          <w:lang w:val="ru"/>
        </w:rPr>
        <w:t xml:space="preserve">остребованность корпоративных социальных сетей на российском </w:t>
      </w:r>
      <w:r w:rsidR="005E7B05">
        <w:rPr>
          <w:rFonts w:ascii="Times New Roman" w:hAnsi="Times New Roman" w:cs="Times New Roman"/>
          <w:lang w:val="ru"/>
        </w:rPr>
        <w:t xml:space="preserve">и белорусском </w:t>
      </w:r>
      <w:r w:rsidRPr="00122BC1">
        <w:rPr>
          <w:rFonts w:ascii="Times New Roman" w:hAnsi="Times New Roman" w:cs="Times New Roman"/>
          <w:lang w:val="ru"/>
        </w:rPr>
        <w:t>рынк</w:t>
      </w:r>
      <w:r w:rsidR="005E7B05">
        <w:rPr>
          <w:rFonts w:ascii="Times New Roman" w:hAnsi="Times New Roman" w:cs="Times New Roman"/>
          <w:lang w:val="ru"/>
        </w:rPr>
        <w:t>ах</w:t>
      </w:r>
      <w:r w:rsidRPr="00122BC1">
        <w:rPr>
          <w:rFonts w:ascii="Times New Roman" w:hAnsi="Times New Roman" w:cs="Times New Roman"/>
          <w:lang w:val="ru"/>
        </w:rPr>
        <w:t xml:space="preserve"> с каждым годом увеличивается. Если в самом начале их «становления» многие разработчики столкнулись с практически полным игнорированием, то сейчас перспективы </w:t>
      </w:r>
      <w:r>
        <w:rPr>
          <w:rFonts w:ascii="Times New Roman" w:hAnsi="Times New Roman" w:cs="Times New Roman"/>
          <w:lang w:val="ru"/>
        </w:rPr>
        <w:t xml:space="preserve">этого </w:t>
      </w:r>
      <w:r w:rsidRPr="00122BC1">
        <w:rPr>
          <w:rFonts w:ascii="Times New Roman" w:hAnsi="Times New Roman" w:cs="Times New Roman"/>
          <w:lang w:val="ru"/>
        </w:rPr>
        <w:t>рынка</w:t>
      </w:r>
      <w:r>
        <w:rPr>
          <w:rFonts w:ascii="Times New Roman" w:hAnsi="Times New Roman" w:cs="Times New Roman"/>
          <w:lang w:val="ru"/>
        </w:rPr>
        <w:t xml:space="preserve"> есть</w:t>
      </w:r>
      <w:r w:rsidRPr="00122BC1">
        <w:rPr>
          <w:rFonts w:ascii="Times New Roman" w:hAnsi="Times New Roman" w:cs="Times New Roman"/>
          <w:lang w:val="ru"/>
        </w:rPr>
        <w:t>. По прогнозам специалистов, в ближайшие несколько лет соц</w:t>
      </w:r>
      <w:r w:rsidR="005E7B05">
        <w:rPr>
          <w:rFonts w:ascii="Times New Roman" w:hAnsi="Times New Roman" w:cs="Times New Roman"/>
          <w:lang w:val="ru"/>
        </w:rPr>
        <w:t xml:space="preserve">иальные </w:t>
      </w:r>
      <w:r w:rsidRPr="00122BC1">
        <w:rPr>
          <w:rFonts w:ascii="Times New Roman" w:hAnsi="Times New Roman" w:cs="Times New Roman"/>
          <w:lang w:val="ru"/>
        </w:rPr>
        <w:t xml:space="preserve">сети смогут заменить на предприятиях многие другие коммуникационные приложения. </w:t>
      </w:r>
      <w:r>
        <w:rPr>
          <w:rFonts w:ascii="Times New Roman" w:hAnsi="Times New Roman" w:cs="Times New Roman"/>
          <w:lang w:val="ru"/>
        </w:rPr>
        <w:t xml:space="preserve">Но </w:t>
      </w:r>
      <w:r w:rsidRPr="00122BC1">
        <w:rPr>
          <w:rFonts w:ascii="Times New Roman" w:hAnsi="Times New Roman" w:cs="Times New Roman"/>
          <w:lang w:val="ru"/>
        </w:rPr>
        <w:t xml:space="preserve">сейчас процесс внедрения корпоративных социальных систем в России находится на ранней стадии развития. Объясняется это крайней консервативностью многих руководителей, не видящих от сетей моментальной отдачи. </w:t>
      </w:r>
    </w:p>
    <w:p w:rsidR="005E7B05" w:rsidRPr="00E61D05" w:rsidRDefault="00122BC1" w:rsidP="005E7B05">
      <w:pPr>
        <w:ind w:firstLine="360"/>
        <w:jc w:val="both"/>
        <w:rPr>
          <w:rFonts w:ascii="Times New Roman" w:hAnsi="Times New Roman" w:cs="Times New Roman"/>
        </w:rPr>
      </w:pPr>
      <w:r w:rsidRPr="00122BC1">
        <w:rPr>
          <w:rFonts w:ascii="Times New Roman" w:hAnsi="Times New Roman" w:cs="Times New Roman"/>
          <w:lang w:val="ru"/>
        </w:rPr>
        <w:t xml:space="preserve">Сегодня на российском рынке представлено ПО как крупных мировых компаний, так и отечественных </w:t>
      </w:r>
      <w:r>
        <w:rPr>
          <w:rFonts w:ascii="Times New Roman" w:hAnsi="Times New Roman" w:cs="Times New Roman"/>
          <w:lang w:val="ru"/>
        </w:rPr>
        <w:t xml:space="preserve">российских </w:t>
      </w:r>
      <w:r w:rsidRPr="00122BC1">
        <w:rPr>
          <w:rFonts w:ascii="Times New Roman" w:hAnsi="Times New Roman" w:cs="Times New Roman"/>
          <w:lang w:val="ru"/>
        </w:rPr>
        <w:t>разработчиков, причем</w:t>
      </w:r>
      <w:r>
        <w:rPr>
          <w:rFonts w:ascii="Times New Roman" w:hAnsi="Times New Roman" w:cs="Times New Roman"/>
          <w:lang w:val="ru"/>
        </w:rPr>
        <w:t xml:space="preserve"> их</w:t>
      </w:r>
      <w:r w:rsidRPr="00122BC1">
        <w:rPr>
          <w:rFonts w:ascii="Times New Roman" w:hAnsi="Times New Roman" w:cs="Times New Roman"/>
          <w:lang w:val="ru"/>
        </w:rPr>
        <w:t xml:space="preserve"> продукция адаптирована в большей степени под </w:t>
      </w:r>
      <w:r>
        <w:rPr>
          <w:rFonts w:ascii="Times New Roman" w:hAnsi="Times New Roman" w:cs="Times New Roman"/>
          <w:lang w:val="ru"/>
        </w:rPr>
        <w:t>отечественные запросы</w:t>
      </w:r>
      <w:r w:rsidRPr="00122BC1">
        <w:rPr>
          <w:rFonts w:ascii="Times New Roman" w:hAnsi="Times New Roman" w:cs="Times New Roman"/>
          <w:lang w:val="ru"/>
        </w:rPr>
        <w:t>. К десяти самым популярным решениям можно отнести: «Битрикс24»; DaOffice; Jive; Yammer; «Пряники»; IBM Connections; Facebook Workplace; Salesforce Chatter; Podio; CyberCloud. Стоит заметить, что чисто социальных сетей среди них единицы. Это прежде всего Facebook Workplace, DaOffice</w:t>
      </w:r>
      <w:r w:rsidR="005E7B05">
        <w:rPr>
          <w:rFonts w:ascii="Times New Roman" w:hAnsi="Times New Roman" w:cs="Times New Roman"/>
          <w:lang w:val="ru"/>
        </w:rPr>
        <w:t>, а также</w:t>
      </w:r>
      <w:r w:rsidRPr="00122BC1">
        <w:rPr>
          <w:rFonts w:ascii="Times New Roman" w:hAnsi="Times New Roman" w:cs="Times New Roman"/>
          <w:lang w:val="ru"/>
        </w:rPr>
        <w:t xml:space="preserve"> </w:t>
      </w:r>
      <w:r>
        <w:rPr>
          <w:rFonts w:ascii="Times New Roman" w:hAnsi="Times New Roman" w:cs="Times New Roman"/>
          <w:lang w:val="ru"/>
        </w:rPr>
        <w:t>российские</w:t>
      </w:r>
      <w:r w:rsidRPr="00122BC1">
        <w:rPr>
          <w:rFonts w:ascii="Times New Roman" w:hAnsi="Times New Roman" w:cs="Times New Roman"/>
          <w:lang w:val="ru"/>
        </w:rPr>
        <w:t xml:space="preserve"> «Пряники»</w:t>
      </w:r>
      <w:r w:rsidR="005E7B05">
        <w:rPr>
          <w:rFonts w:ascii="Times New Roman" w:hAnsi="Times New Roman" w:cs="Times New Roman"/>
          <w:lang w:val="ru"/>
        </w:rPr>
        <w:t xml:space="preserve"> и </w:t>
      </w:r>
      <w:r w:rsidR="005E7B05" w:rsidRPr="005E7B05">
        <w:rPr>
          <w:rFonts w:ascii="Times New Roman" w:hAnsi="Times New Roman" w:cs="Times New Roman"/>
        </w:rPr>
        <w:t>LOQUI BUSINESS</w:t>
      </w:r>
      <w:r w:rsidR="005E7B05">
        <w:rPr>
          <w:rFonts w:ascii="Times New Roman" w:hAnsi="Times New Roman" w:cs="Times New Roman"/>
        </w:rPr>
        <w:t xml:space="preserve"> </w:t>
      </w:r>
      <w:r w:rsidR="005E7B05" w:rsidRPr="005E7B05">
        <w:rPr>
          <w:rFonts w:ascii="Times New Roman" w:hAnsi="Times New Roman" w:cs="Times New Roman"/>
        </w:rPr>
        <w:t>[4].</w:t>
      </w:r>
    </w:p>
    <w:p w:rsidR="005E7B05" w:rsidRDefault="005E7B05" w:rsidP="005E7B05">
      <w:pPr>
        <w:ind w:firstLine="360"/>
        <w:jc w:val="both"/>
        <w:rPr>
          <w:rFonts w:ascii="Times New Roman" w:hAnsi="Times New Roman" w:cs="Times New Roman"/>
        </w:rPr>
      </w:pPr>
      <w:r w:rsidRPr="005E7B05">
        <w:rPr>
          <w:rFonts w:ascii="Times New Roman" w:hAnsi="Times New Roman" w:cs="Times New Roman"/>
        </w:rPr>
        <w:t xml:space="preserve">Практически у каждой компании, которая серьезно относится к развитию внутренних коммуникаций и хранению информационной базы, уже имеется корпоративный портал, или интранет. Разработчики предлагают большое количество вариантов таких порталов, самыми популярными из которых являются Microsoft SharePoint, DeskWork, WSS Portal, IBM, WebSphere Portal, Oracle WebCenter Portal. </w:t>
      </w:r>
      <w:r>
        <w:rPr>
          <w:rFonts w:ascii="Times New Roman" w:hAnsi="Times New Roman" w:cs="Times New Roman"/>
        </w:rPr>
        <w:t>Но</w:t>
      </w:r>
      <w:r w:rsidRPr="005E7B05">
        <w:rPr>
          <w:rFonts w:ascii="Times New Roman" w:hAnsi="Times New Roman" w:cs="Times New Roman"/>
        </w:rPr>
        <w:t xml:space="preserve"> в большинстве случаев эти порталы заброшены, практически не пользуются спросом у сотрудников и во много раз проигрывают социальным сетям и мессенджерам. Нередко из-за непонимания различий между порталом и соц</w:t>
      </w:r>
      <w:r>
        <w:rPr>
          <w:rFonts w:ascii="Times New Roman" w:hAnsi="Times New Roman" w:cs="Times New Roman"/>
        </w:rPr>
        <w:t xml:space="preserve">иальной </w:t>
      </w:r>
      <w:r w:rsidRPr="005E7B05">
        <w:rPr>
          <w:rFonts w:ascii="Times New Roman" w:hAnsi="Times New Roman" w:cs="Times New Roman"/>
        </w:rPr>
        <w:t xml:space="preserve">сетью у руководителей </w:t>
      </w:r>
      <w:r>
        <w:rPr>
          <w:rFonts w:ascii="Times New Roman" w:hAnsi="Times New Roman" w:cs="Times New Roman"/>
        </w:rPr>
        <w:t xml:space="preserve">организаций и </w:t>
      </w:r>
      <w:r w:rsidRPr="005E7B05">
        <w:rPr>
          <w:rFonts w:ascii="Times New Roman" w:hAnsi="Times New Roman" w:cs="Times New Roman"/>
        </w:rPr>
        <w:t xml:space="preserve">компании рождается недоверие к последним и нежелание вкладывать деньги в то, что, по их мнению, дублирует уже имеющееся решение. </w:t>
      </w:r>
    </w:p>
    <w:p w:rsidR="00D26F14" w:rsidRDefault="005E7B05" w:rsidP="005E7B05">
      <w:pPr>
        <w:ind w:firstLine="360"/>
        <w:jc w:val="both"/>
        <w:rPr>
          <w:rFonts w:ascii="Times New Roman" w:hAnsi="Times New Roman" w:cs="Times New Roman"/>
        </w:rPr>
      </w:pPr>
      <w:r>
        <w:rPr>
          <w:rFonts w:ascii="Times New Roman" w:hAnsi="Times New Roman" w:cs="Times New Roman"/>
        </w:rPr>
        <w:t>Ч</w:t>
      </w:r>
      <w:r w:rsidRPr="005E7B05">
        <w:rPr>
          <w:rFonts w:ascii="Times New Roman" w:hAnsi="Times New Roman" w:cs="Times New Roman"/>
        </w:rPr>
        <w:t>ем корпоративный портал отличается от корпоративной соц</w:t>
      </w:r>
      <w:r>
        <w:rPr>
          <w:rFonts w:ascii="Times New Roman" w:hAnsi="Times New Roman" w:cs="Times New Roman"/>
        </w:rPr>
        <w:t xml:space="preserve">иальной </w:t>
      </w:r>
      <w:r w:rsidRPr="005E7B05">
        <w:rPr>
          <w:rFonts w:ascii="Times New Roman" w:hAnsi="Times New Roman" w:cs="Times New Roman"/>
        </w:rPr>
        <w:t xml:space="preserve">сети? </w:t>
      </w:r>
      <w:r>
        <w:rPr>
          <w:rFonts w:ascii="Times New Roman" w:hAnsi="Times New Roman" w:cs="Times New Roman"/>
        </w:rPr>
        <w:t>Однако п</w:t>
      </w:r>
      <w:r w:rsidRPr="005E7B05">
        <w:rPr>
          <w:rFonts w:ascii="Times New Roman" w:hAnsi="Times New Roman" w:cs="Times New Roman"/>
        </w:rPr>
        <w:t>о</w:t>
      </w:r>
      <w:r>
        <w:rPr>
          <w:rFonts w:ascii="Times New Roman" w:hAnsi="Times New Roman" w:cs="Times New Roman"/>
        </w:rPr>
        <w:t xml:space="preserve"> своей</w:t>
      </w:r>
      <w:r w:rsidRPr="005E7B05">
        <w:rPr>
          <w:rFonts w:ascii="Times New Roman" w:hAnsi="Times New Roman" w:cs="Times New Roman"/>
        </w:rPr>
        <w:t xml:space="preserve"> сути сеть и портал — это совершенно разные ресурсы. </w:t>
      </w:r>
    </w:p>
    <w:p w:rsidR="00D26F14" w:rsidRDefault="005E7B05" w:rsidP="005E7B05">
      <w:pPr>
        <w:ind w:firstLine="360"/>
        <w:jc w:val="both"/>
        <w:rPr>
          <w:rFonts w:ascii="Times New Roman" w:hAnsi="Times New Roman" w:cs="Times New Roman"/>
        </w:rPr>
      </w:pPr>
      <w:r w:rsidRPr="005E7B05">
        <w:rPr>
          <w:rFonts w:ascii="Times New Roman" w:hAnsi="Times New Roman" w:cs="Times New Roman"/>
        </w:rPr>
        <w:t xml:space="preserve">Во-первых, в силу своей специфики порталы не располагают к свободному общению. Это среда для постановки задач, хранения данных и обмена информацией внутри компании. Конечно, можно обратиться к коллеге и в почте, и через корпоративный портал, и в CRM, но очень сложно свободно общаться там, где ведется учет времени или ставятся рабочие задачи. </w:t>
      </w:r>
      <w:r w:rsidR="00D26F14">
        <w:rPr>
          <w:rFonts w:ascii="Times New Roman" w:hAnsi="Times New Roman" w:cs="Times New Roman"/>
        </w:rPr>
        <w:t>Поэтому необходимо</w:t>
      </w:r>
      <w:r w:rsidRPr="005E7B05">
        <w:rPr>
          <w:rFonts w:ascii="Times New Roman" w:hAnsi="Times New Roman" w:cs="Times New Roman"/>
        </w:rPr>
        <w:t xml:space="preserve"> создание именно «социального» продукта, не для конкуренции с корпоративными порталами, а скорее им в противовес, как закрытая среда, в которой формируются внутренние коммуникации компании. </w:t>
      </w:r>
    </w:p>
    <w:p w:rsidR="00D26F14" w:rsidRDefault="005E7B05" w:rsidP="005E7B05">
      <w:pPr>
        <w:ind w:firstLine="360"/>
        <w:jc w:val="both"/>
        <w:rPr>
          <w:rFonts w:ascii="Times New Roman" w:hAnsi="Times New Roman" w:cs="Times New Roman"/>
        </w:rPr>
      </w:pPr>
      <w:r w:rsidRPr="005E7B05">
        <w:rPr>
          <w:rFonts w:ascii="Times New Roman" w:hAnsi="Times New Roman" w:cs="Times New Roman"/>
        </w:rPr>
        <w:t>Во-вторых, соц</w:t>
      </w:r>
      <w:r w:rsidR="00D26F14">
        <w:rPr>
          <w:rFonts w:ascii="Times New Roman" w:hAnsi="Times New Roman" w:cs="Times New Roman"/>
        </w:rPr>
        <w:t xml:space="preserve">иальные </w:t>
      </w:r>
      <w:r w:rsidRPr="005E7B05">
        <w:rPr>
          <w:rFonts w:ascii="Times New Roman" w:hAnsi="Times New Roman" w:cs="Times New Roman"/>
        </w:rPr>
        <w:t xml:space="preserve">сети отличает возможность самостоятельной модерации и децентрализованность. Иными словами, для существования сети не нужен администратор. В сети все делается силами самих пользователей. Такой подход практически полностью отражает реальные интересы сотрудников и связи между ними, а не навязанные им сверху. Контент в этом случае формируется снизу вверх. Корпоративному порталу без администратора не обойтись, из-за этого он менее мобилен и не может оперативно реагировать на запросы сотрудников. В отличие от портала, способность социальной сети к саморазвитию требует минимальных вложений и затрат после ее внедрения. </w:t>
      </w:r>
      <w:r w:rsidR="00D26F14">
        <w:rPr>
          <w:rFonts w:ascii="Times New Roman" w:hAnsi="Times New Roman" w:cs="Times New Roman"/>
        </w:rPr>
        <w:t>А</w:t>
      </w:r>
      <w:r w:rsidRPr="005E7B05">
        <w:rPr>
          <w:rFonts w:ascii="Times New Roman" w:hAnsi="Times New Roman" w:cs="Times New Roman"/>
        </w:rPr>
        <w:t xml:space="preserve">дминистратор может понадобиться и для корпоративной сети, но как лицо, ответственное за ее техническое функционирование, а не как создатель контента. </w:t>
      </w:r>
    </w:p>
    <w:p w:rsidR="005E7B05" w:rsidRPr="005E7B05" w:rsidRDefault="005E7B05" w:rsidP="005E7B05">
      <w:pPr>
        <w:ind w:firstLine="360"/>
        <w:jc w:val="both"/>
        <w:rPr>
          <w:rFonts w:ascii="Times New Roman" w:hAnsi="Times New Roman" w:cs="Times New Roman"/>
        </w:rPr>
      </w:pPr>
      <w:r w:rsidRPr="005E7B05">
        <w:rPr>
          <w:rFonts w:ascii="Times New Roman" w:hAnsi="Times New Roman" w:cs="Times New Roman"/>
        </w:rPr>
        <w:t>В-третьих, соц</w:t>
      </w:r>
      <w:r w:rsidR="00D26F14">
        <w:rPr>
          <w:rFonts w:ascii="Times New Roman" w:hAnsi="Times New Roman" w:cs="Times New Roman"/>
        </w:rPr>
        <w:t xml:space="preserve">иальная </w:t>
      </w:r>
      <w:r w:rsidRPr="005E7B05">
        <w:rPr>
          <w:rFonts w:ascii="Times New Roman" w:hAnsi="Times New Roman" w:cs="Times New Roman"/>
        </w:rPr>
        <w:t>сеть для бизнеса — это медийный инструмент, имеющий понятный для всех пользователей интерфейс и функционал. Не нужно тратить массу времени на обучение персонала и привыкание к новому сервису.</w:t>
      </w:r>
    </w:p>
    <w:p w:rsidR="00663450" w:rsidRPr="00663450" w:rsidRDefault="00663450" w:rsidP="00663450">
      <w:pPr>
        <w:ind w:firstLine="709"/>
        <w:jc w:val="both"/>
        <w:rPr>
          <w:rFonts w:ascii="Times New Roman" w:hAnsi="Times New Roman" w:cs="Times New Roman"/>
          <w:lang w:val="ru"/>
        </w:rPr>
      </w:pPr>
      <w:r w:rsidRPr="00663450">
        <w:rPr>
          <w:rFonts w:ascii="Times New Roman" w:hAnsi="Times New Roman" w:cs="Times New Roman"/>
          <w:lang w:val="ru"/>
        </w:rPr>
        <w:t>Приложение «</w:t>
      </w:r>
      <w:r>
        <w:rPr>
          <w:rFonts w:ascii="Times New Roman" w:hAnsi="Times New Roman" w:cs="Times New Roman"/>
          <w:lang w:val="ru"/>
        </w:rPr>
        <w:t>Корпоративная с</w:t>
      </w:r>
      <w:r w:rsidRPr="00663450">
        <w:rPr>
          <w:rFonts w:ascii="Times New Roman" w:hAnsi="Times New Roman" w:cs="Times New Roman"/>
          <w:lang w:val="ru"/>
        </w:rPr>
        <w:t xml:space="preserve">оциальная сеть» должно обеспечивать пользователям возможность обмена сообщениями, добавления и удаления виртуальных «друзей», создания групп по интересам,  просмотра фотографий, создания «постов», </w:t>
      </w:r>
      <w:r w:rsidRPr="00663450">
        <w:rPr>
          <w:rFonts w:ascii="Times New Roman" w:hAnsi="Times New Roman" w:cs="Times New Roman"/>
          <w:lang w:val="ru"/>
        </w:rPr>
        <w:lastRenderedPageBreak/>
        <w:t>взаимодействия со страницей пользователя.</w:t>
      </w:r>
      <w:r>
        <w:rPr>
          <w:rFonts w:ascii="Times New Roman" w:hAnsi="Times New Roman" w:cs="Times New Roman"/>
          <w:lang w:val="ru"/>
        </w:rPr>
        <w:t xml:space="preserve"> </w:t>
      </w:r>
      <w:r w:rsidRPr="00663450">
        <w:rPr>
          <w:rFonts w:ascii="Times New Roman" w:hAnsi="Times New Roman" w:cs="Times New Roman"/>
          <w:lang w:val="ru"/>
        </w:rPr>
        <w:t>Приложением будет использоваться удаленно и одновременно несколькими людьми посредством браузера. Пользовательский интерфейс должен быть удобен и понятен пользователю, его цветовая гамма приятна для глаз.</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Инфологическое проектирование – построение семантической модели предметной области. Такая модель создается без ориентации на какую-либо конкретную СУБД и модель данных. В качестве такого рода модели, широко используемой на этапе инфологического проектирования баз данных, является так называемая модель сущность-связь, сокращенно – «E</w:t>
      </w:r>
      <w:r w:rsidR="00AE0D33">
        <w:rPr>
          <w:rFonts w:ascii="Times New Roman" w:hAnsi="Times New Roman" w:cs="Times New Roman"/>
          <w:lang w:val="ru"/>
        </w:rPr>
        <w:t>R-модель», предложенная Ченом [</w:t>
      </w:r>
      <w:r w:rsidR="005E7B05" w:rsidRPr="005E7B05">
        <w:rPr>
          <w:rFonts w:ascii="Times New Roman" w:hAnsi="Times New Roman" w:cs="Times New Roman"/>
        </w:rPr>
        <w:t>5</w:t>
      </w:r>
      <w:r w:rsidRPr="00577CBF">
        <w:rPr>
          <w:rFonts w:ascii="Times New Roman" w:hAnsi="Times New Roman" w:cs="Times New Roman"/>
          <w:lang w:val="ru"/>
        </w:rPr>
        <w:t xml:space="preserve">, c.157]. </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Основными конструктивными элементами инфологических моделей являются сущности, связи между ними и их св</w:t>
      </w:r>
      <w:r w:rsidR="00663450">
        <w:rPr>
          <w:rFonts w:ascii="Times New Roman" w:hAnsi="Times New Roman" w:cs="Times New Roman"/>
          <w:lang w:val="ru"/>
        </w:rPr>
        <w:t xml:space="preserve">ойства (атрибуты). На рисунке </w:t>
      </w:r>
      <w:r w:rsidRPr="00577CBF">
        <w:rPr>
          <w:rFonts w:ascii="Times New Roman" w:hAnsi="Times New Roman" w:cs="Times New Roman"/>
          <w:lang w:val="ru"/>
        </w:rPr>
        <w:t>1 представлена разработанная ER-модель базы данных приложения «</w:t>
      </w:r>
      <w:r w:rsidR="00663450">
        <w:rPr>
          <w:rFonts w:ascii="Times New Roman" w:hAnsi="Times New Roman" w:cs="Times New Roman"/>
          <w:lang w:val="ru"/>
        </w:rPr>
        <w:t xml:space="preserve"> Корпоративная с</w:t>
      </w:r>
      <w:r w:rsidRPr="00577CBF">
        <w:rPr>
          <w:rFonts w:ascii="Times New Roman" w:hAnsi="Times New Roman" w:cs="Times New Roman"/>
          <w:lang w:val="ru"/>
        </w:rPr>
        <w:t>оциальная сеть».</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noProof/>
        </w:rPr>
        <w:drawing>
          <wp:inline distT="114300" distB="114300" distL="114300" distR="114300" wp14:anchorId="00186CD6" wp14:editId="4413FD79">
            <wp:extent cx="5748450" cy="4152900"/>
            <wp:effectExtent l="0" t="0" r="0" b="0"/>
            <wp:docPr id="1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
                    <a:srcRect/>
                    <a:stretch>
                      <a:fillRect/>
                    </a:stretch>
                  </pic:blipFill>
                  <pic:spPr>
                    <a:xfrm>
                      <a:off x="0" y="0"/>
                      <a:ext cx="5748450" cy="4152900"/>
                    </a:xfrm>
                    <a:prstGeom prst="rect">
                      <a:avLst/>
                    </a:prstGeom>
                    <a:ln/>
                  </pic:spPr>
                </pic:pic>
              </a:graphicData>
            </a:graphic>
          </wp:inline>
        </w:drawing>
      </w:r>
    </w:p>
    <w:p w:rsidR="00577CBF" w:rsidRPr="00577CBF" w:rsidRDefault="00663450" w:rsidP="00577CBF">
      <w:pPr>
        <w:ind w:firstLine="709"/>
        <w:jc w:val="both"/>
        <w:rPr>
          <w:rFonts w:ascii="Times New Roman" w:hAnsi="Times New Roman" w:cs="Times New Roman"/>
          <w:lang w:val="ru"/>
        </w:rPr>
      </w:pPr>
      <w:r>
        <w:rPr>
          <w:rFonts w:ascii="Times New Roman" w:hAnsi="Times New Roman" w:cs="Times New Roman"/>
          <w:lang w:val="ru"/>
        </w:rPr>
        <w:t xml:space="preserve">Рисунок </w:t>
      </w:r>
      <w:r w:rsidR="00577CBF" w:rsidRPr="00577CBF">
        <w:rPr>
          <w:rFonts w:ascii="Times New Roman" w:hAnsi="Times New Roman" w:cs="Times New Roman"/>
          <w:lang w:val="ru"/>
        </w:rPr>
        <w:t>1. – Инфологическа</w:t>
      </w:r>
      <w:r w:rsidR="007B029A">
        <w:rPr>
          <w:rFonts w:ascii="Times New Roman" w:hAnsi="Times New Roman" w:cs="Times New Roman"/>
          <w:lang w:val="ru"/>
        </w:rPr>
        <w:t>я модель базы данных приложения</w:t>
      </w:r>
      <w:r w:rsidR="00577CBF" w:rsidRPr="00577CBF">
        <w:rPr>
          <w:rFonts w:ascii="Times New Roman" w:hAnsi="Times New Roman" w:cs="Times New Roman"/>
          <w:lang w:val="ru"/>
        </w:rPr>
        <w:t xml:space="preserve">. </w:t>
      </w:r>
      <w:r w:rsidR="00577CBF" w:rsidRPr="00577CBF">
        <w:rPr>
          <w:rFonts w:ascii="Times New Roman" w:hAnsi="Times New Roman" w:cs="Times New Roman"/>
          <w:lang w:val="ru"/>
        </w:rPr>
        <w:br/>
        <w:t xml:space="preserve">Концептуальное проектирование базы данных </w:t>
      </w:r>
      <w:r>
        <w:rPr>
          <w:rFonts w:ascii="Times New Roman" w:hAnsi="Times New Roman" w:cs="Times New Roman"/>
          <w:lang w:val="ru"/>
        </w:rPr>
        <w:t>включает</w:t>
      </w:r>
      <w:r w:rsidR="00577CBF" w:rsidRPr="00577CBF">
        <w:rPr>
          <w:rFonts w:ascii="Times New Roman" w:hAnsi="Times New Roman" w:cs="Times New Roman"/>
          <w:lang w:val="ru"/>
        </w:rPr>
        <w:t xml:space="preserve"> создани</w:t>
      </w:r>
      <w:r>
        <w:rPr>
          <w:rFonts w:ascii="Times New Roman" w:hAnsi="Times New Roman" w:cs="Times New Roman"/>
          <w:lang w:val="ru"/>
        </w:rPr>
        <w:t>е</w:t>
      </w:r>
      <w:r w:rsidR="00577CBF" w:rsidRPr="00577CBF">
        <w:rPr>
          <w:rFonts w:ascii="Times New Roman" w:hAnsi="Times New Roman" w:cs="Times New Roman"/>
          <w:lang w:val="ru"/>
        </w:rPr>
        <w:t xml:space="preserve"> концептуальной модели данных предприятия, полностью независимой от любых деталей реализации. К последним относятся выбранный тип СУБД, состав программ приложения, используемый язык программирования, конкретная аппаратная платформа, вопросы производительности и любые другие физические особенности реализации.</w:t>
      </w:r>
      <w:r w:rsidR="007B029A">
        <w:rPr>
          <w:rFonts w:ascii="Times New Roman" w:hAnsi="Times New Roman" w:cs="Times New Roman"/>
          <w:lang w:val="ru"/>
        </w:rPr>
        <w:t xml:space="preserve"> </w:t>
      </w:r>
      <w:r w:rsidR="00577CBF" w:rsidRPr="00577CBF">
        <w:rPr>
          <w:rFonts w:ascii="Times New Roman" w:hAnsi="Times New Roman" w:cs="Times New Roman"/>
          <w:lang w:val="ru"/>
        </w:rPr>
        <w:t>Разработанная в Power Designer концептуальная модель базы данных приложения «</w:t>
      </w:r>
      <w:r w:rsidR="007B029A">
        <w:rPr>
          <w:rFonts w:ascii="Times New Roman" w:hAnsi="Times New Roman" w:cs="Times New Roman"/>
          <w:lang w:val="ru"/>
        </w:rPr>
        <w:t>Корпоративная с</w:t>
      </w:r>
      <w:r w:rsidR="00577CBF" w:rsidRPr="00577CBF">
        <w:rPr>
          <w:rFonts w:ascii="Times New Roman" w:hAnsi="Times New Roman" w:cs="Times New Roman"/>
          <w:lang w:val="ru"/>
        </w:rPr>
        <w:t xml:space="preserve">оциальная сеть» представлена на </w:t>
      </w:r>
      <w:r w:rsidR="007B029A">
        <w:rPr>
          <w:rFonts w:ascii="Times New Roman" w:hAnsi="Times New Roman" w:cs="Times New Roman"/>
          <w:lang w:val="ru"/>
        </w:rPr>
        <w:t>р</w:t>
      </w:r>
      <w:r w:rsidR="00577CBF" w:rsidRPr="00577CBF">
        <w:rPr>
          <w:rFonts w:ascii="Times New Roman" w:hAnsi="Times New Roman" w:cs="Times New Roman"/>
          <w:lang w:val="ru"/>
        </w:rPr>
        <w:t>исунке 2.</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noProof/>
        </w:rPr>
        <w:lastRenderedPageBreak/>
        <w:drawing>
          <wp:inline distT="114300" distB="114300" distL="114300" distR="114300" wp14:anchorId="01283C27" wp14:editId="7F9859D0">
            <wp:extent cx="4747260" cy="3093720"/>
            <wp:effectExtent l="0" t="0" r="0" b="0"/>
            <wp:docPr id="1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4747623" cy="3093957"/>
                    </a:xfrm>
                    <a:prstGeom prst="rect">
                      <a:avLst/>
                    </a:prstGeom>
                    <a:ln/>
                  </pic:spPr>
                </pic:pic>
              </a:graphicData>
            </a:graphic>
          </wp:inline>
        </w:drawing>
      </w:r>
    </w:p>
    <w:p w:rsidR="00577CBF" w:rsidRPr="00577CBF" w:rsidRDefault="007B029A" w:rsidP="00577CBF">
      <w:pPr>
        <w:ind w:firstLine="709"/>
        <w:jc w:val="both"/>
        <w:rPr>
          <w:rFonts w:ascii="Times New Roman" w:hAnsi="Times New Roman" w:cs="Times New Roman"/>
          <w:lang w:val="ru"/>
        </w:rPr>
      </w:pPr>
      <w:r>
        <w:rPr>
          <w:rFonts w:ascii="Times New Roman" w:hAnsi="Times New Roman" w:cs="Times New Roman"/>
          <w:lang w:val="ru"/>
        </w:rPr>
        <w:t xml:space="preserve">Рисунок </w:t>
      </w:r>
      <w:r w:rsidR="00577CBF" w:rsidRPr="00577CBF">
        <w:rPr>
          <w:rFonts w:ascii="Times New Roman" w:hAnsi="Times New Roman" w:cs="Times New Roman"/>
          <w:lang w:val="ru"/>
        </w:rPr>
        <w:t xml:space="preserve">2. – Концептуальная модель базы данных приложения. </w:t>
      </w:r>
      <w:r w:rsidR="00577CBF" w:rsidRPr="00577CBF">
        <w:rPr>
          <w:rFonts w:ascii="Times New Roman" w:hAnsi="Times New Roman" w:cs="Times New Roman"/>
          <w:lang w:val="ru"/>
        </w:rPr>
        <w:br/>
        <w:t>Заключительным этапом создания проекта базы данных является физическое проектирование, на данном этапе проектировщик принимает решение о способах реализации базы данных.</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Физическая модель данных описывает данные средствами конкретной СУБД. Как правило, основной целью физического проектирования базы данных является описание способа физической реализации логического проекта базы данных. Отношения, разработанные на стадии формирования логической модели данных, преобразуются в таблицы, атрибуты становятся столбцами таблиц, для ключевых атрибутов создаются уникальные индексы, домены преображаются в типы данны</w:t>
      </w:r>
      <w:r w:rsidR="00AE0D33">
        <w:rPr>
          <w:rFonts w:ascii="Times New Roman" w:hAnsi="Times New Roman" w:cs="Times New Roman"/>
          <w:lang w:val="ru"/>
        </w:rPr>
        <w:t>х, принятые в конкретной СУБД [</w:t>
      </w:r>
      <w:r w:rsidR="005E7B05" w:rsidRPr="005E7B05">
        <w:rPr>
          <w:rFonts w:ascii="Times New Roman" w:hAnsi="Times New Roman" w:cs="Times New Roman"/>
        </w:rPr>
        <w:t>5</w:t>
      </w:r>
      <w:r w:rsidRPr="00577CBF">
        <w:rPr>
          <w:rFonts w:ascii="Times New Roman" w:hAnsi="Times New Roman" w:cs="Times New Roman"/>
          <w:lang w:val="ru"/>
        </w:rPr>
        <w:t>, c.210].</w:t>
      </w:r>
      <w:r w:rsidR="00D45C1B">
        <w:rPr>
          <w:rFonts w:ascii="Times New Roman" w:hAnsi="Times New Roman" w:cs="Times New Roman"/>
          <w:lang w:val="ru"/>
        </w:rPr>
        <w:t xml:space="preserve"> </w:t>
      </w:r>
      <w:r w:rsidR="007B029A">
        <w:rPr>
          <w:rFonts w:ascii="Times New Roman" w:hAnsi="Times New Roman" w:cs="Times New Roman"/>
          <w:lang w:val="ru"/>
        </w:rPr>
        <w:t xml:space="preserve">На рисунке </w:t>
      </w:r>
      <w:r w:rsidRPr="00577CBF">
        <w:rPr>
          <w:rFonts w:ascii="Times New Roman" w:hAnsi="Times New Roman" w:cs="Times New Roman"/>
          <w:lang w:val="ru"/>
        </w:rPr>
        <w:t>3 изображена физическая модель  базы данных приложения «Социальная сеть», созданная в приложении MySQL Workbench.</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noProof/>
        </w:rPr>
        <w:drawing>
          <wp:inline distT="19050" distB="19050" distL="19050" distR="19050" wp14:anchorId="6AAC6235" wp14:editId="72407B45">
            <wp:extent cx="5448300" cy="3764280"/>
            <wp:effectExtent l="0" t="0" r="0" b="7620"/>
            <wp:docPr id="1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0"/>
                    <a:srcRect/>
                    <a:stretch>
                      <a:fillRect/>
                    </a:stretch>
                  </pic:blipFill>
                  <pic:spPr>
                    <a:xfrm>
                      <a:off x="0" y="0"/>
                      <a:ext cx="5448724" cy="3764573"/>
                    </a:xfrm>
                    <a:prstGeom prst="rect">
                      <a:avLst/>
                    </a:prstGeom>
                    <a:ln/>
                  </pic:spPr>
                </pic:pic>
              </a:graphicData>
            </a:graphic>
          </wp:inline>
        </w:drawing>
      </w:r>
    </w:p>
    <w:p w:rsidR="00577CBF" w:rsidRPr="00577CBF" w:rsidRDefault="007B029A" w:rsidP="00577CBF">
      <w:pPr>
        <w:ind w:firstLine="709"/>
        <w:jc w:val="both"/>
        <w:rPr>
          <w:rFonts w:ascii="Times New Roman" w:hAnsi="Times New Roman" w:cs="Times New Roman"/>
          <w:lang w:val="ru"/>
        </w:rPr>
      </w:pPr>
      <w:r>
        <w:rPr>
          <w:rFonts w:ascii="Times New Roman" w:hAnsi="Times New Roman" w:cs="Times New Roman"/>
          <w:lang w:val="ru"/>
        </w:rPr>
        <w:t xml:space="preserve">Рисунок </w:t>
      </w:r>
      <w:r w:rsidR="00577CBF" w:rsidRPr="00577CBF">
        <w:rPr>
          <w:rFonts w:ascii="Times New Roman" w:hAnsi="Times New Roman" w:cs="Times New Roman"/>
          <w:lang w:val="ru"/>
        </w:rPr>
        <w:t xml:space="preserve">3 – Физическая модель базы данных приложения «Социальная сеть». </w:t>
      </w:r>
      <w:r w:rsidR="00577CBF" w:rsidRPr="00577CBF">
        <w:rPr>
          <w:rFonts w:ascii="Times New Roman" w:hAnsi="Times New Roman" w:cs="Times New Roman"/>
          <w:lang w:val="ru"/>
        </w:rPr>
        <w:br/>
        <w:t xml:space="preserve">Следующим этапом физического проектирования является описание важнейших </w:t>
      </w:r>
      <w:r w:rsidR="00577CBF" w:rsidRPr="00577CBF">
        <w:rPr>
          <w:rFonts w:ascii="Times New Roman" w:hAnsi="Times New Roman" w:cs="Times New Roman"/>
          <w:lang w:val="ru"/>
        </w:rPr>
        <w:lastRenderedPageBreak/>
        <w:t>сущностей и существующих между ними связей.</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Каждый зарегистрированный пользователь имеет возможность добавлять  в друзья других пользователей системы, обмениваться с ними сообщениями и создавать группы по интересам. Также в приложении реализована система ролей, где администратор системы получает доступ к блокировке пользователей. На основании данного описания можно выделить следующие сущности:</w:t>
      </w:r>
    </w:p>
    <w:p w:rsidR="007B029A" w:rsidRDefault="007B029A" w:rsidP="00577CBF">
      <w:pPr>
        <w:numPr>
          <w:ilvl w:val="0"/>
          <w:numId w:val="3"/>
        </w:numPr>
        <w:jc w:val="both"/>
        <w:rPr>
          <w:rFonts w:ascii="Times New Roman" w:hAnsi="Times New Roman" w:cs="Times New Roman"/>
          <w:lang w:val="ru"/>
        </w:rPr>
        <w:sectPr w:rsidR="007B029A" w:rsidSect="001C6F2C">
          <w:footerReference w:type="even" r:id="rId11"/>
          <w:footerReference w:type="default" r:id="rId12"/>
          <w:pgSz w:w="11909" w:h="16834"/>
          <w:pgMar w:top="1134" w:right="1247" w:bottom="851" w:left="1247" w:header="0" w:footer="414" w:gutter="0"/>
          <w:cols w:space="720"/>
          <w:noEndnote/>
          <w:titlePg/>
          <w:docGrid w:linePitch="360"/>
        </w:sectPr>
      </w:pP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Пользователь,</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Роль,</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Профиль,</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Друзья,</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Фотография,</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Сообщение,</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Сообщение пользователя,</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Сообщение профиля,</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Группа,</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Сообщение группы,</w:t>
      </w:r>
    </w:p>
    <w:p w:rsidR="00577CBF" w:rsidRPr="00577CBF" w:rsidRDefault="00577CBF" w:rsidP="00577CBF">
      <w:pPr>
        <w:numPr>
          <w:ilvl w:val="0"/>
          <w:numId w:val="3"/>
        </w:numPr>
        <w:jc w:val="both"/>
        <w:rPr>
          <w:rFonts w:ascii="Times New Roman" w:hAnsi="Times New Roman" w:cs="Times New Roman"/>
          <w:lang w:val="ru"/>
        </w:rPr>
      </w:pPr>
      <w:r w:rsidRPr="00577CBF">
        <w:rPr>
          <w:rFonts w:ascii="Times New Roman" w:hAnsi="Times New Roman" w:cs="Times New Roman"/>
          <w:lang w:val="ru"/>
        </w:rPr>
        <w:t>Участник группы.</w:t>
      </w:r>
    </w:p>
    <w:p w:rsidR="007B029A" w:rsidRDefault="007B029A" w:rsidP="00577CBF">
      <w:pPr>
        <w:ind w:firstLine="709"/>
        <w:jc w:val="both"/>
        <w:rPr>
          <w:rFonts w:ascii="Times New Roman" w:hAnsi="Times New Roman" w:cs="Times New Roman"/>
          <w:lang w:val="ru"/>
        </w:rPr>
        <w:sectPr w:rsidR="007B029A" w:rsidSect="007B029A">
          <w:type w:val="continuous"/>
          <w:pgSz w:w="11909" w:h="16834"/>
          <w:pgMar w:top="1134" w:right="1247" w:bottom="851" w:left="1247" w:header="0" w:footer="414" w:gutter="0"/>
          <w:cols w:num="2" w:space="720"/>
          <w:noEndnote/>
          <w:titlePg/>
          <w:docGrid w:linePitch="360"/>
        </w:sectPr>
      </w:pPr>
    </w:p>
    <w:p w:rsidR="00D45C1B"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 xml:space="preserve">У каждого пользователя для входа в систему </w:t>
      </w:r>
      <w:r w:rsidR="00D45C1B">
        <w:rPr>
          <w:rFonts w:ascii="Times New Roman" w:hAnsi="Times New Roman" w:cs="Times New Roman"/>
          <w:lang w:val="ru"/>
        </w:rPr>
        <w:t>должны быть</w:t>
      </w:r>
      <w:r w:rsidRPr="00577CBF">
        <w:rPr>
          <w:rFonts w:ascii="Times New Roman" w:hAnsi="Times New Roman" w:cs="Times New Roman"/>
          <w:lang w:val="ru"/>
        </w:rPr>
        <w:t xml:space="preserve"> логин и пароль. Для удобства проверки данные атрибуты отнесены к отдельной сущности «Пользователь». В приложении </w:t>
      </w:r>
      <w:r w:rsidR="00D45C1B">
        <w:rPr>
          <w:rFonts w:ascii="Times New Roman" w:hAnsi="Times New Roman" w:cs="Times New Roman"/>
          <w:lang w:val="ru"/>
        </w:rPr>
        <w:t xml:space="preserve">должна быть </w:t>
      </w:r>
      <w:r w:rsidRPr="00577CBF">
        <w:rPr>
          <w:rFonts w:ascii="Times New Roman" w:hAnsi="Times New Roman" w:cs="Times New Roman"/>
          <w:lang w:val="ru"/>
        </w:rPr>
        <w:t xml:space="preserve">организована система ролей. При регистрации «по умолчанию» пользователю присваивается роль «Пользователь». Также </w:t>
      </w:r>
      <w:r w:rsidR="00D45C1B">
        <w:rPr>
          <w:rFonts w:ascii="Times New Roman" w:hAnsi="Times New Roman" w:cs="Times New Roman"/>
          <w:lang w:val="ru"/>
        </w:rPr>
        <w:t>должна существовать</w:t>
      </w:r>
      <w:r w:rsidRPr="00577CBF">
        <w:rPr>
          <w:rFonts w:ascii="Times New Roman" w:hAnsi="Times New Roman" w:cs="Times New Roman"/>
          <w:lang w:val="ru"/>
        </w:rPr>
        <w:t xml:space="preserve"> роль «Администратор». Данная роль предоставляет доступ к функции блокировки других пользователей. Между сущностями «Пользователь» и «Роль» связь «Один-ко-многим». </w:t>
      </w:r>
    </w:p>
    <w:p w:rsidR="00D45C1B"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 xml:space="preserve">Каждый пользователь имеет свой профиль в системе, где он может заполнить информацию о себе, по которой аккаунт пользователя смогут найти другие участники. Для этого введена новая сущность «Профиль».  Между сущностями «Профиль» и «Пользователь» устанавливаем связь «Один-к-одному». </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 xml:space="preserve">В приложении </w:t>
      </w:r>
      <w:r w:rsidR="00D45C1B">
        <w:rPr>
          <w:rFonts w:ascii="Times New Roman" w:hAnsi="Times New Roman" w:cs="Times New Roman"/>
          <w:lang w:val="ru"/>
        </w:rPr>
        <w:t xml:space="preserve">предусмотрена </w:t>
      </w:r>
      <w:r w:rsidRPr="00577CBF">
        <w:rPr>
          <w:rFonts w:ascii="Times New Roman" w:hAnsi="Times New Roman" w:cs="Times New Roman"/>
          <w:lang w:val="ru"/>
        </w:rPr>
        <w:t>система «друзей». То есть каждый пользователь может иметь несколько друзей и одновременно быть другом у других пользователей. Следовательно, между двумя сущностями «Профилей» имеется отношение вида «Многие-ко-многим». Данное отношение необходимо привести к третьей нормальной форме за счет введения дополнительной сущности «Друзья. При этом, при добавлении в друзья запись не дублируется. При запросе друзей поиск осуществляется в две стороны.</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 xml:space="preserve">Каждый пользователь </w:t>
      </w:r>
      <w:r w:rsidR="00D45C1B">
        <w:rPr>
          <w:rFonts w:ascii="Times New Roman" w:hAnsi="Times New Roman" w:cs="Times New Roman"/>
          <w:lang w:val="ru"/>
        </w:rPr>
        <w:t xml:space="preserve">должен иметь возможность </w:t>
      </w:r>
      <w:r w:rsidRPr="00577CBF">
        <w:rPr>
          <w:rFonts w:ascii="Times New Roman" w:hAnsi="Times New Roman" w:cs="Times New Roman"/>
          <w:lang w:val="ru"/>
        </w:rPr>
        <w:t>загружать в систему свои фотографии. Одна из загруженных фотографий может быть установлена на главной страниц</w:t>
      </w:r>
      <w:r w:rsidR="00D45C1B">
        <w:rPr>
          <w:rFonts w:ascii="Times New Roman" w:hAnsi="Times New Roman" w:cs="Times New Roman"/>
          <w:lang w:val="ru"/>
        </w:rPr>
        <w:t>е пользователя. Ф</w:t>
      </w:r>
      <w:r w:rsidRPr="00577CBF">
        <w:rPr>
          <w:rFonts w:ascii="Times New Roman" w:hAnsi="Times New Roman" w:cs="Times New Roman"/>
          <w:lang w:val="ru"/>
        </w:rPr>
        <w:t>отографии необходимо выделить в отдельную сущность. Между сущностями «Профиль» и «Фотография» устанавливаем связь «Один-ко-многим».</w:t>
      </w:r>
    </w:p>
    <w:p w:rsidR="00AE0D33"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 xml:space="preserve">Пользователи обмениваются друг с другом информацией с помощью сообщений. Пока сообщение не прочитано, оно отображается в уведомлениях. Также можно осуществлять поиск сообщений по дате отправки. Каждое сообщение может иметь только одного отправителя. </w:t>
      </w:r>
      <w:r w:rsidR="00AE0D33">
        <w:rPr>
          <w:rFonts w:ascii="Times New Roman" w:hAnsi="Times New Roman" w:cs="Times New Roman"/>
          <w:lang w:val="ru"/>
        </w:rPr>
        <w:t>П</w:t>
      </w:r>
      <w:r w:rsidRPr="00577CBF">
        <w:rPr>
          <w:rFonts w:ascii="Times New Roman" w:hAnsi="Times New Roman" w:cs="Times New Roman"/>
          <w:lang w:val="ru"/>
        </w:rPr>
        <w:t>ользователь может одновременно обмениваться сообщениями как с одним пользователем, так и несколькими. Чтобы посылать сообщения одновременно нескольким людям пользователь должен создать групповой чат. Поэтому у одного сообщения может быть много получателей, а у получателя может быть много сообщений. Между сущностями «Профиль» и «Сообщение» имеется отношение вида «Многие-ко-многим». Данное отношение приведено к третьей нормальной форме за счет введения дополнительной сущности «Сообщение пользователя».</w:t>
      </w:r>
    </w:p>
    <w:p w:rsidR="00AE0D33"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Каждый пользователь может разместить на стене сообщение, которое будет видно остальным людям. Данное сообщение он может разместить как у себя, так и у другого пользователя. Поэтому такие сообщения был</w:t>
      </w:r>
      <w:r w:rsidR="00AE0D33">
        <w:rPr>
          <w:rFonts w:ascii="Times New Roman" w:hAnsi="Times New Roman" w:cs="Times New Roman"/>
          <w:lang w:val="ru"/>
        </w:rPr>
        <w:t>и выделены в отдельную сущность.</w:t>
      </w:r>
    </w:p>
    <w:p w:rsidR="00577CBF" w:rsidRPr="00577CBF" w:rsidRDefault="00577CBF" w:rsidP="00577CBF">
      <w:pPr>
        <w:ind w:firstLine="709"/>
        <w:jc w:val="both"/>
        <w:rPr>
          <w:rFonts w:ascii="Times New Roman" w:hAnsi="Times New Roman" w:cs="Times New Roman"/>
          <w:lang w:val="ru"/>
        </w:rPr>
      </w:pPr>
      <w:r w:rsidRPr="00577CBF">
        <w:rPr>
          <w:rFonts w:ascii="Times New Roman" w:hAnsi="Times New Roman" w:cs="Times New Roman"/>
          <w:lang w:val="ru"/>
        </w:rPr>
        <w:t xml:space="preserve">В приложении также </w:t>
      </w:r>
      <w:r w:rsidR="00AE0D33">
        <w:rPr>
          <w:rFonts w:ascii="Times New Roman" w:hAnsi="Times New Roman" w:cs="Times New Roman"/>
          <w:lang w:val="ru"/>
        </w:rPr>
        <w:t>должна проектироваться</w:t>
      </w:r>
      <w:r w:rsidRPr="00577CBF">
        <w:rPr>
          <w:rFonts w:ascii="Times New Roman" w:hAnsi="Times New Roman" w:cs="Times New Roman"/>
          <w:lang w:val="ru"/>
        </w:rPr>
        <w:t xml:space="preserve"> возможность создавать группы по интересам, где люди могут оставлять сообщения. Группы могут быть открытыми и закрытыми. Между сущностями «Профиль» и «Группа» имеется отношение вида «Многие-ко-многим». Поэтому была создана промежуточная сущность «Участник группы» для нормализации таблицы. На каждой странице группы имеется множество записей, которые оставляют пользователи приложения. Для отражения каждого сообщения на стене группы создана сущность «Сообщение в группе».</w:t>
      </w:r>
    </w:p>
    <w:p w:rsidR="001125FB" w:rsidRPr="001125FB" w:rsidRDefault="00DB3FBD" w:rsidP="001125FB">
      <w:pPr>
        <w:jc w:val="both"/>
        <w:rPr>
          <w:rFonts w:ascii="Times New Roman" w:hAnsi="Times New Roman" w:cs="Times New Roman"/>
        </w:rPr>
      </w:pPr>
      <w:r>
        <w:rPr>
          <w:rFonts w:ascii="Times New Roman" w:hAnsi="Times New Roman" w:cs="Times New Roman"/>
          <w:lang w:val="ru"/>
        </w:rPr>
        <w:t xml:space="preserve"> </w:t>
      </w:r>
      <w:r>
        <w:rPr>
          <w:rFonts w:ascii="Times New Roman" w:hAnsi="Times New Roman" w:cs="Times New Roman"/>
          <w:lang w:val="ru"/>
        </w:rPr>
        <w:tab/>
      </w:r>
      <w:r>
        <w:rPr>
          <w:rFonts w:ascii="Times New Roman" w:hAnsi="Times New Roman" w:cs="Times New Roman"/>
        </w:rPr>
        <w:t xml:space="preserve"> </w:t>
      </w:r>
      <w:r w:rsidR="001125FB" w:rsidRPr="001125FB">
        <w:rPr>
          <w:rFonts w:ascii="Times New Roman" w:hAnsi="Times New Roman" w:cs="Times New Roman"/>
        </w:rPr>
        <w:t xml:space="preserve">Корпоративная </w:t>
      </w:r>
      <w:r w:rsidR="001125FB">
        <w:rPr>
          <w:rFonts w:ascii="Times New Roman" w:hAnsi="Times New Roman" w:cs="Times New Roman"/>
        </w:rPr>
        <w:t xml:space="preserve">социальная </w:t>
      </w:r>
      <w:r w:rsidR="001125FB" w:rsidRPr="001125FB">
        <w:rPr>
          <w:rFonts w:ascii="Times New Roman" w:hAnsi="Times New Roman" w:cs="Times New Roman"/>
        </w:rPr>
        <w:t xml:space="preserve">сеть способна перенести в бизнес-среду все </w:t>
      </w:r>
      <w:r w:rsidR="001125FB" w:rsidRPr="001125FB">
        <w:rPr>
          <w:rFonts w:ascii="Times New Roman" w:hAnsi="Times New Roman" w:cs="Times New Roman"/>
        </w:rPr>
        <w:lastRenderedPageBreak/>
        <w:t xml:space="preserve">преимущества обычной соцсети: скорость обмена информацией, простоту и доступность, дружественный интерфейс, поддержку мобильных устройств, легкость создания профиля и новых контактов, использование общей базы знаний и возможность коллективного обсуждения задач. А еще сети минимизируют затраты рабочего времени сотрудников на поиск необходимой информации и нужных коллег, помогают оптимально выстраивать работу. Особенно это касается крупных организаций, имеющих филиалы в разных регионах, в которых корпоративная сеть позволяет выстроить коммуникации как горизонтально между коллегами, так и вертикально между руководством и рядовыми сотрудниками. </w:t>
      </w:r>
    </w:p>
    <w:p w:rsidR="00010ADD" w:rsidRPr="00006B0D" w:rsidRDefault="00AE0D33" w:rsidP="00AE0D33">
      <w:pPr>
        <w:jc w:val="both"/>
        <w:rPr>
          <w:rFonts w:ascii="Times New Roman" w:hAnsi="Times New Roman"/>
          <w:u w:val="single"/>
        </w:rPr>
      </w:pPr>
      <w:r w:rsidRPr="00006B0D">
        <w:rPr>
          <w:rFonts w:ascii="Times New Roman" w:hAnsi="Times New Roman"/>
          <w:u w:val="single"/>
        </w:rPr>
        <w:t xml:space="preserve"> </w:t>
      </w:r>
    </w:p>
    <w:p w:rsidR="001C6F2C" w:rsidRPr="00006B0D" w:rsidRDefault="00C91E1D" w:rsidP="00840B7A">
      <w:pPr>
        <w:jc w:val="center"/>
        <w:rPr>
          <w:rFonts w:ascii="Times New Roman" w:hAnsi="Times New Roman"/>
          <w:b/>
        </w:rPr>
      </w:pPr>
      <w:r>
        <w:rPr>
          <w:rFonts w:ascii="Times New Roman" w:hAnsi="Times New Roman"/>
          <w:b/>
        </w:rPr>
        <w:t>Библиографический список</w:t>
      </w:r>
    </w:p>
    <w:p w:rsidR="00AE0D33" w:rsidRDefault="00AE0D33" w:rsidP="00AE0D33">
      <w:pPr>
        <w:pStyle w:val="a3"/>
        <w:numPr>
          <w:ilvl w:val="0"/>
          <w:numId w:val="8"/>
        </w:numPr>
        <w:jc w:val="both"/>
        <w:rPr>
          <w:rFonts w:ascii="Times New Roman" w:hAnsi="Times New Roman"/>
          <w:lang w:val="ru"/>
        </w:rPr>
      </w:pPr>
      <w:r w:rsidRPr="00AE0D33">
        <w:rPr>
          <w:rFonts w:ascii="Times New Roman" w:hAnsi="Times New Roman"/>
          <w:lang w:val="ru"/>
        </w:rPr>
        <w:t>Универсальная журналистика: учебник для вузов / Л.И. Белова [и др.].; под ред. Л.П. Шестеркиной. – 2-е изд. – М.: Аспект Пресс, 2016.— 480 c.</w:t>
      </w:r>
    </w:p>
    <w:p w:rsidR="00AE0D33" w:rsidRDefault="00AE0D33" w:rsidP="00AE0D33">
      <w:pPr>
        <w:pStyle w:val="a3"/>
        <w:numPr>
          <w:ilvl w:val="0"/>
          <w:numId w:val="8"/>
        </w:numPr>
        <w:jc w:val="both"/>
        <w:rPr>
          <w:rFonts w:ascii="Times New Roman" w:hAnsi="Times New Roman"/>
          <w:lang w:val="ru"/>
        </w:rPr>
      </w:pPr>
      <w:r w:rsidRPr="00AE0D33">
        <w:rPr>
          <w:rFonts w:ascii="Times New Roman" w:hAnsi="Times New Roman"/>
          <w:lang w:val="ru"/>
        </w:rPr>
        <w:t>Винник В. Д.Социальные сети как феномен организации общества: сущность и подходы к использованию и мониторингу / B. Винник // Философия науки. – 2012. – №4 (55). – С. 110–126.</w:t>
      </w:r>
    </w:p>
    <w:p w:rsidR="00AE0D33" w:rsidRPr="00AE0D33" w:rsidRDefault="00AE0D33" w:rsidP="00AE0D33">
      <w:pPr>
        <w:pStyle w:val="a3"/>
        <w:numPr>
          <w:ilvl w:val="0"/>
          <w:numId w:val="8"/>
        </w:numPr>
        <w:jc w:val="both"/>
        <w:rPr>
          <w:rFonts w:ascii="Times New Roman" w:hAnsi="Times New Roman"/>
          <w:lang w:val="ru"/>
        </w:rPr>
      </w:pPr>
      <w:r w:rsidRPr="00AE0D33">
        <w:rPr>
          <w:rFonts w:ascii="Times New Roman" w:hAnsi="Times New Roman"/>
          <w:lang w:val="ru"/>
        </w:rPr>
        <w:t>Садыгова Т. С. Социально-психологические функции социальных сетей / Т. Садыгова // Вектор науки ТГУ. – 2012. – №3 (10). – С. 192–194.</w:t>
      </w:r>
    </w:p>
    <w:p w:rsidR="00AE0D33" w:rsidRPr="005E7B05" w:rsidRDefault="005E7B05" w:rsidP="005E7B05">
      <w:pPr>
        <w:pStyle w:val="a3"/>
        <w:numPr>
          <w:ilvl w:val="0"/>
          <w:numId w:val="8"/>
        </w:numPr>
        <w:jc w:val="both"/>
        <w:rPr>
          <w:rFonts w:ascii="Times New Roman" w:hAnsi="Times New Roman"/>
          <w:lang w:val="ru"/>
        </w:rPr>
      </w:pPr>
      <w:r w:rsidRPr="005E7B05">
        <w:rPr>
          <w:rFonts w:ascii="Times New Roman" w:hAnsi="Times New Roman"/>
          <w:lang w:val="ru"/>
        </w:rPr>
        <w:t xml:space="preserve">Для чего нужны корпоративные социальные сети бизнесу и в чем уникальность продукта  [Электронный ресурс]. – Режим доступа: </w:t>
      </w:r>
      <w:r w:rsidR="00122BC1" w:rsidRPr="005E7B05">
        <w:rPr>
          <w:rFonts w:ascii="Times New Roman" w:hAnsi="Times New Roman"/>
          <w:lang w:val="ru"/>
        </w:rPr>
        <w:t>https://www.kp.ru/guide/korporativnye-sotsial-nye-seti.html</w:t>
      </w:r>
      <w:r w:rsidRPr="005E7B05">
        <w:rPr>
          <w:rFonts w:ascii="Times New Roman" w:hAnsi="Times New Roman"/>
          <w:lang w:val="ru"/>
        </w:rPr>
        <w:t>– Дата доступа: 15.06.2018.</w:t>
      </w:r>
    </w:p>
    <w:p w:rsidR="005E7B05" w:rsidRPr="005E7B05" w:rsidRDefault="005E7B05" w:rsidP="005E7B05">
      <w:pPr>
        <w:pStyle w:val="a3"/>
        <w:numPr>
          <w:ilvl w:val="0"/>
          <w:numId w:val="8"/>
        </w:numPr>
        <w:jc w:val="both"/>
        <w:rPr>
          <w:rFonts w:ascii="Times New Roman" w:hAnsi="Times New Roman"/>
          <w:lang w:val="ru"/>
        </w:rPr>
      </w:pPr>
      <w:r w:rsidRPr="005E7B05">
        <w:rPr>
          <w:rFonts w:ascii="Times New Roman" w:hAnsi="Times New Roman"/>
          <w:lang w:val="ru"/>
        </w:rPr>
        <w:t>Карпова Т.С. Базы данных: модели, разработка, реализация. Учебник. – М.: Национальный открытый университет «Интуит», 2016. – 404 с.</w:t>
      </w:r>
    </w:p>
    <w:p w:rsidR="005E7B05" w:rsidRPr="005E7B05" w:rsidRDefault="005E7B05" w:rsidP="005E7B05">
      <w:pPr>
        <w:rPr>
          <w:rFonts w:ascii="Times New Roman" w:hAnsi="Times New Roman"/>
          <w:lang w:val="ru"/>
        </w:rPr>
      </w:pPr>
    </w:p>
    <w:p w:rsidR="001C6F2C" w:rsidRPr="00006B0D" w:rsidRDefault="001C6F2C" w:rsidP="00840B7A">
      <w:pPr>
        <w:rPr>
          <w:rFonts w:ascii="Times New Roman" w:hAnsi="Times New Roman"/>
          <w:u w:val="single"/>
        </w:rPr>
      </w:pPr>
    </w:p>
    <w:p w:rsidR="001C6F2C" w:rsidRPr="00DB1040" w:rsidRDefault="00AE0D33" w:rsidP="00840B7A">
      <w:pPr>
        <w:ind w:firstLine="709"/>
        <w:jc w:val="both"/>
        <w:rPr>
          <w:rFonts w:ascii="Times New Roman" w:eastAsia="Calibri" w:hAnsi="Times New Roman"/>
          <w:lang w:eastAsia="en-US"/>
        </w:rPr>
      </w:pPr>
      <w:r>
        <w:rPr>
          <w:rFonts w:ascii="Times New Roman" w:eastAsia="Calibri" w:hAnsi="Times New Roman"/>
          <w:lang w:eastAsia="en-US"/>
        </w:rPr>
        <w:t>Курбатова Полина Вячеславовна</w:t>
      </w:r>
      <w:r w:rsidR="00BB2DBD">
        <w:rPr>
          <w:rFonts w:ascii="Times New Roman" w:eastAsia="Calibri" w:hAnsi="Times New Roman"/>
          <w:lang w:eastAsia="en-US"/>
        </w:rPr>
        <w:t xml:space="preserve"> </w:t>
      </w:r>
      <w:r w:rsidR="001C6F2C" w:rsidRPr="00006B0D">
        <w:rPr>
          <w:rFonts w:ascii="Times New Roman" w:eastAsia="Calibri" w:hAnsi="Times New Roman"/>
          <w:lang w:eastAsia="en-US"/>
        </w:rPr>
        <w:t>(</w:t>
      </w:r>
      <w:r w:rsidR="00BB2DBD">
        <w:rPr>
          <w:rFonts w:ascii="Times New Roman" w:eastAsia="Calibri" w:hAnsi="Times New Roman"/>
          <w:lang w:eastAsia="en-US"/>
        </w:rPr>
        <w:t>Беларусь, Гродно</w:t>
      </w:r>
      <w:r w:rsidR="001C6F2C" w:rsidRPr="00006B0D">
        <w:rPr>
          <w:rFonts w:ascii="Times New Roman" w:eastAsia="Calibri" w:hAnsi="Times New Roman"/>
          <w:lang w:eastAsia="en-US"/>
        </w:rPr>
        <w:t xml:space="preserve">) – </w:t>
      </w:r>
      <w:r>
        <w:rPr>
          <w:rFonts w:ascii="Times New Roman" w:eastAsia="Calibri" w:hAnsi="Times New Roman"/>
          <w:lang w:eastAsia="en-US"/>
        </w:rPr>
        <w:t>студент</w:t>
      </w:r>
      <w:r w:rsidR="00BB2DBD">
        <w:rPr>
          <w:rFonts w:ascii="Times New Roman" w:eastAsia="Calibri" w:hAnsi="Times New Roman"/>
          <w:lang w:eastAsia="en-US"/>
        </w:rPr>
        <w:t xml:space="preserve"> УО «Гродненский государственный университет имени Янки Купалы (г. Гродно, </w:t>
      </w:r>
      <w:r w:rsidR="00AD5785" w:rsidRPr="00FB73DA">
        <w:rPr>
          <w:rFonts w:ascii="Times New Roman" w:eastAsia="Calibri" w:hAnsi="Times New Roman"/>
          <w:lang w:eastAsia="en-US"/>
        </w:rPr>
        <w:t xml:space="preserve">ул. </w:t>
      </w:r>
      <w:r w:rsidR="00FB73DA" w:rsidRPr="00FB73DA">
        <w:rPr>
          <w:rFonts w:ascii="Times New Roman" w:eastAsia="Calibri" w:hAnsi="Times New Roman"/>
          <w:lang w:eastAsia="en-US"/>
        </w:rPr>
        <w:t>Мира</w:t>
      </w:r>
      <w:r w:rsidR="00AD5785" w:rsidRPr="00DB1040">
        <w:rPr>
          <w:rFonts w:ascii="Times New Roman" w:eastAsia="Calibri" w:hAnsi="Times New Roman"/>
          <w:lang w:eastAsia="en-US"/>
        </w:rPr>
        <w:t xml:space="preserve"> </w:t>
      </w:r>
      <w:r w:rsidR="00FB73DA" w:rsidRPr="00DB1040">
        <w:rPr>
          <w:rFonts w:ascii="Times New Roman" w:eastAsia="Calibri" w:hAnsi="Times New Roman"/>
          <w:lang w:eastAsia="en-US"/>
        </w:rPr>
        <w:t>4</w:t>
      </w:r>
      <w:r w:rsidR="00AD5785" w:rsidRPr="00DB1040">
        <w:rPr>
          <w:rFonts w:ascii="Times New Roman" w:eastAsia="Calibri" w:hAnsi="Times New Roman"/>
          <w:lang w:eastAsia="en-US"/>
        </w:rPr>
        <w:t xml:space="preserve">, </w:t>
      </w:r>
      <w:r w:rsidR="00AD5785" w:rsidRPr="00FB73DA">
        <w:rPr>
          <w:rFonts w:ascii="Times New Roman" w:eastAsia="Calibri" w:hAnsi="Times New Roman"/>
          <w:lang w:eastAsia="en-US"/>
        </w:rPr>
        <w:t>кв</w:t>
      </w:r>
      <w:r w:rsidR="00AD5785" w:rsidRPr="00DB1040">
        <w:rPr>
          <w:rFonts w:ascii="Times New Roman" w:eastAsia="Calibri" w:hAnsi="Times New Roman"/>
          <w:lang w:eastAsia="en-US"/>
        </w:rPr>
        <w:t>.</w:t>
      </w:r>
      <w:r w:rsidR="00FB73DA" w:rsidRPr="00DB1040">
        <w:rPr>
          <w:rFonts w:ascii="Times New Roman" w:eastAsia="Calibri" w:hAnsi="Times New Roman"/>
          <w:lang w:eastAsia="en-US"/>
        </w:rPr>
        <w:t>7</w:t>
      </w:r>
      <w:r w:rsidR="00BB2DBD" w:rsidRPr="00DB1040">
        <w:rPr>
          <w:rFonts w:ascii="Times New Roman" w:eastAsia="Calibri" w:hAnsi="Times New Roman"/>
          <w:lang w:eastAsia="en-US"/>
        </w:rPr>
        <w:t xml:space="preserve">, </w:t>
      </w:r>
      <w:hyperlink r:id="rId13" w:history="1">
        <w:r w:rsidR="00FB73DA" w:rsidRPr="00FB73DA">
          <w:rPr>
            <w:rStyle w:val="a9"/>
            <w:rFonts w:ascii="Times New Roman" w:eastAsia="Calibri" w:hAnsi="Times New Roman"/>
            <w:lang w:val="en-US" w:eastAsia="en-US"/>
          </w:rPr>
          <w:t>polina</w:t>
        </w:r>
        <w:r w:rsidR="00FB73DA" w:rsidRPr="00DB1040">
          <w:rPr>
            <w:rStyle w:val="a9"/>
            <w:rFonts w:ascii="Times New Roman" w:eastAsia="Calibri" w:hAnsi="Times New Roman"/>
            <w:lang w:eastAsia="en-US"/>
          </w:rPr>
          <w:t>-</w:t>
        </w:r>
        <w:r w:rsidR="00FB73DA" w:rsidRPr="00FB73DA">
          <w:rPr>
            <w:rStyle w:val="a9"/>
            <w:rFonts w:ascii="Times New Roman" w:eastAsia="Calibri" w:hAnsi="Times New Roman"/>
            <w:lang w:val="en-US" w:eastAsia="en-US"/>
          </w:rPr>
          <w:t>grodno</w:t>
        </w:r>
        <w:r w:rsidR="00FB73DA" w:rsidRPr="00DB1040">
          <w:rPr>
            <w:rStyle w:val="a9"/>
            <w:rFonts w:ascii="Times New Roman" w:eastAsia="Calibri" w:hAnsi="Times New Roman"/>
            <w:lang w:eastAsia="en-US"/>
          </w:rPr>
          <w:t>97@</w:t>
        </w:r>
        <w:r w:rsidR="00FB73DA" w:rsidRPr="00FB73DA">
          <w:rPr>
            <w:rStyle w:val="a9"/>
            <w:rFonts w:ascii="Times New Roman" w:eastAsia="Calibri" w:hAnsi="Times New Roman"/>
            <w:lang w:val="en-US" w:eastAsia="en-US"/>
          </w:rPr>
          <w:t>mail</w:t>
        </w:r>
        <w:r w:rsidR="00FB73DA" w:rsidRPr="00DB1040">
          <w:rPr>
            <w:rStyle w:val="a9"/>
            <w:rFonts w:ascii="Times New Roman" w:eastAsia="Calibri" w:hAnsi="Times New Roman"/>
            <w:lang w:eastAsia="en-US"/>
          </w:rPr>
          <w:t>.</w:t>
        </w:r>
        <w:r w:rsidR="00FB73DA" w:rsidRPr="00FB73DA">
          <w:rPr>
            <w:rStyle w:val="a9"/>
            <w:rFonts w:ascii="Times New Roman" w:eastAsia="Calibri" w:hAnsi="Times New Roman"/>
            <w:lang w:val="en-US" w:eastAsia="en-US"/>
          </w:rPr>
          <w:t>ru</w:t>
        </w:r>
      </w:hyperlink>
      <w:r w:rsidR="001C6F2C" w:rsidRPr="00DB1040">
        <w:rPr>
          <w:rFonts w:ascii="Times New Roman" w:eastAsia="Calibri" w:hAnsi="Times New Roman"/>
          <w:lang w:eastAsia="en-US"/>
        </w:rPr>
        <w:t>).</w:t>
      </w:r>
    </w:p>
    <w:p w:rsidR="001C6F2C" w:rsidRPr="00DB1040" w:rsidRDefault="001C6F2C" w:rsidP="00840B7A">
      <w:pPr>
        <w:rPr>
          <w:rFonts w:ascii="Times New Roman" w:hAnsi="Times New Roman"/>
          <w:u w:val="single"/>
        </w:rPr>
      </w:pPr>
    </w:p>
    <w:p w:rsidR="001C6F2C" w:rsidRPr="00AD5785" w:rsidRDefault="00E61D05" w:rsidP="00840B7A">
      <w:pPr>
        <w:ind w:firstLine="709"/>
        <w:jc w:val="right"/>
        <w:rPr>
          <w:rFonts w:ascii="Times New Roman" w:eastAsia="Calibri" w:hAnsi="Times New Roman"/>
          <w:b/>
          <w:lang w:val="en-US" w:eastAsia="en-US"/>
        </w:rPr>
      </w:pPr>
      <w:r>
        <w:rPr>
          <w:rFonts w:ascii="Times New Roman" w:eastAsia="Calibri" w:hAnsi="Times New Roman"/>
          <w:b/>
          <w:lang w:val="en-US" w:eastAsia="en-US"/>
        </w:rPr>
        <w:t>Kurbato</w:t>
      </w:r>
      <w:r w:rsidR="00BB2DBD">
        <w:rPr>
          <w:rFonts w:ascii="Times New Roman" w:eastAsia="Calibri" w:hAnsi="Times New Roman"/>
          <w:b/>
          <w:lang w:val="en-US" w:eastAsia="en-US"/>
        </w:rPr>
        <w:t>va</w:t>
      </w:r>
      <w:r w:rsidR="00BB2DBD" w:rsidRPr="00AD5785">
        <w:rPr>
          <w:rFonts w:ascii="Times New Roman" w:eastAsia="Calibri" w:hAnsi="Times New Roman"/>
          <w:b/>
          <w:lang w:val="en-US" w:eastAsia="en-US"/>
        </w:rPr>
        <w:t xml:space="preserve"> </w:t>
      </w:r>
      <w:r>
        <w:rPr>
          <w:rFonts w:ascii="Times New Roman" w:eastAsia="Calibri" w:hAnsi="Times New Roman"/>
          <w:b/>
          <w:lang w:val="en-US" w:eastAsia="en-US"/>
        </w:rPr>
        <w:t>P</w:t>
      </w:r>
      <w:r w:rsidR="00BB2DBD" w:rsidRPr="00AD5785">
        <w:rPr>
          <w:rFonts w:ascii="Times New Roman" w:eastAsia="Calibri" w:hAnsi="Times New Roman"/>
          <w:b/>
          <w:lang w:val="en-US" w:eastAsia="en-US"/>
        </w:rPr>
        <w:t>.</w:t>
      </w:r>
      <w:r w:rsidR="00FB73DA">
        <w:rPr>
          <w:rFonts w:ascii="Times New Roman" w:eastAsia="Calibri" w:hAnsi="Times New Roman"/>
          <w:b/>
          <w:lang w:val="en-US" w:eastAsia="en-US"/>
        </w:rPr>
        <w:t>V</w:t>
      </w:r>
      <w:r w:rsidR="00BB2DBD" w:rsidRPr="00AD5785">
        <w:rPr>
          <w:rFonts w:ascii="Times New Roman" w:eastAsia="Calibri" w:hAnsi="Times New Roman"/>
          <w:b/>
          <w:lang w:val="en-US" w:eastAsia="en-US"/>
        </w:rPr>
        <w:t>.</w:t>
      </w:r>
    </w:p>
    <w:p w:rsidR="001C6F2C" w:rsidRPr="00E61D05" w:rsidRDefault="00E61D05" w:rsidP="00840B7A">
      <w:pPr>
        <w:jc w:val="center"/>
        <w:rPr>
          <w:rFonts w:ascii="Times New Roman" w:eastAsia="Calibri" w:hAnsi="Times New Roman"/>
          <w:b/>
          <w:lang w:val="en-US" w:eastAsia="en-US"/>
        </w:rPr>
      </w:pPr>
      <w:r w:rsidRPr="00E61D05">
        <w:rPr>
          <w:rFonts w:ascii="Times New Roman" w:eastAsia="Calibri" w:hAnsi="Times New Roman"/>
          <w:b/>
          <w:lang w:val="en-US" w:eastAsia="en-US"/>
        </w:rPr>
        <w:t>DESIGNING AN APPLICATION "CORPORATE SOCIAL NETWORK"</w:t>
      </w:r>
    </w:p>
    <w:p w:rsidR="0037294C" w:rsidRPr="00790897" w:rsidRDefault="0037294C" w:rsidP="00840B7A">
      <w:pPr>
        <w:ind w:firstLine="426"/>
        <w:jc w:val="both"/>
        <w:rPr>
          <w:rFonts w:ascii="Times New Roman" w:hAnsi="Times New Roman"/>
          <w:b/>
          <w:lang w:val="en-US"/>
        </w:rPr>
      </w:pPr>
    </w:p>
    <w:p w:rsidR="001C6F2C" w:rsidRPr="00E61D05" w:rsidRDefault="00790897" w:rsidP="00840B7A">
      <w:pPr>
        <w:ind w:firstLine="426"/>
        <w:jc w:val="both"/>
        <w:rPr>
          <w:rFonts w:ascii="Times New Roman" w:hAnsi="Times New Roman"/>
          <w:i/>
          <w:lang w:val="en-US"/>
        </w:rPr>
      </w:pPr>
      <w:r>
        <w:rPr>
          <w:rFonts w:ascii="Times New Roman" w:hAnsi="Times New Roman"/>
          <w:b/>
          <w:lang w:val="en-US"/>
        </w:rPr>
        <w:t>Abstract</w:t>
      </w:r>
      <w:r w:rsidRPr="00790897">
        <w:rPr>
          <w:rFonts w:ascii="Times New Roman" w:hAnsi="Times New Roman"/>
          <w:b/>
          <w:lang w:val="en-US"/>
        </w:rPr>
        <w:t>.</w:t>
      </w:r>
      <w:r w:rsidR="001C6F2C" w:rsidRPr="00790897">
        <w:rPr>
          <w:rFonts w:ascii="Times New Roman" w:hAnsi="Times New Roman"/>
          <w:b/>
          <w:lang w:val="en-US"/>
        </w:rPr>
        <w:t xml:space="preserve"> </w:t>
      </w:r>
      <w:r w:rsidR="00E61D05" w:rsidRPr="00E61D05">
        <w:rPr>
          <w:rFonts w:ascii="Times New Roman" w:hAnsi="Times New Roman"/>
          <w:i/>
          <w:lang w:val="en-US"/>
        </w:rPr>
        <w:t>The article describes the preparation of a project for the creation of the Corporate Social Network platform, which allows users to communicate with each other via the Internet in a large company, including branches.</w:t>
      </w:r>
    </w:p>
    <w:p w:rsidR="001C6F2C" w:rsidRPr="00790897" w:rsidRDefault="00790897" w:rsidP="00840B7A">
      <w:pPr>
        <w:ind w:firstLine="426"/>
        <w:jc w:val="both"/>
        <w:rPr>
          <w:rFonts w:ascii="Times New Roman" w:hAnsi="Times New Roman"/>
          <w:i/>
          <w:lang w:val="en-US"/>
        </w:rPr>
      </w:pPr>
      <w:r>
        <w:rPr>
          <w:rFonts w:ascii="Times New Roman" w:hAnsi="Times New Roman"/>
          <w:b/>
          <w:lang w:val="en-US"/>
        </w:rPr>
        <w:t xml:space="preserve">Keywords: </w:t>
      </w:r>
      <w:r w:rsidR="00E61D05" w:rsidRPr="00E61D05">
        <w:rPr>
          <w:rFonts w:ascii="Times New Roman" w:hAnsi="Times New Roman"/>
          <w:i/>
          <w:lang w:val="en-US"/>
        </w:rPr>
        <w:t>corporate social network</w:t>
      </w:r>
      <w:r w:rsidR="00E61D05">
        <w:rPr>
          <w:rFonts w:ascii="Times New Roman" w:hAnsi="Times New Roman"/>
          <w:i/>
          <w:lang w:val="en-US"/>
        </w:rPr>
        <w:t>, web application, database</w:t>
      </w:r>
      <w:r w:rsidRPr="00790897">
        <w:rPr>
          <w:rFonts w:ascii="Times New Roman" w:hAnsi="Times New Roman"/>
          <w:i/>
          <w:lang w:val="en-US"/>
        </w:rPr>
        <w:t>.</w:t>
      </w:r>
    </w:p>
    <w:p w:rsidR="00790897" w:rsidRDefault="00790897" w:rsidP="00840B7A">
      <w:pPr>
        <w:ind w:firstLine="360"/>
        <w:jc w:val="center"/>
        <w:rPr>
          <w:rFonts w:ascii="Times New Roman" w:hAnsi="Times New Roman"/>
          <w:b/>
          <w:lang w:val="en-US"/>
        </w:rPr>
      </w:pPr>
    </w:p>
    <w:p w:rsidR="00790897" w:rsidRPr="00790897" w:rsidRDefault="00E61D05" w:rsidP="00840B7A">
      <w:pPr>
        <w:ind w:firstLine="709"/>
        <w:jc w:val="both"/>
        <w:rPr>
          <w:rFonts w:ascii="Times New Roman" w:hAnsi="Times New Roman"/>
          <w:lang w:val="en-US"/>
        </w:rPr>
      </w:pPr>
      <w:r>
        <w:rPr>
          <w:rFonts w:ascii="Times New Roman" w:hAnsi="Times New Roman"/>
          <w:lang w:val="en-US"/>
        </w:rPr>
        <w:t>Polina Kurbatova</w:t>
      </w:r>
      <w:r w:rsidR="00790897" w:rsidRPr="00790897">
        <w:rPr>
          <w:rFonts w:ascii="Times New Roman" w:hAnsi="Times New Roman"/>
          <w:lang w:val="en-US"/>
        </w:rPr>
        <w:t xml:space="preserve">, </w:t>
      </w:r>
      <w:bookmarkStart w:id="0" w:name="_GoBack"/>
      <w:r w:rsidR="00790897" w:rsidRPr="00790897">
        <w:rPr>
          <w:rFonts w:ascii="Times New Roman" w:hAnsi="Times New Roman"/>
          <w:lang w:val="en-US"/>
        </w:rPr>
        <w:t>undergraduate</w:t>
      </w:r>
      <w:bookmarkEnd w:id="0"/>
      <w:r w:rsidR="00790897" w:rsidRPr="00790897">
        <w:rPr>
          <w:rFonts w:ascii="Times New Roman" w:hAnsi="Times New Roman"/>
          <w:lang w:val="en-US"/>
        </w:rPr>
        <w:t xml:space="preserve">, Yanka Kupala State University of Grodno </w:t>
      </w:r>
      <w:r w:rsidR="00790897">
        <w:rPr>
          <w:rFonts w:ascii="Times New Roman" w:hAnsi="Times New Roman"/>
          <w:lang w:val="en-US"/>
        </w:rPr>
        <w:t xml:space="preserve">(Grodno, st. </w:t>
      </w:r>
      <w:r>
        <w:rPr>
          <w:rFonts w:ascii="Times New Roman" w:hAnsi="Times New Roman"/>
          <w:lang w:val="en-US"/>
        </w:rPr>
        <w:t>Mira</w:t>
      </w:r>
      <w:r w:rsidR="00AD5785">
        <w:rPr>
          <w:rFonts w:ascii="Times New Roman" w:hAnsi="Times New Roman"/>
          <w:lang w:val="en-US"/>
        </w:rPr>
        <w:t xml:space="preserve"> </w:t>
      </w:r>
      <w:r w:rsidR="00FB73DA">
        <w:rPr>
          <w:rFonts w:ascii="Times New Roman" w:hAnsi="Times New Roman"/>
          <w:lang w:val="en-US"/>
        </w:rPr>
        <w:t>4</w:t>
      </w:r>
      <w:r w:rsidR="00AD5785">
        <w:rPr>
          <w:rFonts w:ascii="Times New Roman" w:hAnsi="Times New Roman"/>
          <w:lang w:val="en-US"/>
        </w:rPr>
        <w:t xml:space="preserve">, fl. </w:t>
      </w:r>
      <w:r w:rsidR="00FB73DA">
        <w:rPr>
          <w:rFonts w:ascii="Times New Roman" w:hAnsi="Times New Roman"/>
          <w:lang w:val="en-US"/>
        </w:rPr>
        <w:t>7</w:t>
      </w:r>
      <w:r w:rsidR="00790897">
        <w:rPr>
          <w:rFonts w:ascii="Times New Roman" w:hAnsi="Times New Roman"/>
          <w:lang w:val="en-US"/>
        </w:rPr>
        <w:t xml:space="preserve">, </w:t>
      </w:r>
      <w:r w:rsidR="00FB73DA">
        <w:rPr>
          <w:rFonts w:ascii="Times New Roman" w:hAnsi="Times New Roman"/>
          <w:lang w:val="en-US"/>
        </w:rPr>
        <w:t>polina-grodno</w:t>
      </w:r>
      <w:r w:rsidR="00790897" w:rsidRPr="00790897">
        <w:rPr>
          <w:rFonts w:ascii="Times New Roman" w:hAnsi="Times New Roman"/>
          <w:lang w:val="en-US"/>
        </w:rPr>
        <w:t>97@mail.ru</w:t>
      </w:r>
      <w:r w:rsidR="00790897">
        <w:rPr>
          <w:rFonts w:ascii="Times New Roman" w:hAnsi="Times New Roman"/>
          <w:lang w:val="en-US"/>
        </w:rPr>
        <w:t>)</w:t>
      </w:r>
    </w:p>
    <w:p w:rsidR="001C6F2C" w:rsidRPr="00790897" w:rsidRDefault="001C6F2C" w:rsidP="00840B7A">
      <w:pPr>
        <w:rPr>
          <w:rFonts w:ascii="Times New Roman" w:hAnsi="Times New Roman"/>
          <w:u w:val="single"/>
          <w:lang w:val="en-US"/>
        </w:rPr>
      </w:pPr>
    </w:p>
    <w:p w:rsidR="001C6F2C" w:rsidRPr="00790897" w:rsidRDefault="00790897" w:rsidP="00840B7A">
      <w:pPr>
        <w:jc w:val="center"/>
        <w:rPr>
          <w:rFonts w:ascii="Times New Roman" w:hAnsi="Times New Roman"/>
          <w:b/>
          <w:lang w:val="en-US"/>
        </w:rPr>
      </w:pPr>
      <w:r>
        <w:rPr>
          <w:rFonts w:ascii="Times New Roman" w:hAnsi="Times New Roman"/>
          <w:b/>
          <w:lang w:val="en-US"/>
        </w:rPr>
        <w:t>Reference</w:t>
      </w:r>
    </w:p>
    <w:p w:rsidR="00790897" w:rsidRPr="00FB73DA" w:rsidRDefault="00790897" w:rsidP="00840B7A">
      <w:pPr>
        <w:ind w:firstLine="709"/>
        <w:jc w:val="both"/>
        <w:rPr>
          <w:rFonts w:ascii="Times New Roman" w:eastAsia="Calibri" w:hAnsi="Times New Roman"/>
          <w:lang w:val="en-US" w:eastAsia="en-US"/>
        </w:rPr>
      </w:pPr>
      <w:r w:rsidRPr="00790897">
        <w:rPr>
          <w:rFonts w:ascii="Times New Roman" w:eastAsia="Calibri" w:hAnsi="Times New Roman"/>
          <w:lang w:val="en-US" w:eastAsia="en-US"/>
        </w:rPr>
        <w:t xml:space="preserve">1. </w:t>
      </w:r>
      <w:r w:rsidR="00DB1040" w:rsidRPr="00DB1040">
        <w:rPr>
          <w:rFonts w:ascii="Times New Roman" w:eastAsia="Calibri" w:hAnsi="Times New Roman"/>
          <w:lang w:val="en-US" w:eastAsia="en-US"/>
        </w:rPr>
        <w:t xml:space="preserve">Universal journalism: a textbook for high schools / L.I. Belova [and others]; Ed. L.P. Shesterkina. </w:t>
      </w:r>
      <w:r w:rsidR="00DB1040">
        <w:rPr>
          <w:rFonts w:ascii="Times New Roman" w:eastAsia="Calibri" w:hAnsi="Times New Roman"/>
          <w:lang w:val="en-US" w:eastAsia="en-US"/>
        </w:rPr>
        <w:t>–</w:t>
      </w:r>
      <w:r w:rsidR="00DB1040" w:rsidRPr="00DB1040">
        <w:rPr>
          <w:rFonts w:ascii="Times New Roman" w:eastAsia="Calibri" w:hAnsi="Times New Roman"/>
          <w:lang w:val="en-US" w:eastAsia="en-US"/>
        </w:rPr>
        <w:t xml:space="preserve"> Moscow: Aspect Press, 2016. </w:t>
      </w:r>
      <w:r w:rsidR="00DB1040">
        <w:rPr>
          <w:rFonts w:ascii="Times New Roman" w:eastAsia="Calibri" w:hAnsi="Times New Roman"/>
          <w:lang w:val="en-US" w:eastAsia="en-US"/>
        </w:rPr>
        <w:t>–</w:t>
      </w:r>
      <w:r w:rsidR="00DB1040" w:rsidRPr="00DB1040">
        <w:rPr>
          <w:rFonts w:ascii="Times New Roman" w:eastAsia="Calibri" w:hAnsi="Times New Roman"/>
          <w:lang w:val="en-US" w:eastAsia="en-US"/>
        </w:rPr>
        <w:t xml:space="preserve"> 480 </w:t>
      </w:r>
      <w:r w:rsidR="00DB1040" w:rsidRPr="00790897">
        <w:rPr>
          <w:rFonts w:ascii="Times New Roman" w:eastAsia="Calibri" w:hAnsi="Times New Roman"/>
          <w:lang w:val="en-US" w:eastAsia="en-US"/>
        </w:rPr>
        <w:t>pages</w:t>
      </w:r>
      <w:r w:rsidR="00DB1040" w:rsidRPr="00DB1040">
        <w:rPr>
          <w:rFonts w:ascii="Times New Roman" w:eastAsia="Calibri" w:hAnsi="Times New Roman"/>
          <w:lang w:val="en-US" w:eastAsia="en-US"/>
        </w:rPr>
        <w:t>.</w:t>
      </w:r>
    </w:p>
    <w:p w:rsidR="00FB73DA" w:rsidRPr="00FB73DA" w:rsidRDefault="00790897" w:rsidP="00840B7A">
      <w:pPr>
        <w:ind w:firstLine="709"/>
        <w:jc w:val="both"/>
        <w:rPr>
          <w:rFonts w:ascii="Times New Roman" w:eastAsia="Calibri" w:hAnsi="Times New Roman"/>
          <w:lang w:val="en-US" w:eastAsia="en-US"/>
        </w:rPr>
      </w:pPr>
      <w:r w:rsidRPr="00790897">
        <w:rPr>
          <w:rFonts w:ascii="Times New Roman" w:eastAsia="Calibri" w:hAnsi="Times New Roman"/>
          <w:lang w:val="en-US" w:eastAsia="en-US"/>
        </w:rPr>
        <w:t xml:space="preserve">2. </w:t>
      </w:r>
      <w:r w:rsidR="00FB73DA" w:rsidRPr="00FB73DA">
        <w:rPr>
          <w:rFonts w:ascii="Times New Roman" w:eastAsia="Calibri" w:hAnsi="Times New Roman"/>
          <w:lang w:val="en-US" w:eastAsia="en-US"/>
        </w:rPr>
        <w:t xml:space="preserve">Vinnik V. D. Social networks as a phenomenon of the organization of society: essence and approaches to use and monitoring / B. Vinnik // Philosophy of Science. </w:t>
      </w:r>
      <w:r w:rsidR="00FB73DA" w:rsidRPr="00790897">
        <w:rPr>
          <w:rFonts w:ascii="Times New Roman" w:eastAsia="Calibri" w:hAnsi="Times New Roman"/>
          <w:lang w:val="en-US" w:eastAsia="en-US"/>
        </w:rPr>
        <w:t xml:space="preserve">– </w:t>
      </w:r>
      <w:r w:rsidR="00FB73DA" w:rsidRPr="00FB73DA">
        <w:rPr>
          <w:rFonts w:ascii="Times New Roman" w:eastAsia="Calibri" w:hAnsi="Times New Roman"/>
          <w:lang w:val="en-US" w:eastAsia="en-US"/>
        </w:rPr>
        <w:t xml:space="preserve">2012. </w:t>
      </w:r>
      <w:r w:rsidR="00FB73DA" w:rsidRPr="00790897">
        <w:rPr>
          <w:rFonts w:ascii="Times New Roman" w:eastAsia="Calibri" w:hAnsi="Times New Roman"/>
          <w:lang w:val="en-US" w:eastAsia="en-US"/>
        </w:rPr>
        <w:t>– No.</w:t>
      </w:r>
      <w:r w:rsidR="00FB73DA" w:rsidRPr="00FB73DA">
        <w:rPr>
          <w:rFonts w:ascii="Times New Roman" w:eastAsia="Calibri" w:hAnsi="Times New Roman"/>
          <w:lang w:val="en-US" w:eastAsia="en-US"/>
        </w:rPr>
        <w:t xml:space="preserve">4 (55). </w:t>
      </w:r>
      <w:r w:rsidR="00FB73DA" w:rsidRPr="00790897">
        <w:rPr>
          <w:rFonts w:ascii="Times New Roman" w:eastAsia="Calibri" w:hAnsi="Times New Roman"/>
          <w:lang w:val="en-US" w:eastAsia="en-US"/>
        </w:rPr>
        <w:t xml:space="preserve">– </w:t>
      </w:r>
      <w:r w:rsidR="00FB73DA" w:rsidRPr="00FB73DA">
        <w:rPr>
          <w:rFonts w:ascii="Times New Roman" w:eastAsia="Calibri" w:hAnsi="Times New Roman"/>
          <w:lang w:val="en-US" w:eastAsia="en-US"/>
        </w:rPr>
        <w:t xml:space="preserve"> </w:t>
      </w:r>
      <w:r w:rsidR="00FB73DA" w:rsidRPr="00790897">
        <w:rPr>
          <w:rFonts w:ascii="Times New Roman" w:eastAsia="Calibri" w:hAnsi="Times New Roman"/>
          <w:lang w:val="en-US" w:eastAsia="en-US"/>
        </w:rPr>
        <w:t>Page</w:t>
      </w:r>
      <w:r w:rsidR="00FB73DA" w:rsidRPr="00FB73DA">
        <w:rPr>
          <w:rFonts w:ascii="Times New Roman" w:eastAsia="Calibri" w:hAnsi="Times New Roman"/>
          <w:lang w:val="en-US" w:eastAsia="en-US"/>
        </w:rPr>
        <w:t xml:space="preserve"> 110-126.</w:t>
      </w:r>
    </w:p>
    <w:p w:rsidR="00FB73DA" w:rsidRPr="00790897" w:rsidRDefault="00790897" w:rsidP="00840B7A">
      <w:pPr>
        <w:ind w:firstLine="709"/>
        <w:jc w:val="both"/>
        <w:rPr>
          <w:rFonts w:ascii="Times New Roman" w:eastAsia="Calibri" w:hAnsi="Times New Roman"/>
          <w:lang w:val="en-US" w:eastAsia="en-US"/>
        </w:rPr>
      </w:pPr>
      <w:r w:rsidRPr="00790897">
        <w:rPr>
          <w:rFonts w:ascii="Times New Roman" w:eastAsia="Calibri" w:hAnsi="Times New Roman"/>
          <w:lang w:val="en-US" w:eastAsia="en-US"/>
        </w:rPr>
        <w:t xml:space="preserve">3. </w:t>
      </w:r>
      <w:r w:rsidR="00FB73DA" w:rsidRPr="00FB73DA">
        <w:rPr>
          <w:rFonts w:ascii="Times New Roman" w:eastAsia="Calibri" w:hAnsi="Times New Roman"/>
          <w:lang w:val="en-US" w:eastAsia="en-US"/>
        </w:rPr>
        <w:t xml:space="preserve">Sadigova TS Socially-psychological functions of social networks / T. Sadigova // Vector of science TSU. </w:t>
      </w:r>
      <w:r w:rsidR="00FB73DA">
        <w:rPr>
          <w:rFonts w:ascii="Times New Roman" w:eastAsia="Calibri" w:hAnsi="Times New Roman"/>
          <w:lang w:val="en-US" w:eastAsia="en-US"/>
        </w:rPr>
        <w:t>–</w:t>
      </w:r>
      <w:r w:rsidR="00FB73DA" w:rsidRPr="00FB73DA">
        <w:rPr>
          <w:rFonts w:ascii="Times New Roman" w:eastAsia="Calibri" w:hAnsi="Times New Roman"/>
          <w:lang w:val="en-US" w:eastAsia="en-US"/>
        </w:rPr>
        <w:t xml:space="preserve"> 2012. </w:t>
      </w:r>
      <w:r w:rsidR="00FB73DA" w:rsidRPr="00790897">
        <w:rPr>
          <w:rFonts w:ascii="Times New Roman" w:eastAsia="Calibri" w:hAnsi="Times New Roman"/>
          <w:lang w:val="en-US" w:eastAsia="en-US"/>
        </w:rPr>
        <w:t>– No</w:t>
      </w:r>
      <w:r w:rsidR="00FB73DA" w:rsidRPr="00FB73DA">
        <w:rPr>
          <w:rFonts w:ascii="Times New Roman" w:eastAsia="Calibri" w:hAnsi="Times New Roman"/>
          <w:lang w:val="en-US" w:eastAsia="en-US"/>
        </w:rPr>
        <w:t>.</w:t>
      </w:r>
      <w:r w:rsidR="00FB73DA">
        <w:rPr>
          <w:rFonts w:ascii="Times New Roman" w:eastAsia="Calibri" w:hAnsi="Times New Roman"/>
          <w:lang w:val="en-US" w:eastAsia="en-US"/>
        </w:rPr>
        <w:t xml:space="preserve"> 3 (10). </w:t>
      </w:r>
      <w:r w:rsidR="00FB73DA" w:rsidRPr="00790897">
        <w:rPr>
          <w:rFonts w:ascii="Times New Roman" w:eastAsia="Calibri" w:hAnsi="Times New Roman"/>
          <w:lang w:val="en-US" w:eastAsia="en-US"/>
        </w:rPr>
        <w:t>– Page</w:t>
      </w:r>
      <w:r w:rsidR="00FB73DA" w:rsidRPr="00FB73DA">
        <w:rPr>
          <w:rFonts w:ascii="Times New Roman" w:eastAsia="Calibri" w:hAnsi="Times New Roman"/>
          <w:lang w:val="en-US" w:eastAsia="en-US"/>
        </w:rPr>
        <w:t xml:space="preserve"> 192-194.</w:t>
      </w:r>
    </w:p>
    <w:p w:rsidR="00FB73DA" w:rsidRDefault="00790897" w:rsidP="00840B7A">
      <w:pPr>
        <w:ind w:firstLine="709"/>
        <w:jc w:val="both"/>
        <w:rPr>
          <w:rFonts w:ascii="Times New Roman" w:eastAsia="Calibri" w:hAnsi="Times New Roman"/>
          <w:lang w:val="en-US" w:eastAsia="en-US"/>
        </w:rPr>
      </w:pPr>
      <w:r w:rsidRPr="00790897">
        <w:rPr>
          <w:rFonts w:ascii="Times New Roman" w:eastAsia="Calibri" w:hAnsi="Times New Roman"/>
          <w:lang w:val="en-US" w:eastAsia="en-US"/>
        </w:rPr>
        <w:t xml:space="preserve">4. </w:t>
      </w:r>
      <w:r w:rsidR="00FB73DA" w:rsidRPr="00FB73DA">
        <w:rPr>
          <w:rFonts w:ascii="Times New Roman" w:eastAsia="Calibri" w:hAnsi="Times New Roman"/>
          <w:lang w:val="en-US" w:eastAsia="en-US"/>
        </w:rPr>
        <w:t xml:space="preserve">What are corporate social networks for business and what is the uniqueness of the product </w:t>
      </w:r>
      <w:r w:rsidR="00FB73DA">
        <w:rPr>
          <w:rFonts w:ascii="Times New Roman" w:eastAsia="Calibri" w:hAnsi="Times New Roman"/>
          <w:lang w:val="en-US" w:eastAsia="en-US"/>
        </w:rPr>
        <w:t>[E</w:t>
      </w:r>
      <w:r w:rsidR="00FB73DA" w:rsidRPr="00790897">
        <w:rPr>
          <w:rFonts w:ascii="Times New Roman" w:eastAsia="Calibri" w:hAnsi="Times New Roman"/>
          <w:lang w:val="en-US" w:eastAsia="en-US"/>
        </w:rPr>
        <w:t xml:space="preserve">lectronic resource]. </w:t>
      </w:r>
      <w:r w:rsidR="00FB73DA">
        <w:rPr>
          <w:rFonts w:ascii="Times New Roman" w:eastAsia="Calibri" w:hAnsi="Times New Roman"/>
          <w:lang w:val="en-US" w:eastAsia="en-US"/>
        </w:rPr>
        <w:t>–</w:t>
      </w:r>
      <w:r w:rsidR="00FB73DA" w:rsidRPr="00790897">
        <w:rPr>
          <w:rFonts w:ascii="Times New Roman" w:eastAsia="Calibri" w:hAnsi="Times New Roman"/>
          <w:lang w:val="en-US" w:eastAsia="en-US"/>
        </w:rPr>
        <w:t xml:space="preserve"> Access mode: </w:t>
      </w:r>
      <w:r w:rsidR="00FB73DA" w:rsidRPr="00FB73DA">
        <w:rPr>
          <w:rFonts w:ascii="Times New Roman" w:hAnsi="Times New Roman"/>
          <w:lang w:val="en-US"/>
        </w:rPr>
        <w:t>https://www.kp.ru/guide/korporativnye-sotsial-nye-seti.html</w:t>
      </w:r>
      <w:r w:rsidR="00FB73DA" w:rsidRPr="00790897">
        <w:rPr>
          <w:rFonts w:ascii="Times New Roman" w:eastAsia="Calibri" w:hAnsi="Times New Roman"/>
          <w:lang w:val="en-US" w:eastAsia="en-US"/>
        </w:rPr>
        <w:t xml:space="preserve">. </w:t>
      </w:r>
      <w:r w:rsidR="00FB73DA">
        <w:rPr>
          <w:rFonts w:ascii="Times New Roman" w:eastAsia="Calibri" w:hAnsi="Times New Roman"/>
          <w:lang w:val="en-US" w:eastAsia="en-US"/>
        </w:rPr>
        <w:t>–</w:t>
      </w:r>
      <w:r w:rsidR="00FB73DA" w:rsidRPr="00790897">
        <w:rPr>
          <w:rFonts w:ascii="Times New Roman" w:eastAsia="Calibri" w:hAnsi="Times New Roman"/>
          <w:lang w:val="en-US" w:eastAsia="en-US"/>
        </w:rPr>
        <w:t xml:space="preserve"> Date of access 6/</w:t>
      </w:r>
      <w:r w:rsidR="00FB73DA" w:rsidRPr="00FB73DA">
        <w:rPr>
          <w:rFonts w:ascii="Times New Roman" w:eastAsia="Calibri" w:hAnsi="Times New Roman"/>
          <w:lang w:val="en-US" w:eastAsia="en-US"/>
        </w:rPr>
        <w:t>15</w:t>
      </w:r>
      <w:r w:rsidR="00FB73DA" w:rsidRPr="00790897">
        <w:rPr>
          <w:rFonts w:ascii="Times New Roman" w:eastAsia="Calibri" w:hAnsi="Times New Roman"/>
          <w:lang w:val="en-US" w:eastAsia="en-US"/>
        </w:rPr>
        <w:t>/2018.</w:t>
      </w:r>
    </w:p>
    <w:p w:rsidR="00943EDF" w:rsidRPr="00DB1040" w:rsidRDefault="00790897" w:rsidP="00DB1040">
      <w:pPr>
        <w:ind w:firstLine="709"/>
        <w:jc w:val="both"/>
        <w:rPr>
          <w:rFonts w:ascii="Times New Roman" w:eastAsia="Calibri" w:hAnsi="Times New Roman"/>
          <w:lang w:val="en-US" w:eastAsia="en-US"/>
        </w:rPr>
      </w:pPr>
      <w:r w:rsidRPr="00790897">
        <w:rPr>
          <w:rFonts w:ascii="Times New Roman" w:eastAsia="Calibri" w:hAnsi="Times New Roman"/>
          <w:lang w:val="en-US" w:eastAsia="en-US"/>
        </w:rPr>
        <w:t xml:space="preserve">5. </w:t>
      </w:r>
      <w:r w:rsidR="00FB73DA" w:rsidRPr="00FB73DA">
        <w:rPr>
          <w:rFonts w:ascii="Times New Roman" w:eastAsia="Calibri" w:hAnsi="Times New Roman"/>
          <w:lang w:val="en-US" w:eastAsia="en-US"/>
        </w:rPr>
        <w:t xml:space="preserve">Karpova </w:t>
      </w:r>
      <w:r w:rsidR="00FB73DA" w:rsidRPr="00FB73DA">
        <w:rPr>
          <w:rFonts w:ascii="Times New Roman" w:eastAsia="Calibri" w:hAnsi="Times New Roman"/>
          <w:lang w:eastAsia="en-US"/>
        </w:rPr>
        <w:t>Т</w:t>
      </w:r>
      <w:r w:rsidR="00FB73DA" w:rsidRPr="00FB73DA">
        <w:rPr>
          <w:rFonts w:ascii="Times New Roman" w:eastAsia="Calibri" w:hAnsi="Times New Roman"/>
          <w:lang w:val="en-US" w:eastAsia="en-US"/>
        </w:rPr>
        <w:t>.S. Databases: models, development, implementation. Textbook. - Moscow: National Open Un</w:t>
      </w:r>
      <w:r w:rsidR="00FB73DA">
        <w:rPr>
          <w:rFonts w:ascii="Times New Roman" w:eastAsia="Calibri" w:hAnsi="Times New Roman"/>
          <w:lang w:val="en-US" w:eastAsia="en-US"/>
        </w:rPr>
        <w:t xml:space="preserve">iversity "Intuit", 2016. - 404 </w:t>
      </w:r>
      <w:r w:rsidR="00FB73DA" w:rsidRPr="00790897">
        <w:rPr>
          <w:rFonts w:ascii="Times New Roman" w:eastAsia="Calibri" w:hAnsi="Times New Roman"/>
          <w:lang w:val="en-US" w:eastAsia="en-US"/>
        </w:rPr>
        <w:t>pages</w:t>
      </w:r>
      <w:r w:rsidR="00FB73DA" w:rsidRPr="00FB73DA">
        <w:rPr>
          <w:rFonts w:ascii="Times New Roman" w:eastAsia="Calibri" w:hAnsi="Times New Roman"/>
          <w:lang w:val="en-US" w:eastAsia="en-US"/>
        </w:rPr>
        <w:t>.</w:t>
      </w:r>
    </w:p>
    <w:sectPr w:rsidR="00943EDF" w:rsidRPr="00DB1040" w:rsidSect="007B029A">
      <w:type w:val="continuous"/>
      <w:pgSz w:w="11909" w:h="16834"/>
      <w:pgMar w:top="1134" w:right="1247" w:bottom="851" w:left="1247" w:header="0" w:footer="41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21" w:rsidRDefault="00F63D21">
      <w:r>
        <w:separator/>
      </w:r>
    </w:p>
  </w:endnote>
  <w:endnote w:type="continuationSeparator" w:id="0">
    <w:p w:rsidR="00F63D21" w:rsidRDefault="00F6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01009"/>
    </w:sdtPr>
    <w:sdtEndPr/>
    <w:sdtContent>
      <w:p w:rsidR="00663450" w:rsidRDefault="00663450" w:rsidP="00663450">
        <w:pPr>
          <w:pStyle w:val="a4"/>
          <w:jc w:val="center"/>
        </w:pPr>
        <w:r>
          <w:fldChar w:fldCharType="begin"/>
        </w:r>
        <w:r>
          <w:instrText>PAGE   \* MERGEFORMAT</w:instrText>
        </w:r>
        <w:r>
          <w:fldChar w:fldCharType="separate"/>
        </w:r>
        <w:r>
          <w:rPr>
            <w:noProof/>
          </w:rPr>
          <w:t>2</w:t>
        </w:r>
        <w:r>
          <w:fldChar w:fldCharType="end"/>
        </w:r>
      </w:p>
    </w:sdtContent>
  </w:sdt>
  <w:p w:rsidR="00663450" w:rsidRDefault="006634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38396"/>
    </w:sdtPr>
    <w:sdtEndPr/>
    <w:sdtContent>
      <w:p w:rsidR="00663450" w:rsidRDefault="00663450">
        <w:pPr>
          <w:pStyle w:val="a4"/>
          <w:jc w:val="center"/>
        </w:pPr>
        <w:r>
          <w:fldChar w:fldCharType="begin"/>
        </w:r>
        <w:r>
          <w:instrText>PAGE   \* MERGEFORMAT</w:instrText>
        </w:r>
        <w:r>
          <w:fldChar w:fldCharType="separate"/>
        </w:r>
        <w:r w:rsidR="00F322B5">
          <w:rPr>
            <w:noProof/>
          </w:rPr>
          <w:t>6</w:t>
        </w:r>
        <w:r>
          <w:fldChar w:fldCharType="end"/>
        </w:r>
      </w:p>
    </w:sdtContent>
  </w:sdt>
  <w:p w:rsidR="00663450" w:rsidRDefault="006634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21" w:rsidRDefault="00F63D21">
      <w:r>
        <w:separator/>
      </w:r>
    </w:p>
  </w:footnote>
  <w:footnote w:type="continuationSeparator" w:id="0">
    <w:p w:rsidR="00F63D21" w:rsidRDefault="00F63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4A83"/>
    <w:multiLevelType w:val="multilevel"/>
    <w:tmpl w:val="6B228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59129D"/>
    <w:multiLevelType w:val="hybridMultilevel"/>
    <w:tmpl w:val="9DF663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9009AA"/>
    <w:multiLevelType w:val="multilevel"/>
    <w:tmpl w:val="F79835AC"/>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3" w15:restartNumberingAfterBreak="0">
    <w:nsid w:val="19F455DC"/>
    <w:multiLevelType w:val="multilevel"/>
    <w:tmpl w:val="D94266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C3348E0"/>
    <w:multiLevelType w:val="multilevel"/>
    <w:tmpl w:val="D94266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59D0DDD"/>
    <w:multiLevelType w:val="hybridMultilevel"/>
    <w:tmpl w:val="0D48F1E6"/>
    <w:lvl w:ilvl="0" w:tplc="8410E7DC">
      <w:start w:val="1"/>
      <w:numFmt w:val="decimal"/>
      <w:lvlText w:val="%1."/>
      <w:lvlJc w:val="left"/>
      <w:pPr>
        <w:ind w:left="705" w:hanging="7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669E04AB"/>
    <w:multiLevelType w:val="multilevel"/>
    <w:tmpl w:val="A2EEF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885B72"/>
    <w:multiLevelType w:val="hybridMultilevel"/>
    <w:tmpl w:val="DE10C8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2C"/>
    <w:rsid w:val="00010ADD"/>
    <w:rsid w:val="001125FB"/>
    <w:rsid w:val="00122BC1"/>
    <w:rsid w:val="001331D9"/>
    <w:rsid w:val="001651A6"/>
    <w:rsid w:val="001C6F2C"/>
    <w:rsid w:val="0024787D"/>
    <w:rsid w:val="0026649A"/>
    <w:rsid w:val="00272977"/>
    <w:rsid w:val="0028728D"/>
    <w:rsid w:val="002C4C90"/>
    <w:rsid w:val="0037294C"/>
    <w:rsid w:val="003C45E9"/>
    <w:rsid w:val="00417F8B"/>
    <w:rsid w:val="00523BC7"/>
    <w:rsid w:val="00577CBF"/>
    <w:rsid w:val="005E7B05"/>
    <w:rsid w:val="00663450"/>
    <w:rsid w:val="00664A8D"/>
    <w:rsid w:val="0068181A"/>
    <w:rsid w:val="00790897"/>
    <w:rsid w:val="007B029A"/>
    <w:rsid w:val="007F4DE0"/>
    <w:rsid w:val="00840B7A"/>
    <w:rsid w:val="00872335"/>
    <w:rsid w:val="00887B35"/>
    <w:rsid w:val="00943EDF"/>
    <w:rsid w:val="00A21228"/>
    <w:rsid w:val="00AD5785"/>
    <w:rsid w:val="00AE0D33"/>
    <w:rsid w:val="00B66F7E"/>
    <w:rsid w:val="00BB2DBD"/>
    <w:rsid w:val="00C91E1D"/>
    <w:rsid w:val="00CE1AFD"/>
    <w:rsid w:val="00D26F14"/>
    <w:rsid w:val="00D45C1B"/>
    <w:rsid w:val="00DB1040"/>
    <w:rsid w:val="00DB3FBD"/>
    <w:rsid w:val="00E61D05"/>
    <w:rsid w:val="00F322B5"/>
    <w:rsid w:val="00F42F89"/>
    <w:rsid w:val="00F63D21"/>
    <w:rsid w:val="00F6432C"/>
    <w:rsid w:val="00FB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91966-5C10-4CB8-AF56-8BAD8258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D3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C90"/>
    <w:pPr>
      <w:ind w:left="720"/>
      <w:contextualSpacing/>
    </w:pPr>
    <w:rPr>
      <w:rFonts w:eastAsia="Times New Roman" w:cs="Times New Roman"/>
    </w:rPr>
  </w:style>
  <w:style w:type="paragraph" w:styleId="a4">
    <w:name w:val="footer"/>
    <w:basedOn w:val="a"/>
    <w:link w:val="a5"/>
    <w:uiPriority w:val="99"/>
    <w:rsid w:val="001C6F2C"/>
    <w:pPr>
      <w:tabs>
        <w:tab w:val="center" w:pos="4677"/>
        <w:tab w:val="right" w:pos="9355"/>
      </w:tabs>
    </w:pPr>
  </w:style>
  <w:style w:type="character" w:customStyle="1" w:styleId="a5">
    <w:name w:val="Нижний колонтитул Знак"/>
    <w:basedOn w:val="a0"/>
    <w:link w:val="a4"/>
    <w:uiPriority w:val="99"/>
    <w:rsid w:val="001C6F2C"/>
    <w:rPr>
      <w:rFonts w:ascii="Courier New" w:eastAsia="Courier New" w:hAnsi="Courier New" w:cs="Courier New"/>
      <w:color w:val="000000"/>
      <w:sz w:val="24"/>
      <w:szCs w:val="24"/>
      <w:lang w:eastAsia="ru-RU"/>
    </w:rPr>
  </w:style>
  <w:style w:type="paragraph" w:styleId="a6">
    <w:name w:val="Balloon Text"/>
    <w:basedOn w:val="a"/>
    <w:link w:val="a7"/>
    <w:uiPriority w:val="99"/>
    <w:semiHidden/>
    <w:unhideWhenUsed/>
    <w:rsid w:val="001C6F2C"/>
    <w:rPr>
      <w:rFonts w:ascii="Tahoma" w:hAnsi="Tahoma" w:cs="Tahoma"/>
      <w:sz w:val="16"/>
      <w:szCs w:val="16"/>
    </w:rPr>
  </w:style>
  <w:style w:type="character" w:customStyle="1" w:styleId="a7">
    <w:name w:val="Текст выноски Знак"/>
    <w:basedOn w:val="a0"/>
    <w:link w:val="a6"/>
    <w:uiPriority w:val="99"/>
    <w:semiHidden/>
    <w:rsid w:val="001C6F2C"/>
    <w:rPr>
      <w:rFonts w:ascii="Tahoma" w:eastAsia="Courier New" w:hAnsi="Tahoma" w:cs="Tahoma"/>
      <w:color w:val="000000"/>
      <w:sz w:val="16"/>
      <w:szCs w:val="16"/>
      <w:lang w:eastAsia="ru-RU"/>
    </w:rPr>
  </w:style>
  <w:style w:type="table" w:styleId="a8">
    <w:name w:val="Table Grid"/>
    <w:basedOn w:val="a1"/>
    <w:uiPriority w:val="59"/>
    <w:rsid w:val="0027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72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7611">
      <w:bodyDiv w:val="1"/>
      <w:marLeft w:val="0"/>
      <w:marRight w:val="0"/>
      <w:marTop w:val="0"/>
      <w:marBottom w:val="0"/>
      <w:divBdr>
        <w:top w:val="none" w:sz="0" w:space="0" w:color="auto"/>
        <w:left w:val="none" w:sz="0" w:space="0" w:color="auto"/>
        <w:bottom w:val="none" w:sz="0" w:space="0" w:color="auto"/>
        <w:right w:val="none" w:sz="0" w:space="0" w:color="auto"/>
      </w:divBdr>
    </w:div>
    <w:div w:id="253899543">
      <w:bodyDiv w:val="1"/>
      <w:marLeft w:val="0"/>
      <w:marRight w:val="0"/>
      <w:marTop w:val="0"/>
      <w:marBottom w:val="0"/>
      <w:divBdr>
        <w:top w:val="none" w:sz="0" w:space="0" w:color="auto"/>
        <w:left w:val="none" w:sz="0" w:space="0" w:color="auto"/>
        <w:bottom w:val="none" w:sz="0" w:space="0" w:color="auto"/>
        <w:right w:val="none" w:sz="0" w:space="0" w:color="auto"/>
      </w:divBdr>
    </w:div>
    <w:div w:id="448090998">
      <w:bodyDiv w:val="1"/>
      <w:marLeft w:val="0"/>
      <w:marRight w:val="0"/>
      <w:marTop w:val="0"/>
      <w:marBottom w:val="0"/>
      <w:divBdr>
        <w:top w:val="none" w:sz="0" w:space="0" w:color="auto"/>
        <w:left w:val="none" w:sz="0" w:space="0" w:color="auto"/>
        <w:bottom w:val="none" w:sz="0" w:space="0" w:color="auto"/>
        <w:right w:val="none" w:sz="0" w:space="0" w:color="auto"/>
      </w:divBdr>
    </w:div>
    <w:div w:id="664478670">
      <w:bodyDiv w:val="1"/>
      <w:marLeft w:val="0"/>
      <w:marRight w:val="0"/>
      <w:marTop w:val="0"/>
      <w:marBottom w:val="0"/>
      <w:divBdr>
        <w:top w:val="none" w:sz="0" w:space="0" w:color="auto"/>
        <w:left w:val="none" w:sz="0" w:space="0" w:color="auto"/>
        <w:bottom w:val="none" w:sz="0" w:space="0" w:color="auto"/>
        <w:right w:val="none" w:sz="0" w:space="0" w:color="auto"/>
      </w:divBdr>
    </w:div>
    <w:div w:id="884801669">
      <w:bodyDiv w:val="1"/>
      <w:marLeft w:val="0"/>
      <w:marRight w:val="0"/>
      <w:marTop w:val="0"/>
      <w:marBottom w:val="0"/>
      <w:divBdr>
        <w:top w:val="none" w:sz="0" w:space="0" w:color="auto"/>
        <w:left w:val="none" w:sz="0" w:space="0" w:color="auto"/>
        <w:bottom w:val="none" w:sz="0" w:space="0" w:color="auto"/>
        <w:right w:val="none" w:sz="0" w:space="0" w:color="auto"/>
      </w:divBdr>
    </w:div>
    <w:div w:id="1075127502">
      <w:bodyDiv w:val="1"/>
      <w:marLeft w:val="0"/>
      <w:marRight w:val="0"/>
      <w:marTop w:val="0"/>
      <w:marBottom w:val="0"/>
      <w:divBdr>
        <w:top w:val="none" w:sz="0" w:space="0" w:color="auto"/>
        <w:left w:val="none" w:sz="0" w:space="0" w:color="auto"/>
        <w:bottom w:val="none" w:sz="0" w:space="0" w:color="auto"/>
        <w:right w:val="none" w:sz="0" w:space="0" w:color="auto"/>
      </w:divBdr>
    </w:div>
    <w:div w:id="13693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ina-grodno9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E367-2FCD-4624-BEBD-76EDF772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Полина Курбатова</cp:lastModifiedBy>
  <cp:revision>2</cp:revision>
  <dcterms:created xsi:type="dcterms:W3CDTF">2018-06-18T17:03:00Z</dcterms:created>
  <dcterms:modified xsi:type="dcterms:W3CDTF">2018-06-18T17:03:00Z</dcterms:modified>
</cp:coreProperties>
</file>