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7069" w:rsidRPr="00517069" w:rsidRDefault="00517069" w:rsidP="00127F55">
      <w:pPr>
        <w:shd w:val="clear" w:color="auto" w:fill="FFFFFF"/>
        <w:spacing w:after="0" w:line="240" w:lineRule="auto"/>
        <w:ind w:firstLine="709"/>
        <w:rPr>
          <w:rFonts w:ascii="Times New Roman" w:eastAsia="Times New Roman" w:hAnsi="Times New Roman" w:cs="Times New Roman"/>
          <w:sz w:val="24"/>
          <w:szCs w:val="24"/>
          <w:lang w:eastAsia="ru-RU"/>
        </w:rPr>
      </w:pPr>
      <w:r w:rsidRPr="008057F7">
        <w:rPr>
          <w:rFonts w:ascii="Times New Roman" w:eastAsia="Times New Roman" w:hAnsi="Times New Roman" w:cs="Times New Roman"/>
          <w:b/>
          <w:bCs/>
          <w:sz w:val="24"/>
          <w:szCs w:val="24"/>
          <w:lang w:eastAsia="ru-RU"/>
        </w:rPr>
        <w:t>Индекс УДК 316</w:t>
      </w:r>
      <w:r w:rsidR="009C78D0" w:rsidRPr="008057F7">
        <w:rPr>
          <w:rFonts w:ascii="Times New Roman" w:eastAsia="Times New Roman" w:hAnsi="Times New Roman" w:cs="Times New Roman"/>
          <w:b/>
          <w:bCs/>
          <w:sz w:val="24"/>
          <w:szCs w:val="24"/>
          <w:lang w:eastAsia="ru-RU"/>
        </w:rPr>
        <w:t>/</w:t>
      </w:r>
      <w:r w:rsidRPr="008057F7">
        <w:rPr>
          <w:rFonts w:ascii="Times New Roman" w:eastAsia="Times New Roman" w:hAnsi="Times New Roman" w:cs="Times New Roman"/>
          <w:b/>
          <w:bCs/>
          <w:sz w:val="24"/>
          <w:szCs w:val="24"/>
          <w:lang w:eastAsia="ru-RU"/>
        </w:rPr>
        <w:t>ББК 60.5</w:t>
      </w:r>
    </w:p>
    <w:p w:rsidR="00517069" w:rsidRPr="00517069" w:rsidRDefault="00517069" w:rsidP="00127F55">
      <w:pPr>
        <w:shd w:val="clear" w:color="auto" w:fill="FFFFFF"/>
        <w:spacing w:after="0" w:line="240" w:lineRule="auto"/>
        <w:ind w:firstLine="709"/>
        <w:jc w:val="right"/>
        <w:rPr>
          <w:rFonts w:ascii="Times New Roman" w:eastAsia="Times New Roman" w:hAnsi="Times New Roman" w:cs="Times New Roman"/>
          <w:sz w:val="24"/>
          <w:szCs w:val="24"/>
          <w:lang w:eastAsia="ru-RU"/>
        </w:rPr>
      </w:pPr>
      <w:r w:rsidRPr="008057F7">
        <w:rPr>
          <w:rFonts w:ascii="Times New Roman" w:eastAsia="Times New Roman" w:hAnsi="Times New Roman" w:cs="Times New Roman"/>
          <w:b/>
          <w:bCs/>
          <w:sz w:val="24"/>
          <w:szCs w:val="24"/>
          <w:lang w:eastAsia="ru-RU"/>
        </w:rPr>
        <w:t>Кабанова А.С</w:t>
      </w:r>
      <w:r w:rsidRPr="00517069">
        <w:rPr>
          <w:rFonts w:ascii="Times New Roman" w:eastAsia="Times New Roman" w:hAnsi="Times New Roman" w:cs="Times New Roman"/>
          <w:b/>
          <w:bCs/>
          <w:sz w:val="24"/>
          <w:szCs w:val="24"/>
          <w:lang w:eastAsia="ru-RU"/>
        </w:rPr>
        <w:t>.</w:t>
      </w:r>
    </w:p>
    <w:p w:rsidR="00517069" w:rsidRPr="008057F7" w:rsidRDefault="00517069" w:rsidP="00127F55">
      <w:pPr>
        <w:spacing w:after="0" w:line="240" w:lineRule="auto"/>
        <w:ind w:firstLine="709"/>
        <w:jc w:val="center"/>
        <w:rPr>
          <w:rFonts w:ascii="Times New Roman" w:hAnsi="Times New Roman" w:cs="Times New Roman"/>
          <w:b/>
          <w:sz w:val="24"/>
          <w:szCs w:val="24"/>
        </w:rPr>
      </w:pPr>
      <w:r w:rsidRPr="008057F7">
        <w:rPr>
          <w:rFonts w:ascii="Times New Roman" w:hAnsi="Times New Roman" w:cs="Times New Roman"/>
          <w:b/>
          <w:sz w:val="24"/>
          <w:szCs w:val="24"/>
        </w:rPr>
        <w:t>Роль интерактивных методов в современном образовательном процессе</w:t>
      </w:r>
    </w:p>
    <w:p w:rsidR="00517069" w:rsidRPr="008057F7" w:rsidRDefault="00517069" w:rsidP="00127F55">
      <w:pPr>
        <w:spacing w:after="0" w:line="240" w:lineRule="auto"/>
        <w:ind w:firstLine="709"/>
        <w:jc w:val="center"/>
        <w:rPr>
          <w:rFonts w:ascii="Times New Roman" w:hAnsi="Times New Roman" w:cs="Times New Roman"/>
          <w:b/>
          <w:sz w:val="24"/>
          <w:szCs w:val="24"/>
        </w:rPr>
      </w:pPr>
    </w:p>
    <w:p w:rsidR="00517069" w:rsidRPr="00517069" w:rsidRDefault="00517069" w:rsidP="00127F55">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517069">
        <w:rPr>
          <w:rFonts w:ascii="Times New Roman" w:eastAsia="Times New Roman" w:hAnsi="Times New Roman" w:cs="Times New Roman"/>
          <w:b/>
          <w:bCs/>
          <w:sz w:val="24"/>
          <w:szCs w:val="24"/>
          <w:lang w:eastAsia="ru-RU"/>
        </w:rPr>
        <w:t>Аннотация</w:t>
      </w:r>
      <w:r w:rsidR="009C78D0" w:rsidRPr="008057F7">
        <w:rPr>
          <w:rFonts w:ascii="Times New Roman" w:eastAsia="Times New Roman" w:hAnsi="Times New Roman" w:cs="Times New Roman"/>
          <w:b/>
          <w:bCs/>
          <w:sz w:val="24"/>
          <w:szCs w:val="24"/>
          <w:lang w:eastAsia="ru-RU"/>
        </w:rPr>
        <w:t>.</w:t>
      </w:r>
      <w:r w:rsidRPr="008057F7">
        <w:rPr>
          <w:rFonts w:ascii="Times New Roman" w:eastAsia="Times New Roman" w:hAnsi="Times New Roman" w:cs="Times New Roman"/>
          <w:b/>
          <w:bCs/>
          <w:sz w:val="24"/>
          <w:szCs w:val="24"/>
          <w:lang w:eastAsia="ru-RU"/>
        </w:rPr>
        <w:t> </w:t>
      </w:r>
      <w:r w:rsidR="009C78D0" w:rsidRPr="008057F7">
        <w:rPr>
          <w:rFonts w:ascii="Times New Roman" w:eastAsia="Times New Roman" w:hAnsi="Times New Roman" w:cs="Times New Roman"/>
          <w:i/>
          <w:iCs/>
          <w:sz w:val="24"/>
          <w:szCs w:val="24"/>
          <w:lang w:eastAsia="ru-RU"/>
        </w:rPr>
        <w:t>Статья посвящена актуальной</w:t>
      </w:r>
      <w:r w:rsidR="007F397D" w:rsidRPr="008057F7">
        <w:rPr>
          <w:rFonts w:ascii="Times New Roman" w:eastAsia="Times New Roman" w:hAnsi="Times New Roman" w:cs="Times New Roman"/>
          <w:i/>
          <w:iCs/>
          <w:sz w:val="24"/>
          <w:szCs w:val="24"/>
          <w:lang w:eastAsia="ru-RU"/>
        </w:rPr>
        <w:t xml:space="preserve"> на сегодняшний</w:t>
      </w:r>
      <w:r w:rsidR="009C78D0" w:rsidRPr="008057F7">
        <w:rPr>
          <w:rFonts w:ascii="Times New Roman" w:eastAsia="Times New Roman" w:hAnsi="Times New Roman" w:cs="Times New Roman"/>
          <w:i/>
          <w:iCs/>
          <w:sz w:val="24"/>
          <w:szCs w:val="24"/>
          <w:lang w:eastAsia="ru-RU"/>
        </w:rPr>
        <w:t xml:space="preserve"> день проблеме реформирова</w:t>
      </w:r>
      <w:r w:rsidR="007F397D" w:rsidRPr="008057F7">
        <w:rPr>
          <w:rFonts w:ascii="Times New Roman" w:eastAsia="Times New Roman" w:hAnsi="Times New Roman" w:cs="Times New Roman"/>
          <w:i/>
          <w:iCs/>
          <w:sz w:val="24"/>
          <w:szCs w:val="24"/>
          <w:lang w:eastAsia="ru-RU"/>
        </w:rPr>
        <w:t>ния системы образования, в т.ч. на внедрение в образовательный процесс интерактивных методов обучения. Рассматривается идея о том, что данные методы оказывают положительное влияние на процесс обучения и на социализацию в целом.</w:t>
      </w:r>
    </w:p>
    <w:p w:rsidR="00517069" w:rsidRPr="00517069" w:rsidRDefault="009E43A0" w:rsidP="00127F55">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057F7">
        <w:rPr>
          <w:rFonts w:ascii="Times New Roman" w:eastAsia="Times New Roman" w:hAnsi="Times New Roman" w:cs="Times New Roman"/>
          <w:b/>
          <w:bCs/>
          <w:sz w:val="24"/>
          <w:szCs w:val="24"/>
          <w:lang w:eastAsia="ru-RU"/>
        </w:rPr>
        <w:t xml:space="preserve">Ключевые слова: </w:t>
      </w:r>
      <w:r w:rsidR="007F397D" w:rsidRPr="008057F7">
        <w:rPr>
          <w:rFonts w:ascii="Times New Roman" w:eastAsia="Times New Roman" w:hAnsi="Times New Roman" w:cs="Times New Roman"/>
          <w:i/>
          <w:iCs/>
          <w:sz w:val="24"/>
          <w:szCs w:val="24"/>
          <w:lang w:eastAsia="ru-RU"/>
        </w:rPr>
        <w:t>обучение, познание, интерактивные методы, обучающиеся</w:t>
      </w:r>
      <w:r w:rsidR="00046C77" w:rsidRPr="008057F7">
        <w:rPr>
          <w:rFonts w:ascii="Times New Roman" w:eastAsia="Times New Roman" w:hAnsi="Times New Roman" w:cs="Times New Roman"/>
          <w:i/>
          <w:iCs/>
          <w:sz w:val="24"/>
          <w:szCs w:val="24"/>
          <w:lang w:eastAsia="ru-RU"/>
        </w:rPr>
        <w:t>, социализация.</w:t>
      </w:r>
    </w:p>
    <w:p w:rsidR="00E12AB2" w:rsidRPr="008057F7" w:rsidRDefault="00E12AB2" w:rsidP="00127F55">
      <w:pPr>
        <w:spacing w:after="0" w:line="240" w:lineRule="auto"/>
        <w:ind w:firstLine="709"/>
        <w:jc w:val="both"/>
        <w:rPr>
          <w:rFonts w:ascii="Times New Roman" w:hAnsi="Times New Roman" w:cs="Times New Roman"/>
          <w:sz w:val="24"/>
          <w:szCs w:val="24"/>
        </w:rPr>
      </w:pPr>
    </w:p>
    <w:p w:rsidR="00F36D8A" w:rsidRPr="008057F7" w:rsidRDefault="00E12AB2" w:rsidP="00127F55">
      <w:pPr>
        <w:spacing w:after="0" w:line="240" w:lineRule="auto"/>
        <w:ind w:firstLine="709"/>
        <w:jc w:val="both"/>
        <w:rPr>
          <w:rFonts w:ascii="Times New Roman" w:hAnsi="Times New Roman" w:cs="Times New Roman"/>
          <w:sz w:val="24"/>
          <w:szCs w:val="24"/>
        </w:rPr>
      </w:pPr>
      <w:r w:rsidRPr="008057F7">
        <w:rPr>
          <w:rFonts w:ascii="Times New Roman" w:hAnsi="Times New Roman" w:cs="Times New Roman"/>
          <w:sz w:val="24"/>
          <w:szCs w:val="24"/>
        </w:rPr>
        <w:t>Современное общество стремительно и активно развивается. Постоянн</w:t>
      </w:r>
      <w:bookmarkStart w:id="0" w:name="_GoBack"/>
      <w:bookmarkEnd w:id="0"/>
      <w:r w:rsidRPr="008057F7">
        <w:rPr>
          <w:rFonts w:ascii="Times New Roman" w:hAnsi="Times New Roman" w:cs="Times New Roman"/>
          <w:sz w:val="24"/>
          <w:szCs w:val="24"/>
        </w:rPr>
        <w:t>о происходят разного рода</w:t>
      </w:r>
      <w:r w:rsidR="00700192" w:rsidRPr="008057F7">
        <w:rPr>
          <w:rFonts w:ascii="Times New Roman" w:hAnsi="Times New Roman" w:cs="Times New Roman"/>
          <w:sz w:val="24"/>
          <w:szCs w:val="24"/>
        </w:rPr>
        <w:t xml:space="preserve"> изменения</w:t>
      </w:r>
      <w:r w:rsidRPr="008057F7">
        <w:rPr>
          <w:rFonts w:ascii="Times New Roman" w:hAnsi="Times New Roman" w:cs="Times New Roman"/>
          <w:sz w:val="24"/>
          <w:szCs w:val="24"/>
        </w:rPr>
        <w:t xml:space="preserve">: технологические, социальные, политические, экономические и др. Человечество </w:t>
      </w:r>
      <w:r w:rsidR="00313FA6" w:rsidRPr="008057F7">
        <w:rPr>
          <w:rFonts w:ascii="Times New Roman" w:hAnsi="Times New Roman" w:cs="Times New Roman"/>
          <w:sz w:val="24"/>
          <w:szCs w:val="24"/>
        </w:rPr>
        <w:t>не стоит на месте, поэтому общественное</w:t>
      </w:r>
      <w:r w:rsidRPr="008057F7">
        <w:rPr>
          <w:rFonts w:ascii="Times New Roman" w:hAnsi="Times New Roman" w:cs="Times New Roman"/>
          <w:sz w:val="24"/>
          <w:szCs w:val="24"/>
        </w:rPr>
        <w:t xml:space="preserve"> развитие </w:t>
      </w:r>
      <w:r w:rsidR="00313FA6" w:rsidRPr="008057F7">
        <w:rPr>
          <w:rFonts w:ascii="Times New Roman" w:hAnsi="Times New Roman" w:cs="Times New Roman"/>
          <w:sz w:val="24"/>
          <w:szCs w:val="24"/>
        </w:rPr>
        <w:t>закономерно. Трансформация и модернизация различных сфер жизнедеятельности общества неизбежно влияют на человека, задают новые требования к организации его жизнедеятельности.</w:t>
      </w:r>
      <w:r w:rsidRPr="008057F7">
        <w:rPr>
          <w:rFonts w:ascii="Times New Roman" w:hAnsi="Times New Roman" w:cs="Times New Roman"/>
          <w:sz w:val="24"/>
          <w:szCs w:val="24"/>
        </w:rPr>
        <w:t xml:space="preserve"> </w:t>
      </w:r>
    </w:p>
    <w:p w:rsidR="00B57681" w:rsidRPr="008057F7" w:rsidRDefault="00F36D8A" w:rsidP="00127F55">
      <w:pPr>
        <w:spacing w:after="0" w:line="240" w:lineRule="auto"/>
        <w:ind w:firstLine="709"/>
        <w:jc w:val="both"/>
        <w:rPr>
          <w:rFonts w:ascii="Times New Roman" w:hAnsi="Times New Roman" w:cs="Times New Roman"/>
          <w:sz w:val="24"/>
          <w:szCs w:val="24"/>
        </w:rPr>
      </w:pPr>
      <w:r w:rsidRPr="008057F7">
        <w:rPr>
          <w:rFonts w:ascii="Times New Roman" w:hAnsi="Times New Roman" w:cs="Times New Roman"/>
          <w:sz w:val="24"/>
          <w:szCs w:val="24"/>
        </w:rPr>
        <w:t>Д</w:t>
      </w:r>
      <w:r w:rsidR="00B57681" w:rsidRPr="008057F7">
        <w:rPr>
          <w:rFonts w:ascii="Times New Roman" w:hAnsi="Times New Roman" w:cs="Times New Roman"/>
          <w:sz w:val="24"/>
          <w:szCs w:val="24"/>
        </w:rPr>
        <w:t>ля</w:t>
      </w:r>
      <w:r w:rsidRPr="008057F7">
        <w:rPr>
          <w:rFonts w:ascii="Times New Roman" w:hAnsi="Times New Roman" w:cs="Times New Roman"/>
          <w:sz w:val="24"/>
          <w:szCs w:val="24"/>
        </w:rPr>
        <w:t xml:space="preserve"> того чтобы современный человек</w:t>
      </w:r>
      <w:r w:rsidR="00B57681" w:rsidRPr="008057F7">
        <w:rPr>
          <w:rFonts w:ascii="Times New Roman" w:hAnsi="Times New Roman" w:cs="Times New Roman"/>
          <w:sz w:val="24"/>
          <w:szCs w:val="24"/>
        </w:rPr>
        <w:t xml:space="preserve"> мог наиболее эффе</w:t>
      </w:r>
      <w:r w:rsidRPr="008057F7">
        <w:rPr>
          <w:rFonts w:ascii="Times New Roman" w:hAnsi="Times New Roman" w:cs="Times New Roman"/>
          <w:sz w:val="24"/>
          <w:szCs w:val="24"/>
        </w:rPr>
        <w:t>ктивно участвовать в функционировании</w:t>
      </w:r>
      <w:r w:rsidR="00B57681" w:rsidRPr="008057F7">
        <w:rPr>
          <w:rFonts w:ascii="Times New Roman" w:hAnsi="Times New Roman" w:cs="Times New Roman"/>
          <w:sz w:val="24"/>
          <w:szCs w:val="24"/>
        </w:rPr>
        <w:t xml:space="preserve"> </w:t>
      </w:r>
      <w:r w:rsidRPr="008057F7">
        <w:rPr>
          <w:rFonts w:ascii="Times New Roman" w:hAnsi="Times New Roman" w:cs="Times New Roman"/>
          <w:sz w:val="24"/>
          <w:szCs w:val="24"/>
        </w:rPr>
        <w:t>общественных структур, гармонично включаться в систему</w:t>
      </w:r>
      <w:r w:rsidR="00B57681" w:rsidRPr="008057F7">
        <w:rPr>
          <w:rFonts w:ascii="Times New Roman" w:hAnsi="Times New Roman" w:cs="Times New Roman"/>
          <w:sz w:val="24"/>
          <w:szCs w:val="24"/>
        </w:rPr>
        <w:t xml:space="preserve"> социальных связей </w:t>
      </w:r>
      <w:r w:rsidR="00F427C6" w:rsidRPr="008057F7">
        <w:rPr>
          <w:rFonts w:ascii="Times New Roman" w:hAnsi="Times New Roman" w:cs="Times New Roman"/>
          <w:sz w:val="24"/>
          <w:szCs w:val="24"/>
        </w:rPr>
        <w:t xml:space="preserve">необходимо произвести изменения в мышлении, сознании человека, реализовать возможность получения новых знаний, приобретения новых умений и т.д. </w:t>
      </w:r>
      <w:r w:rsidR="004A4228" w:rsidRPr="008057F7">
        <w:rPr>
          <w:rFonts w:ascii="Times New Roman" w:hAnsi="Times New Roman" w:cs="Times New Roman"/>
          <w:sz w:val="24"/>
          <w:szCs w:val="24"/>
        </w:rPr>
        <w:t xml:space="preserve"> [</w:t>
      </w:r>
      <w:r w:rsidR="00CA6B4B">
        <w:rPr>
          <w:rFonts w:ascii="Times New Roman" w:hAnsi="Times New Roman" w:cs="Times New Roman"/>
          <w:sz w:val="24"/>
          <w:szCs w:val="24"/>
        </w:rPr>
        <w:t>2</w:t>
      </w:r>
      <w:r w:rsidR="00517069" w:rsidRPr="008057F7">
        <w:rPr>
          <w:rFonts w:ascii="Times New Roman" w:hAnsi="Times New Roman" w:cs="Times New Roman"/>
          <w:sz w:val="24"/>
          <w:szCs w:val="24"/>
        </w:rPr>
        <w:t>, с.</w:t>
      </w:r>
      <w:r w:rsidR="004A4228" w:rsidRPr="008057F7">
        <w:rPr>
          <w:rFonts w:ascii="Times New Roman" w:hAnsi="Times New Roman" w:cs="Times New Roman"/>
          <w:sz w:val="24"/>
          <w:szCs w:val="24"/>
        </w:rPr>
        <w:t xml:space="preserve"> 228]</w:t>
      </w:r>
      <w:r w:rsidR="006F7702" w:rsidRPr="008057F7">
        <w:rPr>
          <w:rFonts w:ascii="Times New Roman" w:hAnsi="Times New Roman" w:cs="Times New Roman"/>
          <w:sz w:val="24"/>
          <w:szCs w:val="24"/>
        </w:rPr>
        <w:t xml:space="preserve">. </w:t>
      </w:r>
      <w:r w:rsidR="00B57681" w:rsidRPr="008057F7">
        <w:rPr>
          <w:rFonts w:ascii="Times New Roman" w:hAnsi="Times New Roman" w:cs="Times New Roman"/>
          <w:sz w:val="24"/>
          <w:szCs w:val="24"/>
        </w:rPr>
        <w:t xml:space="preserve">В связи с этим </w:t>
      </w:r>
      <w:r w:rsidR="00F80639" w:rsidRPr="008057F7">
        <w:rPr>
          <w:rFonts w:ascii="Times New Roman" w:hAnsi="Times New Roman" w:cs="Times New Roman"/>
          <w:sz w:val="24"/>
          <w:szCs w:val="24"/>
        </w:rPr>
        <w:t>все большее</w:t>
      </w:r>
      <w:r w:rsidR="00F427C6" w:rsidRPr="008057F7">
        <w:rPr>
          <w:rFonts w:ascii="Times New Roman" w:hAnsi="Times New Roman" w:cs="Times New Roman"/>
          <w:sz w:val="24"/>
          <w:szCs w:val="24"/>
        </w:rPr>
        <w:t xml:space="preserve"> внимание в этом вопросе уделяется</w:t>
      </w:r>
      <w:r w:rsidR="00B57681" w:rsidRPr="008057F7">
        <w:rPr>
          <w:rFonts w:ascii="Times New Roman" w:hAnsi="Times New Roman" w:cs="Times New Roman"/>
          <w:sz w:val="24"/>
          <w:szCs w:val="24"/>
        </w:rPr>
        <w:t xml:space="preserve"> системе образования, которая ставит своей целью подгот</w:t>
      </w:r>
      <w:r w:rsidR="00F80639" w:rsidRPr="008057F7">
        <w:rPr>
          <w:rFonts w:ascii="Times New Roman" w:hAnsi="Times New Roman" w:cs="Times New Roman"/>
          <w:sz w:val="24"/>
          <w:szCs w:val="24"/>
        </w:rPr>
        <w:t>овку новых членов общества, с соответствующими качествами и профессиональными навыками</w:t>
      </w:r>
      <w:r w:rsidR="00B57681" w:rsidRPr="008057F7">
        <w:rPr>
          <w:rFonts w:ascii="Times New Roman" w:hAnsi="Times New Roman" w:cs="Times New Roman"/>
          <w:sz w:val="24"/>
          <w:szCs w:val="24"/>
        </w:rPr>
        <w:t xml:space="preserve">. По этой причине встает вопрос о переоценке существующих в системе образования способов обучения, </w:t>
      </w:r>
      <w:r w:rsidR="00F80639" w:rsidRPr="008057F7">
        <w:rPr>
          <w:rFonts w:ascii="Times New Roman" w:hAnsi="Times New Roman" w:cs="Times New Roman"/>
          <w:sz w:val="24"/>
          <w:szCs w:val="24"/>
        </w:rPr>
        <w:t xml:space="preserve">о реализации новых механизмов образовательного процесса. </w:t>
      </w:r>
    </w:p>
    <w:p w:rsidR="00B57681" w:rsidRPr="008057F7" w:rsidRDefault="006F7702" w:rsidP="00127F55">
      <w:pPr>
        <w:spacing w:after="0" w:line="240" w:lineRule="auto"/>
        <w:ind w:firstLine="709"/>
        <w:jc w:val="both"/>
        <w:rPr>
          <w:rFonts w:ascii="Times New Roman" w:hAnsi="Times New Roman" w:cs="Times New Roman"/>
          <w:sz w:val="24"/>
          <w:szCs w:val="24"/>
        </w:rPr>
      </w:pPr>
      <w:r w:rsidRPr="008057F7">
        <w:rPr>
          <w:rFonts w:ascii="Times New Roman" w:hAnsi="Times New Roman" w:cs="Times New Roman"/>
          <w:sz w:val="24"/>
          <w:szCs w:val="24"/>
        </w:rPr>
        <w:t xml:space="preserve">Система образования – это та сфера, на которую в последние годы было направлено большое количество реформ: </w:t>
      </w:r>
      <w:r w:rsidR="00EE3D2F" w:rsidRPr="008057F7">
        <w:rPr>
          <w:rFonts w:ascii="Times New Roman" w:hAnsi="Times New Roman" w:cs="Times New Roman"/>
          <w:sz w:val="24"/>
          <w:szCs w:val="24"/>
        </w:rPr>
        <w:t xml:space="preserve">Болонский процесс, </w:t>
      </w:r>
      <w:r w:rsidR="00192078" w:rsidRPr="008057F7">
        <w:rPr>
          <w:rFonts w:ascii="Times New Roman" w:hAnsi="Times New Roman" w:cs="Times New Roman"/>
          <w:sz w:val="24"/>
          <w:szCs w:val="24"/>
        </w:rPr>
        <w:t>«</w:t>
      </w:r>
      <w:r w:rsidR="00EE3D2F" w:rsidRPr="008057F7">
        <w:rPr>
          <w:rFonts w:ascii="Times New Roman" w:hAnsi="Times New Roman" w:cs="Times New Roman"/>
          <w:sz w:val="24"/>
          <w:szCs w:val="24"/>
        </w:rPr>
        <w:t>Национальная доктрина образования в Российской Федерации до 2025 года</w:t>
      </w:r>
      <w:r w:rsidR="00192078" w:rsidRPr="008057F7">
        <w:rPr>
          <w:rFonts w:ascii="Times New Roman" w:hAnsi="Times New Roman" w:cs="Times New Roman"/>
          <w:sz w:val="24"/>
          <w:szCs w:val="24"/>
        </w:rPr>
        <w:t>»</w:t>
      </w:r>
      <w:r w:rsidR="00EE3D2F" w:rsidRPr="008057F7">
        <w:rPr>
          <w:rFonts w:ascii="Times New Roman" w:hAnsi="Times New Roman" w:cs="Times New Roman"/>
          <w:sz w:val="24"/>
          <w:szCs w:val="24"/>
        </w:rPr>
        <w:t xml:space="preserve">, </w:t>
      </w:r>
      <w:r w:rsidR="00192078" w:rsidRPr="008057F7">
        <w:rPr>
          <w:rFonts w:ascii="Times New Roman" w:hAnsi="Times New Roman" w:cs="Times New Roman"/>
          <w:sz w:val="24"/>
          <w:szCs w:val="24"/>
        </w:rPr>
        <w:t>«</w:t>
      </w:r>
      <w:r w:rsidR="00EE3D2F" w:rsidRPr="008057F7">
        <w:rPr>
          <w:rFonts w:ascii="Times New Roman" w:hAnsi="Times New Roman" w:cs="Times New Roman"/>
          <w:sz w:val="24"/>
          <w:szCs w:val="24"/>
        </w:rPr>
        <w:t>Федеральная целевая программа развития образования на 2011-2015 гг.</w:t>
      </w:r>
      <w:r w:rsidR="00192078" w:rsidRPr="008057F7">
        <w:rPr>
          <w:rFonts w:ascii="Times New Roman" w:hAnsi="Times New Roman" w:cs="Times New Roman"/>
          <w:sz w:val="24"/>
          <w:szCs w:val="24"/>
        </w:rPr>
        <w:t>»</w:t>
      </w:r>
      <w:r w:rsidR="00EE3D2F" w:rsidRPr="008057F7">
        <w:rPr>
          <w:rFonts w:ascii="Times New Roman" w:hAnsi="Times New Roman" w:cs="Times New Roman"/>
          <w:sz w:val="24"/>
          <w:szCs w:val="24"/>
        </w:rPr>
        <w:t xml:space="preserve">, </w:t>
      </w:r>
      <w:r w:rsidR="00192078" w:rsidRPr="008057F7">
        <w:rPr>
          <w:rFonts w:ascii="Times New Roman" w:hAnsi="Times New Roman" w:cs="Times New Roman"/>
          <w:sz w:val="24"/>
          <w:szCs w:val="24"/>
        </w:rPr>
        <w:t>«</w:t>
      </w:r>
      <w:r w:rsidR="00EE3D2F" w:rsidRPr="008057F7">
        <w:rPr>
          <w:rFonts w:ascii="Times New Roman" w:hAnsi="Times New Roman" w:cs="Times New Roman"/>
          <w:sz w:val="24"/>
          <w:szCs w:val="24"/>
        </w:rPr>
        <w:t>Современная модель образования</w:t>
      </w:r>
      <w:r w:rsidR="00192078" w:rsidRPr="008057F7">
        <w:rPr>
          <w:rFonts w:ascii="Times New Roman" w:hAnsi="Times New Roman" w:cs="Times New Roman"/>
          <w:sz w:val="24"/>
          <w:szCs w:val="24"/>
        </w:rPr>
        <w:t>»</w:t>
      </w:r>
      <w:r w:rsidR="004A4228" w:rsidRPr="008057F7">
        <w:rPr>
          <w:rFonts w:ascii="Times New Roman" w:hAnsi="Times New Roman" w:cs="Times New Roman"/>
          <w:sz w:val="24"/>
          <w:szCs w:val="24"/>
        </w:rPr>
        <w:t xml:space="preserve"> [</w:t>
      </w:r>
      <w:r w:rsidR="00CA6B4B">
        <w:rPr>
          <w:rFonts w:ascii="Times New Roman" w:hAnsi="Times New Roman" w:cs="Times New Roman"/>
          <w:sz w:val="24"/>
          <w:szCs w:val="24"/>
        </w:rPr>
        <w:t>4</w:t>
      </w:r>
      <w:r w:rsidR="004A4228" w:rsidRPr="008057F7">
        <w:rPr>
          <w:rFonts w:ascii="Times New Roman" w:hAnsi="Times New Roman" w:cs="Times New Roman"/>
          <w:sz w:val="24"/>
          <w:szCs w:val="24"/>
        </w:rPr>
        <w:t>]</w:t>
      </w:r>
      <w:r w:rsidR="00EE3D2F" w:rsidRPr="008057F7">
        <w:rPr>
          <w:rFonts w:ascii="Times New Roman" w:hAnsi="Times New Roman" w:cs="Times New Roman"/>
          <w:sz w:val="24"/>
          <w:szCs w:val="24"/>
        </w:rPr>
        <w:t>.</w:t>
      </w:r>
      <w:r w:rsidR="00F80639" w:rsidRPr="008057F7">
        <w:rPr>
          <w:rFonts w:ascii="Times New Roman" w:hAnsi="Times New Roman" w:cs="Times New Roman"/>
          <w:sz w:val="24"/>
          <w:szCs w:val="24"/>
        </w:rPr>
        <w:t xml:space="preserve"> П</w:t>
      </w:r>
      <w:r w:rsidR="00192078" w:rsidRPr="008057F7">
        <w:rPr>
          <w:rFonts w:ascii="Times New Roman" w:hAnsi="Times New Roman" w:cs="Times New Roman"/>
          <w:sz w:val="24"/>
          <w:szCs w:val="24"/>
        </w:rPr>
        <w:t>роцесс реформирования образования, его трансформация в более подходящий современным</w:t>
      </w:r>
      <w:r w:rsidR="00F022B1" w:rsidRPr="008057F7">
        <w:rPr>
          <w:rFonts w:ascii="Times New Roman" w:hAnsi="Times New Roman" w:cs="Times New Roman"/>
          <w:sz w:val="24"/>
          <w:szCs w:val="24"/>
        </w:rPr>
        <w:t xml:space="preserve"> реалиям вид активно реализуется в современной системе образования всех уровней. При этом в системе масштабных преобразований особое внимание уделяется инновационному подходу подачи знаний обучающемуся. Особое место уделяется интерактивным приемам обучения, как наиболее эффективным и прогрессивным</w:t>
      </w:r>
      <w:r w:rsidR="00F7704A" w:rsidRPr="008057F7">
        <w:rPr>
          <w:rFonts w:ascii="Times New Roman" w:hAnsi="Times New Roman" w:cs="Times New Roman"/>
          <w:sz w:val="24"/>
          <w:szCs w:val="24"/>
        </w:rPr>
        <w:t xml:space="preserve"> методов обучения.</w:t>
      </w:r>
    </w:p>
    <w:p w:rsidR="00F7704A" w:rsidRPr="008057F7" w:rsidRDefault="00F7704A" w:rsidP="00127F55">
      <w:pPr>
        <w:spacing w:after="0" w:line="240" w:lineRule="auto"/>
        <w:ind w:firstLine="709"/>
        <w:jc w:val="both"/>
        <w:rPr>
          <w:rFonts w:ascii="Times New Roman" w:hAnsi="Times New Roman" w:cs="Times New Roman"/>
          <w:sz w:val="24"/>
          <w:szCs w:val="24"/>
        </w:rPr>
      </w:pPr>
      <w:r w:rsidRPr="008057F7">
        <w:rPr>
          <w:rFonts w:ascii="Times New Roman" w:hAnsi="Times New Roman" w:cs="Times New Roman"/>
          <w:sz w:val="24"/>
          <w:szCs w:val="24"/>
        </w:rPr>
        <w:t>Интерактивное обучение – это такой вид обучения, при котором обучающий и обучаемый находятся в состоянии взаимодействия, т.е. беседы, диалога.</w:t>
      </w:r>
      <w:r w:rsidR="004A4228" w:rsidRPr="008057F7">
        <w:rPr>
          <w:rFonts w:ascii="Times New Roman" w:hAnsi="Times New Roman" w:cs="Times New Roman"/>
          <w:sz w:val="24"/>
          <w:szCs w:val="24"/>
        </w:rPr>
        <w:t xml:space="preserve"> Интерактивное обучение также может осуществляться с помощью специального оборудования (интерактивной доски), которое позволяет «оживить» процесс получения знаний с помощью различного вида заданий, тестов. Оно строится на том, что педагог и обучающийся погружаются в единое пространство, проблемное поле и работают совместно. По мнению Сухановой Д. Н., такой способ проведения урока как мастер-класс, может заметно увеличить активность слушателей, что является одним из наиболее важных факторов эффективности учебного процесса [</w:t>
      </w:r>
      <w:r w:rsidR="00CA6B4B">
        <w:rPr>
          <w:rFonts w:ascii="Times New Roman" w:hAnsi="Times New Roman" w:cs="Times New Roman"/>
          <w:sz w:val="24"/>
          <w:szCs w:val="24"/>
        </w:rPr>
        <w:t>3</w:t>
      </w:r>
      <w:r w:rsidR="00517069" w:rsidRPr="008057F7">
        <w:rPr>
          <w:rFonts w:ascii="Times New Roman" w:hAnsi="Times New Roman" w:cs="Times New Roman"/>
          <w:sz w:val="24"/>
          <w:szCs w:val="24"/>
        </w:rPr>
        <w:t>, с.</w:t>
      </w:r>
      <w:r w:rsidR="004A4228" w:rsidRPr="008057F7">
        <w:rPr>
          <w:rFonts w:ascii="Times New Roman" w:hAnsi="Times New Roman" w:cs="Times New Roman"/>
          <w:sz w:val="24"/>
          <w:szCs w:val="24"/>
        </w:rPr>
        <w:t xml:space="preserve"> 79].</w:t>
      </w:r>
    </w:p>
    <w:p w:rsidR="005977A2" w:rsidRPr="008057F7" w:rsidRDefault="000C03AA" w:rsidP="00127F55">
      <w:pPr>
        <w:spacing w:after="0" w:line="240" w:lineRule="auto"/>
        <w:ind w:firstLine="709"/>
        <w:jc w:val="both"/>
        <w:rPr>
          <w:rFonts w:ascii="Times New Roman" w:hAnsi="Times New Roman" w:cs="Times New Roman"/>
          <w:sz w:val="24"/>
          <w:szCs w:val="24"/>
        </w:rPr>
      </w:pPr>
      <w:r w:rsidRPr="008057F7">
        <w:rPr>
          <w:rFonts w:ascii="Times New Roman" w:hAnsi="Times New Roman" w:cs="Times New Roman"/>
          <w:sz w:val="24"/>
          <w:szCs w:val="24"/>
        </w:rPr>
        <w:t xml:space="preserve">Традиционный подход обучения не отвечает новому </w:t>
      </w:r>
      <w:proofErr w:type="spellStart"/>
      <w:r w:rsidRPr="008057F7">
        <w:rPr>
          <w:rFonts w:ascii="Times New Roman" w:hAnsi="Times New Roman" w:cs="Times New Roman"/>
          <w:sz w:val="24"/>
          <w:szCs w:val="24"/>
        </w:rPr>
        <w:t>компетентностному</w:t>
      </w:r>
      <w:proofErr w:type="spellEnd"/>
      <w:r w:rsidRPr="008057F7">
        <w:rPr>
          <w:rFonts w:ascii="Times New Roman" w:hAnsi="Times New Roman" w:cs="Times New Roman"/>
          <w:sz w:val="24"/>
          <w:szCs w:val="24"/>
        </w:rPr>
        <w:t xml:space="preserve"> подходу системы образования. </w:t>
      </w:r>
      <w:r w:rsidR="005977A2" w:rsidRPr="008057F7">
        <w:rPr>
          <w:rFonts w:ascii="Times New Roman" w:hAnsi="Times New Roman" w:cs="Times New Roman"/>
          <w:sz w:val="24"/>
          <w:szCs w:val="24"/>
        </w:rPr>
        <w:t xml:space="preserve">Традиционные способы обучения предполагают одностороннюю коммуникацию. Они заключаются в том, что обучающийся слушает, воспринимает и фиксирует транслируемую педагогом информацию, а затем подвергается проверке знаний с помощью контрольных, проверочных или самостоятельных работ. В таком случае обучающийся является объектом воздействия, на которого направлен процесс обучения. </w:t>
      </w:r>
      <w:r w:rsidR="00214E13" w:rsidRPr="008057F7">
        <w:rPr>
          <w:rFonts w:ascii="Times New Roman" w:hAnsi="Times New Roman" w:cs="Times New Roman"/>
          <w:sz w:val="24"/>
          <w:szCs w:val="24"/>
        </w:rPr>
        <w:t>Такой тип обучения не имеет обратной связи, обучающиеся воспринимаются не как отдельные личности, а как группа. По этой причине может происходить отстранение от обучения, нежелание участвовать в познавательном процессе,</w:t>
      </w:r>
      <w:r w:rsidRPr="008057F7">
        <w:rPr>
          <w:rFonts w:ascii="Times New Roman" w:hAnsi="Times New Roman" w:cs="Times New Roman"/>
          <w:sz w:val="24"/>
          <w:szCs w:val="24"/>
        </w:rPr>
        <w:t xml:space="preserve"> возникает</w:t>
      </w:r>
      <w:r w:rsidR="00214E13" w:rsidRPr="008057F7">
        <w:rPr>
          <w:rFonts w:ascii="Times New Roman" w:hAnsi="Times New Roman" w:cs="Times New Roman"/>
          <w:sz w:val="24"/>
          <w:szCs w:val="24"/>
        </w:rPr>
        <w:t xml:space="preserve"> отсутствие </w:t>
      </w:r>
      <w:r w:rsidR="00214E13" w:rsidRPr="008057F7">
        <w:rPr>
          <w:rFonts w:ascii="Times New Roman" w:hAnsi="Times New Roman" w:cs="Times New Roman"/>
          <w:sz w:val="24"/>
          <w:szCs w:val="24"/>
        </w:rPr>
        <w:lastRenderedPageBreak/>
        <w:t>мотивации,</w:t>
      </w:r>
      <w:r w:rsidRPr="008057F7">
        <w:rPr>
          <w:rFonts w:ascii="Times New Roman" w:hAnsi="Times New Roman" w:cs="Times New Roman"/>
          <w:sz w:val="24"/>
          <w:szCs w:val="24"/>
        </w:rPr>
        <w:t xml:space="preserve"> интереса к изучаемым вопросам. В</w:t>
      </w:r>
      <w:r w:rsidR="005977A2" w:rsidRPr="008057F7">
        <w:rPr>
          <w:rFonts w:ascii="Times New Roman" w:hAnsi="Times New Roman" w:cs="Times New Roman"/>
          <w:sz w:val="24"/>
          <w:szCs w:val="24"/>
        </w:rPr>
        <w:t xml:space="preserve"> современных реалиях такой способ получения знаний не является эффективным. Сегодня наряду с теоретическим владением тем или иным знанием требуются практические навыки его применения. </w:t>
      </w:r>
    </w:p>
    <w:p w:rsidR="005977A2" w:rsidRPr="008057F7" w:rsidRDefault="005977A2" w:rsidP="00127F55">
      <w:pPr>
        <w:spacing w:after="0" w:line="240" w:lineRule="auto"/>
        <w:ind w:firstLine="709"/>
        <w:jc w:val="both"/>
        <w:rPr>
          <w:rFonts w:ascii="Times New Roman" w:hAnsi="Times New Roman" w:cs="Times New Roman"/>
          <w:sz w:val="24"/>
          <w:szCs w:val="24"/>
        </w:rPr>
      </w:pPr>
      <w:r w:rsidRPr="008057F7">
        <w:rPr>
          <w:rFonts w:ascii="Times New Roman" w:hAnsi="Times New Roman" w:cs="Times New Roman"/>
          <w:sz w:val="24"/>
          <w:szCs w:val="24"/>
        </w:rPr>
        <w:t xml:space="preserve">Интерактивные же методы обучения предполагают </w:t>
      </w:r>
      <w:r w:rsidR="005B2BCA" w:rsidRPr="008057F7">
        <w:rPr>
          <w:rFonts w:ascii="Times New Roman" w:hAnsi="Times New Roman" w:cs="Times New Roman"/>
          <w:sz w:val="24"/>
          <w:szCs w:val="24"/>
        </w:rPr>
        <w:t xml:space="preserve">самостоятельный </w:t>
      </w:r>
      <w:r w:rsidRPr="008057F7">
        <w:rPr>
          <w:rFonts w:ascii="Times New Roman" w:hAnsi="Times New Roman" w:cs="Times New Roman"/>
          <w:sz w:val="24"/>
          <w:szCs w:val="24"/>
        </w:rPr>
        <w:t>поиск необходимой информации обучающимся</w:t>
      </w:r>
      <w:r w:rsidR="005B2BCA" w:rsidRPr="008057F7">
        <w:rPr>
          <w:rFonts w:ascii="Times New Roman" w:hAnsi="Times New Roman" w:cs="Times New Roman"/>
          <w:sz w:val="24"/>
          <w:szCs w:val="24"/>
        </w:rPr>
        <w:t>, при этом педагог является проводником, он не дает готовых знаний, а побуждает обучающихся к поиску, мотивирует их, заинтересовывает, ставит задачи, для решения которых необходимо погрузится в поиск нужных знаний.</w:t>
      </w:r>
    </w:p>
    <w:p w:rsidR="00BA697E" w:rsidRPr="008057F7" w:rsidRDefault="005B2BCA" w:rsidP="00127F55">
      <w:pPr>
        <w:spacing w:after="0" w:line="240" w:lineRule="auto"/>
        <w:ind w:firstLine="709"/>
        <w:jc w:val="both"/>
        <w:rPr>
          <w:rFonts w:ascii="Times New Roman" w:hAnsi="Times New Roman" w:cs="Times New Roman"/>
          <w:sz w:val="24"/>
          <w:szCs w:val="24"/>
        </w:rPr>
      </w:pPr>
      <w:r w:rsidRPr="008057F7">
        <w:rPr>
          <w:rFonts w:ascii="Times New Roman" w:hAnsi="Times New Roman" w:cs="Times New Roman"/>
          <w:sz w:val="24"/>
          <w:szCs w:val="24"/>
        </w:rPr>
        <w:t xml:space="preserve">При этом учебный процесс организован таким образом, что практически все обучающиеся оказываются вовлеченными в процесс познания, им дана возможность оценивать широту и глубину своих знаний, их общий уровень по той или иной теме. Они могут рефлектировать по поводу своих знаний, мыслей, способов решения заданной проблемы. Вырабатывать </w:t>
      </w:r>
      <w:r w:rsidR="00BA697E" w:rsidRPr="008057F7">
        <w:rPr>
          <w:rFonts w:ascii="Times New Roman" w:hAnsi="Times New Roman" w:cs="Times New Roman"/>
          <w:sz w:val="24"/>
          <w:szCs w:val="24"/>
        </w:rPr>
        <w:t xml:space="preserve">общую стратегию взаимодействия друг с другом и отношения к информации. При этом они учатся не только искать необходимые им знания, но и находить различные пути получения этих знаний, структурировать их, выделять самое важное из потока информации, формулировать главную мысль, составлять тезисы по найденному материалу. Это способствует выработки у обучающихся таких важных для успешной социализации навыков, как критическое мышление, креативность, работа в команде, коммуникация. </w:t>
      </w:r>
    </w:p>
    <w:p w:rsidR="00DC799D" w:rsidRPr="008057F7" w:rsidRDefault="00BA697E" w:rsidP="00127F55">
      <w:pPr>
        <w:spacing w:after="0" w:line="240" w:lineRule="auto"/>
        <w:ind w:firstLine="709"/>
        <w:jc w:val="both"/>
        <w:rPr>
          <w:rFonts w:ascii="Times New Roman" w:hAnsi="Times New Roman" w:cs="Times New Roman"/>
          <w:sz w:val="24"/>
          <w:szCs w:val="24"/>
        </w:rPr>
      </w:pPr>
      <w:r w:rsidRPr="008057F7">
        <w:rPr>
          <w:rFonts w:ascii="Times New Roman" w:hAnsi="Times New Roman" w:cs="Times New Roman"/>
          <w:sz w:val="24"/>
          <w:szCs w:val="24"/>
        </w:rPr>
        <w:t xml:space="preserve">Совместная деятельность </w:t>
      </w:r>
      <w:proofErr w:type="gramStart"/>
      <w:r w:rsidRPr="008057F7">
        <w:rPr>
          <w:rFonts w:ascii="Times New Roman" w:hAnsi="Times New Roman" w:cs="Times New Roman"/>
          <w:sz w:val="24"/>
          <w:szCs w:val="24"/>
        </w:rPr>
        <w:t>обучающихся</w:t>
      </w:r>
      <w:proofErr w:type="gramEnd"/>
      <w:r w:rsidRPr="008057F7">
        <w:rPr>
          <w:rFonts w:ascii="Times New Roman" w:hAnsi="Times New Roman" w:cs="Times New Roman"/>
          <w:sz w:val="24"/>
          <w:szCs w:val="24"/>
        </w:rPr>
        <w:t xml:space="preserve"> в процессе познания предполагает то, что каждый участник этой деятельности вносит свой вклад в общее дело, происходит постоянный обмен знаниями и опытом, идеями, способами организации той или иной деятельности. Это происходит в атмосфере взаимного уважения и поддержки, что не только гарантирует вовлеченность участников, но и </w:t>
      </w:r>
      <w:r w:rsidR="00DC799D" w:rsidRPr="008057F7">
        <w:rPr>
          <w:rFonts w:ascii="Times New Roman" w:hAnsi="Times New Roman" w:cs="Times New Roman"/>
          <w:sz w:val="24"/>
          <w:szCs w:val="24"/>
        </w:rPr>
        <w:t xml:space="preserve">создает условия для включения в сотруднические отношения. </w:t>
      </w:r>
    </w:p>
    <w:p w:rsidR="00F27D74" w:rsidRPr="008057F7" w:rsidRDefault="00BD35C7" w:rsidP="00127F55">
      <w:pPr>
        <w:spacing w:after="0" w:line="240" w:lineRule="auto"/>
        <w:ind w:firstLine="709"/>
        <w:jc w:val="both"/>
        <w:rPr>
          <w:rFonts w:ascii="Times New Roman" w:hAnsi="Times New Roman" w:cs="Times New Roman"/>
          <w:sz w:val="24"/>
          <w:szCs w:val="24"/>
        </w:rPr>
      </w:pPr>
      <w:r w:rsidRPr="008057F7">
        <w:rPr>
          <w:rFonts w:ascii="Times New Roman" w:hAnsi="Times New Roman" w:cs="Times New Roman"/>
          <w:sz w:val="24"/>
          <w:szCs w:val="24"/>
        </w:rPr>
        <w:t xml:space="preserve">При использовании интерактивных методов обучения </w:t>
      </w:r>
      <w:proofErr w:type="gramStart"/>
      <w:r w:rsidRPr="008057F7">
        <w:rPr>
          <w:rFonts w:ascii="Times New Roman" w:hAnsi="Times New Roman" w:cs="Times New Roman"/>
          <w:sz w:val="24"/>
          <w:szCs w:val="24"/>
        </w:rPr>
        <w:t>обучающийся</w:t>
      </w:r>
      <w:proofErr w:type="gramEnd"/>
      <w:r w:rsidRPr="008057F7">
        <w:rPr>
          <w:rFonts w:ascii="Times New Roman" w:hAnsi="Times New Roman" w:cs="Times New Roman"/>
          <w:sz w:val="24"/>
          <w:szCs w:val="24"/>
        </w:rPr>
        <w:t xml:space="preserve"> становится полноправным участником процесса познания. Его собственный опыт становится одним из основных источников учебного познания. Если в традиционных методах обучения существует только линия оратор – слушатель (лекция или семинар), то в интерактивном обучении происходит постоянная смена действий: активность педагога сменяется активностью обучающихся, в </w:t>
      </w:r>
      <w:r w:rsidR="00214E13" w:rsidRPr="008057F7">
        <w:rPr>
          <w:rFonts w:ascii="Times New Roman" w:hAnsi="Times New Roman" w:cs="Times New Roman"/>
          <w:sz w:val="24"/>
          <w:szCs w:val="24"/>
        </w:rPr>
        <w:t>связи</w:t>
      </w:r>
      <w:r w:rsidRPr="008057F7">
        <w:rPr>
          <w:rFonts w:ascii="Times New Roman" w:hAnsi="Times New Roman" w:cs="Times New Roman"/>
          <w:sz w:val="24"/>
          <w:szCs w:val="24"/>
        </w:rPr>
        <w:t xml:space="preserve"> с чем</w:t>
      </w:r>
      <w:r w:rsidR="00214E13" w:rsidRPr="008057F7">
        <w:rPr>
          <w:rFonts w:ascii="Times New Roman" w:hAnsi="Times New Roman" w:cs="Times New Roman"/>
          <w:sz w:val="24"/>
          <w:szCs w:val="24"/>
        </w:rPr>
        <w:t>,</w:t>
      </w:r>
      <w:r w:rsidRPr="008057F7">
        <w:rPr>
          <w:rFonts w:ascii="Times New Roman" w:hAnsi="Times New Roman" w:cs="Times New Roman"/>
          <w:sz w:val="24"/>
          <w:szCs w:val="24"/>
        </w:rPr>
        <w:t xml:space="preserve"> его задачей становится создание условий для их инициативы, поддержка общей направленности занятия, ориентация обучающихся на решение поставленной задачи.</w:t>
      </w:r>
      <w:r w:rsidR="00220CBC" w:rsidRPr="008057F7">
        <w:rPr>
          <w:rFonts w:ascii="Times New Roman" w:hAnsi="Times New Roman" w:cs="Times New Roman"/>
          <w:sz w:val="24"/>
          <w:szCs w:val="24"/>
        </w:rPr>
        <w:t xml:space="preserve"> Данн</w:t>
      </w:r>
      <w:r w:rsidR="00D46953" w:rsidRPr="008057F7">
        <w:rPr>
          <w:rFonts w:ascii="Times New Roman" w:hAnsi="Times New Roman" w:cs="Times New Roman"/>
          <w:sz w:val="24"/>
          <w:szCs w:val="24"/>
        </w:rPr>
        <w:t>ы</w:t>
      </w:r>
      <w:r w:rsidR="00220CBC" w:rsidRPr="008057F7">
        <w:rPr>
          <w:rFonts w:ascii="Times New Roman" w:hAnsi="Times New Roman" w:cs="Times New Roman"/>
          <w:sz w:val="24"/>
          <w:szCs w:val="24"/>
        </w:rPr>
        <w:t xml:space="preserve">й </w:t>
      </w:r>
      <w:r w:rsidR="00D46953" w:rsidRPr="008057F7">
        <w:rPr>
          <w:rFonts w:ascii="Times New Roman" w:hAnsi="Times New Roman" w:cs="Times New Roman"/>
          <w:sz w:val="24"/>
          <w:szCs w:val="24"/>
        </w:rPr>
        <w:t xml:space="preserve">образовательный </w:t>
      </w:r>
      <w:r w:rsidR="00220CBC" w:rsidRPr="008057F7">
        <w:rPr>
          <w:rFonts w:ascii="Times New Roman" w:hAnsi="Times New Roman" w:cs="Times New Roman"/>
          <w:sz w:val="24"/>
          <w:szCs w:val="24"/>
        </w:rPr>
        <w:t xml:space="preserve">подход </w:t>
      </w:r>
      <w:r w:rsidR="00F27D74" w:rsidRPr="008057F7">
        <w:rPr>
          <w:rFonts w:ascii="Times New Roman" w:hAnsi="Times New Roman" w:cs="Times New Roman"/>
          <w:sz w:val="24"/>
          <w:szCs w:val="24"/>
        </w:rPr>
        <w:t>способствует лучшему усвоению материала, а также формирует собственное мнение у обучающихся, дает опыт конструктивного решения конфликтных ситуаций, формирует навыки поведения, учит аргументировать и отстаивать свою точку зрения, находить компромиссы и т.д.</w:t>
      </w:r>
    </w:p>
    <w:p w:rsidR="00D46953" w:rsidRPr="008057F7" w:rsidRDefault="00F27D74" w:rsidP="00127F55">
      <w:pPr>
        <w:spacing w:after="0" w:line="240" w:lineRule="auto"/>
        <w:ind w:firstLine="709"/>
        <w:jc w:val="both"/>
        <w:rPr>
          <w:rFonts w:ascii="Times New Roman" w:hAnsi="Times New Roman" w:cs="Times New Roman"/>
          <w:sz w:val="24"/>
          <w:szCs w:val="24"/>
        </w:rPr>
      </w:pPr>
      <w:proofErr w:type="gramStart"/>
      <w:r w:rsidRPr="008057F7">
        <w:rPr>
          <w:rFonts w:ascii="Times New Roman" w:hAnsi="Times New Roman" w:cs="Times New Roman"/>
          <w:sz w:val="24"/>
          <w:szCs w:val="24"/>
        </w:rPr>
        <w:t>В интерактивном обучении роль педагога перестает быть центральной, он становится одним из (а не единственным) источников информации.</w:t>
      </w:r>
      <w:proofErr w:type="gramEnd"/>
      <w:r w:rsidRPr="008057F7">
        <w:rPr>
          <w:rFonts w:ascii="Times New Roman" w:hAnsi="Times New Roman" w:cs="Times New Roman"/>
          <w:sz w:val="24"/>
          <w:szCs w:val="24"/>
        </w:rPr>
        <w:t xml:space="preserve"> Его основными задачами становятся: </w:t>
      </w:r>
    </w:p>
    <w:p w:rsidR="00D46953" w:rsidRPr="008057F7" w:rsidRDefault="00F27D74" w:rsidP="00127F55">
      <w:pPr>
        <w:spacing w:after="0" w:line="240" w:lineRule="auto"/>
        <w:ind w:firstLine="709"/>
        <w:jc w:val="both"/>
        <w:rPr>
          <w:rFonts w:ascii="Times New Roman" w:hAnsi="Times New Roman" w:cs="Times New Roman"/>
          <w:sz w:val="24"/>
          <w:szCs w:val="24"/>
        </w:rPr>
      </w:pPr>
      <w:r w:rsidRPr="008057F7">
        <w:rPr>
          <w:rFonts w:ascii="Times New Roman" w:hAnsi="Times New Roman" w:cs="Times New Roman"/>
          <w:sz w:val="24"/>
          <w:szCs w:val="24"/>
        </w:rPr>
        <w:t xml:space="preserve">1) регулирование познавательного процесса и его организация; </w:t>
      </w:r>
    </w:p>
    <w:p w:rsidR="00D46953" w:rsidRPr="008057F7" w:rsidRDefault="00F27D74" w:rsidP="00127F55">
      <w:pPr>
        <w:spacing w:after="0" w:line="240" w:lineRule="auto"/>
        <w:ind w:firstLine="709"/>
        <w:jc w:val="both"/>
        <w:rPr>
          <w:rFonts w:ascii="Times New Roman" w:hAnsi="Times New Roman" w:cs="Times New Roman"/>
          <w:sz w:val="24"/>
          <w:szCs w:val="24"/>
        </w:rPr>
      </w:pPr>
      <w:r w:rsidRPr="008057F7">
        <w:rPr>
          <w:rFonts w:ascii="Times New Roman" w:hAnsi="Times New Roman" w:cs="Times New Roman"/>
          <w:sz w:val="24"/>
          <w:szCs w:val="24"/>
        </w:rPr>
        <w:t xml:space="preserve">2) подготовка заданий для занятия; </w:t>
      </w:r>
    </w:p>
    <w:p w:rsidR="00D46953" w:rsidRPr="008057F7" w:rsidRDefault="00F27D74" w:rsidP="00127F55">
      <w:pPr>
        <w:spacing w:after="0" w:line="240" w:lineRule="auto"/>
        <w:ind w:firstLine="709"/>
        <w:jc w:val="both"/>
        <w:rPr>
          <w:rFonts w:ascii="Times New Roman" w:hAnsi="Times New Roman" w:cs="Times New Roman"/>
          <w:sz w:val="24"/>
          <w:szCs w:val="24"/>
        </w:rPr>
      </w:pPr>
      <w:r w:rsidRPr="008057F7">
        <w:rPr>
          <w:rFonts w:ascii="Times New Roman" w:hAnsi="Times New Roman" w:cs="Times New Roman"/>
          <w:sz w:val="24"/>
          <w:szCs w:val="24"/>
        </w:rPr>
        <w:t xml:space="preserve">3) формирование вопросов, тем для обсуждения, создание </w:t>
      </w:r>
      <w:r w:rsidR="00214E13" w:rsidRPr="008057F7">
        <w:rPr>
          <w:rFonts w:ascii="Times New Roman" w:hAnsi="Times New Roman" w:cs="Times New Roman"/>
          <w:sz w:val="24"/>
          <w:szCs w:val="24"/>
        </w:rPr>
        <w:t>«</w:t>
      </w:r>
      <w:r w:rsidRPr="008057F7">
        <w:rPr>
          <w:rFonts w:ascii="Times New Roman" w:hAnsi="Times New Roman" w:cs="Times New Roman"/>
          <w:sz w:val="24"/>
          <w:szCs w:val="24"/>
        </w:rPr>
        <w:t>кейсов</w:t>
      </w:r>
      <w:r w:rsidR="00214E13" w:rsidRPr="008057F7">
        <w:rPr>
          <w:rFonts w:ascii="Times New Roman" w:hAnsi="Times New Roman" w:cs="Times New Roman"/>
          <w:sz w:val="24"/>
          <w:szCs w:val="24"/>
        </w:rPr>
        <w:t>»</w:t>
      </w:r>
      <w:r w:rsidRPr="008057F7">
        <w:rPr>
          <w:rFonts w:ascii="Times New Roman" w:hAnsi="Times New Roman" w:cs="Times New Roman"/>
          <w:sz w:val="24"/>
          <w:szCs w:val="24"/>
        </w:rPr>
        <w:t xml:space="preserve">; </w:t>
      </w:r>
    </w:p>
    <w:p w:rsidR="00D46953" w:rsidRPr="008057F7" w:rsidRDefault="00F27D74" w:rsidP="00127F55">
      <w:pPr>
        <w:spacing w:after="0" w:line="240" w:lineRule="auto"/>
        <w:ind w:firstLine="709"/>
        <w:jc w:val="both"/>
        <w:rPr>
          <w:rFonts w:ascii="Times New Roman" w:hAnsi="Times New Roman" w:cs="Times New Roman"/>
          <w:sz w:val="24"/>
          <w:szCs w:val="24"/>
        </w:rPr>
      </w:pPr>
      <w:r w:rsidRPr="008057F7">
        <w:rPr>
          <w:rFonts w:ascii="Times New Roman" w:hAnsi="Times New Roman" w:cs="Times New Roman"/>
          <w:sz w:val="24"/>
          <w:szCs w:val="24"/>
        </w:rPr>
        <w:t xml:space="preserve">4) консультация </w:t>
      </w:r>
      <w:proofErr w:type="gramStart"/>
      <w:r w:rsidRPr="008057F7">
        <w:rPr>
          <w:rFonts w:ascii="Times New Roman" w:hAnsi="Times New Roman" w:cs="Times New Roman"/>
          <w:sz w:val="24"/>
          <w:szCs w:val="24"/>
        </w:rPr>
        <w:t>обучающихся</w:t>
      </w:r>
      <w:proofErr w:type="gramEnd"/>
      <w:r w:rsidRPr="008057F7">
        <w:rPr>
          <w:rFonts w:ascii="Times New Roman" w:hAnsi="Times New Roman" w:cs="Times New Roman"/>
          <w:sz w:val="24"/>
          <w:szCs w:val="24"/>
        </w:rPr>
        <w:t xml:space="preserve"> по тому или иному вопросу; </w:t>
      </w:r>
    </w:p>
    <w:p w:rsidR="00D46953" w:rsidRPr="008057F7" w:rsidRDefault="00F27D74" w:rsidP="00127F55">
      <w:pPr>
        <w:spacing w:after="0" w:line="240" w:lineRule="auto"/>
        <w:ind w:firstLine="709"/>
        <w:jc w:val="both"/>
        <w:rPr>
          <w:rFonts w:ascii="Times New Roman" w:hAnsi="Times New Roman" w:cs="Times New Roman"/>
          <w:sz w:val="24"/>
          <w:szCs w:val="24"/>
        </w:rPr>
      </w:pPr>
      <w:r w:rsidRPr="008057F7">
        <w:rPr>
          <w:rFonts w:ascii="Times New Roman" w:hAnsi="Times New Roman" w:cs="Times New Roman"/>
          <w:sz w:val="24"/>
          <w:szCs w:val="24"/>
        </w:rPr>
        <w:t>5) контроль над временем и порядком выполнения намеченного плана</w:t>
      </w:r>
      <w:r w:rsidR="00214E13" w:rsidRPr="008057F7">
        <w:rPr>
          <w:rFonts w:ascii="Times New Roman" w:hAnsi="Times New Roman" w:cs="Times New Roman"/>
          <w:sz w:val="24"/>
          <w:szCs w:val="24"/>
        </w:rPr>
        <w:t xml:space="preserve">. </w:t>
      </w:r>
    </w:p>
    <w:p w:rsidR="00F27D74" w:rsidRPr="008057F7" w:rsidRDefault="00214E13" w:rsidP="00127F55">
      <w:pPr>
        <w:spacing w:after="0" w:line="240" w:lineRule="auto"/>
        <w:ind w:firstLine="709"/>
        <w:jc w:val="both"/>
        <w:rPr>
          <w:rFonts w:ascii="Times New Roman" w:hAnsi="Times New Roman" w:cs="Times New Roman"/>
          <w:sz w:val="24"/>
          <w:szCs w:val="24"/>
        </w:rPr>
      </w:pPr>
      <w:r w:rsidRPr="008057F7">
        <w:rPr>
          <w:rFonts w:ascii="Times New Roman" w:hAnsi="Times New Roman" w:cs="Times New Roman"/>
          <w:sz w:val="24"/>
          <w:szCs w:val="24"/>
        </w:rPr>
        <w:t xml:space="preserve">Таким образом, педагог уже </w:t>
      </w:r>
      <w:r w:rsidR="00D46953" w:rsidRPr="008057F7">
        <w:rPr>
          <w:rFonts w:ascii="Times New Roman" w:hAnsi="Times New Roman" w:cs="Times New Roman"/>
          <w:sz w:val="24"/>
          <w:szCs w:val="24"/>
        </w:rPr>
        <w:t>не является единственным источником знаний и их транслятором</w:t>
      </w:r>
      <w:r w:rsidRPr="008057F7">
        <w:rPr>
          <w:rFonts w:ascii="Times New Roman" w:hAnsi="Times New Roman" w:cs="Times New Roman"/>
          <w:sz w:val="24"/>
          <w:szCs w:val="24"/>
        </w:rPr>
        <w:t xml:space="preserve">, он становится организатором и координатором познавательной деятельности обучающихся. </w:t>
      </w:r>
    </w:p>
    <w:p w:rsidR="002E1B28" w:rsidRPr="008057F7" w:rsidRDefault="00214E13" w:rsidP="00127F55">
      <w:pPr>
        <w:spacing w:after="0" w:line="240" w:lineRule="auto"/>
        <w:ind w:firstLine="709"/>
        <w:jc w:val="both"/>
        <w:rPr>
          <w:rFonts w:ascii="Times New Roman" w:hAnsi="Times New Roman" w:cs="Times New Roman"/>
          <w:sz w:val="24"/>
          <w:szCs w:val="24"/>
        </w:rPr>
      </w:pPr>
      <w:r w:rsidRPr="008057F7">
        <w:rPr>
          <w:rFonts w:ascii="Times New Roman" w:hAnsi="Times New Roman" w:cs="Times New Roman"/>
          <w:sz w:val="24"/>
          <w:szCs w:val="24"/>
        </w:rPr>
        <w:t xml:space="preserve">Интерактивное обучение – это своего рода игра между </w:t>
      </w:r>
      <w:proofErr w:type="gramStart"/>
      <w:r w:rsidRPr="008057F7">
        <w:rPr>
          <w:rFonts w:ascii="Times New Roman" w:hAnsi="Times New Roman" w:cs="Times New Roman"/>
          <w:sz w:val="24"/>
          <w:szCs w:val="24"/>
        </w:rPr>
        <w:t>обучающимися</w:t>
      </w:r>
      <w:proofErr w:type="gramEnd"/>
      <w:r w:rsidRPr="008057F7">
        <w:rPr>
          <w:rFonts w:ascii="Times New Roman" w:hAnsi="Times New Roman" w:cs="Times New Roman"/>
          <w:sz w:val="24"/>
          <w:szCs w:val="24"/>
        </w:rPr>
        <w:t>, педагогом и информационной средой.</w:t>
      </w:r>
      <w:r w:rsidR="002E1B28" w:rsidRPr="008057F7">
        <w:rPr>
          <w:rFonts w:ascii="Times New Roman" w:hAnsi="Times New Roman" w:cs="Times New Roman"/>
          <w:sz w:val="24"/>
          <w:szCs w:val="24"/>
        </w:rPr>
        <w:t xml:space="preserve"> Обучение такого вида помогает решить следующие задачи:</w:t>
      </w:r>
    </w:p>
    <w:p w:rsidR="002E1B28" w:rsidRPr="008057F7" w:rsidRDefault="002E1B28" w:rsidP="00127F55">
      <w:pPr>
        <w:spacing w:after="0" w:line="240" w:lineRule="auto"/>
        <w:ind w:firstLine="709"/>
        <w:jc w:val="both"/>
        <w:rPr>
          <w:rFonts w:ascii="Times New Roman" w:hAnsi="Times New Roman" w:cs="Times New Roman"/>
          <w:sz w:val="24"/>
          <w:szCs w:val="24"/>
        </w:rPr>
      </w:pPr>
      <w:proofErr w:type="gramStart"/>
      <w:r w:rsidRPr="008057F7">
        <w:rPr>
          <w:rFonts w:ascii="Times New Roman" w:hAnsi="Times New Roman" w:cs="Times New Roman"/>
          <w:sz w:val="24"/>
          <w:szCs w:val="24"/>
        </w:rPr>
        <w:t>- уход от подачи материала в виде лекции к интерактивному взаимодействию с подключением максимального количества имеющихся у обучающихся навыков и опыта;</w:t>
      </w:r>
      <w:proofErr w:type="gramEnd"/>
    </w:p>
    <w:p w:rsidR="002E1B28" w:rsidRPr="008057F7" w:rsidRDefault="002E1B28" w:rsidP="00127F55">
      <w:pPr>
        <w:spacing w:after="0" w:line="240" w:lineRule="auto"/>
        <w:ind w:firstLine="709"/>
        <w:jc w:val="both"/>
        <w:rPr>
          <w:rFonts w:ascii="Times New Roman" w:hAnsi="Times New Roman" w:cs="Times New Roman"/>
          <w:sz w:val="24"/>
          <w:szCs w:val="24"/>
        </w:rPr>
      </w:pPr>
      <w:r w:rsidRPr="008057F7">
        <w:rPr>
          <w:rFonts w:ascii="Times New Roman" w:hAnsi="Times New Roman" w:cs="Times New Roman"/>
          <w:sz w:val="24"/>
          <w:szCs w:val="24"/>
        </w:rPr>
        <w:t>- экономия времени за счет отсутствия необходимости рисовать на доске схемы, формулы, таблицы, диаграммы;</w:t>
      </w:r>
    </w:p>
    <w:p w:rsidR="008A7103" w:rsidRPr="008057F7" w:rsidRDefault="002E1B28" w:rsidP="00127F55">
      <w:pPr>
        <w:spacing w:after="0" w:line="240" w:lineRule="auto"/>
        <w:ind w:firstLine="709"/>
        <w:jc w:val="both"/>
        <w:rPr>
          <w:rFonts w:ascii="Times New Roman" w:hAnsi="Times New Roman" w:cs="Times New Roman"/>
          <w:sz w:val="24"/>
          <w:szCs w:val="24"/>
        </w:rPr>
      </w:pPr>
      <w:r w:rsidRPr="008057F7">
        <w:rPr>
          <w:rFonts w:ascii="Times New Roman" w:hAnsi="Times New Roman" w:cs="Times New Roman"/>
          <w:sz w:val="24"/>
          <w:szCs w:val="24"/>
        </w:rPr>
        <w:lastRenderedPageBreak/>
        <w:t>- повышение эффективности подачи изучаемого материала за счет того, что интерактивные</w:t>
      </w:r>
      <w:r w:rsidR="008A7103" w:rsidRPr="008057F7">
        <w:rPr>
          <w:rFonts w:ascii="Times New Roman" w:hAnsi="Times New Roman" w:cs="Times New Roman"/>
          <w:sz w:val="24"/>
          <w:szCs w:val="24"/>
        </w:rPr>
        <w:t xml:space="preserve"> средства обучения активируют сенсорные системы </w:t>
      </w:r>
      <w:proofErr w:type="gramStart"/>
      <w:r w:rsidR="008A7103" w:rsidRPr="008057F7">
        <w:rPr>
          <w:rFonts w:ascii="Times New Roman" w:hAnsi="Times New Roman" w:cs="Times New Roman"/>
          <w:sz w:val="24"/>
          <w:szCs w:val="24"/>
        </w:rPr>
        <w:t>обучающихся</w:t>
      </w:r>
      <w:proofErr w:type="gramEnd"/>
      <w:r w:rsidR="008A7103" w:rsidRPr="008057F7">
        <w:rPr>
          <w:rFonts w:ascii="Times New Roman" w:hAnsi="Times New Roman" w:cs="Times New Roman"/>
          <w:sz w:val="24"/>
          <w:szCs w:val="24"/>
        </w:rPr>
        <w:t>;</w:t>
      </w:r>
    </w:p>
    <w:p w:rsidR="008A7103" w:rsidRPr="008057F7" w:rsidRDefault="008A7103" w:rsidP="00127F55">
      <w:pPr>
        <w:spacing w:after="0" w:line="240" w:lineRule="auto"/>
        <w:ind w:firstLine="709"/>
        <w:jc w:val="both"/>
        <w:rPr>
          <w:rFonts w:ascii="Times New Roman" w:hAnsi="Times New Roman" w:cs="Times New Roman"/>
          <w:sz w:val="24"/>
          <w:szCs w:val="24"/>
        </w:rPr>
      </w:pPr>
      <w:r w:rsidRPr="008057F7">
        <w:rPr>
          <w:rFonts w:ascii="Times New Roman" w:hAnsi="Times New Roman" w:cs="Times New Roman"/>
          <w:sz w:val="24"/>
          <w:szCs w:val="24"/>
        </w:rPr>
        <w:t xml:space="preserve">- легкость организации работы в группе за счет вовлечения </w:t>
      </w:r>
      <w:proofErr w:type="gramStart"/>
      <w:r w:rsidRPr="008057F7">
        <w:rPr>
          <w:rFonts w:ascii="Times New Roman" w:hAnsi="Times New Roman" w:cs="Times New Roman"/>
          <w:sz w:val="24"/>
          <w:szCs w:val="24"/>
        </w:rPr>
        <w:t>обучающихся</w:t>
      </w:r>
      <w:proofErr w:type="gramEnd"/>
      <w:r w:rsidRPr="008057F7">
        <w:rPr>
          <w:rFonts w:ascii="Times New Roman" w:hAnsi="Times New Roman" w:cs="Times New Roman"/>
          <w:sz w:val="24"/>
          <w:szCs w:val="24"/>
        </w:rPr>
        <w:t>;</w:t>
      </w:r>
    </w:p>
    <w:p w:rsidR="008A7103" w:rsidRPr="008057F7" w:rsidRDefault="008A7103" w:rsidP="00127F55">
      <w:pPr>
        <w:spacing w:after="0" w:line="240" w:lineRule="auto"/>
        <w:ind w:firstLine="709"/>
        <w:jc w:val="both"/>
        <w:rPr>
          <w:rFonts w:ascii="Times New Roman" w:hAnsi="Times New Roman" w:cs="Times New Roman"/>
          <w:sz w:val="24"/>
          <w:szCs w:val="24"/>
        </w:rPr>
      </w:pPr>
      <w:r w:rsidRPr="008057F7">
        <w:rPr>
          <w:rFonts w:ascii="Times New Roman" w:hAnsi="Times New Roman" w:cs="Times New Roman"/>
          <w:sz w:val="24"/>
          <w:szCs w:val="24"/>
        </w:rPr>
        <w:t xml:space="preserve">- установление доверия между </w:t>
      </w:r>
      <w:proofErr w:type="gramStart"/>
      <w:r w:rsidRPr="008057F7">
        <w:rPr>
          <w:rFonts w:ascii="Times New Roman" w:hAnsi="Times New Roman" w:cs="Times New Roman"/>
          <w:sz w:val="24"/>
          <w:szCs w:val="24"/>
        </w:rPr>
        <w:t>обучающимися</w:t>
      </w:r>
      <w:proofErr w:type="gramEnd"/>
      <w:r w:rsidRPr="008057F7">
        <w:rPr>
          <w:rFonts w:ascii="Times New Roman" w:hAnsi="Times New Roman" w:cs="Times New Roman"/>
          <w:sz w:val="24"/>
          <w:szCs w:val="24"/>
        </w:rPr>
        <w:t xml:space="preserve"> и педагогом, улучшение климата внутри группы.</w:t>
      </w:r>
    </w:p>
    <w:p w:rsidR="003B16BF" w:rsidRPr="008057F7" w:rsidRDefault="008A7103" w:rsidP="00127F55">
      <w:pPr>
        <w:spacing w:after="0" w:line="240" w:lineRule="auto"/>
        <w:ind w:firstLine="709"/>
        <w:jc w:val="both"/>
        <w:rPr>
          <w:rFonts w:ascii="Times New Roman" w:hAnsi="Times New Roman" w:cs="Times New Roman"/>
          <w:sz w:val="24"/>
          <w:szCs w:val="24"/>
        </w:rPr>
      </w:pPr>
      <w:r w:rsidRPr="008057F7">
        <w:rPr>
          <w:rFonts w:ascii="Times New Roman" w:hAnsi="Times New Roman" w:cs="Times New Roman"/>
          <w:sz w:val="24"/>
          <w:szCs w:val="24"/>
        </w:rPr>
        <w:t>Одной из форм интерактивного обучения является решение обучающимися творческого задания – это такие задания, которые не имеют единственного верного решения, предполагают использование нескольких подходов и рассмотрение ситуации с разных сторон. Творческое задание является основой любого интерактивного метода [</w:t>
      </w:r>
      <w:r w:rsidR="005E7BBE" w:rsidRPr="008057F7">
        <w:rPr>
          <w:rFonts w:ascii="Times New Roman" w:hAnsi="Times New Roman" w:cs="Times New Roman"/>
          <w:sz w:val="24"/>
          <w:szCs w:val="24"/>
        </w:rPr>
        <w:t>1</w:t>
      </w:r>
      <w:r w:rsidRPr="008057F7">
        <w:rPr>
          <w:rFonts w:ascii="Times New Roman" w:hAnsi="Times New Roman" w:cs="Times New Roman"/>
          <w:sz w:val="24"/>
          <w:szCs w:val="24"/>
        </w:rPr>
        <w:t xml:space="preserve">]. </w:t>
      </w:r>
      <w:r w:rsidR="002E1B28" w:rsidRPr="008057F7">
        <w:rPr>
          <w:rFonts w:ascii="Times New Roman" w:hAnsi="Times New Roman" w:cs="Times New Roman"/>
          <w:sz w:val="24"/>
          <w:szCs w:val="24"/>
        </w:rPr>
        <w:t xml:space="preserve"> </w:t>
      </w:r>
      <w:proofErr w:type="gramStart"/>
      <w:r w:rsidRPr="008057F7">
        <w:rPr>
          <w:rFonts w:ascii="Times New Roman" w:hAnsi="Times New Roman" w:cs="Times New Roman"/>
          <w:sz w:val="24"/>
          <w:szCs w:val="24"/>
        </w:rPr>
        <w:t>Возможность проявления себя с творческой стороны и выработки оригинального решения создает у обучающихся дополнительную мотивацию к участию в процессе познания.</w:t>
      </w:r>
      <w:proofErr w:type="gramEnd"/>
      <w:r w:rsidRPr="008057F7">
        <w:rPr>
          <w:rFonts w:ascii="Times New Roman" w:hAnsi="Times New Roman" w:cs="Times New Roman"/>
          <w:sz w:val="24"/>
          <w:szCs w:val="24"/>
        </w:rPr>
        <w:t xml:space="preserve"> </w:t>
      </w:r>
      <w:proofErr w:type="gramStart"/>
      <w:r w:rsidRPr="008057F7">
        <w:rPr>
          <w:rFonts w:ascii="Times New Roman" w:hAnsi="Times New Roman" w:cs="Times New Roman"/>
          <w:sz w:val="24"/>
          <w:szCs w:val="24"/>
        </w:rPr>
        <w:t xml:space="preserve">Возможность найти </w:t>
      </w:r>
      <w:r w:rsidR="003B16BF" w:rsidRPr="008057F7">
        <w:rPr>
          <w:rFonts w:ascii="Times New Roman" w:hAnsi="Times New Roman" w:cs="Times New Roman"/>
          <w:sz w:val="24"/>
          <w:szCs w:val="24"/>
        </w:rPr>
        <w:t>такое решение, основанное, в первую очередь, на личном опыте каждого участника и группы в целом, позволяет создать основу для эффективного сотрудничества, взаимного обмена знаниями (сообучения), конструктивного и активного общения между обучающимися и педагогом.</w:t>
      </w:r>
      <w:proofErr w:type="gramEnd"/>
    </w:p>
    <w:p w:rsidR="005977A2" w:rsidRPr="008057F7" w:rsidRDefault="0087429C" w:rsidP="00127F55">
      <w:pPr>
        <w:spacing w:after="0" w:line="240" w:lineRule="auto"/>
        <w:ind w:firstLine="709"/>
        <w:jc w:val="both"/>
        <w:rPr>
          <w:rFonts w:ascii="Times New Roman" w:hAnsi="Times New Roman" w:cs="Times New Roman"/>
          <w:sz w:val="24"/>
          <w:szCs w:val="24"/>
        </w:rPr>
      </w:pPr>
      <w:r w:rsidRPr="008057F7">
        <w:rPr>
          <w:rFonts w:ascii="Times New Roman" w:hAnsi="Times New Roman" w:cs="Times New Roman"/>
          <w:sz w:val="24"/>
          <w:szCs w:val="24"/>
        </w:rPr>
        <w:t>Таким образом, интерактивный подход в обучении</w:t>
      </w:r>
      <w:r w:rsidR="003B16BF" w:rsidRPr="008057F7">
        <w:rPr>
          <w:rFonts w:ascii="Times New Roman" w:hAnsi="Times New Roman" w:cs="Times New Roman"/>
          <w:sz w:val="24"/>
          <w:szCs w:val="24"/>
        </w:rPr>
        <w:t xml:space="preserve"> позволяет решать одновременно несколько задач, главная из которых состоит в развитии коммуникативных навыков, крит</w:t>
      </w:r>
      <w:r w:rsidR="007E61DE" w:rsidRPr="008057F7">
        <w:rPr>
          <w:rFonts w:ascii="Times New Roman" w:hAnsi="Times New Roman" w:cs="Times New Roman"/>
          <w:sz w:val="24"/>
          <w:szCs w:val="24"/>
        </w:rPr>
        <w:t>ического мышления, креативности</w:t>
      </w:r>
      <w:r w:rsidR="00F56E5C" w:rsidRPr="008057F7">
        <w:rPr>
          <w:rFonts w:ascii="Times New Roman" w:hAnsi="Times New Roman" w:cs="Times New Roman"/>
          <w:sz w:val="24"/>
          <w:szCs w:val="24"/>
        </w:rPr>
        <w:t>.</w:t>
      </w:r>
      <w:r w:rsidR="007E61DE" w:rsidRPr="008057F7">
        <w:rPr>
          <w:rFonts w:ascii="Times New Roman" w:hAnsi="Times New Roman" w:cs="Times New Roman"/>
          <w:sz w:val="24"/>
          <w:szCs w:val="24"/>
        </w:rPr>
        <w:t xml:space="preserve"> </w:t>
      </w:r>
      <w:proofErr w:type="gramStart"/>
      <w:r w:rsidR="007E61DE" w:rsidRPr="008057F7">
        <w:rPr>
          <w:rFonts w:ascii="Times New Roman" w:hAnsi="Times New Roman" w:cs="Times New Roman"/>
          <w:sz w:val="24"/>
          <w:szCs w:val="24"/>
        </w:rPr>
        <w:t>Установление</w:t>
      </w:r>
      <w:r w:rsidR="003B16BF" w:rsidRPr="008057F7">
        <w:rPr>
          <w:rFonts w:ascii="Times New Roman" w:hAnsi="Times New Roman" w:cs="Times New Roman"/>
          <w:sz w:val="24"/>
          <w:szCs w:val="24"/>
        </w:rPr>
        <w:t xml:space="preserve"> контакто</w:t>
      </w:r>
      <w:r w:rsidR="007E61DE" w:rsidRPr="008057F7">
        <w:rPr>
          <w:rFonts w:ascii="Times New Roman" w:hAnsi="Times New Roman" w:cs="Times New Roman"/>
          <w:sz w:val="24"/>
          <w:szCs w:val="24"/>
        </w:rPr>
        <w:t>в между обучающимися, организация командной работы при соблюдении личностных установок создает основания не только для саморазвития личност</w:t>
      </w:r>
      <w:r w:rsidR="00CE6BDB" w:rsidRPr="008057F7">
        <w:rPr>
          <w:rFonts w:ascii="Times New Roman" w:hAnsi="Times New Roman" w:cs="Times New Roman"/>
          <w:sz w:val="24"/>
          <w:szCs w:val="24"/>
        </w:rPr>
        <w:t>и, но и для успешной социализации личности в формате современного общества, для развития актуального</w:t>
      </w:r>
      <w:r w:rsidR="007E61DE" w:rsidRPr="008057F7">
        <w:rPr>
          <w:rFonts w:ascii="Times New Roman" w:hAnsi="Times New Roman" w:cs="Times New Roman"/>
          <w:sz w:val="24"/>
          <w:szCs w:val="24"/>
        </w:rPr>
        <w:t xml:space="preserve"> потенциала</w:t>
      </w:r>
      <w:r w:rsidR="00CE6BDB" w:rsidRPr="008057F7">
        <w:rPr>
          <w:rFonts w:ascii="Times New Roman" w:hAnsi="Times New Roman" w:cs="Times New Roman"/>
          <w:sz w:val="24"/>
          <w:szCs w:val="24"/>
        </w:rPr>
        <w:t xml:space="preserve"> современного общества</w:t>
      </w:r>
      <w:r w:rsidR="003B16BF" w:rsidRPr="008057F7">
        <w:rPr>
          <w:rFonts w:ascii="Times New Roman" w:hAnsi="Times New Roman" w:cs="Times New Roman"/>
          <w:sz w:val="24"/>
          <w:szCs w:val="24"/>
        </w:rPr>
        <w:t xml:space="preserve">. </w:t>
      </w:r>
      <w:proofErr w:type="gramEnd"/>
    </w:p>
    <w:p w:rsidR="00046C77" w:rsidRPr="008057F7" w:rsidRDefault="00046C77" w:rsidP="00127F55">
      <w:pPr>
        <w:spacing w:after="0" w:line="240" w:lineRule="auto"/>
        <w:ind w:firstLine="709"/>
        <w:jc w:val="both"/>
        <w:rPr>
          <w:rFonts w:ascii="Times New Roman" w:hAnsi="Times New Roman" w:cs="Times New Roman"/>
          <w:sz w:val="24"/>
          <w:szCs w:val="24"/>
        </w:rPr>
      </w:pPr>
    </w:p>
    <w:p w:rsidR="004A4228" w:rsidRPr="008057F7" w:rsidRDefault="00046C77" w:rsidP="00127F55">
      <w:pPr>
        <w:spacing w:after="0" w:line="240" w:lineRule="auto"/>
        <w:ind w:firstLine="709"/>
        <w:jc w:val="center"/>
        <w:rPr>
          <w:rFonts w:ascii="Times New Roman" w:hAnsi="Times New Roman" w:cs="Times New Roman"/>
          <w:b/>
          <w:sz w:val="24"/>
          <w:szCs w:val="24"/>
        </w:rPr>
      </w:pPr>
      <w:r w:rsidRPr="008057F7">
        <w:rPr>
          <w:rFonts w:ascii="Times New Roman" w:hAnsi="Times New Roman" w:cs="Times New Roman"/>
          <w:b/>
          <w:sz w:val="24"/>
          <w:szCs w:val="24"/>
        </w:rPr>
        <w:t>Библиографический список</w:t>
      </w:r>
    </w:p>
    <w:p w:rsidR="004A4228" w:rsidRPr="008057F7" w:rsidRDefault="00046C77" w:rsidP="00127F55">
      <w:pPr>
        <w:pStyle w:val="a3"/>
        <w:ind w:firstLine="709"/>
        <w:rPr>
          <w:rFonts w:ascii="Times New Roman" w:hAnsi="Times New Roman" w:cs="Times New Roman"/>
          <w:sz w:val="24"/>
          <w:szCs w:val="24"/>
        </w:rPr>
      </w:pPr>
      <w:r w:rsidRPr="008057F7">
        <w:rPr>
          <w:rFonts w:ascii="Times New Roman" w:hAnsi="Times New Roman" w:cs="Times New Roman"/>
          <w:sz w:val="24"/>
          <w:szCs w:val="24"/>
        </w:rPr>
        <w:t xml:space="preserve">1. </w:t>
      </w:r>
      <w:r w:rsidR="005E7BBE" w:rsidRPr="008057F7">
        <w:rPr>
          <w:rFonts w:ascii="Times New Roman" w:hAnsi="Times New Roman" w:cs="Times New Roman"/>
          <w:sz w:val="24"/>
          <w:szCs w:val="24"/>
        </w:rPr>
        <w:t>Информационно-аналитический обзор. Интерактивные методы обучения в образовательных учреждениях высшего профессионального образования</w:t>
      </w:r>
      <w:r w:rsidR="00245EB1" w:rsidRPr="008057F7">
        <w:rPr>
          <w:rFonts w:ascii="Times New Roman" w:hAnsi="Times New Roman" w:cs="Times New Roman"/>
          <w:sz w:val="24"/>
          <w:szCs w:val="24"/>
        </w:rPr>
        <w:t xml:space="preserve"> [Электронный ресурс] - Режим доступа: </w:t>
      </w:r>
      <w:r w:rsidR="005E7BBE" w:rsidRPr="008057F7">
        <w:rPr>
          <w:rFonts w:ascii="Times New Roman" w:hAnsi="Times New Roman" w:cs="Times New Roman"/>
          <w:sz w:val="24"/>
          <w:szCs w:val="24"/>
        </w:rPr>
        <w:t xml:space="preserve"> http://apu-fsin.ru/service/omumr/material_int_form.html</w:t>
      </w:r>
      <w:r w:rsidR="004A4228" w:rsidRPr="008057F7">
        <w:rPr>
          <w:rFonts w:ascii="Times New Roman" w:hAnsi="Times New Roman" w:cs="Times New Roman"/>
          <w:sz w:val="24"/>
          <w:szCs w:val="24"/>
        </w:rPr>
        <w:t>.</w:t>
      </w:r>
    </w:p>
    <w:p w:rsidR="004A4228" w:rsidRPr="008057F7" w:rsidRDefault="00CA6B4B" w:rsidP="00127F55">
      <w:pPr>
        <w:pStyle w:val="a3"/>
        <w:ind w:firstLine="709"/>
        <w:rPr>
          <w:rFonts w:ascii="Times New Roman" w:hAnsi="Times New Roman" w:cs="Times New Roman"/>
          <w:sz w:val="24"/>
          <w:szCs w:val="24"/>
        </w:rPr>
      </w:pPr>
      <w:r>
        <w:rPr>
          <w:rFonts w:ascii="Times New Roman" w:hAnsi="Times New Roman" w:cs="Times New Roman"/>
          <w:sz w:val="24"/>
          <w:szCs w:val="24"/>
        </w:rPr>
        <w:t>2</w:t>
      </w:r>
      <w:r w:rsidR="00046C77" w:rsidRPr="008057F7">
        <w:rPr>
          <w:rFonts w:ascii="Times New Roman" w:hAnsi="Times New Roman" w:cs="Times New Roman"/>
          <w:sz w:val="24"/>
          <w:szCs w:val="24"/>
        </w:rPr>
        <w:t>.</w:t>
      </w:r>
      <w:r w:rsidR="005E7BBE" w:rsidRPr="008057F7">
        <w:rPr>
          <w:rFonts w:ascii="Times New Roman" w:hAnsi="Times New Roman" w:cs="Times New Roman"/>
          <w:sz w:val="24"/>
          <w:szCs w:val="24"/>
        </w:rPr>
        <w:t xml:space="preserve"> </w:t>
      </w:r>
      <w:proofErr w:type="spellStart"/>
      <w:r w:rsidR="005E7BBE" w:rsidRPr="008057F7">
        <w:rPr>
          <w:rFonts w:ascii="Times New Roman" w:hAnsi="Times New Roman" w:cs="Times New Roman"/>
          <w:sz w:val="24"/>
          <w:szCs w:val="24"/>
        </w:rPr>
        <w:t>Стадникова</w:t>
      </w:r>
      <w:proofErr w:type="spellEnd"/>
      <w:r w:rsidR="005E7BBE" w:rsidRPr="008057F7">
        <w:rPr>
          <w:rFonts w:ascii="Times New Roman" w:hAnsi="Times New Roman" w:cs="Times New Roman"/>
          <w:sz w:val="24"/>
          <w:szCs w:val="24"/>
        </w:rPr>
        <w:t xml:space="preserve"> Е. С. Модернизация системы высшего профессионального образования// Проблемы и перспективы развития образования в России. № 4-2. -  Новосибирск</w:t>
      </w:r>
      <w:proofErr w:type="gramStart"/>
      <w:r w:rsidR="005E7BBE" w:rsidRPr="008057F7">
        <w:rPr>
          <w:rFonts w:ascii="Times New Roman" w:hAnsi="Times New Roman" w:cs="Times New Roman"/>
          <w:sz w:val="24"/>
          <w:szCs w:val="24"/>
        </w:rPr>
        <w:t xml:space="preserve">.: </w:t>
      </w:r>
      <w:proofErr w:type="gramEnd"/>
      <w:r w:rsidR="005E7BBE" w:rsidRPr="008057F7">
        <w:rPr>
          <w:rFonts w:ascii="Times New Roman" w:hAnsi="Times New Roman" w:cs="Times New Roman"/>
          <w:sz w:val="24"/>
          <w:szCs w:val="24"/>
        </w:rPr>
        <w:t xml:space="preserve">ООО «Центр развития научного сотрудничества», 2010.  - С. 224 </w:t>
      </w:r>
      <w:r>
        <w:rPr>
          <w:rFonts w:ascii="Times New Roman" w:hAnsi="Times New Roman" w:cs="Times New Roman"/>
          <w:sz w:val="24"/>
          <w:szCs w:val="24"/>
        </w:rPr>
        <w:t>–</w:t>
      </w:r>
      <w:r w:rsidR="005E7BBE" w:rsidRPr="008057F7">
        <w:rPr>
          <w:rFonts w:ascii="Times New Roman" w:hAnsi="Times New Roman" w:cs="Times New Roman"/>
          <w:sz w:val="24"/>
          <w:szCs w:val="24"/>
        </w:rPr>
        <w:t xml:space="preserve"> 229</w:t>
      </w:r>
      <w:r>
        <w:rPr>
          <w:rFonts w:ascii="Times New Roman" w:hAnsi="Times New Roman" w:cs="Times New Roman"/>
          <w:sz w:val="24"/>
          <w:szCs w:val="24"/>
        </w:rPr>
        <w:t>.</w:t>
      </w:r>
    </w:p>
    <w:p w:rsidR="004A4228" w:rsidRPr="008057F7" w:rsidRDefault="00CA6B4B" w:rsidP="00127F5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w:t>
      </w:r>
      <w:r w:rsidR="00046C77" w:rsidRPr="008057F7">
        <w:rPr>
          <w:rFonts w:ascii="Times New Roman" w:hAnsi="Times New Roman" w:cs="Times New Roman"/>
          <w:sz w:val="24"/>
          <w:szCs w:val="24"/>
        </w:rPr>
        <w:t>.</w:t>
      </w:r>
      <w:r w:rsidR="009E43A0" w:rsidRPr="008057F7">
        <w:rPr>
          <w:rFonts w:ascii="Times New Roman" w:hAnsi="Times New Roman" w:cs="Times New Roman"/>
          <w:sz w:val="24"/>
          <w:szCs w:val="24"/>
        </w:rPr>
        <w:t xml:space="preserve"> </w:t>
      </w:r>
      <w:r w:rsidR="004A4228" w:rsidRPr="008057F7">
        <w:rPr>
          <w:rFonts w:ascii="Times New Roman" w:hAnsi="Times New Roman" w:cs="Times New Roman"/>
          <w:sz w:val="24"/>
          <w:szCs w:val="24"/>
        </w:rPr>
        <w:t>Суханова Д.Н. Мастер-класс в образовательном процессе: общая характеристика// Сборник материалов международной научно-практической конференции (г. Сочи, 23 июня 2017 г.) – Иркутск</w:t>
      </w:r>
      <w:proofErr w:type="gramStart"/>
      <w:r w:rsidR="00245EB1" w:rsidRPr="008057F7">
        <w:rPr>
          <w:rFonts w:ascii="Times New Roman" w:hAnsi="Times New Roman" w:cs="Times New Roman"/>
          <w:sz w:val="24"/>
          <w:szCs w:val="24"/>
        </w:rPr>
        <w:t>.</w:t>
      </w:r>
      <w:r w:rsidR="004A4228" w:rsidRPr="008057F7">
        <w:rPr>
          <w:rFonts w:ascii="Times New Roman" w:hAnsi="Times New Roman" w:cs="Times New Roman"/>
          <w:sz w:val="24"/>
          <w:szCs w:val="24"/>
        </w:rPr>
        <w:t>: «</w:t>
      </w:r>
      <w:proofErr w:type="gramEnd"/>
      <w:r w:rsidR="004A4228" w:rsidRPr="008057F7">
        <w:rPr>
          <w:rFonts w:ascii="Times New Roman" w:hAnsi="Times New Roman" w:cs="Times New Roman"/>
          <w:sz w:val="24"/>
          <w:szCs w:val="24"/>
        </w:rPr>
        <w:t>Научное па</w:t>
      </w:r>
      <w:r w:rsidR="00245EB1" w:rsidRPr="008057F7">
        <w:rPr>
          <w:rFonts w:ascii="Times New Roman" w:hAnsi="Times New Roman" w:cs="Times New Roman"/>
          <w:sz w:val="24"/>
          <w:szCs w:val="24"/>
        </w:rPr>
        <w:t>ртнерство «Апекс», 2017. - С</w:t>
      </w:r>
      <w:r w:rsidR="005E7BBE" w:rsidRPr="008057F7">
        <w:rPr>
          <w:rFonts w:ascii="Times New Roman" w:hAnsi="Times New Roman" w:cs="Times New Roman"/>
          <w:sz w:val="24"/>
          <w:szCs w:val="24"/>
        </w:rPr>
        <w:t>.77 - 83</w:t>
      </w:r>
      <w:r w:rsidR="004A4228" w:rsidRPr="008057F7">
        <w:rPr>
          <w:rFonts w:ascii="Times New Roman" w:hAnsi="Times New Roman" w:cs="Times New Roman"/>
          <w:sz w:val="24"/>
          <w:szCs w:val="24"/>
        </w:rPr>
        <w:t>.</w:t>
      </w:r>
    </w:p>
    <w:p w:rsidR="005E7BBE" w:rsidRPr="008057F7" w:rsidRDefault="00CA6B4B" w:rsidP="00127F55">
      <w:pPr>
        <w:pStyle w:val="a3"/>
        <w:ind w:firstLine="709"/>
        <w:rPr>
          <w:rFonts w:ascii="Times New Roman" w:hAnsi="Times New Roman" w:cs="Times New Roman"/>
          <w:sz w:val="24"/>
          <w:szCs w:val="24"/>
        </w:rPr>
      </w:pPr>
      <w:r>
        <w:rPr>
          <w:rFonts w:ascii="Times New Roman" w:hAnsi="Times New Roman" w:cs="Times New Roman"/>
          <w:sz w:val="24"/>
          <w:szCs w:val="24"/>
        </w:rPr>
        <w:t>4</w:t>
      </w:r>
      <w:r w:rsidR="00046C77" w:rsidRPr="008057F7">
        <w:rPr>
          <w:rFonts w:ascii="Times New Roman" w:hAnsi="Times New Roman" w:cs="Times New Roman"/>
          <w:sz w:val="24"/>
          <w:szCs w:val="24"/>
        </w:rPr>
        <w:t>.</w:t>
      </w:r>
      <w:r w:rsidR="005E7BBE" w:rsidRPr="008057F7">
        <w:rPr>
          <w:rFonts w:ascii="Times New Roman" w:hAnsi="Times New Roman" w:cs="Times New Roman"/>
          <w:sz w:val="24"/>
          <w:szCs w:val="24"/>
        </w:rPr>
        <w:t xml:space="preserve"> О реформе российского образования</w:t>
      </w:r>
      <w:r w:rsidR="00245EB1" w:rsidRPr="008057F7">
        <w:rPr>
          <w:rFonts w:ascii="Times New Roman" w:hAnsi="Times New Roman" w:cs="Times New Roman"/>
          <w:sz w:val="24"/>
          <w:szCs w:val="24"/>
        </w:rPr>
        <w:t xml:space="preserve"> [Электронный ресурс] - Режим доступа: </w:t>
      </w:r>
      <w:r w:rsidR="005E7BBE" w:rsidRPr="008057F7">
        <w:rPr>
          <w:rFonts w:ascii="Times New Roman" w:hAnsi="Times New Roman" w:cs="Times New Roman"/>
          <w:sz w:val="24"/>
          <w:szCs w:val="24"/>
        </w:rPr>
        <w:t>http://sinncom.ru/content/reforma/index8.htm</w:t>
      </w:r>
      <w:r>
        <w:rPr>
          <w:rFonts w:ascii="Times New Roman" w:hAnsi="Times New Roman" w:cs="Times New Roman"/>
          <w:sz w:val="24"/>
          <w:szCs w:val="24"/>
        </w:rPr>
        <w:t>.</w:t>
      </w:r>
    </w:p>
    <w:p w:rsidR="005E7BBE" w:rsidRPr="008057F7" w:rsidRDefault="005E7BBE" w:rsidP="00127F55">
      <w:pPr>
        <w:spacing w:after="0" w:line="240" w:lineRule="auto"/>
        <w:ind w:firstLine="709"/>
        <w:jc w:val="both"/>
        <w:rPr>
          <w:rFonts w:ascii="Times New Roman" w:hAnsi="Times New Roman" w:cs="Times New Roman"/>
          <w:sz w:val="24"/>
          <w:szCs w:val="24"/>
        </w:rPr>
      </w:pPr>
    </w:p>
    <w:p w:rsidR="009E43A0" w:rsidRPr="008057F7" w:rsidRDefault="009E43A0" w:rsidP="00127F55">
      <w:pPr>
        <w:spacing w:after="0" w:line="240" w:lineRule="auto"/>
        <w:ind w:firstLine="709"/>
        <w:jc w:val="center"/>
        <w:rPr>
          <w:rFonts w:ascii="Times New Roman" w:hAnsi="Times New Roman" w:cs="Times New Roman"/>
          <w:b/>
          <w:sz w:val="24"/>
          <w:szCs w:val="24"/>
        </w:rPr>
      </w:pPr>
      <w:r w:rsidRPr="008057F7">
        <w:rPr>
          <w:rFonts w:ascii="Times New Roman" w:hAnsi="Times New Roman" w:cs="Times New Roman"/>
          <w:b/>
          <w:sz w:val="24"/>
          <w:szCs w:val="24"/>
        </w:rPr>
        <w:t>Информация об авторе</w:t>
      </w:r>
    </w:p>
    <w:p w:rsidR="009E43A0" w:rsidRPr="008057F7" w:rsidRDefault="009E43A0" w:rsidP="00127F55">
      <w:pPr>
        <w:spacing w:after="0" w:line="240" w:lineRule="auto"/>
        <w:ind w:firstLine="709"/>
        <w:jc w:val="both"/>
        <w:rPr>
          <w:rFonts w:ascii="Times New Roman" w:hAnsi="Times New Roman" w:cs="Times New Roman"/>
          <w:sz w:val="24"/>
          <w:szCs w:val="24"/>
        </w:rPr>
      </w:pPr>
      <w:proofErr w:type="gramStart"/>
      <w:r w:rsidRPr="008057F7">
        <w:rPr>
          <w:rFonts w:ascii="Times New Roman" w:hAnsi="Times New Roman" w:cs="Times New Roman"/>
          <w:sz w:val="24"/>
          <w:szCs w:val="24"/>
        </w:rPr>
        <w:t xml:space="preserve">Кабанова Анастасия Сергеевна (Россия, г. Тверь) – студентка 3-го курса, Тверской государственный университет (г. Тверь, ул. Желябова, д.33, </w:t>
      </w:r>
      <w:hyperlink r:id="rId9" w:history="1">
        <w:r w:rsidRPr="008057F7">
          <w:rPr>
            <w:rStyle w:val="a7"/>
            <w:rFonts w:ascii="Times New Roman" w:hAnsi="Times New Roman" w:cs="Times New Roman"/>
            <w:color w:val="auto"/>
            <w:sz w:val="24"/>
            <w:szCs w:val="24"/>
            <w:lang w:val="en-US"/>
          </w:rPr>
          <w:t>crazy</w:t>
        </w:r>
        <w:r w:rsidRPr="008057F7">
          <w:rPr>
            <w:rStyle w:val="a7"/>
            <w:rFonts w:ascii="Times New Roman" w:hAnsi="Times New Roman" w:cs="Times New Roman"/>
            <w:color w:val="auto"/>
            <w:sz w:val="24"/>
            <w:szCs w:val="24"/>
          </w:rPr>
          <w:t>1</w:t>
        </w:r>
        <w:r w:rsidRPr="008057F7">
          <w:rPr>
            <w:rStyle w:val="a7"/>
            <w:rFonts w:ascii="Times New Roman" w:hAnsi="Times New Roman" w:cs="Times New Roman"/>
            <w:color w:val="auto"/>
            <w:sz w:val="24"/>
            <w:szCs w:val="24"/>
            <w:lang w:val="en-US"/>
          </w:rPr>
          <w:t>cat</w:t>
        </w:r>
        <w:r w:rsidRPr="008057F7">
          <w:rPr>
            <w:rStyle w:val="a7"/>
            <w:rFonts w:ascii="Times New Roman" w:hAnsi="Times New Roman" w:cs="Times New Roman"/>
            <w:color w:val="auto"/>
            <w:sz w:val="24"/>
            <w:szCs w:val="24"/>
          </w:rPr>
          <w:t>@</w:t>
        </w:r>
        <w:r w:rsidRPr="008057F7">
          <w:rPr>
            <w:rStyle w:val="a7"/>
            <w:rFonts w:ascii="Times New Roman" w:hAnsi="Times New Roman" w:cs="Times New Roman"/>
            <w:color w:val="auto"/>
            <w:sz w:val="24"/>
            <w:szCs w:val="24"/>
            <w:lang w:val="en-US"/>
          </w:rPr>
          <w:t>mail</w:t>
        </w:r>
        <w:r w:rsidRPr="008057F7">
          <w:rPr>
            <w:rStyle w:val="a7"/>
            <w:rFonts w:ascii="Times New Roman" w:hAnsi="Times New Roman" w:cs="Times New Roman"/>
            <w:color w:val="auto"/>
            <w:sz w:val="24"/>
            <w:szCs w:val="24"/>
          </w:rPr>
          <w:t>.</w:t>
        </w:r>
        <w:r w:rsidRPr="008057F7">
          <w:rPr>
            <w:rStyle w:val="a7"/>
            <w:rFonts w:ascii="Times New Roman" w:hAnsi="Times New Roman" w:cs="Times New Roman"/>
            <w:color w:val="auto"/>
            <w:sz w:val="24"/>
            <w:szCs w:val="24"/>
            <w:lang w:val="en-US"/>
          </w:rPr>
          <w:t>ru</w:t>
        </w:r>
      </w:hyperlink>
      <w:r w:rsidRPr="008057F7">
        <w:rPr>
          <w:rFonts w:ascii="Times New Roman" w:hAnsi="Times New Roman" w:cs="Times New Roman"/>
          <w:sz w:val="24"/>
          <w:szCs w:val="24"/>
        </w:rPr>
        <w:t>)</w:t>
      </w:r>
      <w:proofErr w:type="gramEnd"/>
    </w:p>
    <w:p w:rsidR="009E43A0" w:rsidRPr="008057F7" w:rsidRDefault="009E43A0" w:rsidP="00127F55">
      <w:pPr>
        <w:spacing w:after="0" w:line="240" w:lineRule="auto"/>
        <w:ind w:firstLine="709"/>
        <w:jc w:val="both"/>
        <w:rPr>
          <w:rFonts w:ascii="Times New Roman" w:hAnsi="Times New Roman" w:cs="Times New Roman"/>
          <w:sz w:val="24"/>
          <w:szCs w:val="24"/>
        </w:rPr>
      </w:pPr>
    </w:p>
    <w:p w:rsidR="009E43A0" w:rsidRPr="008057F7" w:rsidRDefault="009E43A0" w:rsidP="00127F55">
      <w:pPr>
        <w:spacing w:after="0" w:line="240" w:lineRule="auto"/>
        <w:ind w:firstLine="709"/>
        <w:jc w:val="both"/>
        <w:rPr>
          <w:rFonts w:ascii="Times New Roman" w:hAnsi="Times New Roman" w:cs="Times New Roman"/>
          <w:sz w:val="24"/>
          <w:szCs w:val="24"/>
        </w:rPr>
      </w:pPr>
    </w:p>
    <w:p w:rsidR="009E43A0" w:rsidRPr="008057F7" w:rsidRDefault="009E43A0" w:rsidP="00127F55">
      <w:pPr>
        <w:shd w:val="clear" w:color="auto" w:fill="FFFFFF"/>
        <w:spacing w:after="0" w:line="240" w:lineRule="auto"/>
        <w:ind w:firstLine="709"/>
        <w:jc w:val="right"/>
        <w:rPr>
          <w:rFonts w:ascii="Times New Roman" w:eastAsia="Times New Roman" w:hAnsi="Times New Roman" w:cs="Times New Roman"/>
          <w:b/>
          <w:bCs/>
          <w:sz w:val="24"/>
          <w:szCs w:val="24"/>
          <w:lang w:val="en-US" w:eastAsia="ru-RU"/>
        </w:rPr>
      </w:pPr>
      <w:proofErr w:type="spellStart"/>
      <w:r w:rsidRPr="008057F7">
        <w:rPr>
          <w:rFonts w:ascii="Times New Roman" w:eastAsia="Times New Roman" w:hAnsi="Times New Roman" w:cs="Times New Roman"/>
          <w:b/>
          <w:bCs/>
          <w:sz w:val="24"/>
          <w:szCs w:val="24"/>
          <w:lang w:val="en-US" w:eastAsia="ru-RU"/>
        </w:rPr>
        <w:t>Kabanova</w:t>
      </w:r>
      <w:proofErr w:type="spellEnd"/>
      <w:r w:rsidRPr="008057F7">
        <w:rPr>
          <w:rFonts w:ascii="Times New Roman" w:eastAsia="Times New Roman" w:hAnsi="Times New Roman" w:cs="Times New Roman"/>
          <w:b/>
          <w:bCs/>
          <w:sz w:val="24"/>
          <w:szCs w:val="24"/>
          <w:lang w:val="en-US" w:eastAsia="ru-RU"/>
        </w:rPr>
        <w:t xml:space="preserve"> A.S.</w:t>
      </w:r>
    </w:p>
    <w:p w:rsidR="009E43A0" w:rsidRPr="008057F7" w:rsidRDefault="009E43A0" w:rsidP="00127F55">
      <w:pPr>
        <w:shd w:val="clear" w:color="auto" w:fill="FFFFFF"/>
        <w:spacing w:after="0" w:line="240" w:lineRule="auto"/>
        <w:ind w:firstLine="709"/>
        <w:jc w:val="center"/>
        <w:rPr>
          <w:rFonts w:ascii="Times New Roman" w:eastAsia="Times New Roman" w:hAnsi="Times New Roman" w:cs="Times New Roman"/>
          <w:b/>
          <w:sz w:val="24"/>
          <w:szCs w:val="24"/>
          <w:lang w:val="en-US" w:eastAsia="ru-RU"/>
        </w:rPr>
      </w:pPr>
      <w:r w:rsidRPr="008057F7">
        <w:rPr>
          <w:rFonts w:ascii="Times New Roman" w:eastAsia="Times New Roman" w:hAnsi="Times New Roman" w:cs="Times New Roman"/>
          <w:b/>
          <w:sz w:val="24"/>
          <w:szCs w:val="24"/>
          <w:lang w:val="en-US" w:eastAsia="ru-RU"/>
        </w:rPr>
        <w:t>The role of interactive methods in the modern educational process</w:t>
      </w:r>
    </w:p>
    <w:p w:rsidR="009E43A0" w:rsidRPr="008057F7" w:rsidRDefault="009E43A0" w:rsidP="00127F55">
      <w:pPr>
        <w:shd w:val="clear" w:color="auto" w:fill="FFFFFF"/>
        <w:spacing w:after="0" w:line="240" w:lineRule="auto"/>
        <w:ind w:firstLine="709"/>
        <w:jc w:val="center"/>
        <w:rPr>
          <w:rFonts w:ascii="Times New Roman" w:eastAsia="Times New Roman" w:hAnsi="Times New Roman" w:cs="Times New Roman"/>
          <w:sz w:val="24"/>
          <w:szCs w:val="24"/>
          <w:lang w:val="en-US" w:eastAsia="ru-RU"/>
        </w:rPr>
      </w:pPr>
    </w:p>
    <w:p w:rsidR="009E43A0" w:rsidRPr="008057F7" w:rsidRDefault="009E43A0" w:rsidP="00127F55">
      <w:pPr>
        <w:shd w:val="clear" w:color="auto" w:fill="FFFFFF"/>
        <w:spacing w:after="0" w:line="240" w:lineRule="auto"/>
        <w:ind w:firstLine="709"/>
        <w:jc w:val="both"/>
        <w:rPr>
          <w:rFonts w:ascii="Times New Roman" w:eastAsia="Times New Roman" w:hAnsi="Times New Roman" w:cs="Times New Roman"/>
          <w:sz w:val="24"/>
          <w:szCs w:val="24"/>
          <w:lang w:val="en-US" w:eastAsia="ru-RU"/>
        </w:rPr>
      </w:pPr>
      <w:proofErr w:type="gramStart"/>
      <w:r w:rsidRPr="008057F7">
        <w:rPr>
          <w:rFonts w:ascii="Times New Roman" w:eastAsia="Times New Roman" w:hAnsi="Times New Roman" w:cs="Times New Roman"/>
          <w:b/>
          <w:sz w:val="24"/>
          <w:szCs w:val="24"/>
          <w:lang w:val="en-US" w:eastAsia="ru-RU"/>
        </w:rPr>
        <w:t>Annotation.</w:t>
      </w:r>
      <w:proofErr w:type="gramEnd"/>
      <w:r w:rsidRPr="008057F7">
        <w:rPr>
          <w:rFonts w:ascii="Times New Roman" w:eastAsia="Times New Roman" w:hAnsi="Times New Roman" w:cs="Times New Roman"/>
          <w:sz w:val="24"/>
          <w:szCs w:val="24"/>
          <w:lang w:val="en-US" w:eastAsia="ru-RU"/>
        </w:rPr>
        <w:t xml:space="preserve"> </w:t>
      </w:r>
      <w:r w:rsidRPr="009A5409">
        <w:rPr>
          <w:rFonts w:ascii="Times New Roman" w:eastAsia="Times New Roman" w:hAnsi="Times New Roman" w:cs="Times New Roman"/>
          <w:i/>
          <w:sz w:val="24"/>
          <w:szCs w:val="24"/>
          <w:lang w:val="en-US" w:eastAsia="ru-RU"/>
        </w:rPr>
        <w:t>The article is devoted to the actual today the problem of reforming the education system, incl. on the introduction of interactive teaching methods in the educational process. The idea that these methods have a positive impact on the learning process and on socialization as a whole is considered.</w:t>
      </w:r>
    </w:p>
    <w:p w:rsidR="009E43A0" w:rsidRPr="009A5409" w:rsidRDefault="009E43A0" w:rsidP="00127F55">
      <w:pPr>
        <w:shd w:val="clear" w:color="auto" w:fill="FFFFFF"/>
        <w:spacing w:after="0" w:line="240" w:lineRule="auto"/>
        <w:ind w:firstLine="709"/>
        <w:jc w:val="both"/>
        <w:rPr>
          <w:rFonts w:ascii="Times New Roman" w:eastAsia="Times New Roman" w:hAnsi="Times New Roman" w:cs="Times New Roman"/>
          <w:sz w:val="24"/>
          <w:szCs w:val="24"/>
          <w:lang w:val="en-US" w:eastAsia="ru-RU"/>
        </w:rPr>
      </w:pPr>
      <w:r w:rsidRPr="008057F7">
        <w:rPr>
          <w:rFonts w:ascii="Times New Roman" w:eastAsia="Times New Roman" w:hAnsi="Times New Roman" w:cs="Times New Roman"/>
          <w:b/>
          <w:sz w:val="24"/>
          <w:szCs w:val="24"/>
          <w:lang w:val="en-US" w:eastAsia="ru-RU"/>
        </w:rPr>
        <w:t>Keywords:</w:t>
      </w:r>
      <w:r w:rsidRPr="008057F7">
        <w:rPr>
          <w:rFonts w:ascii="Times New Roman" w:eastAsia="Times New Roman" w:hAnsi="Times New Roman" w:cs="Times New Roman"/>
          <w:sz w:val="24"/>
          <w:szCs w:val="24"/>
          <w:lang w:val="en-US" w:eastAsia="ru-RU"/>
        </w:rPr>
        <w:t xml:space="preserve"> </w:t>
      </w:r>
      <w:r w:rsidRPr="009A5409">
        <w:rPr>
          <w:rFonts w:ascii="Times New Roman" w:eastAsia="Times New Roman" w:hAnsi="Times New Roman" w:cs="Times New Roman"/>
          <w:i/>
          <w:sz w:val="24"/>
          <w:szCs w:val="24"/>
          <w:lang w:val="en-US" w:eastAsia="ru-RU"/>
        </w:rPr>
        <w:t>learning, cognition, interactive methods, students, socialization.</w:t>
      </w:r>
    </w:p>
    <w:p w:rsidR="009E43A0" w:rsidRPr="009A5409" w:rsidRDefault="009E43A0" w:rsidP="00127F55">
      <w:pPr>
        <w:shd w:val="clear" w:color="auto" w:fill="FFFFFF"/>
        <w:spacing w:after="0" w:line="240" w:lineRule="auto"/>
        <w:ind w:firstLine="709"/>
        <w:jc w:val="both"/>
        <w:rPr>
          <w:rFonts w:ascii="Times New Roman" w:eastAsia="Times New Roman" w:hAnsi="Times New Roman" w:cs="Times New Roman"/>
          <w:sz w:val="24"/>
          <w:szCs w:val="24"/>
          <w:lang w:val="en-US" w:eastAsia="ru-RU"/>
        </w:rPr>
      </w:pPr>
    </w:p>
    <w:p w:rsidR="009E43A0" w:rsidRPr="009A5409" w:rsidRDefault="009E43A0" w:rsidP="00127F55">
      <w:pPr>
        <w:shd w:val="clear" w:color="auto" w:fill="FFFFFF"/>
        <w:spacing w:after="0" w:line="240" w:lineRule="auto"/>
        <w:ind w:firstLine="709"/>
        <w:jc w:val="center"/>
        <w:rPr>
          <w:rFonts w:ascii="Times New Roman" w:eastAsia="Times New Roman" w:hAnsi="Times New Roman" w:cs="Times New Roman"/>
          <w:b/>
          <w:sz w:val="24"/>
          <w:szCs w:val="24"/>
          <w:lang w:val="en-US" w:eastAsia="ru-RU"/>
        </w:rPr>
      </w:pPr>
      <w:r w:rsidRPr="008057F7">
        <w:rPr>
          <w:rFonts w:ascii="Times New Roman" w:eastAsia="Times New Roman" w:hAnsi="Times New Roman" w:cs="Times New Roman"/>
          <w:b/>
          <w:sz w:val="24"/>
          <w:szCs w:val="24"/>
          <w:lang w:val="en-US" w:eastAsia="ru-RU"/>
        </w:rPr>
        <w:t>Information</w:t>
      </w:r>
      <w:r w:rsidR="008057F7" w:rsidRPr="009A5409">
        <w:rPr>
          <w:rFonts w:ascii="Times New Roman" w:eastAsia="Times New Roman" w:hAnsi="Times New Roman" w:cs="Times New Roman"/>
          <w:b/>
          <w:sz w:val="24"/>
          <w:szCs w:val="24"/>
          <w:lang w:val="en-US" w:eastAsia="ru-RU"/>
        </w:rPr>
        <w:t xml:space="preserve"> </w:t>
      </w:r>
      <w:r w:rsidR="008057F7" w:rsidRPr="008057F7">
        <w:rPr>
          <w:rFonts w:ascii="Times New Roman" w:eastAsia="Times New Roman" w:hAnsi="Times New Roman" w:cs="Times New Roman"/>
          <w:b/>
          <w:sz w:val="24"/>
          <w:szCs w:val="24"/>
          <w:lang w:val="en-US" w:eastAsia="ru-RU"/>
        </w:rPr>
        <w:t>about the author</w:t>
      </w:r>
    </w:p>
    <w:p w:rsidR="009E43A0" w:rsidRPr="008057F7" w:rsidRDefault="009E43A0" w:rsidP="00127F55">
      <w:pPr>
        <w:shd w:val="clear" w:color="auto" w:fill="FFFFFF"/>
        <w:spacing w:after="0" w:line="240" w:lineRule="auto"/>
        <w:ind w:firstLine="709"/>
        <w:jc w:val="both"/>
        <w:rPr>
          <w:rFonts w:ascii="Times New Roman" w:eastAsia="Times New Roman" w:hAnsi="Times New Roman" w:cs="Times New Roman"/>
          <w:sz w:val="24"/>
          <w:szCs w:val="24"/>
          <w:lang w:val="en-US" w:eastAsia="ru-RU"/>
        </w:rPr>
      </w:pPr>
      <w:proofErr w:type="spellStart"/>
      <w:r w:rsidRPr="008057F7">
        <w:rPr>
          <w:rFonts w:ascii="Times New Roman" w:eastAsia="Times New Roman" w:hAnsi="Times New Roman" w:cs="Times New Roman"/>
          <w:sz w:val="24"/>
          <w:szCs w:val="24"/>
          <w:lang w:val="en-US" w:eastAsia="ru-RU"/>
        </w:rPr>
        <w:t>Kabanova</w:t>
      </w:r>
      <w:proofErr w:type="spellEnd"/>
      <w:r w:rsidRPr="008057F7">
        <w:rPr>
          <w:rFonts w:ascii="Times New Roman" w:eastAsia="Times New Roman" w:hAnsi="Times New Roman" w:cs="Times New Roman"/>
          <w:sz w:val="24"/>
          <w:szCs w:val="24"/>
          <w:lang w:val="en-US" w:eastAsia="ru-RU"/>
        </w:rPr>
        <w:t xml:space="preserve"> Anastasia </w:t>
      </w:r>
      <w:proofErr w:type="spellStart"/>
      <w:r w:rsidRPr="008057F7">
        <w:rPr>
          <w:rFonts w:ascii="Times New Roman" w:eastAsia="Times New Roman" w:hAnsi="Times New Roman" w:cs="Times New Roman"/>
          <w:sz w:val="24"/>
          <w:szCs w:val="24"/>
          <w:lang w:val="en-US" w:eastAsia="ru-RU"/>
        </w:rPr>
        <w:t>Sergeevna</w:t>
      </w:r>
      <w:proofErr w:type="spellEnd"/>
      <w:r w:rsidRPr="008057F7">
        <w:rPr>
          <w:rFonts w:ascii="Times New Roman" w:eastAsia="Times New Roman" w:hAnsi="Times New Roman" w:cs="Times New Roman"/>
          <w:sz w:val="24"/>
          <w:szCs w:val="24"/>
          <w:lang w:val="en-US" w:eastAsia="ru-RU"/>
        </w:rPr>
        <w:t xml:space="preserve"> (Russia, </w:t>
      </w:r>
      <w:proofErr w:type="spellStart"/>
      <w:r w:rsidRPr="008057F7">
        <w:rPr>
          <w:rFonts w:ascii="Times New Roman" w:eastAsia="Times New Roman" w:hAnsi="Times New Roman" w:cs="Times New Roman"/>
          <w:sz w:val="24"/>
          <w:szCs w:val="24"/>
          <w:lang w:val="en-US" w:eastAsia="ru-RU"/>
        </w:rPr>
        <w:t>Tver</w:t>
      </w:r>
      <w:proofErr w:type="spellEnd"/>
      <w:r w:rsidRPr="008057F7">
        <w:rPr>
          <w:rFonts w:ascii="Times New Roman" w:eastAsia="Times New Roman" w:hAnsi="Times New Roman" w:cs="Times New Roman"/>
          <w:sz w:val="24"/>
          <w:szCs w:val="24"/>
          <w:lang w:val="en-US" w:eastAsia="ru-RU"/>
        </w:rPr>
        <w:t xml:space="preserve">) - 3rd year student, </w:t>
      </w:r>
      <w:proofErr w:type="spellStart"/>
      <w:r w:rsidRPr="008057F7">
        <w:rPr>
          <w:rFonts w:ascii="Times New Roman" w:eastAsia="Times New Roman" w:hAnsi="Times New Roman" w:cs="Times New Roman"/>
          <w:sz w:val="24"/>
          <w:szCs w:val="24"/>
          <w:lang w:val="en-US" w:eastAsia="ru-RU"/>
        </w:rPr>
        <w:t>Tver</w:t>
      </w:r>
      <w:proofErr w:type="spellEnd"/>
      <w:r w:rsidRPr="008057F7">
        <w:rPr>
          <w:rFonts w:ascii="Times New Roman" w:eastAsia="Times New Roman" w:hAnsi="Times New Roman" w:cs="Times New Roman"/>
          <w:sz w:val="24"/>
          <w:szCs w:val="24"/>
          <w:lang w:val="en-US" w:eastAsia="ru-RU"/>
        </w:rPr>
        <w:t xml:space="preserve"> State University (</w:t>
      </w:r>
      <w:proofErr w:type="spellStart"/>
      <w:r w:rsidRPr="008057F7">
        <w:rPr>
          <w:rFonts w:ascii="Times New Roman" w:eastAsia="Times New Roman" w:hAnsi="Times New Roman" w:cs="Times New Roman"/>
          <w:sz w:val="24"/>
          <w:szCs w:val="24"/>
          <w:lang w:val="en-US" w:eastAsia="ru-RU"/>
        </w:rPr>
        <w:t>Tver</w:t>
      </w:r>
      <w:proofErr w:type="spellEnd"/>
      <w:r w:rsidRPr="008057F7">
        <w:rPr>
          <w:rFonts w:ascii="Times New Roman" w:eastAsia="Times New Roman" w:hAnsi="Times New Roman" w:cs="Times New Roman"/>
          <w:sz w:val="24"/>
          <w:szCs w:val="24"/>
          <w:lang w:val="en-US" w:eastAsia="ru-RU"/>
        </w:rPr>
        <w:t xml:space="preserve">, </w:t>
      </w:r>
      <w:proofErr w:type="spellStart"/>
      <w:r w:rsidRPr="008057F7">
        <w:rPr>
          <w:rFonts w:ascii="Times New Roman" w:eastAsia="Times New Roman" w:hAnsi="Times New Roman" w:cs="Times New Roman"/>
          <w:sz w:val="24"/>
          <w:szCs w:val="24"/>
          <w:lang w:val="en-US" w:eastAsia="ru-RU"/>
        </w:rPr>
        <w:t>Zhelyabova</w:t>
      </w:r>
      <w:proofErr w:type="spellEnd"/>
      <w:r w:rsidRPr="008057F7">
        <w:rPr>
          <w:rFonts w:ascii="Times New Roman" w:eastAsia="Times New Roman" w:hAnsi="Times New Roman" w:cs="Times New Roman"/>
          <w:sz w:val="24"/>
          <w:szCs w:val="24"/>
          <w:lang w:val="en-US" w:eastAsia="ru-RU"/>
        </w:rPr>
        <w:t xml:space="preserve"> str., 33, </w:t>
      </w:r>
      <w:hyperlink r:id="rId10" w:history="1">
        <w:r w:rsidRPr="008057F7">
          <w:rPr>
            <w:rStyle w:val="a7"/>
            <w:rFonts w:ascii="Times New Roman" w:eastAsia="Times New Roman" w:hAnsi="Times New Roman" w:cs="Times New Roman"/>
            <w:sz w:val="24"/>
            <w:szCs w:val="24"/>
            <w:lang w:val="en-US" w:eastAsia="ru-RU"/>
          </w:rPr>
          <w:t>crazy1cat@mail.ru</w:t>
        </w:r>
      </w:hyperlink>
      <w:r w:rsidRPr="008057F7">
        <w:rPr>
          <w:rFonts w:ascii="Times New Roman" w:eastAsia="Times New Roman" w:hAnsi="Times New Roman" w:cs="Times New Roman"/>
          <w:sz w:val="24"/>
          <w:szCs w:val="24"/>
          <w:lang w:val="en-US" w:eastAsia="ru-RU"/>
        </w:rPr>
        <w:t>)</w:t>
      </w:r>
    </w:p>
    <w:p w:rsidR="009E43A0" w:rsidRPr="008057F7" w:rsidRDefault="009E43A0" w:rsidP="00127F55">
      <w:pPr>
        <w:shd w:val="clear" w:color="auto" w:fill="FFFFFF"/>
        <w:spacing w:after="0" w:line="240" w:lineRule="auto"/>
        <w:ind w:firstLine="709"/>
        <w:jc w:val="center"/>
        <w:rPr>
          <w:rFonts w:ascii="Times New Roman" w:eastAsia="Times New Roman" w:hAnsi="Times New Roman" w:cs="Times New Roman"/>
          <w:b/>
          <w:sz w:val="24"/>
          <w:szCs w:val="24"/>
          <w:lang w:val="en-US" w:eastAsia="ru-RU"/>
        </w:rPr>
      </w:pPr>
      <w:r w:rsidRPr="008057F7">
        <w:rPr>
          <w:rFonts w:ascii="Times New Roman" w:eastAsia="Times New Roman" w:hAnsi="Times New Roman" w:cs="Times New Roman"/>
          <w:b/>
          <w:sz w:val="24"/>
          <w:szCs w:val="24"/>
          <w:lang w:val="en-US" w:eastAsia="ru-RU"/>
        </w:rPr>
        <w:lastRenderedPageBreak/>
        <w:t>Bibliographic list</w:t>
      </w:r>
    </w:p>
    <w:p w:rsidR="009E43A0" w:rsidRPr="008057F7" w:rsidRDefault="009E43A0" w:rsidP="00127F55">
      <w:pPr>
        <w:shd w:val="clear" w:color="auto" w:fill="FFFFFF"/>
        <w:spacing w:after="0" w:line="240" w:lineRule="auto"/>
        <w:ind w:firstLine="709"/>
        <w:jc w:val="both"/>
        <w:rPr>
          <w:rFonts w:ascii="Times New Roman" w:eastAsia="Times New Roman" w:hAnsi="Times New Roman" w:cs="Times New Roman"/>
          <w:sz w:val="24"/>
          <w:szCs w:val="24"/>
          <w:lang w:val="en-US" w:eastAsia="ru-RU"/>
        </w:rPr>
      </w:pPr>
      <w:r w:rsidRPr="008057F7">
        <w:rPr>
          <w:rFonts w:ascii="Times New Roman" w:eastAsia="Times New Roman" w:hAnsi="Times New Roman" w:cs="Times New Roman"/>
          <w:sz w:val="24"/>
          <w:szCs w:val="24"/>
          <w:lang w:val="en-US" w:eastAsia="ru-RU"/>
        </w:rPr>
        <w:t>1. Information and analytical review. Interactive teaching methods in educational institutions of higher professional education [Electronic resource] - Access mode: http://apu-fsin.ru/service/omumr/material_int_form.html.</w:t>
      </w:r>
    </w:p>
    <w:p w:rsidR="009E43A0" w:rsidRPr="008057F7" w:rsidRDefault="009E43A0" w:rsidP="00127F55">
      <w:pPr>
        <w:shd w:val="clear" w:color="auto" w:fill="FFFFFF"/>
        <w:spacing w:after="0" w:line="240" w:lineRule="auto"/>
        <w:ind w:firstLine="709"/>
        <w:jc w:val="both"/>
        <w:rPr>
          <w:rFonts w:ascii="Times New Roman" w:eastAsia="Times New Roman" w:hAnsi="Times New Roman" w:cs="Times New Roman"/>
          <w:sz w:val="24"/>
          <w:szCs w:val="24"/>
          <w:lang w:val="en-US" w:eastAsia="ru-RU"/>
        </w:rPr>
      </w:pPr>
      <w:r w:rsidRPr="008057F7">
        <w:rPr>
          <w:rFonts w:ascii="Times New Roman" w:eastAsia="Times New Roman" w:hAnsi="Times New Roman" w:cs="Times New Roman"/>
          <w:sz w:val="24"/>
          <w:szCs w:val="24"/>
          <w:lang w:val="en-US" w:eastAsia="ru-RU"/>
        </w:rPr>
        <w:t xml:space="preserve">3. Stadnikova E.S. Modernization of the system of higher professional education // Problems and prospects for the development of education in Russia. </w:t>
      </w:r>
      <w:proofErr w:type="gramStart"/>
      <w:r w:rsidRPr="008057F7">
        <w:rPr>
          <w:rFonts w:ascii="Times New Roman" w:eastAsia="Times New Roman" w:hAnsi="Times New Roman" w:cs="Times New Roman"/>
          <w:sz w:val="24"/>
          <w:szCs w:val="24"/>
          <w:lang w:val="en-US" w:eastAsia="ru-RU"/>
        </w:rPr>
        <w:t>No. 4-2.</w:t>
      </w:r>
      <w:proofErr w:type="gramEnd"/>
      <w:r w:rsidRPr="008057F7">
        <w:rPr>
          <w:rFonts w:ascii="Times New Roman" w:eastAsia="Times New Roman" w:hAnsi="Times New Roman" w:cs="Times New Roman"/>
          <w:sz w:val="24"/>
          <w:szCs w:val="24"/>
          <w:lang w:val="en-US" w:eastAsia="ru-RU"/>
        </w:rPr>
        <w:t xml:space="preserve"> - </w:t>
      </w:r>
      <w:proofErr w:type="gramStart"/>
      <w:r w:rsidRPr="008057F7">
        <w:rPr>
          <w:rFonts w:ascii="Times New Roman" w:eastAsia="Times New Roman" w:hAnsi="Times New Roman" w:cs="Times New Roman"/>
          <w:sz w:val="24"/>
          <w:szCs w:val="24"/>
          <w:lang w:val="en-US" w:eastAsia="ru-RU"/>
        </w:rPr>
        <w:t>Novosibirsk .</w:t>
      </w:r>
      <w:proofErr w:type="gramEnd"/>
      <w:r w:rsidRPr="008057F7">
        <w:rPr>
          <w:rFonts w:ascii="Times New Roman" w:eastAsia="Times New Roman" w:hAnsi="Times New Roman" w:cs="Times New Roman"/>
          <w:sz w:val="24"/>
          <w:szCs w:val="24"/>
          <w:lang w:val="en-US" w:eastAsia="ru-RU"/>
        </w:rPr>
        <w:t>: LLC Center for the Development of Scientific Cooperation, 2010. - P. 224 - 229</w:t>
      </w:r>
    </w:p>
    <w:p w:rsidR="009E43A0" w:rsidRPr="008057F7" w:rsidRDefault="009E43A0" w:rsidP="00127F55">
      <w:pPr>
        <w:shd w:val="clear" w:color="auto" w:fill="FFFFFF"/>
        <w:spacing w:after="0" w:line="240" w:lineRule="auto"/>
        <w:ind w:firstLine="709"/>
        <w:jc w:val="both"/>
        <w:rPr>
          <w:rFonts w:ascii="Times New Roman" w:eastAsia="Times New Roman" w:hAnsi="Times New Roman" w:cs="Times New Roman"/>
          <w:sz w:val="24"/>
          <w:szCs w:val="24"/>
          <w:lang w:val="en-US" w:eastAsia="ru-RU"/>
        </w:rPr>
      </w:pPr>
      <w:r w:rsidRPr="008057F7">
        <w:rPr>
          <w:rFonts w:ascii="Times New Roman" w:eastAsia="Times New Roman" w:hAnsi="Times New Roman" w:cs="Times New Roman"/>
          <w:sz w:val="24"/>
          <w:szCs w:val="24"/>
          <w:lang w:val="en-US" w:eastAsia="ru-RU"/>
        </w:rPr>
        <w:t>4. Sukhanova D.N. Master class in the educational process: general characteristics // Collection of materials of the international scientific-practical conference (Sochi, June 23, 2017) - Irkutsk: “Scientific partnership</w:t>
      </w:r>
      <w:proofErr w:type="gramStart"/>
      <w:r w:rsidRPr="008057F7">
        <w:rPr>
          <w:rFonts w:ascii="Times New Roman" w:eastAsia="Times New Roman" w:hAnsi="Times New Roman" w:cs="Times New Roman"/>
          <w:sz w:val="24"/>
          <w:szCs w:val="24"/>
          <w:lang w:val="en-US" w:eastAsia="ru-RU"/>
        </w:rPr>
        <w:t>“ Apex</w:t>
      </w:r>
      <w:proofErr w:type="gramEnd"/>
      <w:r w:rsidRPr="008057F7">
        <w:rPr>
          <w:rFonts w:ascii="Times New Roman" w:eastAsia="Times New Roman" w:hAnsi="Times New Roman" w:cs="Times New Roman"/>
          <w:sz w:val="24"/>
          <w:szCs w:val="24"/>
          <w:lang w:val="en-US" w:eastAsia="ru-RU"/>
        </w:rPr>
        <w:t xml:space="preserve"> ”, 2017. - P.77 - 83.</w:t>
      </w:r>
    </w:p>
    <w:p w:rsidR="009E43A0" w:rsidRPr="00517069" w:rsidRDefault="009E43A0" w:rsidP="00127F55">
      <w:pPr>
        <w:shd w:val="clear" w:color="auto" w:fill="FFFFFF"/>
        <w:spacing w:after="0" w:line="240" w:lineRule="auto"/>
        <w:ind w:firstLine="709"/>
        <w:jc w:val="both"/>
        <w:rPr>
          <w:rFonts w:ascii="Times New Roman" w:eastAsia="Times New Roman" w:hAnsi="Times New Roman" w:cs="Times New Roman"/>
          <w:sz w:val="24"/>
          <w:szCs w:val="24"/>
          <w:lang w:val="en-US" w:eastAsia="ru-RU"/>
        </w:rPr>
      </w:pPr>
      <w:r w:rsidRPr="008057F7">
        <w:rPr>
          <w:rFonts w:ascii="Times New Roman" w:eastAsia="Times New Roman" w:hAnsi="Times New Roman" w:cs="Times New Roman"/>
          <w:sz w:val="24"/>
          <w:szCs w:val="24"/>
          <w:lang w:val="en-US" w:eastAsia="ru-RU"/>
        </w:rPr>
        <w:t>5. On the reform of Russian education [Electronic resource] - Access mode: http://sinncom.ru/content/reforma/index8.htm</w:t>
      </w:r>
    </w:p>
    <w:p w:rsidR="005E7BBE" w:rsidRPr="008057F7" w:rsidRDefault="005E7BBE" w:rsidP="00127F55">
      <w:pPr>
        <w:spacing w:line="240" w:lineRule="auto"/>
        <w:rPr>
          <w:rFonts w:ascii="Times New Roman" w:hAnsi="Times New Roman" w:cs="Times New Roman"/>
          <w:sz w:val="24"/>
          <w:szCs w:val="24"/>
          <w:lang w:val="en-US"/>
        </w:rPr>
      </w:pPr>
    </w:p>
    <w:p w:rsidR="008A7103" w:rsidRPr="008057F7" w:rsidRDefault="008A7103" w:rsidP="00127F55">
      <w:pPr>
        <w:spacing w:after="0" w:line="240" w:lineRule="auto"/>
        <w:ind w:left="708" w:firstLine="709"/>
        <w:jc w:val="both"/>
        <w:rPr>
          <w:rFonts w:ascii="Times New Roman" w:hAnsi="Times New Roman" w:cs="Times New Roman"/>
          <w:sz w:val="24"/>
          <w:szCs w:val="24"/>
          <w:lang w:val="en-US"/>
        </w:rPr>
      </w:pPr>
    </w:p>
    <w:sectPr w:rsidR="008A7103" w:rsidRPr="008057F7" w:rsidSect="0051706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46ED" w:rsidRDefault="006B46ED" w:rsidP="00B57681">
      <w:pPr>
        <w:spacing w:after="0" w:line="240" w:lineRule="auto"/>
      </w:pPr>
      <w:r>
        <w:separator/>
      </w:r>
    </w:p>
  </w:endnote>
  <w:endnote w:type="continuationSeparator" w:id="0">
    <w:p w:rsidR="006B46ED" w:rsidRDefault="006B46ED" w:rsidP="00B576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46ED" w:rsidRDefault="006B46ED" w:rsidP="00B57681">
      <w:pPr>
        <w:spacing w:after="0" w:line="240" w:lineRule="auto"/>
      </w:pPr>
      <w:r>
        <w:separator/>
      </w:r>
    </w:p>
  </w:footnote>
  <w:footnote w:type="continuationSeparator" w:id="0">
    <w:p w:rsidR="006B46ED" w:rsidRDefault="006B46ED" w:rsidP="00B5768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AB0C94"/>
    <w:multiLevelType w:val="hybridMultilevel"/>
    <w:tmpl w:val="69183F06"/>
    <w:lvl w:ilvl="0" w:tplc="1BFAA31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EF872BF"/>
    <w:multiLevelType w:val="hybridMultilevel"/>
    <w:tmpl w:val="86000CA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020046F"/>
    <w:multiLevelType w:val="hybridMultilevel"/>
    <w:tmpl w:val="142C30A2"/>
    <w:lvl w:ilvl="0" w:tplc="F018778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759C430B"/>
    <w:multiLevelType w:val="hybridMultilevel"/>
    <w:tmpl w:val="3A1C9FE8"/>
    <w:lvl w:ilvl="0" w:tplc="64823C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7EC2"/>
    <w:rsid w:val="00046C77"/>
    <w:rsid w:val="000A7D0F"/>
    <w:rsid w:val="000C03AA"/>
    <w:rsid w:val="00127F55"/>
    <w:rsid w:val="00192078"/>
    <w:rsid w:val="00214E13"/>
    <w:rsid w:val="00220CBC"/>
    <w:rsid w:val="00245EB1"/>
    <w:rsid w:val="002E1B28"/>
    <w:rsid w:val="00313FA6"/>
    <w:rsid w:val="003B16BF"/>
    <w:rsid w:val="00435BF1"/>
    <w:rsid w:val="00467EC2"/>
    <w:rsid w:val="004A4228"/>
    <w:rsid w:val="00517069"/>
    <w:rsid w:val="005977A2"/>
    <w:rsid w:val="005B2BCA"/>
    <w:rsid w:val="005E7BBE"/>
    <w:rsid w:val="006B46ED"/>
    <w:rsid w:val="006E3237"/>
    <w:rsid w:val="006F7702"/>
    <w:rsid w:val="00700192"/>
    <w:rsid w:val="00726004"/>
    <w:rsid w:val="007773E5"/>
    <w:rsid w:val="00786DE3"/>
    <w:rsid w:val="007E61DE"/>
    <w:rsid w:val="007F397D"/>
    <w:rsid w:val="008057F7"/>
    <w:rsid w:val="0087429C"/>
    <w:rsid w:val="008A7103"/>
    <w:rsid w:val="009A5409"/>
    <w:rsid w:val="009C78D0"/>
    <w:rsid w:val="009E43A0"/>
    <w:rsid w:val="00AD3C14"/>
    <w:rsid w:val="00B11AFB"/>
    <w:rsid w:val="00B57681"/>
    <w:rsid w:val="00BA697E"/>
    <w:rsid w:val="00BD35C7"/>
    <w:rsid w:val="00CA6B4B"/>
    <w:rsid w:val="00CE6BDB"/>
    <w:rsid w:val="00D46953"/>
    <w:rsid w:val="00D6420F"/>
    <w:rsid w:val="00DC799D"/>
    <w:rsid w:val="00E12AB2"/>
    <w:rsid w:val="00E14E0A"/>
    <w:rsid w:val="00E454F8"/>
    <w:rsid w:val="00EE3D2F"/>
    <w:rsid w:val="00F022B1"/>
    <w:rsid w:val="00F27D74"/>
    <w:rsid w:val="00F36D8A"/>
    <w:rsid w:val="00F427C6"/>
    <w:rsid w:val="00F56E5C"/>
    <w:rsid w:val="00F7704A"/>
    <w:rsid w:val="00F8063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B57681"/>
    <w:pPr>
      <w:spacing w:after="0" w:line="240" w:lineRule="auto"/>
    </w:pPr>
    <w:rPr>
      <w:sz w:val="20"/>
      <w:szCs w:val="20"/>
    </w:rPr>
  </w:style>
  <w:style w:type="character" w:customStyle="1" w:styleId="a4">
    <w:name w:val="Текст сноски Знак"/>
    <w:basedOn w:val="a0"/>
    <w:link w:val="a3"/>
    <w:uiPriority w:val="99"/>
    <w:semiHidden/>
    <w:rsid w:val="00B57681"/>
    <w:rPr>
      <w:sz w:val="20"/>
      <w:szCs w:val="20"/>
    </w:rPr>
  </w:style>
  <w:style w:type="character" w:styleId="a5">
    <w:name w:val="footnote reference"/>
    <w:basedOn w:val="a0"/>
    <w:uiPriority w:val="99"/>
    <w:semiHidden/>
    <w:unhideWhenUsed/>
    <w:rsid w:val="00B57681"/>
    <w:rPr>
      <w:vertAlign w:val="superscript"/>
    </w:rPr>
  </w:style>
  <w:style w:type="paragraph" w:styleId="a6">
    <w:name w:val="List Paragraph"/>
    <w:basedOn w:val="a"/>
    <w:uiPriority w:val="34"/>
    <w:qFormat/>
    <w:rsid w:val="004A4228"/>
    <w:pPr>
      <w:ind w:left="720"/>
      <w:contextualSpacing/>
    </w:pPr>
  </w:style>
  <w:style w:type="character" w:customStyle="1" w:styleId="apple-converted-space">
    <w:name w:val="apple-converted-space"/>
    <w:basedOn w:val="a0"/>
    <w:rsid w:val="00517069"/>
  </w:style>
  <w:style w:type="character" w:styleId="a7">
    <w:name w:val="Hyperlink"/>
    <w:basedOn w:val="a0"/>
    <w:uiPriority w:val="99"/>
    <w:unhideWhenUsed/>
    <w:rsid w:val="009E43A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B57681"/>
    <w:pPr>
      <w:spacing w:after="0" w:line="240" w:lineRule="auto"/>
    </w:pPr>
    <w:rPr>
      <w:sz w:val="20"/>
      <w:szCs w:val="20"/>
    </w:rPr>
  </w:style>
  <w:style w:type="character" w:customStyle="1" w:styleId="a4">
    <w:name w:val="Текст сноски Знак"/>
    <w:basedOn w:val="a0"/>
    <w:link w:val="a3"/>
    <w:uiPriority w:val="99"/>
    <w:semiHidden/>
    <w:rsid w:val="00B57681"/>
    <w:rPr>
      <w:sz w:val="20"/>
      <w:szCs w:val="20"/>
    </w:rPr>
  </w:style>
  <w:style w:type="character" w:styleId="a5">
    <w:name w:val="footnote reference"/>
    <w:basedOn w:val="a0"/>
    <w:uiPriority w:val="99"/>
    <w:semiHidden/>
    <w:unhideWhenUsed/>
    <w:rsid w:val="00B57681"/>
    <w:rPr>
      <w:vertAlign w:val="superscript"/>
    </w:rPr>
  </w:style>
  <w:style w:type="paragraph" w:styleId="a6">
    <w:name w:val="List Paragraph"/>
    <w:basedOn w:val="a"/>
    <w:uiPriority w:val="34"/>
    <w:qFormat/>
    <w:rsid w:val="004A4228"/>
    <w:pPr>
      <w:ind w:left="720"/>
      <w:contextualSpacing/>
    </w:pPr>
  </w:style>
  <w:style w:type="character" w:customStyle="1" w:styleId="apple-converted-space">
    <w:name w:val="apple-converted-space"/>
    <w:basedOn w:val="a0"/>
    <w:rsid w:val="00517069"/>
  </w:style>
  <w:style w:type="character" w:styleId="a7">
    <w:name w:val="Hyperlink"/>
    <w:basedOn w:val="a0"/>
    <w:uiPriority w:val="99"/>
    <w:unhideWhenUsed/>
    <w:rsid w:val="009E43A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891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crazy1cat@mail.ru" TargetMode="External"/><Relationship Id="rId4" Type="http://schemas.microsoft.com/office/2007/relationships/stylesWithEffects" Target="stylesWithEffects.xml"/><Relationship Id="rId9" Type="http://schemas.openxmlformats.org/officeDocument/2006/relationships/hyperlink" Target="mailto:crazy1cat@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E6B854-111C-4902-85F2-61B256E7AC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4</Pages>
  <Words>1723</Words>
  <Characters>9822</Characters>
  <Application>Microsoft Office Word</Application>
  <DocSecurity>0</DocSecurity>
  <Lines>81</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Turist</dc:creator>
  <cp:lastModifiedBy>Turist</cp:lastModifiedBy>
  <cp:revision>3</cp:revision>
  <dcterms:created xsi:type="dcterms:W3CDTF">2019-03-22T17:40:00Z</dcterms:created>
  <dcterms:modified xsi:type="dcterms:W3CDTF">2019-03-22T17:56:00Z</dcterms:modified>
</cp:coreProperties>
</file>