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C98C268" w14:textId="77777777" w:rsidR="005F55F1" w:rsidRDefault="00604CC8" w:rsidP="00604CC8">
      <w:pPr>
        <w:ind w:firstLine="708"/>
        <w:rPr>
          <w:rFonts w:ascii="Times New Roman" w:hAnsi="Times New Roman" w:cs="Times New Roman"/>
          <w:b/>
          <w:sz w:val="24"/>
          <w:szCs w:val="24"/>
        </w:rPr>
      </w:pPr>
      <w:r w:rsidRPr="00B141E2">
        <w:rPr>
          <w:rFonts w:ascii="Times New Roman" w:hAnsi="Times New Roman" w:cs="Times New Roman"/>
          <w:b/>
          <w:sz w:val="24"/>
          <w:szCs w:val="24"/>
        </w:rPr>
        <w:t>УДК 316.4</w:t>
      </w:r>
      <w:r w:rsidR="005F55F1">
        <w:rPr>
          <w:rFonts w:ascii="Times New Roman" w:hAnsi="Times New Roman" w:cs="Times New Roman"/>
          <w:b/>
          <w:sz w:val="24"/>
          <w:szCs w:val="24"/>
        </w:rPr>
        <w:t xml:space="preserve"> </w:t>
      </w:r>
    </w:p>
    <w:p w14:paraId="01CBC072" w14:textId="0D35F8C7" w:rsidR="006F3FA6" w:rsidRPr="00B141E2" w:rsidRDefault="00604CC8" w:rsidP="00604CC8">
      <w:pPr>
        <w:ind w:firstLine="708"/>
        <w:rPr>
          <w:rFonts w:ascii="Times New Roman" w:hAnsi="Times New Roman" w:cs="Times New Roman"/>
          <w:b/>
          <w:sz w:val="24"/>
          <w:szCs w:val="24"/>
        </w:rPr>
      </w:pPr>
      <w:r w:rsidRPr="00B141E2">
        <w:rPr>
          <w:rFonts w:ascii="Times New Roman" w:hAnsi="Times New Roman" w:cs="Times New Roman"/>
          <w:b/>
          <w:sz w:val="24"/>
          <w:szCs w:val="24"/>
        </w:rPr>
        <w:t>ББК 60.561.3</w:t>
      </w:r>
    </w:p>
    <w:p w14:paraId="03769C9A" w14:textId="77777777" w:rsidR="00AF29D7" w:rsidRDefault="00AF29D7" w:rsidP="00AF29D7">
      <w:pPr>
        <w:ind w:firstLine="708"/>
        <w:jc w:val="right"/>
        <w:rPr>
          <w:rFonts w:ascii="Times New Roman" w:hAnsi="Times New Roman" w:cs="Times New Roman"/>
          <w:b/>
          <w:sz w:val="24"/>
          <w:szCs w:val="24"/>
        </w:rPr>
      </w:pPr>
      <w:r>
        <w:rPr>
          <w:rFonts w:ascii="Times New Roman" w:hAnsi="Times New Roman" w:cs="Times New Roman"/>
          <w:b/>
          <w:sz w:val="24"/>
          <w:szCs w:val="24"/>
        </w:rPr>
        <w:t>Тыканова Е.В.</w:t>
      </w:r>
    </w:p>
    <w:p w14:paraId="7862731E" w14:textId="77777777" w:rsidR="00AF29D7" w:rsidRDefault="00AF29D7" w:rsidP="00AF29D7">
      <w:pPr>
        <w:ind w:firstLine="708"/>
        <w:jc w:val="right"/>
        <w:rPr>
          <w:rFonts w:ascii="Times New Roman" w:hAnsi="Times New Roman" w:cs="Times New Roman"/>
          <w:b/>
          <w:sz w:val="24"/>
          <w:szCs w:val="24"/>
        </w:rPr>
      </w:pPr>
      <w:r>
        <w:rPr>
          <w:rFonts w:ascii="Times New Roman" w:hAnsi="Times New Roman" w:cs="Times New Roman"/>
          <w:b/>
          <w:sz w:val="24"/>
          <w:szCs w:val="24"/>
        </w:rPr>
        <w:t>Хохлова А.М.</w:t>
      </w:r>
    </w:p>
    <w:p w14:paraId="00A29602" w14:textId="77777777" w:rsidR="006F3FA6" w:rsidRDefault="006F3FA6" w:rsidP="00B778B4">
      <w:pPr>
        <w:ind w:firstLine="708"/>
        <w:jc w:val="center"/>
        <w:rPr>
          <w:rFonts w:ascii="Times New Roman" w:hAnsi="Times New Roman" w:cs="Times New Roman"/>
          <w:b/>
          <w:sz w:val="24"/>
          <w:szCs w:val="24"/>
        </w:rPr>
      </w:pPr>
    </w:p>
    <w:p w14:paraId="07094943" w14:textId="63CDB06C" w:rsidR="00B370AE" w:rsidRDefault="00B370AE" w:rsidP="00B778B4">
      <w:pPr>
        <w:ind w:firstLine="708"/>
        <w:jc w:val="center"/>
        <w:rPr>
          <w:rFonts w:ascii="Times New Roman" w:hAnsi="Times New Roman" w:cs="Times New Roman"/>
          <w:b/>
          <w:caps/>
          <w:sz w:val="24"/>
          <w:szCs w:val="24"/>
        </w:rPr>
      </w:pPr>
      <w:r w:rsidRPr="00604CC8">
        <w:rPr>
          <w:rFonts w:ascii="Times New Roman" w:hAnsi="Times New Roman" w:cs="Times New Roman"/>
          <w:b/>
          <w:caps/>
          <w:sz w:val="24"/>
          <w:szCs w:val="24"/>
        </w:rPr>
        <w:t>Уровни взаимодействия городских инициативных групп и органов местной власти</w:t>
      </w:r>
      <w:r w:rsidR="00B778B4" w:rsidRPr="00604CC8">
        <w:rPr>
          <w:rFonts w:ascii="Times New Roman" w:hAnsi="Times New Roman" w:cs="Times New Roman"/>
          <w:b/>
          <w:caps/>
          <w:sz w:val="24"/>
          <w:szCs w:val="24"/>
        </w:rPr>
        <w:t xml:space="preserve"> (случай Санкт-Петербурга)</w:t>
      </w:r>
    </w:p>
    <w:p w14:paraId="73E7486C" w14:textId="77777777" w:rsidR="00AF29D7" w:rsidRPr="00604CC8" w:rsidRDefault="00AF29D7" w:rsidP="00AF29D7">
      <w:pPr>
        <w:jc w:val="both"/>
        <w:rPr>
          <w:rFonts w:ascii="Times New Roman" w:hAnsi="Times New Roman" w:cs="Times New Roman"/>
          <w:b/>
          <w:caps/>
          <w:sz w:val="24"/>
          <w:szCs w:val="24"/>
        </w:rPr>
      </w:pPr>
    </w:p>
    <w:p w14:paraId="3F1E5BB7" w14:textId="01C04247" w:rsidR="00AF29D7" w:rsidRDefault="00AF29D7" w:rsidP="00387B39">
      <w:pPr>
        <w:jc w:val="both"/>
        <w:rPr>
          <w:rFonts w:ascii="Times New Roman" w:hAnsi="Times New Roman" w:cs="Times New Roman"/>
          <w:b/>
          <w:sz w:val="24"/>
          <w:szCs w:val="24"/>
        </w:rPr>
      </w:pPr>
      <w:r>
        <w:rPr>
          <w:rFonts w:ascii="Times New Roman" w:hAnsi="Times New Roman" w:cs="Times New Roman"/>
          <w:b/>
          <w:sz w:val="24"/>
          <w:szCs w:val="24"/>
        </w:rPr>
        <w:t>Аннотация</w:t>
      </w:r>
    </w:p>
    <w:p w14:paraId="0D1A8EC8" w14:textId="6D8CEAC8" w:rsidR="00494072" w:rsidRPr="00387B39" w:rsidRDefault="00BE4500" w:rsidP="00387B39">
      <w:pPr>
        <w:jc w:val="both"/>
        <w:rPr>
          <w:rFonts w:ascii="Times New Roman" w:hAnsi="Times New Roman" w:cs="Times New Roman"/>
          <w:sz w:val="24"/>
          <w:szCs w:val="24"/>
        </w:rPr>
      </w:pPr>
      <w:r>
        <w:rPr>
          <w:rFonts w:ascii="Times New Roman" w:hAnsi="Times New Roman" w:cs="Times New Roman"/>
          <w:i/>
          <w:sz w:val="24"/>
          <w:szCs w:val="24"/>
        </w:rPr>
        <w:t>В с</w:t>
      </w:r>
      <w:r w:rsidRPr="00997C30">
        <w:rPr>
          <w:rFonts w:ascii="Times New Roman" w:hAnsi="Times New Roman" w:cs="Times New Roman"/>
          <w:i/>
          <w:sz w:val="24"/>
          <w:szCs w:val="24"/>
        </w:rPr>
        <w:t>тать</w:t>
      </w:r>
      <w:r>
        <w:rPr>
          <w:rFonts w:ascii="Times New Roman" w:hAnsi="Times New Roman" w:cs="Times New Roman"/>
          <w:i/>
          <w:sz w:val="24"/>
          <w:szCs w:val="24"/>
        </w:rPr>
        <w:t>е</w:t>
      </w:r>
      <w:r w:rsidRPr="00997C30">
        <w:rPr>
          <w:rFonts w:ascii="Times New Roman" w:hAnsi="Times New Roman" w:cs="Times New Roman"/>
          <w:i/>
          <w:sz w:val="24"/>
          <w:szCs w:val="24"/>
        </w:rPr>
        <w:t xml:space="preserve"> </w:t>
      </w:r>
      <w:r>
        <w:rPr>
          <w:rFonts w:ascii="Times New Roman" w:hAnsi="Times New Roman" w:cs="Times New Roman"/>
          <w:i/>
          <w:sz w:val="24"/>
          <w:szCs w:val="24"/>
        </w:rPr>
        <w:t>осуществляется</w:t>
      </w:r>
      <w:r w:rsidRPr="00997C30">
        <w:rPr>
          <w:rFonts w:ascii="Times New Roman" w:hAnsi="Times New Roman" w:cs="Times New Roman"/>
          <w:i/>
          <w:sz w:val="24"/>
          <w:szCs w:val="24"/>
        </w:rPr>
        <w:t xml:space="preserve"> </w:t>
      </w:r>
      <w:r w:rsidR="00AF29D7" w:rsidRPr="00997C30">
        <w:rPr>
          <w:rFonts w:ascii="Times New Roman" w:hAnsi="Times New Roman" w:cs="Times New Roman"/>
          <w:i/>
          <w:sz w:val="24"/>
          <w:szCs w:val="24"/>
        </w:rPr>
        <w:t xml:space="preserve">анализ </w:t>
      </w:r>
      <w:r w:rsidRPr="00997C30">
        <w:rPr>
          <w:rFonts w:ascii="Times New Roman" w:hAnsi="Times New Roman" w:cs="Times New Roman"/>
          <w:i/>
          <w:color w:val="000000"/>
          <w:sz w:val="24"/>
          <w:szCs w:val="24"/>
        </w:rPr>
        <w:t>взаимодействи</w:t>
      </w:r>
      <w:r>
        <w:rPr>
          <w:rFonts w:ascii="Times New Roman" w:hAnsi="Times New Roman" w:cs="Times New Roman"/>
          <w:i/>
          <w:color w:val="000000"/>
          <w:sz w:val="24"/>
          <w:szCs w:val="24"/>
        </w:rPr>
        <w:t>й</w:t>
      </w:r>
      <w:r w:rsidRPr="00997C30">
        <w:rPr>
          <w:rFonts w:ascii="Times New Roman" w:hAnsi="Times New Roman" w:cs="Times New Roman"/>
          <w:i/>
          <w:color w:val="000000"/>
          <w:sz w:val="24"/>
          <w:szCs w:val="24"/>
        </w:rPr>
        <w:t xml:space="preserve"> </w:t>
      </w:r>
      <w:r w:rsidR="00683025" w:rsidRPr="00997C30">
        <w:rPr>
          <w:rFonts w:ascii="Times New Roman" w:hAnsi="Times New Roman" w:cs="Times New Roman"/>
          <w:i/>
          <w:color w:val="000000"/>
          <w:sz w:val="24"/>
          <w:szCs w:val="24"/>
        </w:rPr>
        <w:t xml:space="preserve">по поводу продвижения </w:t>
      </w:r>
      <w:r>
        <w:rPr>
          <w:rFonts w:ascii="Times New Roman" w:hAnsi="Times New Roman" w:cs="Times New Roman"/>
          <w:i/>
          <w:color w:val="000000"/>
          <w:sz w:val="24"/>
          <w:szCs w:val="24"/>
        </w:rPr>
        <w:t xml:space="preserve">и реализации </w:t>
      </w:r>
      <w:r w:rsidR="00AF29D7" w:rsidRPr="00997C30">
        <w:rPr>
          <w:rFonts w:ascii="Times New Roman" w:hAnsi="Times New Roman" w:cs="Times New Roman"/>
          <w:i/>
          <w:color w:val="000000"/>
          <w:sz w:val="24"/>
          <w:szCs w:val="24"/>
        </w:rPr>
        <w:t>проектов в области улучшения качества городской среды</w:t>
      </w:r>
      <w:r>
        <w:rPr>
          <w:rFonts w:ascii="Times New Roman" w:hAnsi="Times New Roman" w:cs="Times New Roman"/>
          <w:i/>
          <w:color w:val="000000"/>
          <w:sz w:val="24"/>
          <w:szCs w:val="24"/>
        </w:rPr>
        <w:t>, разворачивающихся между конкретной петербургской</w:t>
      </w:r>
      <w:r w:rsidRPr="00997C30">
        <w:rPr>
          <w:rFonts w:ascii="Times New Roman" w:hAnsi="Times New Roman" w:cs="Times New Roman"/>
          <w:i/>
          <w:color w:val="000000"/>
          <w:sz w:val="24"/>
          <w:szCs w:val="24"/>
        </w:rPr>
        <w:t xml:space="preserve"> инициативной групп</w:t>
      </w:r>
      <w:r>
        <w:rPr>
          <w:rFonts w:ascii="Times New Roman" w:hAnsi="Times New Roman" w:cs="Times New Roman"/>
          <w:i/>
          <w:color w:val="000000"/>
          <w:sz w:val="24"/>
          <w:szCs w:val="24"/>
        </w:rPr>
        <w:t>ой</w:t>
      </w:r>
      <w:r w:rsidRPr="00997C30">
        <w:rPr>
          <w:rFonts w:ascii="Times New Roman" w:hAnsi="Times New Roman" w:cs="Times New Roman"/>
          <w:i/>
          <w:color w:val="000000"/>
          <w:sz w:val="24"/>
          <w:szCs w:val="24"/>
        </w:rPr>
        <w:t xml:space="preserve"> </w:t>
      </w:r>
      <w:r>
        <w:rPr>
          <w:rFonts w:ascii="Times New Roman" w:hAnsi="Times New Roman" w:cs="Times New Roman"/>
          <w:i/>
          <w:color w:val="000000"/>
          <w:sz w:val="24"/>
          <w:szCs w:val="24"/>
        </w:rPr>
        <w:t>и</w:t>
      </w:r>
      <w:r w:rsidRPr="00997C30">
        <w:rPr>
          <w:rFonts w:ascii="Times New Roman" w:hAnsi="Times New Roman" w:cs="Times New Roman"/>
          <w:i/>
          <w:color w:val="000000"/>
          <w:sz w:val="24"/>
          <w:szCs w:val="24"/>
        </w:rPr>
        <w:t xml:space="preserve"> местными властями</w:t>
      </w:r>
      <w:r w:rsidR="00AF29D7" w:rsidRPr="00997C30">
        <w:rPr>
          <w:rFonts w:ascii="Times New Roman" w:hAnsi="Times New Roman" w:cs="Times New Roman"/>
          <w:i/>
          <w:color w:val="000000"/>
          <w:sz w:val="24"/>
          <w:szCs w:val="24"/>
        </w:rPr>
        <w:t xml:space="preserve">. </w:t>
      </w:r>
      <w:r>
        <w:rPr>
          <w:rFonts w:ascii="Times New Roman" w:hAnsi="Times New Roman" w:cs="Times New Roman"/>
          <w:i/>
          <w:sz w:val="24"/>
          <w:szCs w:val="24"/>
        </w:rPr>
        <w:t xml:space="preserve">Используя теоретический аппарат Ш. </w:t>
      </w:r>
      <w:r w:rsidRPr="00387B39">
        <w:rPr>
          <w:rFonts w:ascii="Times New Roman" w:hAnsi="Times New Roman" w:cs="Times New Roman"/>
          <w:i/>
          <w:sz w:val="24"/>
          <w:szCs w:val="24"/>
        </w:rPr>
        <w:t>Арнстейн</w:t>
      </w:r>
      <w:r>
        <w:rPr>
          <w:rFonts w:ascii="Times New Roman" w:hAnsi="Times New Roman" w:cs="Times New Roman"/>
          <w:i/>
          <w:sz w:val="24"/>
          <w:szCs w:val="24"/>
        </w:rPr>
        <w:t>, авторы показывают, что такие</w:t>
      </w:r>
      <w:r w:rsidRPr="00387B39">
        <w:rPr>
          <w:rFonts w:ascii="Times New Roman" w:hAnsi="Times New Roman" w:cs="Times New Roman"/>
          <w:i/>
          <w:sz w:val="24"/>
          <w:szCs w:val="24"/>
        </w:rPr>
        <w:t xml:space="preserve"> </w:t>
      </w:r>
      <w:r w:rsidRPr="00997C30">
        <w:rPr>
          <w:rFonts w:ascii="Times New Roman" w:hAnsi="Times New Roman" w:cs="Times New Roman"/>
          <w:i/>
          <w:sz w:val="24"/>
          <w:szCs w:val="24"/>
        </w:rPr>
        <w:t>взаимодействи</w:t>
      </w:r>
      <w:r>
        <w:rPr>
          <w:rFonts w:ascii="Times New Roman" w:hAnsi="Times New Roman" w:cs="Times New Roman"/>
          <w:i/>
          <w:sz w:val="24"/>
          <w:szCs w:val="24"/>
        </w:rPr>
        <w:t>я</w:t>
      </w:r>
      <w:r w:rsidRPr="00997C30">
        <w:rPr>
          <w:rFonts w:ascii="Times New Roman" w:hAnsi="Times New Roman" w:cs="Times New Roman"/>
          <w:i/>
          <w:sz w:val="24"/>
          <w:szCs w:val="24"/>
        </w:rPr>
        <w:t xml:space="preserve"> </w:t>
      </w:r>
      <w:r w:rsidR="00517A59" w:rsidRPr="00997C30">
        <w:rPr>
          <w:rFonts w:ascii="Times New Roman" w:hAnsi="Times New Roman" w:cs="Times New Roman"/>
          <w:i/>
          <w:sz w:val="24"/>
          <w:szCs w:val="24"/>
        </w:rPr>
        <w:t>охватыва</w:t>
      </w:r>
      <w:r>
        <w:rPr>
          <w:rFonts w:ascii="Times New Roman" w:hAnsi="Times New Roman" w:cs="Times New Roman"/>
          <w:i/>
          <w:sz w:val="24"/>
          <w:szCs w:val="24"/>
        </w:rPr>
        <w:t>ю</w:t>
      </w:r>
      <w:r w:rsidR="00517A59" w:rsidRPr="00997C30">
        <w:rPr>
          <w:rFonts w:ascii="Times New Roman" w:hAnsi="Times New Roman" w:cs="Times New Roman"/>
          <w:i/>
          <w:sz w:val="24"/>
          <w:szCs w:val="24"/>
        </w:rPr>
        <w:t>т</w:t>
      </w:r>
      <w:r w:rsidR="00683025" w:rsidRPr="00997C30">
        <w:rPr>
          <w:rFonts w:ascii="Times New Roman" w:hAnsi="Times New Roman" w:cs="Times New Roman"/>
          <w:i/>
          <w:sz w:val="24"/>
          <w:szCs w:val="24"/>
        </w:rPr>
        <w:t xml:space="preserve"> уровн</w:t>
      </w:r>
      <w:r w:rsidR="00517A59" w:rsidRPr="00997C30">
        <w:rPr>
          <w:rFonts w:ascii="Times New Roman" w:hAnsi="Times New Roman" w:cs="Times New Roman"/>
          <w:i/>
          <w:sz w:val="24"/>
          <w:szCs w:val="24"/>
        </w:rPr>
        <w:t>и</w:t>
      </w:r>
      <w:r w:rsidR="00683025" w:rsidRPr="00997C30">
        <w:rPr>
          <w:rFonts w:ascii="Times New Roman" w:hAnsi="Times New Roman" w:cs="Times New Roman"/>
          <w:i/>
          <w:sz w:val="24"/>
          <w:szCs w:val="24"/>
        </w:rPr>
        <w:t xml:space="preserve"> </w:t>
      </w:r>
      <w:r>
        <w:rPr>
          <w:rFonts w:ascii="Times New Roman" w:hAnsi="Times New Roman" w:cs="Times New Roman"/>
          <w:i/>
          <w:sz w:val="24"/>
          <w:szCs w:val="24"/>
        </w:rPr>
        <w:t xml:space="preserve">гражданского участия </w:t>
      </w:r>
      <w:r w:rsidR="00B65CCB" w:rsidRPr="00997C30">
        <w:rPr>
          <w:rFonts w:ascii="Times New Roman" w:hAnsi="Times New Roman" w:cs="Times New Roman"/>
          <w:i/>
          <w:sz w:val="24"/>
          <w:szCs w:val="24"/>
        </w:rPr>
        <w:t xml:space="preserve">от </w:t>
      </w:r>
      <w:r w:rsidR="00517A59" w:rsidRPr="00997C30">
        <w:rPr>
          <w:rFonts w:ascii="Times New Roman" w:hAnsi="Times New Roman" w:cs="Times New Roman"/>
          <w:i/>
          <w:sz w:val="24"/>
          <w:szCs w:val="24"/>
        </w:rPr>
        <w:t>«манипуляции» до</w:t>
      </w:r>
      <w:r w:rsidR="00683025" w:rsidRPr="00997C30">
        <w:rPr>
          <w:rFonts w:ascii="Times New Roman" w:hAnsi="Times New Roman" w:cs="Times New Roman"/>
          <w:i/>
          <w:sz w:val="24"/>
          <w:szCs w:val="24"/>
        </w:rPr>
        <w:t xml:space="preserve"> «учет</w:t>
      </w:r>
      <w:r w:rsidR="00517A59" w:rsidRPr="00997C30">
        <w:rPr>
          <w:rFonts w:ascii="Times New Roman" w:hAnsi="Times New Roman" w:cs="Times New Roman"/>
          <w:i/>
          <w:sz w:val="24"/>
          <w:szCs w:val="24"/>
        </w:rPr>
        <w:t>а</w:t>
      </w:r>
      <w:r w:rsidR="00683025" w:rsidRPr="00997C30">
        <w:rPr>
          <w:rFonts w:ascii="Times New Roman" w:hAnsi="Times New Roman" w:cs="Times New Roman"/>
          <w:i/>
          <w:sz w:val="24"/>
          <w:szCs w:val="24"/>
        </w:rPr>
        <w:t xml:space="preserve"> мнения»</w:t>
      </w:r>
      <w:r>
        <w:rPr>
          <w:rFonts w:ascii="Times New Roman" w:hAnsi="Times New Roman" w:cs="Times New Roman"/>
          <w:i/>
          <w:sz w:val="24"/>
          <w:szCs w:val="24"/>
        </w:rPr>
        <w:t>, тогда как у</w:t>
      </w:r>
      <w:r w:rsidR="00683025" w:rsidRPr="00997C30">
        <w:rPr>
          <w:rFonts w:ascii="Times New Roman" w:hAnsi="Times New Roman" w:cs="Times New Roman"/>
          <w:i/>
          <w:sz w:val="24"/>
          <w:szCs w:val="24"/>
        </w:rPr>
        <w:t>ровни «</w:t>
      </w:r>
      <w:r w:rsidRPr="00997C30">
        <w:rPr>
          <w:rFonts w:ascii="Times New Roman" w:hAnsi="Times New Roman" w:cs="Times New Roman"/>
          <w:i/>
          <w:sz w:val="24"/>
          <w:szCs w:val="24"/>
        </w:rPr>
        <w:t>партнерств</w:t>
      </w:r>
      <w:r>
        <w:rPr>
          <w:rFonts w:ascii="Times New Roman" w:hAnsi="Times New Roman" w:cs="Times New Roman"/>
          <w:i/>
          <w:sz w:val="24"/>
          <w:szCs w:val="24"/>
        </w:rPr>
        <w:t>а</w:t>
      </w:r>
      <w:r w:rsidR="00683025" w:rsidRPr="00997C30">
        <w:rPr>
          <w:rFonts w:ascii="Times New Roman" w:hAnsi="Times New Roman" w:cs="Times New Roman"/>
          <w:i/>
          <w:sz w:val="24"/>
          <w:szCs w:val="24"/>
        </w:rPr>
        <w:t>» и «</w:t>
      </w:r>
      <w:r w:rsidRPr="00997C30">
        <w:rPr>
          <w:rFonts w:ascii="Times New Roman" w:hAnsi="Times New Roman" w:cs="Times New Roman"/>
          <w:i/>
          <w:sz w:val="24"/>
          <w:szCs w:val="24"/>
        </w:rPr>
        <w:t>делегировани</w:t>
      </w:r>
      <w:r>
        <w:rPr>
          <w:rFonts w:ascii="Times New Roman" w:hAnsi="Times New Roman" w:cs="Times New Roman"/>
          <w:i/>
          <w:sz w:val="24"/>
          <w:szCs w:val="24"/>
        </w:rPr>
        <w:t>я</w:t>
      </w:r>
      <w:r w:rsidRPr="00997C30">
        <w:rPr>
          <w:rFonts w:ascii="Times New Roman" w:hAnsi="Times New Roman" w:cs="Times New Roman"/>
          <w:i/>
          <w:sz w:val="24"/>
          <w:szCs w:val="24"/>
        </w:rPr>
        <w:t xml:space="preserve"> </w:t>
      </w:r>
      <w:r w:rsidR="00683025" w:rsidRPr="00997C30">
        <w:rPr>
          <w:rFonts w:ascii="Times New Roman" w:hAnsi="Times New Roman" w:cs="Times New Roman"/>
          <w:i/>
          <w:sz w:val="24"/>
          <w:szCs w:val="24"/>
        </w:rPr>
        <w:t xml:space="preserve">полномочий» </w:t>
      </w:r>
      <w:r>
        <w:rPr>
          <w:rFonts w:ascii="Times New Roman" w:hAnsi="Times New Roman" w:cs="Times New Roman"/>
          <w:i/>
          <w:sz w:val="24"/>
          <w:szCs w:val="24"/>
        </w:rPr>
        <w:t>остаются</w:t>
      </w:r>
      <w:r w:rsidRPr="00997C30">
        <w:rPr>
          <w:rFonts w:ascii="Times New Roman" w:hAnsi="Times New Roman" w:cs="Times New Roman"/>
          <w:i/>
          <w:sz w:val="24"/>
          <w:szCs w:val="24"/>
        </w:rPr>
        <w:t xml:space="preserve"> </w:t>
      </w:r>
      <w:r>
        <w:rPr>
          <w:rFonts w:ascii="Times New Roman" w:hAnsi="Times New Roman" w:cs="Times New Roman"/>
          <w:i/>
          <w:sz w:val="24"/>
          <w:szCs w:val="24"/>
        </w:rPr>
        <w:t>для</w:t>
      </w:r>
      <w:r w:rsidR="00387B39">
        <w:rPr>
          <w:rFonts w:ascii="Times New Roman" w:hAnsi="Times New Roman" w:cs="Times New Roman"/>
          <w:i/>
          <w:sz w:val="24"/>
          <w:szCs w:val="24"/>
        </w:rPr>
        <w:t xml:space="preserve"> активистов</w:t>
      </w:r>
      <w:r w:rsidR="00387B39" w:rsidRPr="00387B39">
        <w:rPr>
          <w:rFonts w:ascii="Times New Roman" w:hAnsi="Times New Roman" w:cs="Times New Roman"/>
          <w:i/>
          <w:sz w:val="24"/>
          <w:szCs w:val="24"/>
        </w:rPr>
        <w:t xml:space="preserve"> </w:t>
      </w:r>
      <w:r w:rsidR="00387B39" w:rsidRPr="00997C30">
        <w:rPr>
          <w:rFonts w:ascii="Times New Roman" w:hAnsi="Times New Roman" w:cs="Times New Roman"/>
          <w:i/>
          <w:sz w:val="24"/>
          <w:szCs w:val="24"/>
        </w:rPr>
        <w:t>недоступны</w:t>
      </w:r>
      <w:r w:rsidR="00387B39">
        <w:rPr>
          <w:rFonts w:ascii="Times New Roman" w:hAnsi="Times New Roman" w:cs="Times New Roman"/>
          <w:i/>
          <w:sz w:val="24"/>
          <w:szCs w:val="24"/>
        </w:rPr>
        <w:t>ми</w:t>
      </w:r>
      <w:r w:rsidR="00387B39">
        <w:rPr>
          <w:rFonts w:ascii="Times New Roman" w:hAnsi="Times New Roman" w:cs="Times New Roman"/>
          <w:i/>
          <w:sz w:val="24"/>
          <w:szCs w:val="24"/>
        </w:rPr>
        <w:t>.</w:t>
      </w:r>
    </w:p>
    <w:p w14:paraId="0AB1540D" w14:textId="0688E13C" w:rsidR="00AF29D7" w:rsidRDefault="00D122BA" w:rsidP="00387B39">
      <w:pPr>
        <w:jc w:val="both"/>
        <w:rPr>
          <w:rFonts w:ascii="Times New Roman" w:hAnsi="Times New Roman" w:cs="Times New Roman"/>
          <w:b/>
          <w:sz w:val="24"/>
          <w:szCs w:val="24"/>
        </w:rPr>
      </w:pPr>
      <w:r w:rsidRPr="00D122BA">
        <w:rPr>
          <w:rFonts w:ascii="Times New Roman" w:hAnsi="Times New Roman" w:cs="Times New Roman"/>
          <w:b/>
          <w:sz w:val="24"/>
          <w:szCs w:val="24"/>
        </w:rPr>
        <w:t>Ключевые слова</w:t>
      </w:r>
      <w:r>
        <w:rPr>
          <w:rFonts w:ascii="Times New Roman" w:hAnsi="Times New Roman" w:cs="Times New Roman"/>
          <w:b/>
          <w:sz w:val="24"/>
          <w:szCs w:val="24"/>
        </w:rPr>
        <w:t xml:space="preserve">: </w:t>
      </w:r>
      <w:r w:rsidRPr="00997C30">
        <w:rPr>
          <w:rFonts w:ascii="Times New Roman" w:hAnsi="Times New Roman" w:cs="Times New Roman"/>
          <w:i/>
          <w:sz w:val="24"/>
          <w:szCs w:val="24"/>
        </w:rPr>
        <w:t>согласование интересов, органы местной власти, уровни взаимодействия, городские инициативные группы, трансформация городского пространства</w:t>
      </w:r>
    </w:p>
    <w:p w14:paraId="0E6B12B0" w14:textId="77777777" w:rsidR="00D122BA" w:rsidRDefault="00D122BA" w:rsidP="00337184">
      <w:pPr>
        <w:ind w:firstLine="708"/>
        <w:jc w:val="both"/>
        <w:rPr>
          <w:rFonts w:ascii="Times New Roman" w:hAnsi="Times New Roman" w:cs="Times New Roman"/>
          <w:b/>
          <w:sz w:val="24"/>
          <w:szCs w:val="24"/>
        </w:rPr>
      </w:pPr>
    </w:p>
    <w:p w14:paraId="3D5BE33E" w14:textId="1F5EDAF0" w:rsidR="00B778B4" w:rsidRDefault="00B370AE" w:rsidP="00337184">
      <w:pPr>
        <w:ind w:firstLine="708"/>
        <w:jc w:val="both"/>
        <w:rPr>
          <w:rFonts w:ascii="Times New Roman" w:hAnsi="Times New Roman" w:cs="Times New Roman"/>
          <w:sz w:val="24"/>
          <w:szCs w:val="24"/>
        </w:rPr>
      </w:pPr>
      <w:r>
        <w:rPr>
          <w:rFonts w:ascii="Times New Roman" w:hAnsi="Times New Roman" w:cs="Times New Roman"/>
          <w:sz w:val="24"/>
          <w:szCs w:val="24"/>
        </w:rPr>
        <w:t xml:space="preserve">С середины 2000-х годов </w:t>
      </w:r>
      <w:r w:rsidR="004E6518">
        <w:rPr>
          <w:rFonts w:ascii="Times New Roman" w:hAnsi="Times New Roman" w:cs="Times New Roman"/>
          <w:sz w:val="24"/>
          <w:szCs w:val="24"/>
        </w:rPr>
        <w:t xml:space="preserve">начинается </w:t>
      </w:r>
      <w:r>
        <w:rPr>
          <w:rFonts w:ascii="Times New Roman" w:hAnsi="Times New Roman" w:cs="Times New Roman"/>
          <w:sz w:val="24"/>
          <w:szCs w:val="24"/>
        </w:rPr>
        <w:t xml:space="preserve">интенсификация коллективных действий россиян, вступающих в общественные дискуссии вокруг развития городских территорий. Своеобразным триггером данного процесса послужили массовые протесты против непопулярной реформы </w:t>
      </w:r>
      <w:r w:rsidR="004E6518">
        <w:rPr>
          <w:rFonts w:ascii="Times New Roman" w:hAnsi="Times New Roman" w:cs="Times New Roman"/>
          <w:sz w:val="24"/>
          <w:szCs w:val="24"/>
        </w:rPr>
        <w:t xml:space="preserve">по </w:t>
      </w:r>
      <w:r>
        <w:rPr>
          <w:rFonts w:ascii="Times New Roman" w:hAnsi="Times New Roman" w:cs="Times New Roman"/>
          <w:sz w:val="24"/>
          <w:szCs w:val="24"/>
        </w:rPr>
        <w:t>монетизации льгот</w:t>
      </w:r>
      <w:r w:rsidR="004E6518">
        <w:rPr>
          <w:rFonts w:ascii="Times New Roman" w:hAnsi="Times New Roman" w:cs="Times New Roman"/>
          <w:sz w:val="24"/>
          <w:szCs w:val="24"/>
        </w:rPr>
        <w:t xml:space="preserve"> в России</w:t>
      </w:r>
      <w:r w:rsidR="003F21D5">
        <w:rPr>
          <w:rFonts w:ascii="Times New Roman" w:hAnsi="Times New Roman" w:cs="Times New Roman"/>
          <w:sz w:val="24"/>
          <w:szCs w:val="24"/>
        </w:rPr>
        <w:t xml:space="preserve"> </w:t>
      </w:r>
      <w:r w:rsidR="003F21D5" w:rsidRPr="003F21D5">
        <w:rPr>
          <w:rFonts w:ascii="Times New Roman" w:hAnsi="Times New Roman" w:cs="Times New Roman"/>
          <w:sz w:val="24"/>
          <w:szCs w:val="24"/>
        </w:rPr>
        <w:t>[4]</w:t>
      </w:r>
      <w:r>
        <w:rPr>
          <w:rFonts w:ascii="Times New Roman" w:hAnsi="Times New Roman" w:cs="Times New Roman"/>
          <w:sz w:val="24"/>
          <w:szCs w:val="24"/>
        </w:rPr>
        <w:t xml:space="preserve">. Впрочем, </w:t>
      </w:r>
      <w:r w:rsidR="004E6518">
        <w:rPr>
          <w:rFonts w:ascii="Times New Roman" w:hAnsi="Times New Roman" w:cs="Times New Roman"/>
          <w:sz w:val="24"/>
          <w:szCs w:val="24"/>
        </w:rPr>
        <w:t xml:space="preserve">исторически подобные </w:t>
      </w:r>
      <w:r>
        <w:rPr>
          <w:rFonts w:ascii="Times New Roman" w:hAnsi="Times New Roman" w:cs="Times New Roman"/>
          <w:sz w:val="24"/>
          <w:szCs w:val="24"/>
        </w:rPr>
        <w:t xml:space="preserve">случаи оспаривания городского пространства редко </w:t>
      </w:r>
      <w:r w:rsidR="004E6518">
        <w:rPr>
          <w:rFonts w:ascii="Times New Roman" w:hAnsi="Times New Roman" w:cs="Times New Roman"/>
          <w:sz w:val="24"/>
          <w:szCs w:val="24"/>
        </w:rPr>
        <w:t>преодолевали границы локальной территории: активисты, как правило,</w:t>
      </w:r>
      <w:r>
        <w:rPr>
          <w:rFonts w:ascii="Times New Roman" w:hAnsi="Times New Roman" w:cs="Times New Roman"/>
          <w:sz w:val="24"/>
          <w:szCs w:val="24"/>
        </w:rPr>
        <w:t xml:space="preserve"> сосредот</w:t>
      </w:r>
      <w:r w:rsidR="004E6518">
        <w:rPr>
          <w:rFonts w:ascii="Times New Roman" w:hAnsi="Times New Roman" w:cs="Times New Roman"/>
          <w:sz w:val="24"/>
          <w:szCs w:val="24"/>
        </w:rPr>
        <w:t>ачивались</w:t>
      </w:r>
      <w:r>
        <w:rPr>
          <w:rFonts w:ascii="Times New Roman" w:hAnsi="Times New Roman" w:cs="Times New Roman"/>
          <w:sz w:val="24"/>
          <w:szCs w:val="24"/>
        </w:rPr>
        <w:t xml:space="preserve"> на </w:t>
      </w:r>
      <w:r w:rsidR="004E6518">
        <w:rPr>
          <w:rFonts w:ascii="Times New Roman" w:hAnsi="Times New Roman" w:cs="Times New Roman"/>
          <w:sz w:val="24"/>
          <w:szCs w:val="24"/>
        </w:rPr>
        <w:t xml:space="preserve">точечном решении </w:t>
      </w:r>
      <w:r>
        <w:rPr>
          <w:rFonts w:ascii="Times New Roman" w:hAnsi="Times New Roman" w:cs="Times New Roman"/>
          <w:sz w:val="24"/>
          <w:szCs w:val="24"/>
        </w:rPr>
        <w:t xml:space="preserve">местных проблем, </w:t>
      </w:r>
      <w:r w:rsidR="004E6518">
        <w:rPr>
          <w:rFonts w:ascii="Times New Roman" w:hAnsi="Times New Roman" w:cs="Times New Roman"/>
          <w:sz w:val="24"/>
          <w:szCs w:val="24"/>
        </w:rPr>
        <w:t>руководствуясь логикой</w:t>
      </w:r>
      <w:r>
        <w:rPr>
          <w:rFonts w:ascii="Times New Roman" w:hAnsi="Times New Roman" w:cs="Times New Roman"/>
          <w:sz w:val="24"/>
          <w:szCs w:val="24"/>
        </w:rPr>
        <w:t xml:space="preserve"> «</w:t>
      </w:r>
      <w:r>
        <w:rPr>
          <w:rFonts w:ascii="Times New Roman" w:hAnsi="Times New Roman" w:cs="Times New Roman"/>
          <w:sz w:val="24"/>
          <w:szCs w:val="24"/>
          <w:lang w:val="en-US"/>
        </w:rPr>
        <w:t>not</w:t>
      </w:r>
      <w:r w:rsidRPr="00B370AE">
        <w:rPr>
          <w:rFonts w:ascii="Times New Roman" w:hAnsi="Times New Roman" w:cs="Times New Roman"/>
          <w:sz w:val="24"/>
          <w:szCs w:val="24"/>
        </w:rPr>
        <w:t xml:space="preserve"> </w:t>
      </w:r>
      <w:r>
        <w:rPr>
          <w:rFonts w:ascii="Times New Roman" w:hAnsi="Times New Roman" w:cs="Times New Roman"/>
          <w:sz w:val="24"/>
          <w:szCs w:val="24"/>
          <w:lang w:val="en-US"/>
        </w:rPr>
        <w:t>in</w:t>
      </w:r>
      <w:r w:rsidRPr="00B370AE">
        <w:rPr>
          <w:rFonts w:ascii="Times New Roman" w:hAnsi="Times New Roman" w:cs="Times New Roman"/>
          <w:sz w:val="24"/>
          <w:szCs w:val="24"/>
        </w:rPr>
        <w:t xml:space="preserve"> </w:t>
      </w:r>
      <w:r>
        <w:rPr>
          <w:rFonts w:ascii="Times New Roman" w:hAnsi="Times New Roman" w:cs="Times New Roman"/>
          <w:sz w:val="24"/>
          <w:szCs w:val="24"/>
          <w:lang w:val="en-US"/>
        </w:rPr>
        <w:t>my</w:t>
      </w:r>
      <w:r w:rsidRPr="00B370AE">
        <w:rPr>
          <w:rFonts w:ascii="Times New Roman" w:hAnsi="Times New Roman" w:cs="Times New Roman"/>
          <w:sz w:val="24"/>
          <w:szCs w:val="24"/>
        </w:rPr>
        <w:t xml:space="preserve"> </w:t>
      </w:r>
      <w:r>
        <w:rPr>
          <w:rFonts w:ascii="Times New Roman" w:hAnsi="Times New Roman" w:cs="Times New Roman"/>
          <w:sz w:val="24"/>
          <w:szCs w:val="24"/>
          <w:lang w:val="en-US"/>
        </w:rPr>
        <w:t>backyard</w:t>
      </w:r>
      <w:r>
        <w:rPr>
          <w:rFonts w:ascii="Times New Roman" w:hAnsi="Times New Roman" w:cs="Times New Roman"/>
          <w:sz w:val="24"/>
          <w:szCs w:val="24"/>
        </w:rPr>
        <w:t>»</w:t>
      </w:r>
      <w:r w:rsidRPr="00B370AE">
        <w:rPr>
          <w:rFonts w:ascii="Times New Roman" w:hAnsi="Times New Roman" w:cs="Times New Roman"/>
          <w:sz w:val="24"/>
          <w:szCs w:val="24"/>
        </w:rPr>
        <w:t xml:space="preserve"> </w:t>
      </w:r>
      <w:r w:rsidR="004E6518">
        <w:rPr>
          <w:rFonts w:ascii="Times New Roman" w:hAnsi="Times New Roman" w:cs="Times New Roman"/>
          <w:sz w:val="24"/>
          <w:szCs w:val="24"/>
        </w:rPr>
        <w:t>(</w:t>
      </w:r>
      <w:r w:rsidR="004E6518" w:rsidRPr="00387B39">
        <w:rPr>
          <w:rFonts w:ascii="Times New Roman" w:hAnsi="Times New Roman" w:cs="Times New Roman"/>
          <w:i/>
          <w:sz w:val="24"/>
          <w:szCs w:val="24"/>
        </w:rPr>
        <w:t>англ. –</w:t>
      </w:r>
      <w:r w:rsidR="004E6518">
        <w:rPr>
          <w:rFonts w:ascii="Times New Roman" w:hAnsi="Times New Roman" w:cs="Times New Roman"/>
          <w:sz w:val="24"/>
          <w:szCs w:val="24"/>
        </w:rPr>
        <w:t xml:space="preserve"> только не в моем дворе), то есть были озабочены исключительно судьбой собственного места проживания, но не были готовы бороться со структурными общегородскими проблемами</w:t>
      </w:r>
      <w:r w:rsidR="003F21D5" w:rsidRPr="003F21D5">
        <w:rPr>
          <w:rFonts w:ascii="Times New Roman" w:hAnsi="Times New Roman" w:cs="Times New Roman"/>
          <w:sz w:val="24"/>
          <w:szCs w:val="24"/>
        </w:rPr>
        <w:t xml:space="preserve"> [</w:t>
      </w:r>
      <w:r w:rsidR="00212C8A">
        <w:rPr>
          <w:rFonts w:ascii="Times New Roman" w:hAnsi="Times New Roman" w:cs="Times New Roman"/>
          <w:sz w:val="24"/>
          <w:szCs w:val="24"/>
        </w:rPr>
        <w:t>7</w:t>
      </w:r>
      <w:r w:rsidR="003F21D5" w:rsidRPr="003F21D5">
        <w:rPr>
          <w:rFonts w:ascii="Times New Roman" w:hAnsi="Times New Roman" w:cs="Times New Roman"/>
          <w:sz w:val="24"/>
          <w:szCs w:val="24"/>
        </w:rPr>
        <w:t>]</w:t>
      </w:r>
      <w:r>
        <w:rPr>
          <w:rFonts w:ascii="Times New Roman" w:hAnsi="Times New Roman" w:cs="Times New Roman"/>
          <w:sz w:val="24"/>
          <w:szCs w:val="24"/>
        </w:rPr>
        <w:t xml:space="preserve">. </w:t>
      </w:r>
    </w:p>
    <w:p w14:paraId="1ACC8350" w14:textId="27DB753E" w:rsidR="00B778B4" w:rsidRDefault="001D5378" w:rsidP="00337184">
      <w:pPr>
        <w:ind w:firstLine="708"/>
        <w:jc w:val="both"/>
        <w:rPr>
          <w:rFonts w:ascii="Times New Roman" w:hAnsi="Times New Roman" w:cs="Times New Roman"/>
          <w:sz w:val="24"/>
          <w:szCs w:val="24"/>
        </w:rPr>
      </w:pPr>
      <w:r>
        <w:rPr>
          <w:rFonts w:ascii="Times New Roman" w:hAnsi="Times New Roman" w:cs="Times New Roman"/>
          <w:sz w:val="24"/>
          <w:szCs w:val="24"/>
        </w:rPr>
        <w:t xml:space="preserve">Важно </w:t>
      </w:r>
      <w:r w:rsidR="00B778B4">
        <w:rPr>
          <w:rFonts w:ascii="Times New Roman" w:hAnsi="Times New Roman" w:cs="Times New Roman"/>
          <w:sz w:val="24"/>
          <w:szCs w:val="24"/>
        </w:rPr>
        <w:t xml:space="preserve">отметить, что Ленинград, а позднее – Санкт-Петербург имеет богатую историю сопротивления градостроительным проектам. </w:t>
      </w:r>
      <w:r>
        <w:rPr>
          <w:rFonts w:ascii="Times New Roman" w:hAnsi="Times New Roman" w:cs="Times New Roman"/>
          <w:sz w:val="24"/>
          <w:szCs w:val="24"/>
        </w:rPr>
        <w:t>Н</w:t>
      </w:r>
      <w:r w:rsidR="00B778B4">
        <w:rPr>
          <w:rFonts w:ascii="Times New Roman" w:hAnsi="Times New Roman" w:cs="Times New Roman"/>
          <w:sz w:val="24"/>
          <w:szCs w:val="24"/>
        </w:rPr>
        <w:t xml:space="preserve">ачало </w:t>
      </w:r>
      <w:r>
        <w:rPr>
          <w:rFonts w:ascii="Times New Roman" w:hAnsi="Times New Roman" w:cs="Times New Roman"/>
          <w:sz w:val="24"/>
          <w:szCs w:val="24"/>
        </w:rPr>
        <w:t xml:space="preserve">этой истории </w:t>
      </w:r>
      <w:r w:rsidR="00B778B4">
        <w:rPr>
          <w:rFonts w:ascii="Times New Roman" w:hAnsi="Times New Roman" w:cs="Times New Roman"/>
          <w:sz w:val="24"/>
          <w:szCs w:val="24"/>
        </w:rPr>
        <w:t>связано с градозащитной деятельност</w:t>
      </w:r>
      <w:r>
        <w:rPr>
          <w:rFonts w:ascii="Times New Roman" w:hAnsi="Times New Roman" w:cs="Times New Roman"/>
          <w:sz w:val="24"/>
          <w:szCs w:val="24"/>
        </w:rPr>
        <w:t>ью</w:t>
      </w:r>
      <w:r w:rsidR="00B778B4">
        <w:rPr>
          <w:rFonts w:ascii="Times New Roman" w:hAnsi="Times New Roman" w:cs="Times New Roman"/>
          <w:sz w:val="24"/>
          <w:szCs w:val="24"/>
        </w:rPr>
        <w:t xml:space="preserve"> перестроечного </w:t>
      </w:r>
      <w:r w:rsidR="00B778B4">
        <w:rPr>
          <w:rFonts w:ascii="Times New Roman" w:hAnsi="Times New Roman" w:cs="Times New Roman"/>
          <w:color w:val="000000"/>
          <w:sz w:val="24"/>
          <w:szCs w:val="24"/>
        </w:rPr>
        <w:t xml:space="preserve">общественного движения «Группа спасения памятников архитектуры», приемником которого стала </w:t>
      </w:r>
      <w:r>
        <w:rPr>
          <w:rFonts w:ascii="Times New Roman" w:hAnsi="Times New Roman" w:cs="Times New Roman"/>
          <w:color w:val="000000"/>
          <w:sz w:val="24"/>
          <w:szCs w:val="24"/>
        </w:rPr>
        <w:t xml:space="preserve">современная </w:t>
      </w:r>
      <w:r w:rsidR="00B778B4">
        <w:rPr>
          <w:rFonts w:ascii="Times New Roman" w:hAnsi="Times New Roman" w:cs="Times New Roman"/>
          <w:color w:val="000000"/>
          <w:sz w:val="24"/>
          <w:szCs w:val="24"/>
        </w:rPr>
        <w:t xml:space="preserve">общественная организация «Живой город» </w:t>
      </w:r>
      <w:r w:rsidR="00B72638" w:rsidRPr="00B72638">
        <w:rPr>
          <w:rFonts w:ascii="Times New Roman" w:hAnsi="Times New Roman" w:cs="Times New Roman"/>
          <w:color w:val="000000"/>
          <w:sz w:val="24"/>
          <w:szCs w:val="24"/>
        </w:rPr>
        <w:t>[</w:t>
      </w:r>
      <w:r w:rsidR="00B72638">
        <w:rPr>
          <w:rFonts w:ascii="Times New Roman" w:hAnsi="Times New Roman" w:cs="Times New Roman"/>
          <w:color w:val="000000"/>
          <w:sz w:val="24"/>
          <w:szCs w:val="24"/>
        </w:rPr>
        <w:t>1, 2, 3</w:t>
      </w:r>
      <w:r w:rsidR="00B72638" w:rsidRPr="00B72638">
        <w:rPr>
          <w:rFonts w:ascii="Times New Roman" w:hAnsi="Times New Roman" w:cs="Times New Roman"/>
          <w:color w:val="000000"/>
          <w:sz w:val="24"/>
          <w:szCs w:val="24"/>
        </w:rPr>
        <w:t>]</w:t>
      </w:r>
      <w:r w:rsidR="00590A7B">
        <w:rPr>
          <w:rFonts w:ascii="Times New Roman" w:hAnsi="Times New Roman" w:cs="Times New Roman"/>
          <w:color w:val="000000"/>
          <w:sz w:val="24"/>
          <w:szCs w:val="24"/>
        </w:rPr>
        <w:t>.</w:t>
      </w:r>
      <w:r w:rsidR="00B778B4">
        <w:rPr>
          <w:rFonts w:ascii="Times New Roman" w:hAnsi="Times New Roman" w:cs="Times New Roman"/>
          <w:color w:val="000000"/>
          <w:sz w:val="24"/>
          <w:szCs w:val="24"/>
        </w:rPr>
        <w:t xml:space="preserve"> В данный момент в городе действует множество градозащитных организаций</w:t>
      </w:r>
      <w:r>
        <w:rPr>
          <w:rFonts w:ascii="Times New Roman" w:hAnsi="Times New Roman" w:cs="Times New Roman"/>
          <w:color w:val="000000"/>
          <w:sz w:val="24"/>
          <w:szCs w:val="24"/>
        </w:rPr>
        <w:t xml:space="preserve">, нацеленных на </w:t>
      </w:r>
      <w:r w:rsidR="00B778B4">
        <w:rPr>
          <w:rFonts w:ascii="Times New Roman" w:hAnsi="Times New Roman" w:cs="Times New Roman"/>
          <w:color w:val="000000"/>
          <w:sz w:val="24"/>
          <w:szCs w:val="24"/>
        </w:rPr>
        <w:t>сохранени</w:t>
      </w:r>
      <w:r>
        <w:rPr>
          <w:rFonts w:ascii="Times New Roman" w:hAnsi="Times New Roman" w:cs="Times New Roman"/>
          <w:color w:val="000000"/>
          <w:sz w:val="24"/>
          <w:szCs w:val="24"/>
        </w:rPr>
        <w:t>е</w:t>
      </w:r>
      <w:r w:rsidR="00B778B4">
        <w:rPr>
          <w:rFonts w:ascii="Times New Roman" w:hAnsi="Times New Roman" w:cs="Times New Roman"/>
          <w:color w:val="000000"/>
          <w:sz w:val="24"/>
          <w:szCs w:val="24"/>
        </w:rPr>
        <w:t xml:space="preserve"> архитектурных памятников и исторического наследия города, а также </w:t>
      </w:r>
      <w:r>
        <w:rPr>
          <w:rFonts w:ascii="Times New Roman" w:hAnsi="Times New Roman" w:cs="Times New Roman"/>
          <w:color w:val="000000"/>
          <w:sz w:val="24"/>
          <w:szCs w:val="24"/>
        </w:rPr>
        <w:t xml:space="preserve">поддержание </w:t>
      </w:r>
      <w:r w:rsidR="00B778B4">
        <w:rPr>
          <w:rFonts w:ascii="Times New Roman" w:hAnsi="Times New Roman" w:cs="Times New Roman"/>
          <w:color w:val="000000"/>
          <w:sz w:val="24"/>
          <w:szCs w:val="24"/>
        </w:rPr>
        <w:t xml:space="preserve">экологической безопасности. </w:t>
      </w:r>
      <w:r w:rsidR="00604CC8">
        <w:rPr>
          <w:rFonts w:ascii="Times New Roman" w:hAnsi="Times New Roman" w:cs="Times New Roman"/>
          <w:color w:val="000000"/>
          <w:sz w:val="24"/>
          <w:szCs w:val="24"/>
        </w:rPr>
        <w:t xml:space="preserve">Впрочем, </w:t>
      </w:r>
      <w:r>
        <w:rPr>
          <w:rFonts w:ascii="Times New Roman" w:hAnsi="Times New Roman" w:cs="Times New Roman"/>
          <w:color w:val="000000"/>
          <w:sz w:val="24"/>
          <w:szCs w:val="24"/>
        </w:rPr>
        <w:t xml:space="preserve">усилия </w:t>
      </w:r>
      <w:r w:rsidR="00604CC8">
        <w:rPr>
          <w:rFonts w:ascii="Times New Roman" w:hAnsi="Times New Roman" w:cs="Times New Roman"/>
          <w:color w:val="000000"/>
          <w:sz w:val="24"/>
          <w:szCs w:val="24"/>
        </w:rPr>
        <w:t xml:space="preserve">этих </w:t>
      </w:r>
      <w:r>
        <w:rPr>
          <w:rFonts w:ascii="Times New Roman" w:hAnsi="Times New Roman" w:cs="Times New Roman"/>
          <w:color w:val="000000"/>
          <w:sz w:val="24"/>
          <w:szCs w:val="24"/>
        </w:rPr>
        <w:t xml:space="preserve">многочисленных </w:t>
      </w:r>
      <w:r w:rsidR="00604CC8">
        <w:rPr>
          <w:rFonts w:ascii="Times New Roman" w:hAnsi="Times New Roman" w:cs="Times New Roman"/>
          <w:color w:val="000000"/>
          <w:sz w:val="24"/>
          <w:szCs w:val="24"/>
        </w:rPr>
        <w:t xml:space="preserve">организаций, </w:t>
      </w:r>
      <w:r>
        <w:rPr>
          <w:rFonts w:ascii="Times New Roman" w:hAnsi="Times New Roman" w:cs="Times New Roman"/>
          <w:color w:val="000000"/>
          <w:sz w:val="24"/>
          <w:szCs w:val="24"/>
        </w:rPr>
        <w:t xml:space="preserve">как </w:t>
      </w:r>
      <w:r w:rsidR="00604CC8">
        <w:rPr>
          <w:rFonts w:ascii="Times New Roman" w:hAnsi="Times New Roman" w:cs="Times New Roman"/>
          <w:color w:val="000000"/>
          <w:sz w:val="24"/>
          <w:szCs w:val="24"/>
        </w:rPr>
        <w:t xml:space="preserve">и локальных инициативных групп, </w:t>
      </w:r>
      <w:r>
        <w:rPr>
          <w:rFonts w:ascii="Times New Roman" w:hAnsi="Times New Roman" w:cs="Times New Roman"/>
          <w:color w:val="000000"/>
          <w:sz w:val="24"/>
          <w:szCs w:val="24"/>
        </w:rPr>
        <w:t xml:space="preserve">до недавнего времени </w:t>
      </w:r>
      <w:r w:rsidR="00604CC8">
        <w:rPr>
          <w:rFonts w:ascii="Times New Roman" w:hAnsi="Times New Roman" w:cs="Times New Roman"/>
          <w:color w:val="000000"/>
          <w:sz w:val="24"/>
          <w:szCs w:val="24"/>
        </w:rPr>
        <w:t xml:space="preserve">носили </w:t>
      </w:r>
      <w:r>
        <w:rPr>
          <w:rFonts w:ascii="Times New Roman" w:hAnsi="Times New Roman" w:cs="Times New Roman"/>
          <w:color w:val="000000"/>
          <w:sz w:val="24"/>
          <w:szCs w:val="24"/>
        </w:rPr>
        <w:t xml:space="preserve">преимущественно </w:t>
      </w:r>
      <w:r w:rsidR="00604CC8">
        <w:rPr>
          <w:rFonts w:ascii="Times New Roman" w:hAnsi="Times New Roman" w:cs="Times New Roman"/>
          <w:color w:val="000000"/>
          <w:sz w:val="24"/>
          <w:szCs w:val="24"/>
        </w:rPr>
        <w:t>охранительный характер</w:t>
      </w:r>
      <w:r>
        <w:rPr>
          <w:rFonts w:ascii="Times New Roman" w:hAnsi="Times New Roman" w:cs="Times New Roman"/>
          <w:color w:val="000000"/>
          <w:sz w:val="24"/>
          <w:szCs w:val="24"/>
        </w:rPr>
        <w:t xml:space="preserve">, опираясь на </w:t>
      </w:r>
      <w:r w:rsidR="00604CC8">
        <w:rPr>
          <w:rFonts w:ascii="Times New Roman" w:hAnsi="Times New Roman" w:cs="Times New Roman"/>
          <w:color w:val="000000"/>
          <w:sz w:val="24"/>
          <w:szCs w:val="24"/>
        </w:rPr>
        <w:t>требования</w:t>
      </w:r>
      <w:r>
        <w:rPr>
          <w:rFonts w:ascii="Times New Roman" w:hAnsi="Times New Roman" w:cs="Times New Roman"/>
          <w:color w:val="000000"/>
          <w:sz w:val="24"/>
          <w:szCs w:val="24"/>
        </w:rPr>
        <w:t xml:space="preserve"> активистов о</w:t>
      </w:r>
      <w:r w:rsidR="00604CC8">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сохранении </w:t>
      </w:r>
      <w:r w:rsidR="00604CC8">
        <w:rPr>
          <w:rFonts w:ascii="Times New Roman" w:hAnsi="Times New Roman" w:cs="Times New Roman"/>
          <w:color w:val="000000"/>
          <w:sz w:val="24"/>
          <w:szCs w:val="24"/>
          <w:lang w:val="en-US"/>
        </w:rPr>
        <w:t>status</w:t>
      </w:r>
      <w:r w:rsidR="00604CC8" w:rsidRPr="00273649">
        <w:rPr>
          <w:rFonts w:ascii="Times New Roman" w:hAnsi="Times New Roman" w:cs="Times New Roman"/>
          <w:color w:val="000000"/>
          <w:sz w:val="24"/>
          <w:szCs w:val="24"/>
        </w:rPr>
        <w:t xml:space="preserve"> </w:t>
      </w:r>
      <w:r w:rsidR="00604CC8">
        <w:rPr>
          <w:rFonts w:ascii="Times New Roman" w:hAnsi="Times New Roman" w:cs="Times New Roman"/>
          <w:color w:val="000000"/>
          <w:sz w:val="24"/>
          <w:szCs w:val="24"/>
          <w:lang w:val="en-US"/>
        </w:rPr>
        <w:t>quo</w:t>
      </w:r>
      <w:r>
        <w:rPr>
          <w:rFonts w:ascii="Times New Roman" w:hAnsi="Times New Roman" w:cs="Times New Roman"/>
          <w:color w:val="000000"/>
          <w:sz w:val="24"/>
          <w:szCs w:val="24"/>
        </w:rPr>
        <w:t xml:space="preserve"> в городе</w:t>
      </w:r>
      <w:r w:rsidR="00604CC8">
        <w:rPr>
          <w:rFonts w:ascii="Times New Roman" w:hAnsi="Times New Roman" w:cs="Times New Roman"/>
          <w:color w:val="000000"/>
          <w:sz w:val="24"/>
          <w:szCs w:val="24"/>
        </w:rPr>
        <w:t>.</w:t>
      </w:r>
    </w:p>
    <w:p w14:paraId="44570071" w14:textId="5452E749" w:rsidR="0023680F" w:rsidRDefault="00B778B4" w:rsidP="008E5A8F">
      <w:pPr>
        <w:ind w:firstLine="708"/>
        <w:jc w:val="both"/>
        <w:rPr>
          <w:rFonts w:ascii="Times New Roman" w:hAnsi="Times New Roman" w:cs="Times New Roman"/>
          <w:color w:val="000000"/>
          <w:sz w:val="24"/>
          <w:szCs w:val="24"/>
        </w:rPr>
      </w:pPr>
      <w:r>
        <w:rPr>
          <w:rFonts w:ascii="Times New Roman" w:hAnsi="Times New Roman" w:cs="Times New Roman"/>
          <w:sz w:val="24"/>
          <w:szCs w:val="24"/>
        </w:rPr>
        <w:t xml:space="preserve">Сравнительно </w:t>
      </w:r>
      <w:r w:rsidR="001D5378">
        <w:rPr>
          <w:rFonts w:ascii="Times New Roman" w:hAnsi="Times New Roman" w:cs="Times New Roman"/>
          <w:sz w:val="24"/>
          <w:szCs w:val="24"/>
        </w:rPr>
        <w:t xml:space="preserve">новым </w:t>
      </w:r>
      <w:r>
        <w:rPr>
          <w:rFonts w:ascii="Times New Roman" w:hAnsi="Times New Roman" w:cs="Times New Roman"/>
          <w:sz w:val="24"/>
          <w:szCs w:val="24"/>
        </w:rPr>
        <w:t xml:space="preserve">для российских городов явлением </w:t>
      </w:r>
      <w:r w:rsidR="001D5378">
        <w:rPr>
          <w:rFonts w:ascii="Times New Roman" w:hAnsi="Times New Roman" w:cs="Times New Roman"/>
          <w:sz w:val="24"/>
          <w:szCs w:val="24"/>
        </w:rPr>
        <w:t xml:space="preserve">оказывается возникновение </w:t>
      </w:r>
      <w:r w:rsidR="00604CC8">
        <w:rPr>
          <w:rFonts w:ascii="Times New Roman" w:hAnsi="Times New Roman" w:cs="Times New Roman"/>
          <w:sz w:val="24"/>
          <w:szCs w:val="24"/>
        </w:rPr>
        <w:t xml:space="preserve">гражданских и экспертных групп, </w:t>
      </w:r>
      <w:r w:rsidR="001D5378">
        <w:rPr>
          <w:rFonts w:ascii="Times New Roman" w:hAnsi="Times New Roman" w:cs="Times New Roman"/>
          <w:color w:val="000000"/>
          <w:sz w:val="24"/>
          <w:szCs w:val="24"/>
        </w:rPr>
        <w:t xml:space="preserve">разрабатывающих </w:t>
      </w:r>
      <w:r w:rsidR="00604CC8">
        <w:rPr>
          <w:rFonts w:ascii="Times New Roman" w:hAnsi="Times New Roman" w:cs="Times New Roman"/>
          <w:color w:val="000000"/>
          <w:sz w:val="24"/>
          <w:szCs w:val="24"/>
        </w:rPr>
        <w:t>проективные профессиональные предложения по улучшению качества городского пространства и решени</w:t>
      </w:r>
      <w:r w:rsidR="001D5378">
        <w:rPr>
          <w:rFonts w:ascii="Times New Roman" w:hAnsi="Times New Roman" w:cs="Times New Roman"/>
          <w:color w:val="000000"/>
          <w:sz w:val="24"/>
          <w:szCs w:val="24"/>
        </w:rPr>
        <w:t>ю</w:t>
      </w:r>
      <w:r w:rsidR="00604CC8">
        <w:rPr>
          <w:rFonts w:ascii="Times New Roman" w:hAnsi="Times New Roman" w:cs="Times New Roman"/>
          <w:color w:val="000000"/>
          <w:sz w:val="24"/>
          <w:szCs w:val="24"/>
        </w:rPr>
        <w:t xml:space="preserve"> существующих проблем в области </w:t>
      </w:r>
      <w:r w:rsidR="001D5378">
        <w:rPr>
          <w:rFonts w:ascii="Times New Roman" w:hAnsi="Times New Roman" w:cs="Times New Roman"/>
          <w:color w:val="000000"/>
          <w:sz w:val="24"/>
          <w:szCs w:val="24"/>
        </w:rPr>
        <w:t xml:space="preserve">городского </w:t>
      </w:r>
      <w:r w:rsidR="00604CC8">
        <w:rPr>
          <w:rFonts w:ascii="Times New Roman" w:hAnsi="Times New Roman" w:cs="Times New Roman"/>
          <w:color w:val="000000"/>
          <w:sz w:val="24"/>
          <w:szCs w:val="24"/>
        </w:rPr>
        <w:t xml:space="preserve">благоустройства, дизайна, </w:t>
      </w:r>
      <w:r w:rsidR="001D5378">
        <w:rPr>
          <w:rFonts w:ascii="Times New Roman" w:hAnsi="Times New Roman" w:cs="Times New Roman"/>
          <w:color w:val="000000"/>
          <w:sz w:val="24"/>
          <w:szCs w:val="24"/>
        </w:rPr>
        <w:t xml:space="preserve">трансформации </w:t>
      </w:r>
      <w:r w:rsidR="00604CC8">
        <w:rPr>
          <w:rFonts w:ascii="Times New Roman" w:hAnsi="Times New Roman" w:cs="Times New Roman"/>
          <w:color w:val="000000"/>
          <w:sz w:val="24"/>
          <w:szCs w:val="24"/>
        </w:rPr>
        <w:t xml:space="preserve">архитектурного облика </w:t>
      </w:r>
      <w:r w:rsidR="001D5378">
        <w:rPr>
          <w:rFonts w:ascii="Times New Roman" w:hAnsi="Times New Roman" w:cs="Times New Roman"/>
          <w:color w:val="000000"/>
          <w:sz w:val="24"/>
          <w:szCs w:val="24"/>
        </w:rPr>
        <w:t xml:space="preserve">города </w:t>
      </w:r>
      <w:r w:rsidR="00604CC8">
        <w:rPr>
          <w:rFonts w:ascii="Times New Roman" w:hAnsi="Times New Roman" w:cs="Times New Roman"/>
          <w:color w:val="000000"/>
          <w:sz w:val="24"/>
          <w:szCs w:val="24"/>
        </w:rPr>
        <w:t xml:space="preserve">и экологической безопасности </w:t>
      </w:r>
      <w:r w:rsidR="001D5378">
        <w:rPr>
          <w:rFonts w:ascii="Times New Roman" w:hAnsi="Times New Roman" w:cs="Times New Roman"/>
          <w:color w:val="000000"/>
          <w:sz w:val="24"/>
          <w:szCs w:val="24"/>
        </w:rPr>
        <w:t xml:space="preserve">развития </w:t>
      </w:r>
      <w:r w:rsidR="00604CC8">
        <w:rPr>
          <w:rFonts w:ascii="Times New Roman" w:hAnsi="Times New Roman" w:cs="Times New Roman"/>
          <w:color w:val="000000"/>
          <w:sz w:val="24"/>
          <w:szCs w:val="24"/>
        </w:rPr>
        <w:t>город</w:t>
      </w:r>
      <w:r w:rsidR="001D5378">
        <w:rPr>
          <w:rFonts w:ascii="Times New Roman" w:hAnsi="Times New Roman" w:cs="Times New Roman"/>
          <w:color w:val="000000"/>
          <w:sz w:val="24"/>
          <w:szCs w:val="24"/>
        </w:rPr>
        <w:t>ской инфраструктуры</w:t>
      </w:r>
      <w:r w:rsidR="00604CC8">
        <w:rPr>
          <w:rFonts w:ascii="Times New Roman" w:hAnsi="Times New Roman" w:cs="Times New Roman"/>
          <w:color w:val="000000"/>
          <w:sz w:val="24"/>
          <w:szCs w:val="24"/>
        </w:rPr>
        <w:t>.</w:t>
      </w:r>
      <w:r w:rsidR="008E5A8F">
        <w:rPr>
          <w:rFonts w:ascii="Times New Roman" w:hAnsi="Times New Roman" w:cs="Times New Roman"/>
          <w:color w:val="000000"/>
          <w:sz w:val="24"/>
          <w:szCs w:val="24"/>
        </w:rPr>
        <w:t xml:space="preserve"> </w:t>
      </w:r>
      <w:r w:rsidR="00CF384B">
        <w:rPr>
          <w:rFonts w:ascii="Times New Roman" w:hAnsi="Times New Roman" w:cs="Times New Roman"/>
          <w:color w:val="000000"/>
          <w:sz w:val="24"/>
          <w:szCs w:val="24"/>
        </w:rPr>
        <w:t>Р</w:t>
      </w:r>
      <w:r w:rsidR="0023680F">
        <w:rPr>
          <w:rFonts w:ascii="Times New Roman" w:hAnsi="Times New Roman" w:cs="Times New Roman"/>
          <w:color w:val="000000"/>
          <w:sz w:val="24"/>
          <w:szCs w:val="24"/>
        </w:rPr>
        <w:t>оссийские исследователи отмечают</w:t>
      </w:r>
      <w:r w:rsidR="00CF384B">
        <w:rPr>
          <w:rFonts w:ascii="Times New Roman" w:hAnsi="Times New Roman" w:cs="Times New Roman"/>
          <w:color w:val="000000"/>
          <w:sz w:val="24"/>
          <w:szCs w:val="24"/>
        </w:rPr>
        <w:t xml:space="preserve"> принципиальную невозможность таких групп избежать взаимодействия с местными властями в </w:t>
      </w:r>
      <w:r w:rsidR="002B683E">
        <w:rPr>
          <w:rFonts w:ascii="Times New Roman" w:hAnsi="Times New Roman" w:cs="Times New Roman"/>
          <w:color w:val="000000"/>
          <w:sz w:val="24"/>
          <w:szCs w:val="24"/>
        </w:rPr>
        <w:t xml:space="preserve">ходе </w:t>
      </w:r>
      <w:r w:rsidR="00CF384B">
        <w:rPr>
          <w:rFonts w:ascii="Times New Roman" w:hAnsi="Times New Roman" w:cs="Times New Roman"/>
          <w:color w:val="000000"/>
          <w:sz w:val="24"/>
          <w:szCs w:val="24"/>
        </w:rPr>
        <w:t>продвижения и воплощения таких проектных решений, а также</w:t>
      </w:r>
      <w:r w:rsidR="0023680F">
        <w:rPr>
          <w:rFonts w:ascii="Times New Roman" w:hAnsi="Times New Roman" w:cs="Times New Roman"/>
          <w:color w:val="000000"/>
          <w:sz w:val="24"/>
          <w:szCs w:val="24"/>
        </w:rPr>
        <w:t xml:space="preserve"> множественные проблемы</w:t>
      </w:r>
      <w:r w:rsidR="00CF384B">
        <w:rPr>
          <w:rFonts w:ascii="Times New Roman" w:hAnsi="Times New Roman" w:cs="Times New Roman"/>
          <w:color w:val="000000"/>
          <w:sz w:val="24"/>
          <w:szCs w:val="24"/>
        </w:rPr>
        <w:t xml:space="preserve"> и барьеры</w:t>
      </w:r>
      <w:r w:rsidR="0023680F">
        <w:rPr>
          <w:rFonts w:ascii="Times New Roman" w:hAnsi="Times New Roman" w:cs="Times New Roman"/>
          <w:color w:val="000000"/>
          <w:sz w:val="24"/>
          <w:szCs w:val="24"/>
        </w:rPr>
        <w:t xml:space="preserve">, которые стоят на пути </w:t>
      </w:r>
      <w:r w:rsidR="002B683E">
        <w:rPr>
          <w:rFonts w:ascii="Times New Roman" w:hAnsi="Times New Roman" w:cs="Times New Roman"/>
          <w:color w:val="000000"/>
          <w:sz w:val="24"/>
          <w:szCs w:val="24"/>
        </w:rPr>
        <w:t xml:space="preserve">этих </w:t>
      </w:r>
      <w:r w:rsidR="008C694F">
        <w:rPr>
          <w:rFonts w:ascii="Times New Roman" w:hAnsi="Times New Roman" w:cs="Times New Roman"/>
          <w:color w:val="000000"/>
          <w:sz w:val="24"/>
          <w:szCs w:val="24"/>
        </w:rPr>
        <w:t>взаимоотношений</w:t>
      </w:r>
      <w:r w:rsidR="00212C8A">
        <w:rPr>
          <w:rFonts w:ascii="Times New Roman" w:hAnsi="Times New Roman" w:cs="Times New Roman"/>
          <w:color w:val="000000"/>
          <w:sz w:val="24"/>
          <w:szCs w:val="24"/>
        </w:rPr>
        <w:t xml:space="preserve"> </w:t>
      </w:r>
      <w:r w:rsidR="00212C8A" w:rsidRPr="00212C8A">
        <w:rPr>
          <w:rFonts w:ascii="Times New Roman" w:hAnsi="Times New Roman" w:cs="Times New Roman"/>
          <w:color w:val="000000"/>
          <w:sz w:val="24"/>
          <w:szCs w:val="24"/>
        </w:rPr>
        <w:t>[</w:t>
      </w:r>
      <w:r w:rsidR="008929A5">
        <w:rPr>
          <w:rFonts w:ascii="Times New Roman" w:hAnsi="Times New Roman" w:cs="Times New Roman"/>
          <w:color w:val="000000"/>
          <w:sz w:val="24"/>
          <w:szCs w:val="24"/>
        </w:rPr>
        <w:t>5, 6, 8, 9</w:t>
      </w:r>
      <w:r w:rsidR="00212C8A" w:rsidRPr="00212C8A">
        <w:rPr>
          <w:rFonts w:ascii="Times New Roman" w:hAnsi="Times New Roman" w:cs="Times New Roman"/>
          <w:color w:val="000000"/>
          <w:sz w:val="24"/>
          <w:szCs w:val="24"/>
        </w:rPr>
        <w:t>]</w:t>
      </w:r>
      <w:r w:rsidR="00CF384B">
        <w:rPr>
          <w:rFonts w:ascii="Times New Roman" w:hAnsi="Times New Roman" w:cs="Times New Roman"/>
          <w:color w:val="000000"/>
          <w:sz w:val="24"/>
          <w:szCs w:val="24"/>
        </w:rPr>
        <w:t>.</w:t>
      </w:r>
    </w:p>
    <w:p w14:paraId="0EAA2384" w14:textId="77777777" w:rsidR="001E7FD0" w:rsidRDefault="008E5A8F" w:rsidP="008E5A8F">
      <w:pPr>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В фокусе нашей статьи находятся измерения взаимодействия гражданской общественной группы с муниципальными и городскими властями по поводу продвижения и реализации проектов в области улучшения качества городской среды и экологической безопасности Санкт-Петербурга. </w:t>
      </w:r>
    </w:p>
    <w:p w14:paraId="047BB8EE" w14:textId="3BFDD080" w:rsidR="001E7FD0" w:rsidRDefault="008C694F" w:rsidP="008E5A8F">
      <w:pPr>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Эмпирическими материалами данного исследования послужила серия полуформализованных интервью с ключевыми активистами группы</w:t>
      </w:r>
      <w:r w:rsidR="001E7FD0">
        <w:rPr>
          <w:rFonts w:ascii="Times New Roman" w:hAnsi="Times New Roman" w:cs="Times New Roman"/>
          <w:color w:val="000000"/>
          <w:sz w:val="24"/>
          <w:szCs w:val="24"/>
        </w:rPr>
        <w:t xml:space="preserve"> </w:t>
      </w:r>
      <w:r w:rsidR="006557E4">
        <w:rPr>
          <w:rFonts w:ascii="Times New Roman" w:hAnsi="Times New Roman" w:cs="Times New Roman"/>
          <w:sz w:val="24"/>
          <w:szCs w:val="24"/>
        </w:rPr>
        <w:t>в Санкт-Петербурге и Ленинградской области</w:t>
      </w:r>
      <w:r w:rsidR="00F07D38">
        <w:rPr>
          <w:rFonts w:ascii="Times New Roman" w:hAnsi="Times New Roman" w:cs="Times New Roman"/>
          <w:sz w:val="24"/>
          <w:szCs w:val="24"/>
        </w:rPr>
        <w:t xml:space="preserve"> (название группы анонимизировано)</w:t>
      </w:r>
      <w:r>
        <w:rPr>
          <w:rFonts w:ascii="Times New Roman" w:hAnsi="Times New Roman" w:cs="Times New Roman"/>
          <w:color w:val="000000"/>
          <w:sz w:val="24"/>
          <w:szCs w:val="24"/>
        </w:rPr>
        <w:t>, а также материалы невключенных наблюдений</w:t>
      </w:r>
      <w:r w:rsidR="001E7FD0">
        <w:rPr>
          <w:rFonts w:ascii="Times New Roman" w:hAnsi="Times New Roman" w:cs="Times New Roman"/>
          <w:color w:val="000000"/>
          <w:sz w:val="24"/>
          <w:szCs w:val="24"/>
        </w:rPr>
        <w:t xml:space="preserve"> дискуссий и общественных встреч с участием </w:t>
      </w:r>
      <w:r w:rsidR="002B683E">
        <w:rPr>
          <w:rFonts w:ascii="Times New Roman" w:hAnsi="Times New Roman" w:cs="Times New Roman"/>
          <w:color w:val="000000"/>
          <w:sz w:val="24"/>
          <w:szCs w:val="24"/>
        </w:rPr>
        <w:t xml:space="preserve">представителей </w:t>
      </w:r>
      <w:r w:rsidR="001E7FD0">
        <w:rPr>
          <w:rFonts w:ascii="Times New Roman" w:hAnsi="Times New Roman" w:cs="Times New Roman"/>
          <w:color w:val="000000"/>
          <w:sz w:val="24"/>
          <w:szCs w:val="24"/>
        </w:rPr>
        <w:t>этого движения</w:t>
      </w:r>
      <w:r>
        <w:rPr>
          <w:rFonts w:ascii="Times New Roman" w:hAnsi="Times New Roman" w:cs="Times New Roman"/>
          <w:color w:val="000000"/>
          <w:sz w:val="24"/>
          <w:szCs w:val="24"/>
        </w:rPr>
        <w:t xml:space="preserve">. </w:t>
      </w:r>
    </w:p>
    <w:p w14:paraId="5B12406D" w14:textId="407B4FA4" w:rsidR="008E5A8F" w:rsidRDefault="002B683E" w:rsidP="008E5A8F">
      <w:pPr>
        <w:ind w:firstLine="708"/>
        <w:jc w:val="both"/>
        <w:rPr>
          <w:rFonts w:ascii="Times New Roman" w:hAnsi="Times New Roman" w:cs="Times New Roman"/>
          <w:sz w:val="24"/>
          <w:szCs w:val="24"/>
        </w:rPr>
      </w:pPr>
      <w:r>
        <w:rPr>
          <w:rFonts w:ascii="Times New Roman" w:hAnsi="Times New Roman" w:cs="Times New Roman"/>
          <w:color w:val="000000"/>
          <w:sz w:val="24"/>
          <w:szCs w:val="24"/>
        </w:rPr>
        <w:t>В качестве основной т</w:t>
      </w:r>
      <w:r w:rsidR="008C694F">
        <w:rPr>
          <w:rFonts w:ascii="Times New Roman" w:hAnsi="Times New Roman" w:cs="Times New Roman"/>
          <w:color w:val="000000"/>
          <w:sz w:val="24"/>
          <w:szCs w:val="24"/>
        </w:rPr>
        <w:t>еоретическ</w:t>
      </w:r>
      <w:r>
        <w:rPr>
          <w:rFonts w:ascii="Times New Roman" w:hAnsi="Times New Roman" w:cs="Times New Roman"/>
          <w:color w:val="000000"/>
          <w:sz w:val="24"/>
          <w:szCs w:val="24"/>
        </w:rPr>
        <w:t xml:space="preserve">ой рамки мы используем теорию политического участия Ш. Арнстейн и, в частности, ее «лестницу гражданского участия», которая охватывает различные идеальные типы </w:t>
      </w:r>
      <w:r w:rsidR="008C694F">
        <w:rPr>
          <w:rFonts w:ascii="Times New Roman" w:hAnsi="Times New Roman" w:cs="Times New Roman"/>
          <w:color w:val="000000"/>
          <w:sz w:val="24"/>
          <w:szCs w:val="24"/>
        </w:rPr>
        <w:t>вовлечен</w:t>
      </w:r>
      <w:r>
        <w:rPr>
          <w:rFonts w:ascii="Times New Roman" w:hAnsi="Times New Roman" w:cs="Times New Roman"/>
          <w:color w:val="000000"/>
          <w:sz w:val="24"/>
          <w:szCs w:val="24"/>
        </w:rPr>
        <w:t>ности</w:t>
      </w:r>
      <w:r w:rsidR="008C694F">
        <w:rPr>
          <w:rFonts w:ascii="Times New Roman" w:hAnsi="Times New Roman" w:cs="Times New Roman"/>
          <w:color w:val="000000"/>
          <w:sz w:val="24"/>
          <w:szCs w:val="24"/>
        </w:rPr>
        <w:t xml:space="preserve"> граждан в </w:t>
      </w:r>
      <w:r>
        <w:rPr>
          <w:rFonts w:ascii="Times New Roman" w:hAnsi="Times New Roman" w:cs="Times New Roman"/>
          <w:color w:val="000000"/>
          <w:sz w:val="24"/>
          <w:szCs w:val="24"/>
        </w:rPr>
        <w:t xml:space="preserve">вопросы </w:t>
      </w:r>
      <w:r w:rsidR="008C694F">
        <w:rPr>
          <w:rFonts w:ascii="Times New Roman" w:hAnsi="Times New Roman" w:cs="Times New Roman"/>
          <w:color w:val="000000"/>
          <w:sz w:val="24"/>
          <w:szCs w:val="24"/>
        </w:rPr>
        <w:t>местного самоуправления</w:t>
      </w:r>
      <w:r>
        <w:rPr>
          <w:rFonts w:ascii="Times New Roman" w:hAnsi="Times New Roman" w:cs="Times New Roman"/>
          <w:color w:val="000000"/>
          <w:sz w:val="24"/>
          <w:szCs w:val="24"/>
        </w:rPr>
        <w:t xml:space="preserve">. В качестве уровней такой вовлеченности Арнстейн выделяет </w:t>
      </w:r>
      <w:r w:rsidR="008C694F" w:rsidRPr="00830097">
        <w:rPr>
          <w:rFonts w:ascii="Times New Roman" w:hAnsi="Times New Roman" w:cs="Times New Roman"/>
          <w:i/>
          <w:color w:val="000000"/>
          <w:sz w:val="24"/>
          <w:szCs w:val="24"/>
        </w:rPr>
        <w:t>манипуляци</w:t>
      </w:r>
      <w:r>
        <w:rPr>
          <w:rFonts w:ascii="Times New Roman" w:hAnsi="Times New Roman" w:cs="Times New Roman"/>
          <w:i/>
          <w:color w:val="000000"/>
          <w:sz w:val="24"/>
          <w:szCs w:val="24"/>
        </w:rPr>
        <w:t>ю</w:t>
      </w:r>
      <w:r w:rsidR="008C694F" w:rsidRPr="008C694F">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008C694F" w:rsidRPr="008C694F">
        <w:rPr>
          <w:rFonts w:ascii="Times New Roman" w:hAnsi="Times New Roman" w:cs="Times New Roman"/>
          <w:color w:val="000000"/>
          <w:sz w:val="24"/>
          <w:szCs w:val="24"/>
        </w:rPr>
        <w:t>действия властей, направле</w:t>
      </w:r>
      <w:r w:rsidR="00830097">
        <w:rPr>
          <w:rFonts w:ascii="Times New Roman" w:hAnsi="Times New Roman" w:cs="Times New Roman"/>
          <w:color w:val="000000"/>
          <w:sz w:val="24"/>
          <w:szCs w:val="24"/>
        </w:rPr>
        <w:t>н</w:t>
      </w:r>
      <w:r w:rsidR="008C694F" w:rsidRPr="008C694F">
        <w:rPr>
          <w:rFonts w:ascii="Times New Roman" w:hAnsi="Times New Roman" w:cs="Times New Roman"/>
          <w:color w:val="000000"/>
          <w:sz w:val="24"/>
          <w:szCs w:val="24"/>
        </w:rPr>
        <w:t>ны</w:t>
      </w:r>
      <w:r w:rsidR="00830097">
        <w:rPr>
          <w:rFonts w:ascii="Times New Roman" w:hAnsi="Times New Roman" w:cs="Times New Roman"/>
          <w:color w:val="000000"/>
          <w:sz w:val="24"/>
          <w:szCs w:val="24"/>
        </w:rPr>
        <w:t>е</w:t>
      </w:r>
      <w:r w:rsidR="008C694F" w:rsidRPr="008C694F">
        <w:rPr>
          <w:rFonts w:ascii="Times New Roman" w:hAnsi="Times New Roman" w:cs="Times New Roman"/>
          <w:color w:val="000000"/>
          <w:sz w:val="24"/>
          <w:szCs w:val="24"/>
        </w:rPr>
        <w:t xml:space="preserve"> на создание у общественности видимости, что они учитывают мнение горожан</w:t>
      </w:r>
      <w:r w:rsidR="00830097">
        <w:rPr>
          <w:rFonts w:ascii="Times New Roman" w:hAnsi="Times New Roman" w:cs="Times New Roman"/>
          <w:color w:val="000000"/>
          <w:sz w:val="24"/>
          <w:szCs w:val="24"/>
        </w:rPr>
        <w:t>, в то время как сама проблема не устраняется</w:t>
      </w:r>
      <w:r>
        <w:rPr>
          <w:rFonts w:ascii="Times New Roman" w:hAnsi="Times New Roman" w:cs="Times New Roman"/>
          <w:color w:val="000000"/>
          <w:sz w:val="24"/>
          <w:szCs w:val="24"/>
        </w:rPr>
        <w:t>)</w:t>
      </w:r>
      <w:r w:rsidR="00830097">
        <w:rPr>
          <w:rFonts w:ascii="Times New Roman" w:hAnsi="Times New Roman" w:cs="Times New Roman"/>
          <w:color w:val="000000"/>
          <w:sz w:val="24"/>
          <w:szCs w:val="24"/>
        </w:rPr>
        <w:t xml:space="preserve">;  </w:t>
      </w:r>
      <w:r w:rsidR="00830097" w:rsidRPr="00830097">
        <w:rPr>
          <w:rFonts w:ascii="Times New Roman" w:hAnsi="Times New Roman" w:cs="Times New Roman"/>
          <w:i/>
          <w:color w:val="000000"/>
          <w:sz w:val="24"/>
          <w:szCs w:val="24"/>
        </w:rPr>
        <w:t>забот</w:t>
      </w:r>
      <w:r>
        <w:rPr>
          <w:rFonts w:ascii="Times New Roman" w:hAnsi="Times New Roman" w:cs="Times New Roman"/>
          <w:i/>
          <w:color w:val="000000"/>
          <w:sz w:val="24"/>
          <w:szCs w:val="24"/>
        </w:rPr>
        <w:t>у</w:t>
      </w:r>
      <w:r w:rsidR="00830097" w:rsidRPr="00830097">
        <w:rPr>
          <w:rFonts w:ascii="Times New Roman" w:hAnsi="Times New Roman" w:cs="Times New Roman"/>
          <w:color w:val="000000"/>
          <w:sz w:val="24"/>
          <w:szCs w:val="24"/>
        </w:rPr>
        <w:t xml:space="preserve"> </w:t>
      </w:r>
      <w:r>
        <w:rPr>
          <w:rFonts w:ascii="Times New Roman" w:hAnsi="Times New Roman" w:cs="Times New Roman"/>
          <w:color w:val="000000"/>
          <w:sz w:val="24"/>
          <w:szCs w:val="24"/>
        </w:rPr>
        <w:t>(</w:t>
      </w:r>
      <w:r w:rsidR="00830097" w:rsidRPr="00830097">
        <w:rPr>
          <w:rFonts w:ascii="Times New Roman" w:hAnsi="Times New Roman" w:cs="Times New Roman"/>
          <w:color w:val="000000"/>
          <w:sz w:val="24"/>
          <w:szCs w:val="24"/>
        </w:rPr>
        <w:t xml:space="preserve">власти предлагают </w:t>
      </w:r>
      <w:r>
        <w:rPr>
          <w:rFonts w:ascii="Times New Roman" w:hAnsi="Times New Roman" w:cs="Times New Roman"/>
          <w:color w:val="000000"/>
          <w:sz w:val="24"/>
          <w:szCs w:val="24"/>
        </w:rPr>
        <w:t xml:space="preserve">способы совладания с </w:t>
      </w:r>
      <w:r w:rsidR="00830097" w:rsidRPr="00830097">
        <w:rPr>
          <w:rFonts w:ascii="Times New Roman" w:hAnsi="Times New Roman" w:cs="Times New Roman"/>
          <w:color w:val="000000"/>
          <w:sz w:val="24"/>
          <w:szCs w:val="24"/>
        </w:rPr>
        <w:t>последстви</w:t>
      </w:r>
      <w:r>
        <w:rPr>
          <w:rFonts w:ascii="Times New Roman" w:hAnsi="Times New Roman" w:cs="Times New Roman"/>
          <w:color w:val="000000"/>
          <w:sz w:val="24"/>
          <w:szCs w:val="24"/>
        </w:rPr>
        <w:t>ями</w:t>
      </w:r>
      <w:r w:rsidR="00830097" w:rsidRPr="00830097">
        <w:rPr>
          <w:rFonts w:ascii="Times New Roman" w:hAnsi="Times New Roman" w:cs="Times New Roman"/>
          <w:color w:val="000000"/>
          <w:sz w:val="24"/>
          <w:szCs w:val="24"/>
        </w:rPr>
        <w:t xml:space="preserve"> проблемной ситуации, но не устраняют </w:t>
      </w:r>
      <w:r>
        <w:rPr>
          <w:rFonts w:ascii="Times New Roman" w:hAnsi="Times New Roman" w:cs="Times New Roman"/>
          <w:color w:val="000000"/>
          <w:sz w:val="24"/>
          <w:szCs w:val="24"/>
        </w:rPr>
        <w:t xml:space="preserve">ее </w:t>
      </w:r>
      <w:r w:rsidR="00830097" w:rsidRPr="00830097">
        <w:rPr>
          <w:rFonts w:ascii="Times New Roman" w:hAnsi="Times New Roman" w:cs="Times New Roman"/>
          <w:color w:val="000000"/>
          <w:sz w:val="24"/>
          <w:szCs w:val="24"/>
        </w:rPr>
        <w:t>причину</w:t>
      </w:r>
      <w:r>
        <w:rPr>
          <w:rFonts w:ascii="Times New Roman" w:hAnsi="Times New Roman" w:cs="Times New Roman"/>
          <w:color w:val="000000"/>
          <w:sz w:val="24"/>
          <w:szCs w:val="24"/>
        </w:rPr>
        <w:t>)</w:t>
      </w:r>
      <w:r w:rsidR="00830097" w:rsidRPr="00830097">
        <w:rPr>
          <w:rFonts w:ascii="Times New Roman" w:hAnsi="Times New Roman" w:cs="Times New Roman"/>
          <w:color w:val="000000"/>
          <w:sz w:val="24"/>
          <w:szCs w:val="24"/>
        </w:rPr>
        <w:t>;</w:t>
      </w:r>
      <w:r w:rsidR="00830097">
        <w:rPr>
          <w:rFonts w:ascii="Times New Roman" w:hAnsi="Times New Roman" w:cs="Times New Roman"/>
          <w:sz w:val="24"/>
          <w:szCs w:val="24"/>
        </w:rPr>
        <w:t xml:space="preserve"> </w:t>
      </w:r>
      <w:r w:rsidR="00830097" w:rsidRPr="00830097">
        <w:rPr>
          <w:rFonts w:ascii="Times New Roman" w:hAnsi="Times New Roman" w:cs="Times New Roman"/>
          <w:i/>
          <w:sz w:val="24"/>
          <w:szCs w:val="24"/>
        </w:rPr>
        <w:t>информирование</w:t>
      </w:r>
      <w:r w:rsidR="00830097">
        <w:rPr>
          <w:rFonts w:ascii="Times New Roman" w:hAnsi="Times New Roman" w:cs="Times New Roman"/>
          <w:sz w:val="24"/>
          <w:szCs w:val="24"/>
        </w:rPr>
        <w:t xml:space="preserve"> </w:t>
      </w:r>
      <w:r>
        <w:rPr>
          <w:rFonts w:ascii="Times New Roman" w:hAnsi="Times New Roman" w:cs="Times New Roman"/>
          <w:sz w:val="24"/>
          <w:szCs w:val="24"/>
        </w:rPr>
        <w:t xml:space="preserve">(власти сообщают </w:t>
      </w:r>
      <w:r w:rsidRPr="00830097">
        <w:rPr>
          <w:rFonts w:ascii="Times New Roman" w:hAnsi="Times New Roman" w:cs="Times New Roman"/>
          <w:sz w:val="24"/>
          <w:szCs w:val="24"/>
        </w:rPr>
        <w:t>граждан</w:t>
      </w:r>
      <w:r>
        <w:rPr>
          <w:rFonts w:ascii="Times New Roman" w:hAnsi="Times New Roman" w:cs="Times New Roman"/>
          <w:sz w:val="24"/>
          <w:szCs w:val="24"/>
        </w:rPr>
        <w:t xml:space="preserve">ам об имеющейся проблеме, однако </w:t>
      </w:r>
      <w:r w:rsidR="00830097">
        <w:rPr>
          <w:rFonts w:ascii="Times New Roman" w:hAnsi="Times New Roman" w:cs="Times New Roman"/>
          <w:sz w:val="24"/>
          <w:szCs w:val="24"/>
        </w:rPr>
        <w:t xml:space="preserve">в недостаточной мере, </w:t>
      </w:r>
      <w:r>
        <w:rPr>
          <w:rFonts w:ascii="Times New Roman" w:hAnsi="Times New Roman" w:cs="Times New Roman"/>
          <w:sz w:val="24"/>
          <w:szCs w:val="24"/>
        </w:rPr>
        <w:t>то есть освещаются только те детали, которые выгодны политическим элитам</w:t>
      </w:r>
      <w:r w:rsidR="001A1E82">
        <w:rPr>
          <w:rFonts w:ascii="Times New Roman" w:hAnsi="Times New Roman" w:cs="Times New Roman"/>
          <w:sz w:val="24"/>
          <w:szCs w:val="24"/>
        </w:rPr>
        <w:t xml:space="preserve">, </w:t>
      </w:r>
      <w:r>
        <w:rPr>
          <w:rFonts w:ascii="Times New Roman" w:hAnsi="Times New Roman" w:cs="Times New Roman"/>
          <w:sz w:val="24"/>
          <w:szCs w:val="24"/>
        </w:rPr>
        <w:t xml:space="preserve">причем даже эта избирательная </w:t>
      </w:r>
      <w:r w:rsidR="001A1E82">
        <w:rPr>
          <w:rFonts w:ascii="Times New Roman" w:hAnsi="Times New Roman" w:cs="Times New Roman"/>
          <w:sz w:val="24"/>
          <w:szCs w:val="24"/>
        </w:rPr>
        <w:t xml:space="preserve">информация </w:t>
      </w:r>
      <w:r w:rsidR="001A1E82" w:rsidRPr="00A229C4">
        <w:rPr>
          <w:rFonts w:ascii="Times New Roman" w:hAnsi="Times New Roman" w:cs="Times New Roman"/>
          <w:sz w:val="24"/>
          <w:szCs w:val="24"/>
        </w:rPr>
        <w:t xml:space="preserve">предоставляется лишь тем гражданам, которые сами предпринимают для </w:t>
      </w:r>
      <w:r>
        <w:rPr>
          <w:rFonts w:ascii="Times New Roman" w:hAnsi="Times New Roman" w:cs="Times New Roman"/>
          <w:sz w:val="24"/>
          <w:szCs w:val="24"/>
        </w:rPr>
        <w:t>ее получения</w:t>
      </w:r>
      <w:r w:rsidRPr="00A229C4">
        <w:rPr>
          <w:rFonts w:ascii="Times New Roman" w:hAnsi="Times New Roman" w:cs="Times New Roman"/>
          <w:sz w:val="24"/>
          <w:szCs w:val="24"/>
        </w:rPr>
        <w:t xml:space="preserve"> </w:t>
      </w:r>
      <w:r w:rsidR="001A1E82" w:rsidRPr="00A229C4">
        <w:rPr>
          <w:rFonts w:ascii="Times New Roman" w:hAnsi="Times New Roman" w:cs="Times New Roman"/>
          <w:sz w:val="24"/>
          <w:szCs w:val="24"/>
        </w:rPr>
        <w:t>дополнительные усилия</w:t>
      </w:r>
      <w:r>
        <w:rPr>
          <w:rFonts w:ascii="Times New Roman" w:hAnsi="Times New Roman" w:cs="Times New Roman"/>
          <w:sz w:val="24"/>
          <w:szCs w:val="24"/>
        </w:rPr>
        <w:t>)</w:t>
      </w:r>
      <w:r w:rsidR="00830097">
        <w:rPr>
          <w:rFonts w:ascii="Times New Roman" w:hAnsi="Times New Roman" w:cs="Times New Roman"/>
          <w:sz w:val="24"/>
          <w:szCs w:val="24"/>
        </w:rPr>
        <w:t xml:space="preserve">; </w:t>
      </w:r>
      <w:r w:rsidR="00830097" w:rsidRPr="00830097">
        <w:rPr>
          <w:rFonts w:ascii="Times New Roman" w:hAnsi="Times New Roman" w:cs="Times New Roman"/>
          <w:i/>
          <w:sz w:val="24"/>
          <w:szCs w:val="24"/>
        </w:rPr>
        <w:t>консультации</w:t>
      </w:r>
      <w:r w:rsidR="00830097">
        <w:rPr>
          <w:rFonts w:ascii="Times New Roman" w:hAnsi="Times New Roman" w:cs="Times New Roman"/>
          <w:sz w:val="24"/>
          <w:szCs w:val="24"/>
        </w:rPr>
        <w:t xml:space="preserve"> </w:t>
      </w:r>
      <w:r>
        <w:rPr>
          <w:rFonts w:ascii="Times New Roman" w:hAnsi="Times New Roman" w:cs="Times New Roman"/>
          <w:sz w:val="24"/>
          <w:szCs w:val="24"/>
        </w:rPr>
        <w:t xml:space="preserve">(они </w:t>
      </w:r>
      <w:r w:rsidR="00830097">
        <w:rPr>
          <w:rFonts w:ascii="Times New Roman" w:hAnsi="Times New Roman" w:cs="Times New Roman"/>
          <w:sz w:val="24"/>
          <w:szCs w:val="24"/>
        </w:rPr>
        <w:t xml:space="preserve">направлены на выяснение </w:t>
      </w:r>
      <w:r>
        <w:rPr>
          <w:rFonts w:ascii="Times New Roman" w:hAnsi="Times New Roman" w:cs="Times New Roman"/>
          <w:sz w:val="24"/>
          <w:szCs w:val="24"/>
        </w:rPr>
        <w:t xml:space="preserve">властями </w:t>
      </w:r>
      <w:r w:rsidR="00830097">
        <w:rPr>
          <w:rFonts w:ascii="Times New Roman" w:hAnsi="Times New Roman" w:cs="Times New Roman"/>
          <w:sz w:val="24"/>
          <w:szCs w:val="24"/>
        </w:rPr>
        <w:t xml:space="preserve">мнений горожан, что, однако, не </w:t>
      </w:r>
      <w:r>
        <w:rPr>
          <w:rFonts w:ascii="Times New Roman" w:hAnsi="Times New Roman" w:cs="Times New Roman"/>
          <w:sz w:val="24"/>
          <w:szCs w:val="24"/>
        </w:rPr>
        <w:t xml:space="preserve">гарантирует, </w:t>
      </w:r>
      <w:r w:rsidR="00830097">
        <w:rPr>
          <w:rFonts w:ascii="Times New Roman" w:hAnsi="Times New Roman" w:cs="Times New Roman"/>
          <w:sz w:val="24"/>
          <w:szCs w:val="24"/>
        </w:rPr>
        <w:t xml:space="preserve">что </w:t>
      </w:r>
      <w:r>
        <w:rPr>
          <w:rFonts w:ascii="Times New Roman" w:hAnsi="Times New Roman" w:cs="Times New Roman"/>
          <w:sz w:val="24"/>
          <w:szCs w:val="24"/>
        </w:rPr>
        <w:t xml:space="preserve">озвученные </w:t>
      </w:r>
      <w:r w:rsidR="00830097">
        <w:rPr>
          <w:rFonts w:ascii="Times New Roman" w:hAnsi="Times New Roman" w:cs="Times New Roman"/>
          <w:sz w:val="24"/>
          <w:szCs w:val="24"/>
        </w:rPr>
        <w:t>гражданами проблемы будут в действительности разрешены</w:t>
      </w:r>
      <w:r>
        <w:rPr>
          <w:rFonts w:ascii="Times New Roman" w:hAnsi="Times New Roman" w:cs="Times New Roman"/>
          <w:sz w:val="24"/>
          <w:szCs w:val="24"/>
        </w:rPr>
        <w:t>)</w:t>
      </w:r>
      <w:r w:rsidR="00830097">
        <w:rPr>
          <w:rFonts w:ascii="Times New Roman" w:hAnsi="Times New Roman" w:cs="Times New Roman"/>
          <w:sz w:val="24"/>
          <w:szCs w:val="24"/>
        </w:rPr>
        <w:t xml:space="preserve">; </w:t>
      </w:r>
      <w:r w:rsidR="00D969A6" w:rsidRPr="00387B39">
        <w:rPr>
          <w:rFonts w:ascii="Times New Roman" w:hAnsi="Times New Roman" w:cs="Times New Roman"/>
          <w:i/>
          <w:sz w:val="24"/>
          <w:szCs w:val="24"/>
        </w:rPr>
        <w:t>уч</w:t>
      </w:r>
      <w:r w:rsidRPr="00387B39">
        <w:rPr>
          <w:rFonts w:ascii="Times New Roman" w:hAnsi="Times New Roman" w:cs="Times New Roman"/>
          <w:i/>
          <w:sz w:val="24"/>
          <w:szCs w:val="24"/>
        </w:rPr>
        <w:t>е</w:t>
      </w:r>
      <w:r w:rsidR="00D969A6" w:rsidRPr="00387B39">
        <w:rPr>
          <w:rFonts w:ascii="Times New Roman" w:hAnsi="Times New Roman" w:cs="Times New Roman"/>
          <w:i/>
          <w:sz w:val="24"/>
          <w:szCs w:val="24"/>
        </w:rPr>
        <w:t>т мнени</w:t>
      </w:r>
      <w:r w:rsidRPr="00387B39">
        <w:rPr>
          <w:rFonts w:ascii="Times New Roman" w:hAnsi="Times New Roman" w:cs="Times New Roman"/>
          <w:i/>
          <w:sz w:val="24"/>
          <w:szCs w:val="24"/>
        </w:rPr>
        <w:t>й</w:t>
      </w:r>
      <w:r w:rsidR="00D969A6">
        <w:rPr>
          <w:rFonts w:ascii="Times New Roman" w:hAnsi="Times New Roman" w:cs="Times New Roman"/>
          <w:sz w:val="24"/>
          <w:szCs w:val="24"/>
        </w:rPr>
        <w:t xml:space="preserve"> </w:t>
      </w:r>
      <w:r>
        <w:rPr>
          <w:rFonts w:ascii="Times New Roman" w:hAnsi="Times New Roman" w:cs="Times New Roman"/>
          <w:sz w:val="24"/>
          <w:szCs w:val="24"/>
        </w:rPr>
        <w:t xml:space="preserve">(некоторая часть </w:t>
      </w:r>
      <w:r w:rsidR="00D969A6">
        <w:rPr>
          <w:rFonts w:ascii="Times New Roman" w:hAnsi="Times New Roman" w:cs="Times New Roman"/>
          <w:sz w:val="24"/>
          <w:szCs w:val="24"/>
        </w:rPr>
        <w:t xml:space="preserve">горожан </w:t>
      </w:r>
      <w:r>
        <w:rPr>
          <w:rFonts w:ascii="Times New Roman" w:hAnsi="Times New Roman" w:cs="Times New Roman"/>
          <w:sz w:val="24"/>
          <w:szCs w:val="24"/>
        </w:rPr>
        <w:t xml:space="preserve">получает доступ </w:t>
      </w:r>
      <w:r w:rsidR="00D969A6">
        <w:rPr>
          <w:rFonts w:ascii="Times New Roman" w:hAnsi="Times New Roman" w:cs="Times New Roman"/>
          <w:sz w:val="24"/>
          <w:szCs w:val="24"/>
        </w:rPr>
        <w:t xml:space="preserve">к ограниченному участию в принятии </w:t>
      </w:r>
      <w:r w:rsidR="002D64C6">
        <w:rPr>
          <w:rFonts w:ascii="Times New Roman" w:hAnsi="Times New Roman" w:cs="Times New Roman"/>
          <w:sz w:val="24"/>
          <w:szCs w:val="24"/>
        </w:rPr>
        <w:t xml:space="preserve">политических </w:t>
      </w:r>
      <w:r w:rsidR="00D969A6">
        <w:rPr>
          <w:rFonts w:ascii="Times New Roman" w:hAnsi="Times New Roman" w:cs="Times New Roman"/>
          <w:sz w:val="24"/>
          <w:szCs w:val="24"/>
        </w:rPr>
        <w:t>решений</w:t>
      </w:r>
      <w:r w:rsidR="002D64C6">
        <w:rPr>
          <w:rFonts w:ascii="Times New Roman" w:hAnsi="Times New Roman" w:cs="Times New Roman"/>
          <w:sz w:val="24"/>
          <w:szCs w:val="24"/>
        </w:rPr>
        <w:t>)</w:t>
      </w:r>
      <w:r w:rsidR="00D969A6">
        <w:rPr>
          <w:rFonts w:ascii="Times New Roman" w:hAnsi="Times New Roman" w:cs="Times New Roman"/>
          <w:sz w:val="24"/>
          <w:szCs w:val="24"/>
        </w:rPr>
        <w:t xml:space="preserve">; </w:t>
      </w:r>
      <w:r w:rsidR="00D969A6" w:rsidRPr="00D969A6">
        <w:rPr>
          <w:rFonts w:ascii="Times New Roman" w:hAnsi="Times New Roman" w:cs="Times New Roman"/>
          <w:i/>
          <w:sz w:val="24"/>
          <w:szCs w:val="24"/>
        </w:rPr>
        <w:t>делегирование власти</w:t>
      </w:r>
      <w:r w:rsidR="00D969A6">
        <w:rPr>
          <w:rFonts w:ascii="Times New Roman" w:hAnsi="Times New Roman" w:cs="Times New Roman"/>
          <w:sz w:val="24"/>
          <w:szCs w:val="24"/>
        </w:rPr>
        <w:t xml:space="preserve"> </w:t>
      </w:r>
      <w:r w:rsidR="002D64C6">
        <w:rPr>
          <w:rFonts w:ascii="Times New Roman" w:hAnsi="Times New Roman" w:cs="Times New Roman"/>
          <w:sz w:val="24"/>
          <w:szCs w:val="24"/>
        </w:rPr>
        <w:t>(</w:t>
      </w:r>
      <w:r w:rsidR="00D969A6">
        <w:rPr>
          <w:rFonts w:ascii="Times New Roman" w:hAnsi="Times New Roman" w:cs="Times New Roman"/>
          <w:sz w:val="24"/>
          <w:szCs w:val="24"/>
        </w:rPr>
        <w:t xml:space="preserve">перераспределение властных полномочий таким образом, что органы власти и горожане принимают </w:t>
      </w:r>
      <w:r w:rsidR="002D64C6">
        <w:rPr>
          <w:rFonts w:ascii="Times New Roman" w:hAnsi="Times New Roman" w:cs="Times New Roman"/>
          <w:sz w:val="24"/>
          <w:szCs w:val="24"/>
        </w:rPr>
        <w:t xml:space="preserve">совместные решения </w:t>
      </w:r>
      <w:r w:rsidR="00D969A6">
        <w:rPr>
          <w:rFonts w:ascii="Times New Roman" w:hAnsi="Times New Roman" w:cs="Times New Roman"/>
          <w:sz w:val="24"/>
          <w:szCs w:val="24"/>
        </w:rPr>
        <w:t>на основе равноправных переговоров</w:t>
      </w:r>
      <w:r w:rsidR="002D64C6">
        <w:rPr>
          <w:rFonts w:ascii="Times New Roman" w:hAnsi="Times New Roman" w:cs="Times New Roman"/>
          <w:sz w:val="24"/>
          <w:szCs w:val="24"/>
        </w:rPr>
        <w:t xml:space="preserve"> – </w:t>
      </w:r>
      <w:r w:rsidR="00D969A6">
        <w:rPr>
          <w:rFonts w:ascii="Times New Roman" w:hAnsi="Times New Roman" w:cs="Times New Roman"/>
          <w:sz w:val="24"/>
          <w:szCs w:val="24"/>
        </w:rPr>
        <w:t xml:space="preserve">такой уровень участия близок </w:t>
      </w:r>
      <w:r w:rsidR="002D64C6">
        <w:rPr>
          <w:rFonts w:ascii="Times New Roman" w:hAnsi="Times New Roman" w:cs="Times New Roman"/>
          <w:sz w:val="24"/>
          <w:szCs w:val="24"/>
        </w:rPr>
        <w:t>к тому, что кроется за категорией «</w:t>
      </w:r>
      <w:r w:rsidR="00D969A6">
        <w:rPr>
          <w:rFonts w:ascii="Times New Roman" w:hAnsi="Times New Roman" w:cs="Times New Roman"/>
          <w:sz w:val="24"/>
          <w:szCs w:val="24"/>
          <w:lang w:val="en-US"/>
        </w:rPr>
        <w:t>urban</w:t>
      </w:r>
      <w:r w:rsidR="00D969A6" w:rsidRPr="006E5ADA">
        <w:rPr>
          <w:rFonts w:ascii="Times New Roman" w:hAnsi="Times New Roman" w:cs="Times New Roman"/>
          <w:sz w:val="24"/>
          <w:szCs w:val="24"/>
        </w:rPr>
        <w:t xml:space="preserve"> </w:t>
      </w:r>
      <w:r w:rsidR="00D969A6">
        <w:rPr>
          <w:rFonts w:ascii="Times New Roman" w:hAnsi="Times New Roman" w:cs="Times New Roman"/>
          <w:sz w:val="24"/>
          <w:szCs w:val="24"/>
          <w:lang w:val="en-US"/>
        </w:rPr>
        <w:t>governance</w:t>
      </w:r>
      <w:r w:rsidR="00D969A6">
        <w:rPr>
          <w:rFonts w:ascii="Times New Roman" w:hAnsi="Times New Roman" w:cs="Times New Roman"/>
          <w:sz w:val="24"/>
          <w:szCs w:val="24"/>
        </w:rPr>
        <w:t>»</w:t>
      </w:r>
      <w:r w:rsidR="006E5ADA">
        <w:rPr>
          <w:rFonts w:ascii="Times New Roman" w:hAnsi="Times New Roman" w:cs="Times New Roman"/>
          <w:sz w:val="24"/>
          <w:szCs w:val="24"/>
        </w:rPr>
        <w:t xml:space="preserve">, </w:t>
      </w:r>
      <w:r w:rsidR="002D64C6">
        <w:rPr>
          <w:rFonts w:ascii="Times New Roman" w:hAnsi="Times New Roman" w:cs="Times New Roman"/>
          <w:sz w:val="24"/>
          <w:szCs w:val="24"/>
        </w:rPr>
        <w:t xml:space="preserve">поскольку в этом случае </w:t>
      </w:r>
      <w:r w:rsidR="006E5ADA" w:rsidRPr="00840E84">
        <w:rPr>
          <w:rFonts w:ascii="Times New Roman" w:hAnsi="Times New Roman" w:cs="Times New Roman"/>
          <w:color w:val="000000"/>
          <w:sz w:val="24"/>
          <w:szCs w:val="24"/>
        </w:rPr>
        <w:t>субъектом принятия</w:t>
      </w:r>
      <w:r w:rsidR="006E5ADA">
        <w:rPr>
          <w:rFonts w:ascii="Times New Roman" w:hAnsi="Times New Roman" w:cs="Times New Roman"/>
          <w:color w:val="000000"/>
          <w:sz w:val="24"/>
          <w:szCs w:val="24"/>
        </w:rPr>
        <w:t xml:space="preserve"> </w:t>
      </w:r>
      <w:r w:rsidR="006E5ADA" w:rsidRPr="00840E84">
        <w:rPr>
          <w:rFonts w:ascii="Times New Roman" w:hAnsi="Times New Roman" w:cs="Times New Roman"/>
          <w:color w:val="000000"/>
          <w:sz w:val="24"/>
          <w:szCs w:val="24"/>
        </w:rPr>
        <w:t xml:space="preserve">решений является не один агент в лице местной власти, а представители </w:t>
      </w:r>
      <w:r w:rsidR="002D64C6">
        <w:rPr>
          <w:rFonts w:ascii="Times New Roman" w:hAnsi="Times New Roman" w:cs="Times New Roman"/>
          <w:color w:val="000000"/>
          <w:sz w:val="24"/>
          <w:szCs w:val="24"/>
        </w:rPr>
        <w:t>различных групп интересов</w:t>
      </w:r>
      <w:r w:rsidR="006E5ADA">
        <w:rPr>
          <w:rFonts w:ascii="Times New Roman" w:hAnsi="Times New Roman" w:cs="Times New Roman"/>
          <w:color w:val="000000"/>
          <w:sz w:val="24"/>
          <w:szCs w:val="24"/>
        </w:rPr>
        <w:t xml:space="preserve"> </w:t>
      </w:r>
      <w:r w:rsidR="00374E82" w:rsidRPr="00374E82">
        <w:rPr>
          <w:rFonts w:ascii="Times New Roman" w:hAnsi="Times New Roman" w:cs="Times New Roman"/>
          <w:color w:val="000000"/>
          <w:sz w:val="24"/>
          <w:szCs w:val="24"/>
        </w:rPr>
        <w:t>[11]</w:t>
      </w:r>
      <w:r w:rsidR="006E5ADA">
        <w:rPr>
          <w:rFonts w:ascii="Times New Roman" w:hAnsi="Times New Roman" w:cs="Times New Roman"/>
          <w:color w:val="000000"/>
          <w:sz w:val="24"/>
          <w:szCs w:val="24"/>
        </w:rPr>
        <w:t xml:space="preserve">); </w:t>
      </w:r>
      <w:r w:rsidR="002D64C6">
        <w:rPr>
          <w:rFonts w:ascii="Times New Roman" w:hAnsi="Times New Roman" w:cs="Times New Roman"/>
          <w:color w:val="000000"/>
          <w:sz w:val="24"/>
          <w:szCs w:val="24"/>
        </w:rPr>
        <w:t xml:space="preserve">и </w:t>
      </w:r>
      <w:r w:rsidR="006E5ADA" w:rsidRPr="00387B39">
        <w:rPr>
          <w:rFonts w:ascii="Times New Roman" w:hAnsi="Times New Roman" w:cs="Times New Roman"/>
          <w:i/>
          <w:color w:val="000000"/>
          <w:sz w:val="24"/>
          <w:szCs w:val="24"/>
        </w:rPr>
        <w:t>контроль граждан</w:t>
      </w:r>
      <w:r w:rsidR="006E5ADA">
        <w:rPr>
          <w:rFonts w:ascii="Times New Roman" w:hAnsi="Times New Roman" w:cs="Times New Roman"/>
          <w:color w:val="000000"/>
          <w:sz w:val="24"/>
          <w:szCs w:val="24"/>
        </w:rPr>
        <w:t xml:space="preserve"> </w:t>
      </w:r>
      <w:r w:rsidR="002D64C6">
        <w:rPr>
          <w:rFonts w:ascii="Times New Roman" w:hAnsi="Times New Roman" w:cs="Times New Roman"/>
          <w:color w:val="000000"/>
          <w:sz w:val="24"/>
          <w:szCs w:val="24"/>
        </w:rPr>
        <w:t xml:space="preserve">(передачу </w:t>
      </w:r>
      <w:r w:rsidR="006E5ADA">
        <w:rPr>
          <w:rFonts w:ascii="Times New Roman" w:hAnsi="Times New Roman" w:cs="Times New Roman"/>
          <w:color w:val="000000"/>
          <w:sz w:val="24"/>
          <w:szCs w:val="24"/>
        </w:rPr>
        <w:t>властных полномочий горожанам с дальнейшим созданием ими самоуправляемых территориальных единиц</w:t>
      </w:r>
      <w:r w:rsidR="002D64C6">
        <w:rPr>
          <w:rFonts w:ascii="Times New Roman" w:hAnsi="Times New Roman" w:cs="Times New Roman"/>
          <w:color w:val="000000"/>
          <w:sz w:val="24"/>
          <w:szCs w:val="24"/>
        </w:rPr>
        <w:t>)</w:t>
      </w:r>
      <w:r w:rsidR="00374E82" w:rsidRPr="00374E82">
        <w:rPr>
          <w:rFonts w:ascii="Times New Roman" w:hAnsi="Times New Roman" w:cs="Times New Roman"/>
          <w:color w:val="000000"/>
          <w:sz w:val="24"/>
          <w:szCs w:val="24"/>
        </w:rPr>
        <w:t xml:space="preserve"> [10]</w:t>
      </w:r>
      <w:r w:rsidR="006E5ADA">
        <w:rPr>
          <w:rFonts w:ascii="Times New Roman" w:hAnsi="Times New Roman" w:cs="Times New Roman"/>
          <w:sz w:val="24"/>
          <w:szCs w:val="24"/>
        </w:rPr>
        <w:t xml:space="preserve">. </w:t>
      </w:r>
      <w:r w:rsidR="00D220D3">
        <w:rPr>
          <w:rFonts w:ascii="Times New Roman" w:hAnsi="Times New Roman" w:cs="Times New Roman"/>
          <w:sz w:val="24"/>
          <w:szCs w:val="24"/>
        </w:rPr>
        <w:t xml:space="preserve">Зафиксировать уровни, в рамках которых разворачивается взаимодействие изучаемой </w:t>
      </w:r>
      <w:r w:rsidR="001E7FD0">
        <w:rPr>
          <w:rFonts w:ascii="Times New Roman" w:hAnsi="Times New Roman" w:cs="Times New Roman"/>
          <w:sz w:val="24"/>
          <w:szCs w:val="24"/>
        </w:rPr>
        <w:t>инициативной</w:t>
      </w:r>
      <w:r w:rsidR="00D220D3">
        <w:rPr>
          <w:rFonts w:ascii="Times New Roman" w:hAnsi="Times New Roman" w:cs="Times New Roman"/>
          <w:sz w:val="24"/>
          <w:szCs w:val="24"/>
        </w:rPr>
        <w:t xml:space="preserve"> группы и органов местной власти, а также </w:t>
      </w:r>
      <w:r w:rsidR="002D64C6">
        <w:rPr>
          <w:rFonts w:ascii="Times New Roman" w:hAnsi="Times New Roman" w:cs="Times New Roman"/>
          <w:sz w:val="24"/>
          <w:szCs w:val="24"/>
        </w:rPr>
        <w:t xml:space="preserve">описать </w:t>
      </w:r>
      <w:r w:rsidR="00D220D3">
        <w:rPr>
          <w:rFonts w:ascii="Times New Roman" w:hAnsi="Times New Roman" w:cs="Times New Roman"/>
          <w:sz w:val="24"/>
          <w:szCs w:val="24"/>
        </w:rPr>
        <w:t xml:space="preserve">специфические измерения подобного взаимодействия на каждом выделенном уровне – основная цель нашей статьи. </w:t>
      </w:r>
    </w:p>
    <w:p w14:paraId="2FA02F42" w14:textId="2FF80943" w:rsidR="001E7FD0" w:rsidRDefault="0016432A" w:rsidP="008E5A8F">
      <w:pPr>
        <w:ind w:firstLine="708"/>
        <w:jc w:val="both"/>
        <w:rPr>
          <w:rFonts w:ascii="Times New Roman" w:hAnsi="Times New Roman" w:cs="Times New Roman"/>
          <w:sz w:val="24"/>
          <w:szCs w:val="24"/>
        </w:rPr>
      </w:pPr>
      <w:r>
        <w:rPr>
          <w:rFonts w:ascii="Times New Roman" w:hAnsi="Times New Roman" w:cs="Times New Roman"/>
          <w:sz w:val="24"/>
          <w:szCs w:val="24"/>
        </w:rPr>
        <w:t>Как гласит описание, представленное на официальной странице движения, оно занимается организацией и</w:t>
      </w:r>
      <w:r w:rsidR="001E7FD0">
        <w:rPr>
          <w:rFonts w:ascii="Times New Roman" w:hAnsi="Times New Roman" w:cs="Times New Roman"/>
          <w:sz w:val="24"/>
          <w:szCs w:val="24"/>
        </w:rPr>
        <w:t xml:space="preserve"> проведение</w:t>
      </w:r>
      <w:r>
        <w:rPr>
          <w:rFonts w:ascii="Times New Roman" w:hAnsi="Times New Roman" w:cs="Times New Roman"/>
          <w:sz w:val="24"/>
          <w:szCs w:val="24"/>
        </w:rPr>
        <w:t>м</w:t>
      </w:r>
      <w:r w:rsidR="001E7FD0">
        <w:rPr>
          <w:rFonts w:ascii="Times New Roman" w:hAnsi="Times New Roman" w:cs="Times New Roman"/>
          <w:sz w:val="24"/>
          <w:szCs w:val="24"/>
        </w:rPr>
        <w:t xml:space="preserve"> акций по уборке мусора,</w:t>
      </w:r>
      <w:r w:rsidR="00A363A3">
        <w:rPr>
          <w:rFonts w:ascii="Times New Roman" w:hAnsi="Times New Roman" w:cs="Times New Roman"/>
          <w:sz w:val="24"/>
          <w:szCs w:val="24"/>
        </w:rPr>
        <w:t xml:space="preserve"> </w:t>
      </w:r>
      <w:r>
        <w:rPr>
          <w:rFonts w:ascii="Times New Roman" w:hAnsi="Times New Roman" w:cs="Times New Roman"/>
          <w:sz w:val="24"/>
          <w:szCs w:val="24"/>
        </w:rPr>
        <w:t xml:space="preserve">развитием практик </w:t>
      </w:r>
      <w:r w:rsidR="00A363A3">
        <w:rPr>
          <w:rFonts w:ascii="Times New Roman" w:hAnsi="Times New Roman" w:cs="Times New Roman"/>
          <w:sz w:val="24"/>
          <w:szCs w:val="24"/>
        </w:rPr>
        <w:t xml:space="preserve">бережливого и ответственного </w:t>
      </w:r>
      <w:r w:rsidR="00837782">
        <w:rPr>
          <w:rFonts w:ascii="Times New Roman" w:hAnsi="Times New Roman" w:cs="Times New Roman"/>
          <w:sz w:val="24"/>
          <w:szCs w:val="24"/>
        </w:rPr>
        <w:t>потребления, консультирование</w:t>
      </w:r>
      <w:r>
        <w:rPr>
          <w:rFonts w:ascii="Times New Roman" w:hAnsi="Times New Roman" w:cs="Times New Roman"/>
          <w:sz w:val="24"/>
          <w:szCs w:val="24"/>
        </w:rPr>
        <w:t>м граждан по</w:t>
      </w:r>
      <w:r w:rsidR="001E7FD0">
        <w:rPr>
          <w:rFonts w:ascii="Times New Roman" w:hAnsi="Times New Roman" w:cs="Times New Roman"/>
          <w:sz w:val="24"/>
          <w:szCs w:val="24"/>
        </w:rPr>
        <w:t xml:space="preserve"> </w:t>
      </w:r>
      <w:r w:rsidR="00837782">
        <w:rPr>
          <w:rFonts w:ascii="Times New Roman" w:hAnsi="Times New Roman" w:cs="Times New Roman"/>
          <w:sz w:val="24"/>
          <w:szCs w:val="24"/>
        </w:rPr>
        <w:t>раздельно</w:t>
      </w:r>
      <w:r>
        <w:rPr>
          <w:rFonts w:ascii="Times New Roman" w:hAnsi="Times New Roman" w:cs="Times New Roman"/>
          <w:sz w:val="24"/>
          <w:szCs w:val="24"/>
        </w:rPr>
        <w:t>му</w:t>
      </w:r>
      <w:r w:rsidR="00837782">
        <w:rPr>
          <w:rFonts w:ascii="Times New Roman" w:hAnsi="Times New Roman" w:cs="Times New Roman"/>
          <w:sz w:val="24"/>
          <w:szCs w:val="24"/>
        </w:rPr>
        <w:t xml:space="preserve"> </w:t>
      </w:r>
      <w:r>
        <w:rPr>
          <w:rFonts w:ascii="Times New Roman" w:hAnsi="Times New Roman" w:cs="Times New Roman"/>
          <w:sz w:val="24"/>
          <w:szCs w:val="24"/>
        </w:rPr>
        <w:t xml:space="preserve">сбору </w:t>
      </w:r>
      <w:r w:rsidR="00837782">
        <w:rPr>
          <w:rFonts w:ascii="Times New Roman" w:hAnsi="Times New Roman" w:cs="Times New Roman"/>
          <w:sz w:val="24"/>
          <w:szCs w:val="24"/>
        </w:rPr>
        <w:t>мусора</w:t>
      </w:r>
      <w:r w:rsidR="001E7FD0">
        <w:rPr>
          <w:rFonts w:ascii="Times New Roman" w:hAnsi="Times New Roman" w:cs="Times New Roman"/>
          <w:sz w:val="24"/>
          <w:szCs w:val="24"/>
        </w:rPr>
        <w:t>, проведение</w:t>
      </w:r>
      <w:r>
        <w:rPr>
          <w:rFonts w:ascii="Times New Roman" w:hAnsi="Times New Roman" w:cs="Times New Roman"/>
          <w:sz w:val="24"/>
          <w:szCs w:val="24"/>
        </w:rPr>
        <w:t>м</w:t>
      </w:r>
      <w:r w:rsidR="001E7FD0">
        <w:rPr>
          <w:rFonts w:ascii="Times New Roman" w:hAnsi="Times New Roman" w:cs="Times New Roman"/>
          <w:sz w:val="24"/>
          <w:szCs w:val="24"/>
        </w:rPr>
        <w:t xml:space="preserve"> экоуроков</w:t>
      </w:r>
      <w:r w:rsidR="00A363A3">
        <w:rPr>
          <w:rFonts w:ascii="Times New Roman" w:hAnsi="Times New Roman" w:cs="Times New Roman"/>
          <w:sz w:val="24"/>
          <w:szCs w:val="24"/>
        </w:rPr>
        <w:t>, лекций, мастер-классов.</w:t>
      </w:r>
    </w:p>
    <w:p w14:paraId="4875873E" w14:textId="59BE6E39" w:rsidR="00A363A3" w:rsidRDefault="0016432A" w:rsidP="008E5A8F">
      <w:pPr>
        <w:ind w:firstLine="708"/>
        <w:jc w:val="both"/>
        <w:rPr>
          <w:rFonts w:ascii="Times New Roman" w:hAnsi="Times New Roman" w:cs="Times New Roman"/>
          <w:sz w:val="24"/>
          <w:szCs w:val="24"/>
        </w:rPr>
      </w:pPr>
      <w:r>
        <w:rPr>
          <w:rFonts w:ascii="Times New Roman" w:hAnsi="Times New Roman" w:cs="Times New Roman"/>
          <w:sz w:val="24"/>
          <w:szCs w:val="24"/>
        </w:rPr>
        <w:t>С самого начала существования</w:t>
      </w:r>
      <w:r w:rsidR="00837782">
        <w:rPr>
          <w:rFonts w:ascii="Times New Roman" w:hAnsi="Times New Roman" w:cs="Times New Roman"/>
          <w:sz w:val="24"/>
          <w:szCs w:val="24"/>
        </w:rPr>
        <w:t xml:space="preserve"> группа </w:t>
      </w:r>
      <w:r>
        <w:rPr>
          <w:rFonts w:ascii="Times New Roman" w:hAnsi="Times New Roman" w:cs="Times New Roman"/>
          <w:sz w:val="24"/>
          <w:szCs w:val="24"/>
        </w:rPr>
        <w:t xml:space="preserve">предпринимает частые и, как правило, </w:t>
      </w:r>
      <w:r w:rsidR="00837782">
        <w:rPr>
          <w:rFonts w:ascii="Times New Roman" w:hAnsi="Times New Roman" w:cs="Times New Roman"/>
          <w:sz w:val="24"/>
          <w:szCs w:val="24"/>
        </w:rPr>
        <w:t xml:space="preserve">безрезультатные попытки системного продвижения экологической повестки и связанного с </w:t>
      </w:r>
      <w:r w:rsidR="00D15ACF">
        <w:rPr>
          <w:rFonts w:ascii="Times New Roman" w:hAnsi="Times New Roman" w:cs="Times New Roman"/>
          <w:sz w:val="24"/>
          <w:szCs w:val="24"/>
        </w:rPr>
        <w:t>ней</w:t>
      </w:r>
      <w:r w:rsidR="00837782">
        <w:rPr>
          <w:rFonts w:ascii="Times New Roman" w:hAnsi="Times New Roman" w:cs="Times New Roman"/>
          <w:sz w:val="24"/>
          <w:szCs w:val="24"/>
        </w:rPr>
        <w:t xml:space="preserve"> </w:t>
      </w:r>
      <w:r>
        <w:rPr>
          <w:rFonts w:ascii="Times New Roman" w:hAnsi="Times New Roman" w:cs="Times New Roman"/>
          <w:sz w:val="24"/>
          <w:szCs w:val="24"/>
        </w:rPr>
        <w:t xml:space="preserve">сюжета о повышении </w:t>
      </w:r>
      <w:r w:rsidR="00837782">
        <w:rPr>
          <w:rFonts w:ascii="Times New Roman" w:hAnsi="Times New Roman" w:cs="Times New Roman"/>
          <w:sz w:val="24"/>
          <w:szCs w:val="24"/>
        </w:rPr>
        <w:t xml:space="preserve">качества городского пространства </w:t>
      </w:r>
      <w:r>
        <w:rPr>
          <w:rFonts w:ascii="Times New Roman" w:hAnsi="Times New Roman" w:cs="Times New Roman"/>
          <w:sz w:val="24"/>
          <w:szCs w:val="24"/>
        </w:rPr>
        <w:t>в ходе взаимодействия с органами местной власти</w:t>
      </w:r>
      <w:r w:rsidR="00837782">
        <w:rPr>
          <w:rFonts w:ascii="Times New Roman" w:hAnsi="Times New Roman" w:cs="Times New Roman"/>
          <w:sz w:val="24"/>
          <w:szCs w:val="24"/>
        </w:rPr>
        <w:t xml:space="preserve">. </w:t>
      </w:r>
      <w:r w:rsidR="006A52F3">
        <w:rPr>
          <w:rFonts w:ascii="Times New Roman" w:hAnsi="Times New Roman" w:cs="Times New Roman"/>
          <w:sz w:val="24"/>
          <w:szCs w:val="24"/>
        </w:rPr>
        <w:t xml:space="preserve">Другие </w:t>
      </w:r>
      <w:r w:rsidR="00837782">
        <w:rPr>
          <w:rFonts w:ascii="Times New Roman" w:hAnsi="Times New Roman" w:cs="Times New Roman"/>
          <w:sz w:val="24"/>
          <w:szCs w:val="24"/>
        </w:rPr>
        <w:t xml:space="preserve">виды деятельности общественного объединения требуют </w:t>
      </w:r>
      <w:r w:rsidR="006A52F3">
        <w:rPr>
          <w:rFonts w:ascii="Times New Roman" w:hAnsi="Times New Roman" w:cs="Times New Roman"/>
          <w:sz w:val="24"/>
          <w:szCs w:val="24"/>
        </w:rPr>
        <w:t xml:space="preserve">лишь </w:t>
      </w:r>
      <w:r w:rsidR="00837782">
        <w:rPr>
          <w:rFonts w:ascii="Times New Roman" w:hAnsi="Times New Roman" w:cs="Times New Roman"/>
          <w:sz w:val="24"/>
          <w:szCs w:val="24"/>
        </w:rPr>
        <w:t>минимального согласования с представителями муниципальной или городской власти</w:t>
      </w:r>
      <w:r w:rsidR="006A52F3">
        <w:rPr>
          <w:rFonts w:ascii="Times New Roman" w:hAnsi="Times New Roman" w:cs="Times New Roman"/>
          <w:sz w:val="24"/>
          <w:szCs w:val="24"/>
        </w:rPr>
        <w:t xml:space="preserve"> и</w:t>
      </w:r>
      <w:r w:rsidR="00837782">
        <w:rPr>
          <w:rFonts w:ascii="Times New Roman" w:hAnsi="Times New Roman" w:cs="Times New Roman"/>
          <w:sz w:val="24"/>
          <w:szCs w:val="24"/>
        </w:rPr>
        <w:t xml:space="preserve"> </w:t>
      </w:r>
      <w:r w:rsidR="00D15ACF">
        <w:rPr>
          <w:rFonts w:ascii="Times New Roman" w:hAnsi="Times New Roman" w:cs="Times New Roman"/>
          <w:sz w:val="24"/>
          <w:szCs w:val="24"/>
        </w:rPr>
        <w:t xml:space="preserve">в целом могут </w:t>
      </w:r>
      <w:r w:rsidR="006A52F3">
        <w:rPr>
          <w:rFonts w:ascii="Times New Roman" w:hAnsi="Times New Roman" w:cs="Times New Roman"/>
          <w:sz w:val="24"/>
          <w:szCs w:val="24"/>
        </w:rPr>
        <w:t>осуществляться</w:t>
      </w:r>
      <w:r w:rsidR="00D15ACF">
        <w:rPr>
          <w:rFonts w:ascii="Times New Roman" w:hAnsi="Times New Roman" w:cs="Times New Roman"/>
          <w:sz w:val="24"/>
          <w:szCs w:val="24"/>
        </w:rPr>
        <w:t xml:space="preserve"> без их участия, </w:t>
      </w:r>
      <w:r w:rsidR="006A52F3">
        <w:rPr>
          <w:rFonts w:ascii="Times New Roman" w:hAnsi="Times New Roman" w:cs="Times New Roman"/>
          <w:sz w:val="24"/>
          <w:szCs w:val="24"/>
        </w:rPr>
        <w:t xml:space="preserve">то есть </w:t>
      </w:r>
      <w:r w:rsidR="0016342C">
        <w:rPr>
          <w:rFonts w:ascii="Times New Roman" w:hAnsi="Times New Roman" w:cs="Times New Roman"/>
          <w:sz w:val="24"/>
          <w:szCs w:val="24"/>
        </w:rPr>
        <w:t xml:space="preserve">не </w:t>
      </w:r>
      <w:r w:rsidR="006A52F3">
        <w:rPr>
          <w:rFonts w:ascii="Times New Roman" w:hAnsi="Times New Roman" w:cs="Times New Roman"/>
          <w:sz w:val="24"/>
          <w:szCs w:val="24"/>
        </w:rPr>
        <w:t>предполагают полновесного участия активистов в принятии политических решений</w:t>
      </w:r>
      <w:r w:rsidR="0016342C">
        <w:rPr>
          <w:rFonts w:ascii="Times New Roman" w:hAnsi="Times New Roman" w:cs="Times New Roman"/>
          <w:sz w:val="24"/>
          <w:szCs w:val="24"/>
        </w:rPr>
        <w:t xml:space="preserve">, а носят скорее гражданский инициативный характер. </w:t>
      </w:r>
      <w:r w:rsidR="00BF4387">
        <w:rPr>
          <w:rFonts w:ascii="Times New Roman" w:hAnsi="Times New Roman" w:cs="Times New Roman"/>
          <w:sz w:val="24"/>
          <w:szCs w:val="24"/>
        </w:rPr>
        <w:t>Впрочем, и</w:t>
      </w:r>
      <w:r w:rsidR="00BF4387" w:rsidRPr="00BF4387">
        <w:rPr>
          <w:rFonts w:ascii="Times New Roman" w:hAnsi="Times New Roman" w:cs="Times New Roman"/>
          <w:sz w:val="24"/>
          <w:szCs w:val="24"/>
        </w:rPr>
        <w:t>ногда взаимодействие с представителями муниципалитетов интерпретируется</w:t>
      </w:r>
      <w:r w:rsidR="00BF4387">
        <w:rPr>
          <w:rFonts w:ascii="Times New Roman" w:hAnsi="Times New Roman" w:cs="Times New Roman"/>
          <w:sz w:val="24"/>
          <w:szCs w:val="24"/>
        </w:rPr>
        <w:t xml:space="preserve"> информантами</w:t>
      </w:r>
      <w:r w:rsidR="00BF4387" w:rsidRPr="00BF4387">
        <w:rPr>
          <w:rFonts w:ascii="Times New Roman" w:hAnsi="Times New Roman" w:cs="Times New Roman"/>
          <w:sz w:val="24"/>
          <w:szCs w:val="24"/>
        </w:rPr>
        <w:t xml:space="preserve"> как имеющее</w:t>
      </w:r>
      <w:r w:rsidR="00BF4387">
        <w:rPr>
          <w:rFonts w:ascii="Times New Roman" w:hAnsi="Times New Roman" w:cs="Times New Roman"/>
          <w:sz w:val="24"/>
          <w:szCs w:val="24"/>
        </w:rPr>
        <w:t xml:space="preserve"> </w:t>
      </w:r>
      <w:r w:rsidR="006A52F3">
        <w:rPr>
          <w:rFonts w:ascii="Times New Roman" w:hAnsi="Times New Roman" w:cs="Times New Roman"/>
          <w:sz w:val="24"/>
          <w:szCs w:val="24"/>
        </w:rPr>
        <w:t xml:space="preserve">определенные </w:t>
      </w:r>
      <w:r w:rsidR="00BF4387">
        <w:rPr>
          <w:rFonts w:ascii="Times New Roman" w:hAnsi="Times New Roman" w:cs="Times New Roman"/>
          <w:sz w:val="24"/>
          <w:szCs w:val="24"/>
        </w:rPr>
        <w:t>воспитательные,</w:t>
      </w:r>
      <w:r w:rsidR="00BF4387" w:rsidRPr="00BF4387">
        <w:rPr>
          <w:rFonts w:ascii="Times New Roman" w:hAnsi="Times New Roman" w:cs="Times New Roman"/>
          <w:sz w:val="24"/>
          <w:szCs w:val="24"/>
        </w:rPr>
        <w:t xml:space="preserve"> дидактические функции: «</w:t>
      </w:r>
      <w:r w:rsidR="00BF4387" w:rsidRPr="00BF4387">
        <w:rPr>
          <w:rFonts w:ascii="Times New Roman" w:hAnsi="Times New Roman" w:cs="Times New Roman"/>
          <w:i/>
          <w:sz w:val="24"/>
          <w:szCs w:val="24"/>
        </w:rPr>
        <w:t>Опять же, тут дело не столько даже в этих перчатках и мешках</w:t>
      </w:r>
      <w:r w:rsidR="006A52F3">
        <w:rPr>
          <w:rFonts w:ascii="Times New Roman" w:hAnsi="Times New Roman" w:cs="Times New Roman"/>
          <w:i/>
          <w:sz w:val="24"/>
          <w:szCs w:val="24"/>
        </w:rPr>
        <w:t>:</w:t>
      </w:r>
      <w:r w:rsidR="00BF4387" w:rsidRPr="00BF4387">
        <w:rPr>
          <w:rFonts w:ascii="Times New Roman" w:hAnsi="Times New Roman" w:cs="Times New Roman"/>
          <w:i/>
          <w:sz w:val="24"/>
          <w:szCs w:val="24"/>
        </w:rPr>
        <w:t xml:space="preserve"> на самом деле</w:t>
      </w:r>
      <w:r w:rsidR="006A52F3">
        <w:rPr>
          <w:rFonts w:ascii="Times New Roman" w:hAnsi="Times New Roman" w:cs="Times New Roman"/>
          <w:i/>
          <w:sz w:val="24"/>
          <w:szCs w:val="24"/>
        </w:rPr>
        <w:t>,</w:t>
      </w:r>
      <w:r w:rsidR="00BF4387" w:rsidRPr="00BF4387">
        <w:rPr>
          <w:rFonts w:ascii="Times New Roman" w:hAnsi="Times New Roman" w:cs="Times New Roman"/>
          <w:i/>
          <w:sz w:val="24"/>
          <w:szCs w:val="24"/>
        </w:rPr>
        <w:t xml:space="preserve"> на это у нас деньги есть, но нам просто хочется даже, чтобы как-то муниципалитеты вообще понимали, что это вообще-то входит в их зону ответственности в муниципальных округах</w:t>
      </w:r>
      <w:r w:rsidR="006A52F3">
        <w:rPr>
          <w:rFonts w:ascii="Times New Roman" w:hAnsi="Times New Roman" w:cs="Times New Roman"/>
          <w:i/>
          <w:sz w:val="24"/>
          <w:szCs w:val="24"/>
        </w:rPr>
        <w:t>,</w:t>
      </w:r>
      <w:r w:rsidR="00BF4387" w:rsidRPr="00BF4387">
        <w:rPr>
          <w:rFonts w:ascii="Times New Roman" w:hAnsi="Times New Roman" w:cs="Times New Roman"/>
          <w:i/>
          <w:sz w:val="24"/>
          <w:szCs w:val="24"/>
        </w:rPr>
        <w:t xml:space="preserve"> и как-нибудь, например, закладывали это в бюджет. То есть это скорее такой больше воспитательный момент</w:t>
      </w:r>
      <w:r w:rsidR="006A52F3">
        <w:rPr>
          <w:rFonts w:ascii="Times New Roman" w:hAnsi="Times New Roman" w:cs="Times New Roman"/>
          <w:i/>
          <w:sz w:val="24"/>
          <w:szCs w:val="24"/>
        </w:rPr>
        <w:t>,</w:t>
      </w:r>
      <w:r w:rsidR="00BF4387" w:rsidRPr="00BF4387">
        <w:rPr>
          <w:rFonts w:ascii="Times New Roman" w:hAnsi="Times New Roman" w:cs="Times New Roman"/>
          <w:i/>
          <w:sz w:val="24"/>
          <w:szCs w:val="24"/>
        </w:rPr>
        <w:t xml:space="preserve"> на самом деле, чем финансовый</w:t>
      </w:r>
      <w:r w:rsidR="00BF4387" w:rsidRPr="00BF4387">
        <w:rPr>
          <w:rFonts w:ascii="Times New Roman" w:hAnsi="Times New Roman" w:cs="Times New Roman"/>
          <w:sz w:val="24"/>
          <w:szCs w:val="24"/>
        </w:rPr>
        <w:t>» (Интервью 3, ж.).</w:t>
      </w:r>
    </w:p>
    <w:p w14:paraId="0ECCA8BD" w14:textId="3635942C" w:rsidR="00837782" w:rsidRPr="00D15ACF" w:rsidRDefault="00BF4387" w:rsidP="00D15ACF">
      <w:pPr>
        <w:ind w:firstLine="708"/>
        <w:jc w:val="both"/>
        <w:rPr>
          <w:rFonts w:ascii="Times New Roman CYR" w:hAnsi="Times New Roman CYR" w:cs="Times New Roman CYR"/>
          <w:sz w:val="24"/>
          <w:szCs w:val="24"/>
        </w:rPr>
      </w:pPr>
      <w:r>
        <w:rPr>
          <w:rFonts w:ascii="Times New Roman" w:hAnsi="Times New Roman" w:cs="Times New Roman"/>
          <w:sz w:val="24"/>
          <w:szCs w:val="24"/>
        </w:rPr>
        <w:t>Собранные эмпирические данные свидетельствуют</w:t>
      </w:r>
      <w:r w:rsidR="006A52F3">
        <w:rPr>
          <w:rFonts w:ascii="Times New Roman" w:hAnsi="Times New Roman" w:cs="Times New Roman"/>
          <w:sz w:val="24"/>
          <w:szCs w:val="24"/>
        </w:rPr>
        <w:t xml:space="preserve"> о том</w:t>
      </w:r>
      <w:r>
        <w:rPr>
          <w:rFonts w:ascii="Times New Roman" w:hAnsi="Times New Roman" w:cs="Times New Roman"/>
          <w:sz w:val="24"/>
          <w:szCs w:val="24"/>
        </w:rPr>
        <w:t>, что и</w:t>
      </w:r>
      <w:r w:rsidR="0016342C">
        <w:rPr>
          <w:rFonts w:ascii="Times New Roman" w:hAnsi="Times New Roman" w:cs="Times New Roman"/>
          <w:sz w:val="24"/>
          <w:szCs w:val="24"/>
        </w:rPr>
        <w:t>нформанты описывают свое взаимодействие с органами власти в терминах избегания</w:t>
      </w:r>
      <w:r w:rsidR="006A52F3">
        <w:rPr>
          <w:rFonts w:ascii="Times New Roman" w:hAnsi="Times New Roman" w:cs="Times New Roman"/>
          <w:sz w:val="24"/>
          <w:szCs w:val="24"/>
        </w:rPr>
        <w:t xml:space="preserve"> тесного контакта</w:t>
      </w:r>
      <w:r w:rsidR="0016342C">
        <w:rPr>
          <w:rFonts w:ascii="Times New Roman" w:hAnsi="Times New Roman" w:cs="Times New Roman"/>
          <w:sz w:val="24"/>
          <w:szCs w:val="24"/>
        </w:rPr>
        <w:t xml:space="preserve"> и, </w:t>
      </w:r>
      <w:r w:rsidR="0016342C" w:rsidRPr="0016342C">
        <w:rPr>
          <w:rFonts w:ascii="Times New Roman" w:hAnsi="Times New Roman" w:cs="Times New Roman"/>
          <w:sz w:val="24"/>
          <w:szCs w:val="24"/>
        </w:rPr>
        <w:t>тем более</w:t>
      </w:r>
      <w:r w:rsidR="006A52F3">
        <w:rPr>
          <w:rFonts w:ascii="Times New Roman" w:hAnsi="Times New Roman" w:cs="Times New Roman"/>
          <w:sz w:val="24"/>
          <w:szCs w:val="24"/>
        </w:rPr>
        <w:t>,</w:t>
      </w:r>
      <w:r w:rsidR="0016342C" w:rsidRPr="0016342C">
        <w:rPr>
          <w:rFonts w:ascii="Times New Roman" w:hAnsi="Times New Roman" w:cs="Times New Roman"/>
          <w:sz w:val="24"/>
          <w:szCs w:val="24"/>
        </w:rPr>
        <w:t xml:space="preserve"> зависимости от них</w:t>
      </w:r>
      <w:r w:rsidR="0016342C">
        <w:rPr>
          <w:rFonts w:ascii="Times New Roman" w:hAnsi="Times New Roman" w:cs="Times New Roman"/>
          <w:sz w:val="24"/>
          <w:szCs w:val="24"/>
        </w:rPr>
        <w:t>,</w:t>
      </w:r>
      <w:r w:rsidR="0016342C" w:rsidRPr="0016342C">
        <w:rPr>
          <w:rFonts w:ascii="Times New Roman" w:hAnsi="Times New Roman" w:cs="Times New Roman"/>
          <w:sz w:val="24"/>
          <w:szCs w:val="24"/>
        </w:rPr>
        <w:t xml:space="preserve"> </w:t>
      </w:r>
      <w:r w:rsidR="0016342C">
        <w:rPr>
          <w:rFonts w:ascii="Times New Roman" w:hAnsi="Times New Roman" w:cs="Times New Roman"/>
          <w:sz w:val="24"/>
          <w:szCs w:val="24"/>
        </w:rPr>
        <w:t xml:space="preserve">считают себя вполне самодостаточными и заявляют, что </w:t>
      </w:r>
      <w:r w:rsidR="0016342C" w:rsidRPr="0016342C">
        <w:rPr>
          <w:rFonts w:ascii="Times New Roman" w:hAnsi="Times New Roman" w:cs="Times New Roman"/>
          <w:sz w:val="24"/>
          <w:szCs w:val="24"/>
        </w:rPr>
        <w:lastRenderedPageBreak/>
        <w:t>вклад властей в их деятельность преувеличен</w:t>
      </w:r>
      <w:r w:rsidR="0016342C">
        <w:rPr>
          <w:rFonts w:ascii="Times New Roman" w:hAnsi="Times New Roman" w:cs="Times New Roman"/>
          <w:sz w:val="24"/>
          <w:szCs w:val="24"/>
        </w:rPr>
        <w:t>: «</w:t>
      </w:r>
      <w:r w:rsidR="0016342C" w:rsidRPr="00BA76F4">
        <w:rPr>
          <w:rFonts w:ascii="Times New Roman CYR" w:hAnsi="Times New Roman CYR" w:cs="Times New Roman CYR"/>
          <w:i/>
          <w:sz w:val="24"/>
          <w:szCs w:val="24"/>
        </w:rPr>
        <w:t>Просто мы умеем делать все сами безо всех</w:t>
      </w:r>
      <w:r w:rsidR="006A52F3">
        <w:rPr>
          <w:rFonts w:ascii="Times New Roman CYR" w:hAnsi="Times New Roman CYR" w:cs="Times New Roman CYR"/>
          <w:i/>
          <w:sz w:val="24"/>
          <w:szCs w:val="24"/>
        </w:rPr>
        <w:t>:</w:t>
      </w:r>
      <w:r w:rsidR="0016342C" w:rsidRPr="00BA76F4">
        <w:rPr>
          <w:rFonts w:ascii="Times New Roman CYR" w:hAnsi="Times New Roman CYR" w:cs="Times New Roman CYR"/>
          <w:i/>
          <w:sz w:val="24"/>
          <w:szCs w:val="24"/>
        </w:rPr>
        <w:t xml:space="preserve"> единственно</w:t>
      </w:r>
      <w:r w:rsidR="006A52F3">
        <w:rPr>
          <w:rFonts w:ascii="Times New Roman CYR" w:hAnsi="Times New Roman CYR" w:cs="Times New Roman CYR"/>
          <w:i/>
          <w:sz w:val="24"/>
          <w:szCs w:val="24"/>
        </w:rPr>
        <w:t>е</w:t>
      </w:r>
      <w:r w:rsidR="0016342C" w:rsidRPr="00BA76F4">
        <w:rPr>
          <w:rFonts w:ascii="Times New Roman CYR" w:hAnsi="Times New Roman CYR" w:cs="Times New Roman CYR"/>
          <w:i/>
          <w:sz w:val="24"/>
          <w:szCs w:val="24"/>
        </w:rPr>
        <w:t xml:space="preserve">, что нам </w:t>
      </w:r>
      <w:r w:rsidR="006A52F3">
        <w:rPr>
          <w:rFonts w:ascii="Times New Roman CYR" w:hAnsi="Times New Roman CYR" w:cs="Times New Roman CYR"/>
          <w:i/>
          <w:sz w:val="24"/>
          <w:szCs w:val="24"/>
        </w:rPr>
        <w:t xml:space="preserve">от </w:t>
      </w:r>
      <w:r w:rsidR="006A52F3" w:rsidRPr="00BA76F4">
        <w:rPr>
          <w:rFonts w:ascii="Times New Roman CYR" w:hAnsi="Times New Roman CYR" w:cs="Times New Roman CYR"/>
          <w:i/>
          <w:sz w:val="24"/>
          <w:szCs w:val="24"/>
        </w:rPr>
        <w:t>администраци</w:t>
      </w:r>
      <w:r w:rsidR="006A52F3">
        <w:rPr>
          <w:rFonts w:ascii="Times New Roman CYR" w:hAnsi="Times New Roman CYR" w:cs="Times New Roman CYR"/>
          <w:i/>
          <w:sz w:val="24"/>
          <w:szCs w:val="24"/>
        </w:rPr>
        <w:t>и</w:t>
      </w:r>
      <w:r w:rsidR="006A52F3" w:rsidRPr="00BA76F4">
        <w:rPr>
          <w:rFonts w:ascii="Times New Roman CYR" w:hAnsi="Times New Roman CYR" w:cs="Times New Roman CYR"/>
          <w:i/>
          <w:sz w:val="24"/>
          <w:szCs w:val="24"/>
        </w:rPr>
        <w:t xml:space="preserve"> </w:t>
      </w:r>
      <w:r w:rsidR="0016342C" w:rsidRPr="00BA76F4">
        <w:rPr>
          <w:rFonts w:ascii="Times New Roman CYR" w:hAnsi="Times New Roman CYR" w:cs="Times New Roman CYR"/>
          <w:i/>
          <w:sz w:val="24"/>
          <w:szCs w:val="24"/>
        </w:rPr>
        <w:t>надо, чтобы они вывезли мусор после уборок</w:t>
      </w:r>
      <w:r w:rsidR="0016342C">
        <w:rPr>
          <w:rFonts w:ascii="Times New Roman CYR" w:hAnsi="Times New Roman CYR" w:cs="Times New Roman CYR"/>
          <w:sz w:val="24"/>
          <w:szCs w:val="24"/>
        </w:rPr>
        <w:t xml:space="preserve">» </w:t>
      </w:r>
      <w:r w:rsidR="0016342C" w:rsidRPr="00210F85">
        <w:rPr>
          <w:rFonts w:ascii="Times New Roman" w:hAnsi="Times New Roman" w:cs="Times New Roman"/>
          <w:sz w:val="24"/>
          <w:szCs w:val="24"/>
        </w:rPr>
        <w:t>(</w:t>
      </w:r>
      <w:r w:rsidR="005A4245">
        <w:rPr>
          <w:rFonts w:ascii="Times New Roman" w:hAnsi="Times New Roman" w:cs="Times New Roman"/>
          <w:sz w:val="24"/>
          <w:szCs w:val="24"/>
        </w:rPr>
        <w:t>Интервью 1, ж.</w:t>
      </w:r>
      <w:r w:rsidR="0016342C" w:rsidRPr="00210F85">
        <w:rPr>
          <w:rFonts w:ascii="Times New Roman" w:hAnsi="Times New Roman" w:cs="Times New Roman"/>
          <w:sz w:val="24"/>
          <w:szCs w:val="24"/>
        </w:rPr>
        <w:t>)</w:t>
      </w:r>
      <w:r w:rsidR="0016342C">
        <w:rPr>
          <w:rFonts w:ascii="Times New Roman CYR" w:hAnsi="Times New Roman CYR" w:cs="Times New Roman CYR"/>
          <w:sz w:val="24"/>
          <w:szCs w:val="24"/>
        </w:rPr>
        <w:t>.</w:t>
      </w:r>
      <w:r w:rsidR="00D15ACF">
        <w:rPr>
          <w:rFonts w:ascii="Times New Roman CYR" w:hAnsi="Times New Roman CYR" w:cs="Times New Roman CYR"/>
          <w:sz w:val="24"/>
          <w:szCs w:val="24"/>
        </w:rPr>
        <w:t xml:space="preserve"> </w:t>
      </w:r>
      <w:r w:rsidR="00D15ACF">
        <w:rPr>
          <w:rFonts w:ascii="Times New Roman" w:hAnsi="Times New Roman" w:cs="Times New Roman"/>
          <w:sz w:val="24"/>
          <w:szCs w:val="24"/>
        </w:rPr>
        <w:t xml:space="preserve">Другие информанты, напротив, описывают </w:t>
      </w:r>
      <w:r w:rsidR="00D15ACF" w:rsidRPr="00D15ACF">
        <w:rPr>
          <w:rFonts w:ascii="Times New Roman" w:hAnsi="Times New Roman" w:cs="Times New Roman"/>
          <w:sz w:val="24"/>
          <w:szCs w:val="24"/>
        </w:rPr>
        <w:t>взаимодействие с властями как важный элемент работы, однако рассуждают об этом в терминах «необходимого зла»:</w:t>
      </w:r>
      <w:r w:rsidR="00D15ACF">
        <w:rPr>
          <w:rFonts w:ascii="Times New Roman" w:hAnsi="Times New Roman" w:cs="Times New Roman"/>
          <w:sz w:val="24"/>
          <w:szCs w:val="24"/>
        </w:rPr>
        <w:t xml:space="preserve"> «</w:t>
      </w:r>
      <w:r w:rsidR="00D15ACF" w:rsidRPr="009F63A4">
        <w:rPr>
          <w:rFonts w:ascii="Times New Roman CYR" w:hAnsi="Times New Roman CYR" w:cs="Times New Roman CYR"/>
          <w:i/>
          <w:sz w:val="24"/>
          <w:szCs w:val="24"/>
        </w:rPr>
        <w:t>Мы, если честно</w:t>
      </w:r>
      <w:r w:rsidR="006A52F3">
        <w:rPr>
          <w:rFonts w:ascii="Times New Roman CYR" w:hAnsi="Times New Roman CYR" w:cs="Times New Roman CYR"/>
          <w:i/>
          <w:sz w:val="24"/>
          <w:szCs w:val="24"/>
        </w:rPr>
        <w:t>…</w:t>
      </w:r>
      <w:r w:rsidR="00D15ACF" w:rsidRPr="009F63A4">
        <w:rPr>
          <w:rFonts w:ascii="Times New Roman CYR" w:hAnsi="Times New Roman CYR" w:cs="Times New Roman CYR"/>
          <w:i/>
          <w:sz w:val="24"/>
          <w:szCs w:val="24"/>
        </w:rPr>
        <w:t xml:space="preserve"> это не очень любим – с ними очень много общаться, поэтому по необходимости, конечно, общаемся</w:t>
      </w:r>
      <w:r w:rsidR="00D15ACF">
        <w:rPr>
          <w:rFonts w:ascii="Times New Roman CYR" w:hAnsi="Times New Roman CYR" w:cs="Times New Roman CYR"/>
          <w:sz w:val="24"/>
          <w:szCs w:val="24"/>
        </w:rPr>
        <w:t>» (</w:t>
      </w:r>
      <w:r w:rsidR="005A4245" w:rsidRPr="005A4245">
        <w:rPr>
          <w:rFonts w:ascii="Times New Roman CYR" w:hAnsi="Times New Roman CYR" w:cs="Times New Roman CYR"/>
          <w:sz w:val="24"/>
          <w:szCs w:val="24"/>
        </w:rPr>
        <w:t xml:space="preserve">Интервью </w:t>
      </w:r>
      <w:r w:rsidR="005A4245">
        <w:rPr>
          <w:rFonts w:ascii="Times New Roman CYR" w:hAnsi="Times New Roman CYR" w:cs="Times New Roman CYR"/>
          <w:sz w:val="24"/>
          <w:szCs w:val="24"/>
        </w:rPr>
        <w:t>3</w:t>
      </w:r>
      <w:r w:rsidR="005A4245" w:rsidRPr="005A4245">
        <w:rPr>
          <w:rFonts w:ascii="Times New Roman CYR" w:hAnsi="Times New Roman CYR" w:cs="Times New Roman CYR"/>
          <w:sz w:val="24"/>
          <w:szCs w:val="24"/>
        </w:rPr>
        <w:t>, ж.</w:t>
      </w:r>
      <w:r w:rsidR="00D15ACF" w:rsidRPr="00375A21">
        <w:rPr>
          <w:rFonts w:ascii="Times New Roman CYR" w:hAnsi="Times New Roman CYR" w:cs="Times New Roman CYR"/>
          <w:sz w:val="24"/>
          <w:szCs w:val="24"/>
        </w:rPr>
        <w:t>)</w:t>
      </w:r>
      <w:r w:rsidR="00D15ACF">
        <w:rPr>
          <w:rFonts w:ascii="Times New Roman" w:hAnsi="Times New Roman" w:cs="Times New Roman"/>
          <w:sz w:val="24"/>
          <w:szCs w:val="24"/>
        </w:rPr>
        <w:t xml:space="preserve">. Представители группы сообщают о сознательном выборе: вместо того чтобы бороться с властями </w:t>
      </w:r>
      <w:r w:rsidR="00D15ACF" w:rsidRPr="00D15ACF">
        <w:rPr>
          <w:rFonts w:ascii="Times New Roman" w:hAnsi="Times New Roman" w:cs="Times New Roman"/>
          <w:sz w:val="24"/>
          <w:szCs w:val="24"/>
        </w:rPr>
        <w:t xml:space="preserve">разными методами (жалобы, суды, критика власти в традиционных и цифровых СМИ), принуждая их к участию в экологической повестке, активисты стараются справиться с </w:t>
      </w:r>
      <w:r w:rsidR="006A52F3">
        <w:rPr>
          <w:rFonts w:ascii="Times New Roman" w:hAnsi="Times New Roman" w:cs="Times New Roman"/>
          <w:sz w:val="24"/>
          <w:szCs w:val="24"/>
        </w:rPr>
        <w:t xml:space="preserve">поставленными </w:t>
      </w:r>
      <w:r w:rsidR="00D15ACF" w:rsidRPr="00D15ACF">
        <w:rPr>
          <w:rFonts w:ascii="Times New Roman" w:hAnsi="Times New Roman" w:cs="Times New Roman"/>
          <w:sz w:val="24"/>
          <w:szCs w:val="24"/>
        </w:rPr>
        <w:t>задачами собственными силами</w:t>
      </w:r>
      <w:r w:rsidR="00D15ACF">
        <w:rPr>
          <w:rFonts w:ascii="Times New Roman" w:hAnsi="Times New Roman" w:cs="Times New Roman"/>
          <w:sz w:val="24"/>
          <w:szCs w:val="24"/>
        </w:rPr>
        <w:t>: «</w:t>
      </w:r>
      <w:r w:rsidR="00D15ACF" w:rsidRPr="00671635">
        <w:rPr>
          <w:rFonts w:ascii="Times New Roman" w:hAnsi="Times New Roman" w:cs="Times New Roman"/>
          <w:i/>
          <w:sz w:val="24"/>
          <w:szCs w:val="24"/>
        </w:rPr>
        <w:t>…</w:t>
      </w:r>
      <w:r w:rsidR="00D15ACF" w:rsidRPr="00671635">
        <w:rPr>
          <w:rFonts w:ascii="Times New Roman CYR" w:hAnsi="Times New Roman CYR" w:cs="Times New Roman CYR"/>
          <w:i/>
          <w:sz w:val="24"/>
          <w:szCs w:val="24"/>
        </w:rPr>
        <w:t>сами они, конечно, чтобы</w:t>
      </w:r>
      <w:r w:rsidR="005A4245">
        <w:rPr>
          <w:rFonts w:ascii="Times New Roman CYR" w:hAnsi="Times New Roman CYR" w:cs="Times New Roman CYR"/>
          <w:i/>
          <w:sz w:val="24"/>
          <w:szCs w:val="24"/>
        </w:rPr>
        <w:t>,</w:t>
      </w:r>
      <w:r w:rsidR="00D15ACF" w:rsidRPr="00671635">
        <w:rPr>
          <w:rFonts w:ascii="Times New Roman CYR" w:hAnsi="Times New Roman CYR" w:cs="Times New Roman CYR"/>
          <w:i/>
          <w:sz w:val="24"/>
          <w:szCs w:val="24"/>
        </w:rPr>
        <w:t xml:space="preserve"> там</w:t>
      </w:r>
      <w:r w:rsidR="005A4245">
        <w:rPr>
          <w:rFonts w:ascii="Times New Roman CYR" w:hAnsi="Times New Roman CYR" w:cs="Times New Roman CYR"/>
          <w:i/>
          <w:sz w:val="24"/>
          <w:szCs w:val="24"/>
        </w:rPr>
        <w:t>,</w:t>
      </w:r>
      <w:r w:rsidR="00D15ACF" w:rsidRPr="00671635">
        <w:rPr>
          <w:rFonts w:ascii="Times New Roman CYR" w:hAnsi="Times New Roman CYR" w:cs="Times New Roman CYR"/>
          <w:i/>
          <w:sz w:val="24"/>
          <w:szCs w:val="24"/>
        </w:rPr>
        <w:t xml:space="preserve"> где-то следить за порядком какого-то места </w:t>
      </w:r>
      <w:r w:rsidR="006A52F3">
        <w:rPr>
          <w:rFonts w:ascii="Times New Roman CYR" w:hAnsi="Times New Roman CYR" w:cs="Times New Roman CYR"/>
          <w:i/>
          <w:sz w:val="24"/>
          <w:szCs w:val="24"/>
        </w:rPr>
        <w:t xml:space="preserve">– </w:t>
      </w:r>
      <w:r w:rsidR="00D15ACF" w:rsidRPr="00671635">
        <w:rPr>
          <w:rFonts w:ascii="Times New Roman CYR" w:hAnsi="Times New Roman CYR" w:cs="Times New Roman CYR"/>
          <w:i/>
          <w:sz w:val="24"/>
          <w:szCs w:val="24"/>
        </w:rPr>
        <w:t xml:space="preserve">они не будут. </w:t>
      </w:r>
      <w:r w:rsidR="00D15ACF" w:rsidRPr="00D15ACF">
        <w:rPr>
          <w:rFonts w:ascii="Times New Roman CYR" w:hAnsi="Times New Roman CYR" w:cs="Times New Roman CYR"/>
          <w:i/>
          <w:sz w:val="24"/>
          <w:szCs w:val="24"/>
        </w:rPr>
        <w:t>На это мы тоже повлиять уже не можем.</w:t>
      </w:r>
      <w:r w:rsidR="00D15ACF" w:rsidRPr="00671635">
        <w:rPr>
          <w:rFonts w:ascii="Times New Roman CYR" w:hAnsi="Times New Roman CYR" w:cs="Times New Roman CYR"/>
          <w:i/>
          <w:sz w:val="24"/>
          <w:szCs w:val="24"/>
        </w:rPr>
        <w:t xml:space="preserve"> Можно с ними судиться долго, еще что-то, писать на них жалобы в какие-нибудь прокуратуры, </w:t>
      </w:r>
      <w:r w:rsidR="00D15ACF" w:rsidRPr="00D15ACF">
        <w:rPr>
          <w:rFonts w:ascii="Times New Roman CYR" w:hAnsi="Times New Roman CYR" w:cs="Times New Roman CYR"/>
          <w:i/>
          <w:sz w:val="24"/>
          <w:szCs w:val="24"/>
        </w:rPr>
        <w:t>но не приводит это ни к каким результатам</w:t>
      </w:r>
      <w:r w:rsidR="00D15ACF" w:rsidRPr="00671635">
        <w:rPr>
          <w:rFonts w:ascii="Times New Roman CYR" w:hAnsi="Times New Roman CYR" w:cs="Times New Roman CYR"/>
          <w:i/>
          <w:sz w:val="24"/>
          <w:szCs w:val="24"/>
        </w:rPr>
        <w:t>, этим занимаются другие общественные движения, им как-то это нравится, нам не нравится. Нам нравится делать какие-то полезные дела именно действием, а не кошмариванием чиновников, так скажем</w:t>
      </w:r>
      <w:r w:rsidR="00D15ACF">
        <w:rPr>
          <w:rFonts w:ascii="Times New Roman CYR" w:hAnsi="Times New Roman CYR" w:cs="Times New Roman CYR"/>
          <w:sz w:val="24"/>
          <w:szCs w:val="24"/>
        </w:rPr>
        <w:t>» (там же).</w:t>
      </w:r>
    </w:p>
    <w:p w14:paraId="689F916F" w14:textId="6A74F2CC" w:rsidR="00A363A3" w:rsidRDefault="00D15ACF" w:rsidP="008E5A8F">
      <w:pPr>
        <w:ind w:firstLine="708"/>
        <w:jc w:val="both"/>
        <w:rPr>
          <w:rFonts w:ascii="Times New Roman" w:hAnsi="Times New Roman" w:cs="Times New Roman"/>
          <w:sz w:val="24"/>
          <w:szCs w:val="24"/>
        </w:rPr>
      </w:pPr>
      <w:r>
        <w:rPr>
          <w:rFonts w:ascii="Times New Roman" w:hAnsi="Times New Roman" w:cs="Times New Roman"/>
          <w:sz w:val="24"/>
          <w:szCs w:val="24"/>
        </w:rPr>
        <w:t xml:space="preserve">В </w:t>
      </w:r>
      <w:r w:rsidR="00A363A3">
        <w:rPr>
          <w:rFonts w:ascii="Times New Roman" w:hAnsi="Times New Roman" w:cs="Times New Roman"/>
          <w:sz w:val="24"/>
          <w:szCs w:val="24"/>
        </w:rPr>
        <w:t xml:space="preserve">ходе </w:t>
      </w:r>
      <w:r w:rsidR="006A52F3">
        <w:rPr>
          <w:rFonts w:ascii="Times New Roman" w:hAnsi="Times New Roman" w:cs="Times New Roman"/>
          <w:sz w:val="24"/>
          <w:szCs w:val="24"/>
        </w:rPr>
        <w:t>исследования</w:t>
      </w:r>
      <w:r w:rsidR="00A363A3">
        <w:rPr>
          <w:rFonts w:ascii="Times New Roman" w:hAnsi="Times New Roman" w:cs="Times New Roman"/>
          <w:sz w:val="24"/>
          <w:szCs w:val="24"/>
        </w:rPr>
        <w:t xml:space="preserve"> нам удалось зафиксировать спектр уровней взаимодействия</w:t>
      </w:r>
      <w:r w:rsidR="00F60E22">
        <w:rPr>
          <w:rFonts w:ascii="Times New Roman" w:hAnsi="Times New Roman" w:cs="Times New Roman"/>
          <w:sz w:val="24"/>
          <w:szCs w:val="24"/>
        </w:rPr>
        <w:t xml:space="preserve"> изучаемой группы </w:t>
      </w:r>
      <w:r w:rsidR="006A52F3">
        <w:rPr>
          <w:rFonts w:ascii="Times New Roman" w:hAnsi="Times New Roman" w:cs="Times New Roman"/>
          <w:sz w:val="24"/>
          <w:szCs w:val="24"/>
        </w:rPr>
        <w:t>с</w:t>
      </w:r>
      <w:r w:rsidR="00F60E22">
        <w:rPr>
          <w:rFonts w:ascii="Times New Roman" w:hAnsi="Times New Roman" w:cs="Times New Roman"/>
          <w:sz w:val="24"/>
          <w:szCs w:val="24"/>
        </w:rPr>
        <w:t xml:space="preserve"> </w:t>
      </w:r>
      <w:r w:rsidR="006A52F3">
        <w:rPr>
          <w:rFonts w:ascii="Times New Roman" w:hAnsi="Times New Roman" w:cs="Times New Roman"/>
          <w:sz w:val="24"/>
          <w:szCs w:val="24"/>
        </w:rPr>
        <w:t xml:space="preserve">муниципальными властями </w:t>
      </w:r>
      <w:r w:rsidR="00F60E22">
        <w:rPr>
          <w:rFonts w:ascii="Times New Roman" w:hAnsi="Times New Roman" w:cs="Times New Roman"/>
          <w:sz w:val="24"/>
          <w:szCs w:val="24"/>
        </w:rPr>
        <w:t xml:space="preserve">и городской </w:t>
      </w:r>
      <w:r w:rsidR="006A52F3">
        <w:rPr>
          <w:rFonts w:ascii="Times New Roman" w:hAnsi="Times New Roman" w:cs="Times New Roman"/>
          <w:sz w:val="24"/>
          <w:szCs w:val="24"/>
        </w:rPr>
        <w:t>администрацией</w:t>
      </w:r>
      <w:r w:rsidR="00F60E22">
        <w:rPr>
          <w:rFonts w:ascii="Times New Roman" w:hAnsi="Times New Roman" w:cs="Times New Roman"/>
          <w:sz w:val="24"/>
          <w:szCs w:val="24"/>
        </w:rPr>
        <w:t xml:space="preserve">, </w:t>
      </w:r>
      <w:r w:rsidR="006A52F3">
        <w:rPr>
          <w:rFonts w:ascii="Times New Roman" w:hAnsi="Times New Roman" w:cs="Times New Roman"/>
          <w:sz w:val="24"/>
          <w:szCs w:val="24"/>
        </w:rPr>
        <w:t xml:space="preserve">охватывающий такие уровни, как </w:t>
      </w:r>
      <w:r w:rsidR="00F60E22" w:rsidRPr="00387B39">
        <w:rPr>
          <w:rFonts w:ascii="Times New Roman" w:hAnsi="Times New Roman" w:cs="Times New Roman"/>
          <w:i/>
          <w:sz w:val="24"/>
          <w:szCs w:val="24"/>
        </w:rPr>
        <w:t>манипуляция</w:t>
      </w:r>
      <w:r w:rsidR="00F60E22">
        <w:rPr>
          <w:rFonts w:ascii="Times New Roman" w:hAnsi="Times New Roman" w:cs="Times New Roman"/>
          <w:sz w:val="24"/>
          <w:szCs w:val="24"/>
        </w:rPr>
        <w:t xml:space="preserve">, </w:t>
      </w:r>
      <w:r w:rsidR="00F60E22" w:rsidRPr="00387B39">
        <w:rPr>
          <w:rFonts w:ascii="Times New Roman" w:hAnsi="Times New Roman" w:cs="Times New Roman"/>
          <w:i/>
          <w:sz w:val="24"/>
          <w:szCs w:val="24"/>
        </w:rPr>
        <w:t>забота</w:t>
      </w:r>
      <w:r w:rsidR="00F60E22">
        <w:rPr>
          <w:rFonts w:ascii="Times New Roman" w:hAnsi="Times New Roman" w:cs="Times New Roman"/>
          <w:sz w:val="24"/>
          <w:szCs w:val="24"/>
        </w:rPr>
        <w:t xml:space="preserve">, </w:t>
      </w:r>
      <w:r w:rsidR="00F60E22" w:rsidRPr="00387B39">
        <w:rPr>
          <w:rFonts w:ascii="Times New Roman" w:hAnsi="Times New Roman" w:cs="Times New Roman"/>
          <w:i/>
          <w:sz w:val="24"/>
          <w:szCs w:val="24"/>
        </w:rPr>
        <w:t>информирование</w:t>
      </w:r>
      <w:r w:rsidR="00F60E22">
        <w:rPr>
          <w:rFonts w:ascii="Times New Roman" w:hAnsi="Times New Roman" w:cs="Times New Roman"/>
          <w:sz w:val="24"/>
          <w:szCs w:val="24"/>
        </w:rPr>
        <w:t xml:space="preserve">, </w:t>
      </w:r>
      <w:r w:rsidR="00F60E22" w:rsidRPr="00387B39">
        <w:rPr>
          <w:rFonts w:ascii="Times New Roman" w:hAnsi="Times New Roman" w:cs="Times New Roman"/>
          <w:i/>
          <w:sz w:val="24"/>
          <w:szCs w:val="24"/>
        </w:rPr>
        <w:t>консультаци</w:t>
      </w:r>
      <w:r w:rsidR="006A52F3" w:rsidRPr="00387B39">
        <w:rPr>
          <w:rFonts w:ascii="Times New Roman" w:hAnsi="Times New Roman" w:cs="Times New Roman"/>
          <w:i/>
          <w:sz w:val="24"/>
          <w:szCs w:val="24"/>
        </w:rPr>
        <w:t>и</w:t>
      </w:r>
      <w:r w:rsidR="00F60E22">
        <w:rPr>
          <w:rFonts w:ascii="Times New Roman" w:hAnsi="Times New Roman" w:cs="Times New Roman"/>
          <w:sz w:val="24"/>
          <w:szCs w:val="24"/>
        </w:rPr>
        <w:t xml:space="preserve"> и</w:t>
      </w:r>
      <w:r w:rsidR="006A52F3">
        <w:rPr>
          <w:rFonts w:ascii="Times New Roman" w:hAnsi="Times New Roman" w:cs="Times New Roman"/>
          <w:sz w:val="24"/>
          <w:szCs w:val="24"/>
        </w:rPr>
        <w:t xml:space="preserve"> –</w:t>
      </w:r>
      <w:r w:rsidR="00F60E22">
        <w:rPr>
          <w:rFonts w:ascii="Times New Roman" w:hAnsi="Times New Roman" w:cs="Times New Roman"/>
          <w:sz w:val="24"/>
          <w:szCs w:val="24"/>
        </w:rPr>
        <w:t xml:space="preserve"> в некоторых случаях</w:t>
      </w:r>
      <w:r w:rsidR="006A52F3">
        <w:rPr>
          <w:rFonts w:ascii="Times New Roman" w:hAnsi="Times New Roman" w:cs="Times New Roman"/>
          <w:sz w:val="24"/>
          <w:szCs w:val="24"/>
        </w:rPr>
        <w:t xml:space="preserve"> – </w:t>
      </w:r>
      <w:r w:rsidR="00F60E22" w:rsidRPr="00387B39">
        <w:rPr>
          <w:rFonts w:ascii="Times New Roman" w:hAnsi="Times New Roman" w:cs="Times New Roman"/>
          <w:i/>
          <w:sz w:val="24"/>
          <w:szCs w:val="24"/>
        </w:rPr>
        <w:t>учет мнения</w:t>
      </w:r>
      <w:r w:rsidR="00F60E22">
        <w:rPr>
          <w:rFonts w:ascii="Times New Roman" w:hAnsi="Times New Roman" w:cs="Times New Roman"/>
          <w:sz w:val="24"/>
          <w:szCs w:val="24"/>
        </w:rPr>
        <w:t xml:space="preserve">. </w:t>
      </w:r>
    </w:p>
    <w:p w14:paraId="169F5EA1" w14:textId="78B70A15" w:rsidR="00F60E22" w:rsidRPr="00D969A6" w:rsidRDefault="00F60E22" w:rsidP="008E5A8F">
      <w:pPr>
        <w:ind w:firstLine="708"/>
        <w:jc w:val="both"/>
        <w:rPr>
          <w:rFonts w:ascii="Times New Roman" w:hAnsi="Times New Roman" w:cs="Times New Roman"/>
          <w:color w:val="000000"/>
          <w:sz w:val="24"/>
          <w:szCs w:val="24"/>
        </w:rPr>
      </w:pPr>
      <w:r>
        <w:rPr>
          <w:rFonts w:ascii="Times New Roman" w:hAnsi="Times New Roman" w:cs="Times New Roman"/>
          <w:sz w:val="24"/>
          <w:szCs w:val="24"/>
        </w:rPr>
        <w:t xml:space="preserve">Так, уровень </w:t>
      </w:r>
      <w:r w:rsidRPr="00387B39">
        <w:rPr>
          <w:rFonts w:ascii="Times New Roman" w:hAnsi="Times New Roman" w:cs="Times New Roman"/>
          <w:i/>
          <w:sz w:val="24"/>
          <w:szCs w:val="24"/>
        </w:rPr>
        <w:t>манипуляци</w:t>
      </w:r>
      <w:r w:rsidR="006A52F3" w:rsidRPr="00387B39">
        <w:rPr>
          <w:rFonts w:ascii="Times New Roman" w:hAnsi="Times New Roman" w:cs="Times New Roman"/>
          <w:i/>
          <w:sz w:val="24"/>
          <w:szCs w:val="24"/>
        </w:rPr>
        <w:t>и</w:t>
      </w:r>
      <w:r>
        <w:rPr>
          <w:rFonts w:ascii="Times New Roman" w:hAnsi="Times New Roman" w:cs="Times New Roman"/>
          <w:sz w:val="24"/>
          <w:szCs w:val="24"/>
        </w:rPr>
        <w:t xml:space="preserve"> </w:t>
      </w:r>
      <w:r w:rsidR="006A52F3">
        <w:rPr>
          <w:rFonts w:ascii="Times New Roman" w:hAnsi="Times New Roman" w:cs="Times New Roman"/>
          <w:sz w:val="24"/>
          <w:szCs w:val="24"/>
        </w:rPr>
        <w:t>отражается в жалобах</w:t>
      </w:r>
      <w:r>
        <w:rPr>
          <w:rFonts w:ascii="Times New Roman" w:hAnsi="Times New Roman" w:cs="Times New Roman"/>
          <w:sz w:val="24"/>
          <w:szCs w:val="24"/>
        </w:rPr>
        <w:t xml:space="preserve"> активистов </w:t>
      </w:r>
      <w:r w:rsidR="006A52F3">
        <w:rPr>
          <w:rFonts w:ascii="Times New Roman" w:hAnsi="Times New Roman" w:cs="Times New Roman"/>
          <w:sz w:val="24"/>
          <w:szCs w:val="24"/>
        </w:rPr>
        <w:t xml:space="preserve">на </w:t>
      </w:r>
      <w:r>
        <w:rPr>
          <w:rFonts w:ascii="Times New Roman" w:hAnsi="Times New Roman" w:cs="Times New Roman"/>
          <w:sz w:val="24"/>
          <w:szCs w:val="24"/>
        </w:rPr>
        <w:t xml:space="preserve">то, что власти </w:t>
      </w:r>
      <w:r w:rsidR="00570CB9">
        <w:rPr>
          <w:rFonts w:ascii="Times New Roman" w:hAnsi="Times New Roman" w:cs="Times New Roman"/>
          <w:sz w:val="24"/>
          <w:szCs w:val="24"/>
        </w:rPr>
        <w:t xml:space="preserve">предельно </w:t>
      </w:r>
      <w:r>
        <w:rPr>
          <w:rFonts w:ascii="Times New Roman" w:hAnsi="Times New Roman" w:cs="Times New Roman"/>
          <w:sz w:val="24"/>
          <w:szCs w:val="24"/>
        </w:rPr>
        <w:t>формально относятся к сотрудничеству</w:t>
      </w:r>
      <w:r w:rsidR="00570CB9">
        <w:rPr>
          <w:rFonts w:ascii="Times New Roman" w:hAnsi="Times New Roman" w:cs="Times New Roman"/>
          <w:sz w:val="24"/>
          <w:szCs w:val="24"/>
        </w:rPr>
        <w:t xml:space="preserve">: например, </w:t>
      </w:r>
      <w:r>
        <w:rPr>
          <w:rFonts w:ascii="Times New Roman" w:hAnsi="Times New Roman" w:cs="Times New Roman"/>
          <w:sz w:val="24"/>
          <w:szCs w:val="24"/>
        </w:rPr>
        <w:t xml:space="preserve">создают у общественности видимость </w:t>
      </w:r>
      <w:r w:rsidR="00570CB9">
        <w:rPr>
          <w:rFonts w:ascii="Times New Roman" w:hAnsi="Times New Roman" w:cs="Times New Roman"/>
          <w:sz w:val="24"/>
          <w:szCs w:val="24"/>
        </w:rPr>
        <w:t>активного</w:t>
      </w:r>
      <w:r>
        <w:rPr>
          <w:rFonts w:ascii="Times New Roman" w:hAnsi="Times New Roman" w:cs="Times New Roman"/>
          <w:sz w:val="24"/>
          <w:szCs w:val="24"/>
        </w:rPr>
        <w:t xml:space="preserve"> </w:t>
      </w:r>
      <w:r w:rsidR="00570CB9">
        <w:rPr>
          <w:rFonts w:ascii="Times New Roman" w:hAnsi="Times New Roman" w:cs="Times New Roman"/>
          <w:sz w:val="24"/>
          <w:szCs w:val="24"/>
        </w:rPr>
        <w:t xml:space="preserve">участия </w:t>
      </w:r>
      <w:r>
        <w:rPr>
          <w:rFonts w:ascii="Times New Roman" w:hAnsi="Times New Roman" w:cs="Times New Roman"/>
          <w:sz w:val="24"/>
          <w:szCs w:val="24"/>
        </w:rPr>
        <w:t xml:space="preserve">в акциях группы по улучшению качества городской среды, тогда как в реальности </w:t>
      </w:r>
      <w:r w:rsidR="00570CB9">
        <w:rPr>
          <w:rFonts w:ascii="Times New Roman" w:hAnsi="Times New Roman" w:cs="Times New Roman"/>
          <w:sz w:val="24"/>
          <w:szCs w:val="24"/>
        </w:rPr>
        <w:t xml:space="preserve">они </w:t>
      </w:r>
      <w:r>
        <w:rPr>
          <w:rFonts w:ascii="Times New Roman" w:hAnsi="Times New Roman" w:cs="Times New Roman"/>
          <w:sz w:val="24"/>
          <w:szCs w:val="24"/>
        </w:rPr>
        <w:t xml:space="preserve">заинтересованы лишь </w:t>
      </w:r>
      <w:r w:rsidR="00570CB9">
        <w:rPr>
          <w:rFonts w:ascii="Times New Roman" w:hAnsi="Times New Roman" w:cs="Times New Roman"/>
          <w:sz w:val="24"/>
          <w:szCs w:val="24"/>
        </w:rPr>
        <w:t xml:space="preserve">во включении этих мероприятий </w:t>
      </w:r>
      <w:r>
        <w:rPr>
          <w:rFonts w:ascii="Times New Roman" w:hAnsi="Times New Roman" w:cs="Times New Roman"/>
          <w:sz w:val="24"/>
          <w:szCs w:val="24"/>
        </w:rPr>
        <w:t xml:space="preserve">в свои отчетные документы: </w:t>
      </w:r>
      <w:r w:rsidRPr="008F22F0">
        <w:rPr>
          <w:rFonts w:ascii="Times New Roman" w:hAnsi="Times New Roman" w:cs="Times New Roman"/>
          <w:sz w:val="24"/>
          <w:szCs w:val="24"/>
        </w:rPr>
        <w:t>«</w:t>
      </w:r>
      <w:r w:rsidRPr="008F22F0">
        <w:rPr>
          <w:rFonts w:ascii="Times New Roman" w:hAnsi="Times New Roman" w:cs="Times New Roman"/>
          <w:i/>
          <w:sz w:val="24"/>
          <w:szCs w:val="24"/>
        </w:rPr>
        <w:t>Если в плане какие-то именно властные структуры, скажем так, во-первых, сейчас 2017-</w:t>
      </w:r>
      <w:r w:rsidR="00570CB9">
        <w:rPr>
          <w:rFonts w:ascii="Times New Roman" w:hAnsi="Times New Roman" w:cs="Times New Roman"/>
          <w:i/>
          <w:sz w:val="24"/>
          <w:szCs w:val="24"/>
        </w:rPr>
        <w:t>о</w:t>
      </w:r>
      <w:r w:rsidRPr="008F22F0">
        <w:rPr>
          <w:rFonts w:ascii="Times New Roman" w:hAnsi="Times New Roman" w:cs="Times New Roman"/>
          <w:i/>
          <w:sz w:val="24"/>
          <w:szCs w:val="24"/>
        </w:rPr>
        <w:t>й год экологии, то есть у них в расписании, в плане такие-то мероприятия, которые придумывают какие-то там большие люди, они должны их провести. Соответственно, они дальше спускают</w:t>
      </w:r>
      <w:r w:rsidR="00570CB9">
        <w:rPr>
          <w:rFonts w:ascii="Times New Roman" w:hAnsi="Times New Roman" w:cs="Times New Roman"/>
          <w:i/>
          <w:sz w:val="24"/>
          <w:szCs w:val="24"/>
        </w:rPr>
        <w:t>,</w:t>
      </w:r>
      <w:r w:rsidRPr="008F22F0">
        <w:rPr>
          <w:rFonts w:ascii="Times New Roman" w:hAnsi="Times New Roman" w:cs="Times New Roman"/>
          <w:i/>
          <w:sz w:val="24"/>
          <w:szCs w:val="24"/>
        </w:rPr>
        <w:t xml:space="preserve"> там, не знаю, куда-то в школы. Школы должны провести уроки экологии. Они сами, допустим, не знают, не умеют или хотят, чтобы</w:t>
      </w:r>
      <w:r w:rsidR="00570CB9">
        <w:rPr>
          <w:rFonts w:ascii="Times New Roman" w:hAnsi="Times New Roman" w:cs="Times New Roman"/>
          <w:i/>
          <w:sz w:val="24"/>
          <w:szCs w:val="24"/>
        </w:rPr>
        <w:t>…</w:t>
      </w:r>
      <w:r w:rsidRPr="008F22F0">
        <w:rPr>
          <w:rFonts w:ascii="Times New Roman" w:hAnsi="Times New Roman" w:cs="Times New Roman"/>
          <w:i/>
          <w:sz w:val="24"/>
          <w:szCs w:val="24"/>
        </w:rPr>
        <w:t xml:space="preserve"> считают, что</w:t>
      </w:r>
      <w:r w:rsidR="00D66CE6">
        <w:rPr>
          <w:rFonts w:ascii="Times New Roman" w:hAnsi="Times New Roman" w:cs="Times New Roman"/>
          <w:i/>
          <w:sz w:val="24"/>
          <w:szCs w:val="24"/>
        </w:rPr>
        <w:t>,</w:t>
      </w:r>
      <w:r w:rsidRPr="008F22F0">
        <w:rPr>
          <w:rFonts w:ascii="Times New Roman" w:hAnsi="Times New Roman" w:cs="Times New Roman"/>
          <w:i/>
          <w:sz w:val="24"/>
          <w:szCs w:val="24"/>
        </w:rPr>
        <w:t xml:space="preserve"> если со стороны кто-то придет, детей повеселит, у них больше будет переключение, понимание. Соответственно, они с радостью примут, если кто-то проведет. Им нужно </w:t>
      </w:r>
      <w:r w:rsidRPr="00D66CE6">
        <w:rPr>
          <w:rFonts w:ascii="Times New Roman" w:hAnsi="Times New Roman" w:cs="Times New Roman"/>
          <w:i/>
          <w:sz w:val="24"/>
          <w:szCs w:val="24"/>
        </w:rPr>
        <w:t>отчитаться, что как бы у них такое произошло</w:t>
      </w:r>
      <w:r>
        <w:rPr>
          <w:rFonts w:ascii="Times New Roman" w:hAnsi="Times New Roman" w:cs="Times New Roman"/>
          <w:sz w:val="24"/>
          <w:szCs w:val="24"/>
        </w:rPr>
        <w:t>» (</w:t>
      </w:r>
      <w:r w:rsidR="00D66CE6">
        <w:rPr>
          <w:rFonts w:ascii="Times New Roman" w:hAnsi="Times New Roman" w:cs="Times New Roman"/>
          <w:sz w:val="24"/>
          <w:szCs w:val="24"/>
        </w:rPr>
        <w:t>Интервью 4, ж.</w:t>
      </w:r>
      <w:r>
        <w:rPr>
          <w:rFonts w:ascii="Times New Roman" w:hAnsi="Times New Roman" w:cs="Times New Roman"/>
          <w:sz w:val="24"/>
          <w:szCs w:val="24"/>
        </w:rPr>
        <w:t>)</w:t>
      </w:r>
      <w:r w:rsidR="00570CB9">
        <w:rPr>
          <w:rFonts w:ascii="Times New Roman" w:hAnsi="Times New Roman" w:cs="Times New Roman"/>
          <w:sz w:val="24"/>
          <w:szCs w:val="24"/>
        </w:rPr>
        <w:t>. В других случаях</w:t>
      </w:r>
      <w:r>
        <w:rPr>
          <w:rFonts w:ascii="Times New Roman" w:hAnsi="Times New Roman" w:cs="Times New Roman"/>
          <w:sz w:val="24"/>
          <w:szCs w:val="24"/>
        </w:rPr>
        <w:t xml:space="preserve"> администрация предпринимает попытки </w:t>
      </w:r>
      <w:r w:rsidR="00D66CE6">
        <w:rPr>
          <w:rFonts w:ascii="Times New Roman" w:hAnsi="Times New Roman" w:cs="Times New Roman"/>
          <w:sz w:val="24"/>
          <w:szCs w:val="24"/>
        </w:rPr>
        <w:t xml:space="preserve">воспользоваться ресурсами группы в своих политических целях, что классифицируется активистами </w:t>
      </w:r>
      <w:r w:rsidR="00570CB9">
        <w:rPr>
          <w:rFonts w:ascii="Times New Roman" w:hAnsi="Times New Roman" w:cs="Times New Roman"/>
          <w:sz w:val="24"/>
          <w:szCs w:val="24"/>
        </w:rPr>
        <w:t>как</w:t>
      </w:r>
      <w:r w:rsidR="00D66CE6">
        <w:rPr>
          <w:rFonts w:ascii="Times New Roman" w:hAnsi="Times New Roman" w:cs="Times New Roman"/>
          <w:sz w:val="24"/>
          <w:szCs w:val="24"/>
        </w:rPr>
        <w:t xml:space="preserve"> </w:t>
      </w:r>
      <w:r w:rsidR="00570CB9">
        <w:rPr>
          <w:rFonts w:ascii="Times New Roman" w:hAnsi="Times New Roman" w:cs="Times New Roman"/>
          <w:sz w:val="24"/>
          <w:szCs w:val="24"/>
        </w:rPr>
        <w:t xml:space="preserve">неприемлемая форма </w:t>
      </w:r>
      <w:r w:rsidR="00D66CE6">
        <w:rPr>
          <w:rFonts w:ascii="Times New Roman" w:hAnsi="Times New Roman" w:cs="Times New Roman"/>
          <w:sz w:val="24"/>
          <w:szCs w:val="24"/>
        </w:rPr>
        <w:t>взаимодействия: «</w:t>
      </w:r>
      <w:r w:rsidR="00D66CE6" w:rsidRPr="00177FEA">
        <w:rPr>
          <w:rFonts w:ascii="Times New Roman" w:hAnsi="Times New Roman" w:cs="Times New Roman"/>
          <w:sz w:val="24"/>
          <w:szCs w:val="24"/>
        </w:rPr>
        <w:t>«</w:t>
      </w:r>
      <w:r w:rsidR="00D66CE6" w:rsidRPr="00177FEA">
        <w:rPr>
          <w:rFonts w:ascii="Times New Roman CYR" w:hAnsi="Times New Roman CYR" w:cs="Times New Roman CYR"/>
          <w:i/>
          <w:sz w:val="24"/>
          <w:szCs w:val="24"/>
        </w:rPr>
        <w:t xml:space="preserve">Потому что сейчас был праймериз </w:t>
      </w:r>
      <w:r w:rsidR="0065775A">
        <w:rPr>
          <w:rFonts w:ascii="Times New Roman CYR" w:hAnsi="Times New Roman CYR" w:cs="Times New Roman CYR"/>
          <w:i/>
          <w:sz w:val="24"/>
          <w:szCs w:val="24"/>
        </w:rPr>
        <w:t>«</w:t>
      </w:r>
      <w:r w:rsidR="00D66CE6" w:rsidRPr="00177FEA">
        <w:rPr>
          <w:rFonts w:ascii="Times New Roman CYR" w:hAnsi="Times New Roman CYR" w:cs="Times New Roman CYR"/>
          <w:i/>
          <w:sz w:val="24"/>
          <w:szCs w:val="24"/>
        </w:rPr>
        <w:t>Единой России</w:t>
      </w:r>
      <w:r w:rsidR="0065775A">
        <w:rPr>
          <w:rFonts w:ascii="Times New Roman CYR" w:hAnsi="Times New Roman CYR" w:cs="Times New Roman CYR"/>
          <w:i/>
          <w:sz w:val="24"/>
          <w:szCs w:val="24"/>
        </w:rPr>
        <w:t>»</w:t>
      </w:r>
      <w:r w:rsidR="00D66CE6" w:rsidRPr="00177FEA">
        <w:rPr>
          <w:rFonts w:ascii="Times New Roman CYR" w:hAnsi="Times New Roman CYR" w:cs="Times New Roman CYR"/>
          <w:i/>
          <w:sz w:val="24"/>
          <w:szCs w:val="24"/>
        </w:rPr>
        <w:t>, мне нужно было… Я как раз в этот день собирался делать игру. И я позвонил</w:t>
      </w:r>
      <w:r w:rsidR="00570CB9">
        <w:rPr>
          <w:rFonts w:ascii="Times New Roman CYR" w:hAnsi="Times New Roman CYR" w:cs="Times New Roman CYR"/>
          <w:i/>
          <w:sz w:val="24"/>
          <w:szCs w:val="24"/>
        </w:rPr>
        <w:t>:</w:t>
      </w:r>
      <w:r w:rsidR="00D66CE6" w:rsidRPr="00177FEA">
        <w:rPr>
          <w:rFonts w:ascii="Times New Roman CYR" w:hAnsi="Times New Roman CYR" w:cs="Times New Roman CYR"/>
          <w:i/>
          <w:sz w:val="24"/>
          <w:szCs w:val="24"/>
        </w:rPr>
        <w:t xml:space="preserve"> как раз Дрозденко выражал свое желание</w:t>
      </w:r>
      <w:r w:rsidR="00570CB9">
        <w:rPr>
          <w:rFonts w:ascii="Times New Roman CYR" w:hAnsi="Times New Roman CYR" w:cs="Times New Roman CYR"/>
          <w:i/>
          <w:sz w:val="24"/>
          <w:szCs w:val="24"/>
        </w:rPr>
        <w:t xml:space="preserve"> </w:t>
      </w:r>
      <w:r w:rsidR="00D66CE6" w:rsidRPr="00177FEA">
        <w:rPr>
          <w:rFonts w:ascii="Times New Roman CYR" w:hAnsi="Times New Roman CYR" w:cs="Times New Roman CYR"/>
          <w:i/>
          <w:sz w:val="24"/>
          <w:szCs w:val="24"/>
        </w:rPr>
        <w:t xml:space="preserve">на какой-то из конференций, что, типа, он посетил бы одну из </w:t>
      </w:r>
      <w:r w:rsidR="00570CB9">
        <w:rPr>
          <w:rFonts w:ascii="Times New Roman CYR" w:hAnsi="Times New Roman CYR" w:cs="Times New Roman CYR"/>
          <w:i/>
          <w:sz w:val="24"/>
          <w:szCs w:val="24"/>
        </w:rPr>
        <w:t>«</w:t>
      </w:r>
      <w:r w:rsidR="00D66CE6" w:rsidRPr="00177FEA">
        <w:rPr>
          <w:rFonts w:ascii="Times New Roman CYR" w:hAnsi="Times New Roman CYR" w:cs="Times New Roman CYR"/>
          <w:i/>
          <w:sz w:val="24"/>
          <w:szCs w:val="24"/>
        </w:rPr>
        <w:t>Чистых игр</w:t>
      </w:r>
      <w:r w:rsidR="00570CB9">
        <w:rPr>
          <w:rFonts w:ascii="Times New Roman CYR" w:hAnsi="Times New Roman CYR" w:cs="Times New Roman CYR"/>
          <w:i/>
          <w:sz w:val="24"/>
          <w:szCs w:val="24"/>
        </w:rPr>
        <w:t>»</w:t>
      </w:r>
      <w:r w:rsidR="00D66CE6" w:rsidRPr="00177FEA">
        <w:rPr>
          <w:rFonts w:ascii="Times New Roman CYR" w:hAnsi="Times New Roman CYR" w:cs="Times New Roman CYR"/>
          <w:i/>
          <w:sz w:val="24"/>
          <w:szCs w:val="24"/>
        </w:rPr>
        <w:t xml:space="preserve">. Я позвонил, у меня был телефон пресс-секретаря из пресс-службы кого-то: вот у нас будет игра, как раз, типа, можно туда-сюда. Говорят: «Мы вам перезвоним». Звонит такой чувак и говорит: «Не проблема. Дрозденко не приедет, но, значит, мы привезем вам десять автобусов людей, еще что-то, еще что-то, но перед игрой сначала надо, чтобы они все проехали по избирательным участкам, быстренько в праймериз поучаствуют, а потом вы будете это». Как бы была попытка превратить, что вот они проголосовали </w:t>
      </w:r>
      <w:r w:rsidR="00570CB9">
        <w:rPr>
          <w:rFonts w:ascii="Times New Roman CYR" w:hAnsi="Times New Roman CYR" w:cs="Times New Roman CYR"/>
          <w:i/>
          <w:sz w:val="24"/>
          <w:szCs w:val="24"/>
        </w:rPr>
        <w:t xml:space="preserve">– </w:t>
      </w:r>
      <w:r w:rsidR="00D66CE6" w:rsidRPr="00177FEA">
        <w:rPr>
          <w:rFonts w:ascii="Times New Roman CYR" w:hAnsi="Times New Roman CYR" w:cs="Times New Roman CYR"/>
          <w:i/>
          <w:sz w:val="24"/>
          <w:szCs w:val="24"/>
        </w:rPr>
        <w:t>и теперь им такая награда</w:t>
      </w:r>
      <w:r w:rsidR="00570CB9">
        <w:rPr>
          <w:rFonts w:ascii="Times New Roman CYR" w:hAnsi="Times New Roman CYR" w:cs="Times New Roman CYR"/>
          <w:i/>
          <w:sz w:val="24"/>
          <w:szCs w:val="24"/>
        </w:rPr>
        <w:t>:</w:t>
      </w:r>
      <w:r w:rsidR="00D66CE6" w:rsidRPr="00177FEA">
        <w:rPr>
          <w:rFonts w:ascii="Times New Roman CYR" w:hAnsi="Times New Roman CYR" w:cs="Times New Roman CYR"/>
          <w:i/>
          <w:sz w:val="24"/>
          <w:szCs w:val="24"/>
        </w:rPr>
        <w:t xml:space="preserve"> пойдете, поубираете мусор, поиграете. </w:t>
      </w:r>
      <w:r w:rsidR="00D66CE6" w:rsidRPr="00D66CE6">
        <w:rPr>
          <w:rFonts w:ascii="Times New Roman CYR" w:hAnsi="Times New Roman CYR" w:cs="Times New Roman CYR"/>
          <w:i/>
          <w:sz w:val="24"/>
          <w:szCs w:val="24"/>
        </w:rPr>
        <w:t>Я их, естественно, послал</w:t>
      </w:r>
      <w:r w:rsidR="00570CB9">
        <w:rPr>
          <w:rFonts w:ascii="Times New Roman CYR" w:hAnsi="Times New Roman CYR" w:cs="Times New Roman CYR"/>
          <w:i/>
          <w:sz w:val="24"/>
          <w:szCs w:val="24"/>
        </w:rPr>
        <w:t>:</w:t>
      </w:r>
      <w:r w:rsidR="00D66CE6" w:rsidRPr="00D66CE6">
        <w:rPr>
          <w:rFonts w:ascii="Times New Roman CYR" w:hAnsi="Times New Roman CYR" w:cs="Times New Roman CYR"/>
          <w:i/>
          <w:sz w:val="24"/>
          <w:szCs w:val="24"/>
        </w:rPr>
        <w:t xml:space="preserve"> мы вне политики, без всяких обид</w:t>
      </w:r>
      <w:r w:rsidR="00D66CE6" w:rsidRPr="00177FEA">
        <w:rPr>
          <w:rFonts w:ascii="Times New Roman CYR" w:hAnsi="Times New Roman CYR" w:cs="Times New Roman CYR"/>
          <w:sz w:val="24"/>
          <w:szCs w:val="24"/>
        </w:rPr>
        <w:t>» (</w:t>
      </w:r>
      <w:r w:rsidR="00D66CE6">
        <w:rPr>
          <w:rFonts w:ascii="Times New Roman CYR" w:hAnsi="Times New Roman CYR" w:cs="Times New Roman CYR"/>
          <w:sz w:val="24"/>
          <w:szCs w:val="24"/>
        </w:rPr>
        <w:t>Интервью 7, м.</w:t>
      </w:r>
      <w:r w:rsidR="00D66CE6" w:rsidRPr="00177FEA">
        <w:rPr>
          <w:rFonts w:ascii="Times New Roman CYR" w:hAnsi="Times New Roman CYR" w:cs="Times New Roman CYR"/>
          <w:sz w:val="24"/>
          <w:szCs w:val="24"/>
        </w:rPr>
        <w:t>).</w:t>
      </w:r>
    </w:p>
    <w:p w14:paraId="7CD88398" w14:textId="71D1B649" w:rsidR="0065775A" w:rsidRDefault="003E13F5" w:rsidP="0065775A">
      <w:pPr>
        <w:ind w:firstLine="708"/>
        <w:jc w:val="both"/>
        <w:rPr>
          <w:rFonts w:ascii="Times New Roman" w:hAnsi="Times New Roman" w:cs="Times New Roman"/>
          <w:sz w:val="24"/>
          <w:szCs w:val="24"/>
        </w:rPr>
      </w:pPr>
      <w:r>
        <w:rPr>
          <w:rFonts w:ascii="Times New Roman" w:hAnsi="Times New Roman" w:cs="Times New Roman"/>
          <w:sz w:val="24"/>
          <w:szCs w:val="24"/>
        </w:rPr>
        <w:t xml:space="preserve">К уровню </w:t>
      </w:r>
      <w:r w:rsidRPr="00387B39">
        <w:rPr>
          <w:rFonts w:ascii="Times New Roman" w:hAnsi="Times New Roman" w:cs="Times New Roman"/>
          <w:i/>
          <w:sz w:val="24"/>
          <w:szCs w:val="24"/>
        </w:rPr>
        <w:t>забот</w:t>
      </w:r>
      <w:r w:rsidR="00570CB9" w:rsidRPr="00387B39">
        <w:rPr>
          <w:rFonts w:ascii="Times New Roman" w:hAnsi="Times New Roman" w:cs="Times New Roman"/>
          <w:i/>
          <w:sz w:val="24"/>
          <w:szCs w:val="24"/>
        </w:rPr>
        <w:t>ы</w:t>
      </w:r>
      <w:r>
        <w:rPr>
          <w:rFonts w:ascii="Times New Roman" w:hAnsi="Times New Roman" w:cs="Times New Roman"/>
          <w:sz w:val="24"/>
          <w:szCs w:val="24"/>
        </w:rPr>
        <w:t xml:space="preserve"> можно отнести </w:t>
      </w:r>
      <w:r w:rsidR="00570CB9">
        <w:rPr>
          <w:rFonts w:ascii="Times New Roman" w:hAnsi="Times New Roman" w:cs="Times New Roman"/>
          <w:sz w:val="24"/>
          <w:szCs w:val="24"/>
        </w:rPr>
        <w:t xml:space="preserve">типичную </w:t>
      </w:r>
      <w:r>
        <w:rPr>
          <w:rFonts w:ascii="Times New Roman" w:hAnsi="Times New Roman" w:cs="Times New Roman"/>
          <w:sz w:val="24"/>
          <w:szCs w:val="24"/>
        </w:rPr>
        <w:t xml:space="preserve">ситуацию, когда местные власти демонстрируют готовность оказывать общественному объединению </w:t>
      </w:r>
      <w:r w:rsidR="0065775A">
        <w:rPr>
          <w:rFonts w:ascii="Times New Roman" w:hAnsi="Times New Roman" w:cs="Times New Roman"/>
          <w:sz w:val="24"/>
          <w:szCs w:val="24"/>
        </w:rPr>
        <w:t xml:space="preserve">некоторую </w:t>
      </w:r>
      <w:r>
        <w:rPr>
          <w:rFonts w:ascii="Times New Roman" w:hAnsi="Times New Roman" w:cs="Times New Roman"/>
          <w:sz w:val="24"/>
          <w:szCs w:val="24"/>
        </w:rPr>
        <w:t xml:space="preserve">поддержку в </w:t>
      </w:r>
      <w:r w:rsidR="00570CB9">
        <w:rPr>
          <w:rFonts w:ascii="Times New Roman" w:hAnsi="Times New Roman" w:cs="Times New Roman"/>
          <w:sz w:val="24"/>
          <w:szCs w:val="24"/>
        </w:rPr>
        <w:t>реализации</w:t>
      </w:r>
      <w:r>
        <w:rPr>
          <w:rFonts w:ascii="Times New Roman" w:hAnsi="Times New Roman" w:cs="Times New Roman"/>
          <w:sz w:val="24"/>
          <w:szCs w:val="24"/>
        </w:rPr>
        <w:t xml:space="preserve"> акций по улучшению качества городского пространства</w:t>
      </w:r>
      <w:r w:rsidR="00414720">
        <w:rPr>
          <w:rFonts w:ascii="Times New Roman" w:hAnsi="Times New Roman" w:cs="Times New Roman"/>
          <w:sz w:val="24"/>
          <w:szCs w:val="24"/>
        </w:rPr>
        <w:t xml:space="preserve">: </w:t>
      </w:r>
      <w:r w:rsidR="00570CB9">
        <w:rPr>
          <w:rFonts w:ascii="Times New Roman" w:hAnsi="Times New Roman" w:cs="Times New Roman"/>
          <w:sz w:val="24"/>
          <w:szCs w:val="24"/>
        </w:rPr>
        <w:t xml:space="preserve">например, </w:t>
      </w:r>
      <w:r w:rsidR="0065775A">
        <w:rPr>
          <w:rFonts w:ascii="Times New Roman" w:hAnsi="Times New Roman" w:cs="Times New Roman"/>
          <w:sz w:val="24"/>
          <w:szCs w:val="24"/>
        </w:rPr>
        <w:t>предоставляют мешки и перчатки</w:t>
      </w:r>
      <w:r w:rsidR="00570CB9">
        <w:rPr>
          <w:rFonts w:ascii="Times New Roman" w:hAnsi="Times New Roman" w:cs="Times New Roman"/>
          <w:sz w:val="24"/>
          <w:szCs w:val="24"/>
        </w:rPr>
        <w:t xml:space="preserve"> для уборки</w:t>
      </w:r>
      <w:r w:rsidR="0065775A">
        <w:rPr>
          <w:rFonts w:ascii="Times New Roman" w:hAnsi="Times New Roman" w:cs="Times New Roman"/>
          <w:sz w:val="24"/>
          <w:szCs w:val="24"/>
        </w:rPr>
        <w:t>,</w:t>
      </w:r>
      <w:r w:rsidR="00414720">
        <w:rPr>
          <w:rFonts w:ascii="Times New Roman" w:hAnsi="Times New Roman" w:cs="Times New Roman"/>
          <w:sz w:val="24"/>
          <w:szCs w:val="24"/>
        </w:rPr>
        <w:t xml:space="preserve"> то есть участвуют в борьбе с последствиями </w:t>
      </w:r>
      <w:r w:rsidR="00570CB9">
        <w:rPr>
          <w:rFonts w:ascii="Times New Roman" w:hAnsi="Times New Roman" w:cs="Times New Roman"/>
          <w:sz w:val="24"/>
          <w:szCs w:val="24"/>
        </w:rPr>
        <w:t xml:space="preserve">серьезных экологических </w:t>
      </w:r>
      <w:r w:rsidR="00414720">
        <w:rPr>
          <w:rFonts w:ascii="Times New Roman" w:hAnsi="Times New Roman" w:cs="Times New Roman"/>
          <w:sz w:val="24"/>
          <w:szCs w:val="24"/>
        </w:rPr>
        <w:t>проблем. О</w:t>
      </w:r>
      <w:r w:rsidR="0065775A">
        <w:rPr>
          <w:rFonts w:ascii="Times New Roman" w:hAnsi="Times New Roman" w:cs="Times New Roman"/>
          <w:sz w:val="24"/>
          <w:szCs w:val="24"/>
        </w:rPr>
        <w:t>днако</w:t>
      </w:r>
      <w:r w:rsidR="00414720">
        <w:rPr>
          <w:rFonts w:ascii="Times New Roman" w:hAnsi="Times New Roman" w:cs="Times New Roman"/>
          <w:sz w:val="24"/>
          <w:szCs w:val="24"/>
        </w:rPr>
        <w:t xml:space="preserve"> они</w:t>
      </w:r>
      <w:r w:rsidR="0065775A">
        <w:rPr>
          <w:rFonts w:ascii="Times New Roman" w:hAnsi="Times New Roman" w:cs="Times New Roman"/>
          <w:sz w:val="24"/>
          <w:szCs w:val="24"/>
        </w:rPr>
        <w:t xml:space="preserve"> не склонны </w:t>
      </w:r>
      <w:r w:rsidR="00570CB9">
        <w:rPr>
          <w:rFonts w:ascii="Times New Roman" w:hAnsi="Times New Roman" w:cs="Times New Roman"/>
          <w:sz w:val="24"/>
          <w:szCs w:val="24"/>
        </w:rPr>
        <w:t xml:space="preserve">бороться с причинами этих </w:t>
      </w:r>
      <w:r w:rsidR="0065775A">
        <w:rPr>
          <w:rFonts w:ascii="Times New Roman" w:hAnsi="Times New Roman" w:cs="Times New Roman"/>
          <w:sz w:val="24"/>
          <w:szCs w:val="24"/>
        </w:rPr>
        <w:t>экологических проблем</w:t>
      </w:r>
      <w:r w:rsidR="00570CB9">
        <w:rPr>
          <w:rFonts w:ascii="Times New Roman" w:hAnsi="Times New Roman" w:cs="Times New Roman"/>
          <w:sz w:val="24"/>
          <w:szCs w:val="24"/>
        </w:rPr>
        <w:t>: отсутствием у населения экологического сознания, недостаточным развитием городской инфраструктуры</w:t>
      </w:r>
      <w:r w:rsidR="0065775A">
        <w:rPr>
          <w:rFonts w:ascii="Times New Roman" w:hAnsi="Times New Roman" w:cs="Times New Roman"/>
          <w:sz w:val="24"/>
          <w:szCs w:val="24"/>
        </w:rPr>
        <w:t xml:space="preserve"> накоплени</w:t>
      </w:r>
      <w:r w:rsidR="00570CB9">
        <w:rPr>
          <w:rFonts w:ascii="Times New Roman" w:hAnsi="Times New Roman" w:cs="Times New Roman"/>
          <w:sz w:val="24"/>
          <w:szCs w:val="24"/>
        </w:rPr>
        <w:t>я</w:t>
      </w:r>
      <w:r w:rsidR="0065775A">
        <w:rPr>
          <w:rFonts w:ascii="Times New Roman" w:hAnsi="Times New Roman" w:cs="Times New Roman"/>
          <w:sz w:val="24"/>
          <w:szCs w:val="24"/>
        </w:rPr>
        <w:t xml:space="preserve"> и </w:t>
      </w:r>
      <w:r w:rsidR="00570CB9">
        <w:rPr>
          <w:rFonts w:ascii="Times New Roman" w:hAnsi="Times New Roman" w:cs="Times New Roman"/>
          <w:sz w:val="24"/>
          <w:szCs w:val="24"/>
        </w:rPr>
        <w:t xml:space="preserve">переработки </w:t>
      </w:r>
      <w:r w:rsidR="0065775A">
        <w:rPr>
          <w:rFonts w:ascii="Times New Roman" w:hAnsi="Times New Roman" w:cs="Times New Roman"/>
          <w:sz w:val="24"/>
          <w:szCs w:val="24"/>
        </w:rPr>
        <w:t xml:space="preserve">мусора, </w:t>
      </w:r>
      <w:r w:rsidR="00570CB9">
        <w:rPr>
          <w:rFonts w:ascii="Times New Roman" w:hAnsi="Times New Roman" w:cs="Times New Roman"/>
          <w:sz w:val="24"/>
          <w:szCs w:val="24"/>
        </w:rPr>
        <w:t>невозможностью</w:t>
      </w:r>
      <w:r w:rsidR="0065775A">
        <w:rPr>
          <w:rFonts w:ascii="Times New Roman" w:hAnsi="Times New Roman" w:cs="Times New Roman"/>
          <w:sz w:val="24"/>
          <w:szCs w:val="24"/>
        </w:rPr>
        <w:t xml:space="preserve"> </w:t>
      </w:r>
      <w:r w:rsidR="00570CB9">
        <w:rPr>
          <w:rFonts w:ascii="Times New Roman" w:hAnsi="Times New Roman" w:cs="Times New Roman"/>
          <w:sz w:val="24"/>
          <w:szCs w:val="24"/>
        </w:rPr>
        <w:lastRenderedPageBreak/>
        <w:t xml:space="preserve">поддерживать </w:t>
      </w:r>
      <w:r w:rsidR="0065775A">
        <w:rPr>
          <w:rFonts w:ascii="Times New Roman" w:hAnsi="Times New Roman" w:cs="Times New Roman"/>
          <w:sz w:val="24"/>
          <w:szCs w:val="24"/>
        </w:rPr>
        <w:t xml:space="preserve">городских </w:t>
      </w:r>
      <w:r w:rsidR="00570CB9">
        <w:rPr>
          <w:rFonts w:ascii="Times New Roman" w:hAnsi="Times New Roman" w:cs="Times New Roman"/>
          <w:sz w:val="24"/>
          <w:szCs w:val="24"/>
        </w:rPr>
        <w:t xml:space="preserve">территории </w:t>
      </w:r>
      <w:r w:rsidR="0065775A">
        <w:rPr>
          <w:rFonts w:ascii="Times New Roman" w:hAnsi="Times New Roman" w:cs="Times New Roman"/>
          <w:sz w:val="24"/>
          <w:szCs w:val="24"/>
        </w:rPr>
        <w:t xml:space="preserve">в должном состоянии. В частности, местные власти </w:t>
      </w:r>
      <w:r w:rsidR="00414720">
        <w:rPr>
          <w:rFonts w:ascii="Times New Roman" w:hAnsi="Times New Roman" w:cs="Times New Roman"/>
          <w:sz w:val="24"/>
          <w:szCs w:val="24"/>
        </w:rPr>
        <w:t xml:space="preserve">категорически </w:t>
      </w:r>
      <w:r w:rsidR="0065775A">
        <w:rPr>
          <w:rFonts w:ascii="Times New Roman" w:hAnsi="Times New Roman" w:cs="Times New Roman"/>
          <w:sz w:val="24"/>
          <w:szCs w:val="24"/>
        </w:rPr>
        <w:t xml:space="preserve">отметают предложения группы по усовершенствованию инфраструктуры переработки отходов: </w:t>
      </w:r>
      <w:r w:rsidR="0065775A" w:rsidRPr="00177FEA">
        <w:rPr>
          <w:rFonts w:ascii="Times New Roman" w:hAnsi="Times New Roman" w:cs="Times New Roman"/>
          <w:i/>
          <w:sz w:val="24"/>
          <w:szCs w:val="24"/>
        </w:rPr>
        <w:t>«Но завода нет</w:t>
      </w:r>
      <w:r w:rsidR="00570CB9">
        <w:rPr>
          <w:rFonts w:ascii="Times New Roman" w:hAnsi="Times New Roman" w:cs="Times New Roman"/>
          <w:i/>
          <w:sz w:val="24"/>
          <w:szCs w:val="24"/>
        </w:rPr>
        <w:t>:</w:t>
      </w:r>
      <w:r w:rsidR="0065775A" w:rsidRPr="00177FEA">
        <w:rPr>
          <w:rFonts w:ascii="Times New Roman" w:hAnsi="Times New Roman" w:cs="Times New Roman"/>
          <w:i/>
          <w:sz w:val="24"/>
          <w:szCs w:val="24"/>
        </w:rPr>
        <w:t xml:space="preserve"> не дали построить завод по сжиганию мед</w:t>
      </w:r>
      <w:r w:rsidR="00570CB9">
        <w:rPr>
          <w:rFonts w:ascii="Times New Roman" w:hAnsi="Times New Roman" w:cs="Times New Roman"/>
          <w:i/>
          <w:sz w:val="24"/>
          <w:szCs w:val="24"/>
        </w:rPr>
        <w:t xml:space="preserve">ицинских </w:t>
      </w:r>
      <w:r w:rsidR="0065775A" w:rsidRPr="00177FEA">
        <w:rPr>
          <w:rFonts w:ascii="Times New Roman" w:hAnsi="Times New Roman" w:cs="Times New Roman"/>
          <w:i/>
          <w:sz w:val="24"/>
          <w:szCs w:val="24"/>
        </w:rPr>
        <w:t>отходов, поэтому пока… Я в комитет написал пару писем. Они говорят: «Нет возможности в большом объеме принимать его и утилизировать». Они немножко лукавят, потому что они и</w:t>
      </w:r>
      <w:r w:rsidR="00570CB9">
        <w:rPr>
          <w:rFonts w:ascii="Times New Roman" w:hAnsi="Times New Roman" w:cs="Times New Roman"/>
          <w:i/>
          <w:sz w:val="24"/>
          <w:szCs w:val="24"/>
        </w:rPr>
        <w:t xml:space="preserve"> </w:t>
      </w:r>
      <w:r w:rsidR="0065775A" w:rsidRPr="00177FEA">
        <w:rPr>
          <w:rFonts w:ascii="Times New Roman" w:hAnsi="Times New Roman" w:cs="Times New Roman"/>
          <w:i/>
          <w:sz w:val="24"/>
          <w:szCs w:val="24"/>
        </w:rPr>
        <w:t>так это обязаны обеспечить</w:t>
      </w:r>
      <w:r w:rsidR="0065775A" w:rsidRPr="00177FEA">
        <w:rPr>
          <w:rFonts w:ascii="Times New Roman" w:hAnsi="Times New Roman" w:cs="Times New Roman"/>
          <w:sz w:val="24"/>
          <w:szCs w:val="24"/>
        </w:rPr>
        <w:t>» (</w:t>
      </w:r>
      <w:r w:rsidR="0065775A">
        <w:rPr>
          <w:rFonts w:ascii="Times New Roman CYR" w:hAnsi="Times New Roman CYR" w:cs="Times New Roman CYR"/>
          <w:sz w:val="24"/>
          <w:szCs w:val="24"/>
        </w:rPr>
        <w:t>Интервью 7, м.</w:t>
      </w:r>
      <w:r w:rsidR="00715A4C">
        <w:rPr>
          <w:rFonts w:ascii="Times New Roman" w:hAnsi="Times New Roman" w:cs="Times New Roman"/>
          <w:sz w:val="24"/>
          <w:szCs w:val="24"/>
        </w:rPr>
        <w:t>)</w:t>
      </w:r>
      <w:r w:rsidR="00570CB9">
        <w:rPr>
          <w:rFonts w:ascii="Times New Roman" w:hAnsi="Times New Roman" w:cs="Times New Roman"/>
          <w:sz w:val="24"/>
          <w:szCs w:val="24"/>
        </w:rPr>
        <w:t>. Это дистанцирование властей от первопричин проблемных ситуаций</w:t>
      </w:r>
      <w:r w:rsidR="00715A4C">
        <w:rPr>
          <w:rFonts w:ascii="Times New Roman" w:hAnsi="Times New Roman" w:cs="Times New Roman"/>
          <w:sz w:val="24"/>
          <w:szCs w:val="24"/>
        </w:rPr>
        <w:t xml:space="preserve"> может быть обусловлено </w:t>
      </w:r>
      <w:r w:rsidR="00570CB9">
        <w:rPr>
          <w:rFonts w:ascii="Times New Roman" w:hAnsi="Times New Roman" w:cs="Times New Roman"/>
          <w:sz w:val="24"/>
          <w:szCs w:val="24"/>
        </w:rPr>
        <w:t xml:space="preserve">дефицитом соответствующих </w:t>
      </w:r>
      <w:r w:rsidR="00715A4C">
        <w:rPr>
          <w:rFonts w:ascii="Times New Roman" w:hAnsi="Times New Roman" w:cs="Times New Roman"/>
          <w:sz w:val="24"/>
          <w:szCs w:val="24"/>
        </w:rPr>
        <w:t xml:space="preserve">знаний и компетенций, а также своеобразной </w:t>
      </w:r>
      <w:r w:rsidR="00570CB9">
        <w:rPr>
          <w:rFonts w:ascii="Times New Roman" w:hAnsi="Times New Roman" w:cs="Times New Roman"/>
          <w:sz w:val="24"/>
          <w:szCs w:val="24"/>
        </w:rPr>
        <w:t>«</w:t>
      </w:r>
      <w:r w:rsidR="00715A4C">
        <w:rPr>
          <w:rFonts w:ascii="Times New Roman" w:hAnsi="Times New Roman" w:cs="Times New Roman"/>
          <w:sz w:val="24"/>
          <w:szCs w:val="24"/>
        </w:rPr>
        <w:t>ограниченной рациональностью»</w:t>
      </w:r>
      <w:r w:rsidR="00570CB9">
        <w:rPr>
          <w:rFonts w:ascii="Times New Roman" w:hAnsi="Times New Roman" w:cs="Times New Roman"/>
          <w:sz w:val="24"/>
          <w:szCs w:val="24"/>
        </w:rPr>
        <w:t xml:space="preserve"> чиновников</w:t>
      </w:r>
      <w:r w:rsidR="00715A4C" w:rsidRPr="00715A4C">
        <w:rPr>
          <w:rFonts w:ascii="Times New Roman" w:hAnsi="Times New Roman" w:cs="Times New Roman"/>
          <w:sz w:val="24"/>
          <w:szCs w:val="24"/>
        </w:rPr>
        <w:t>: «</w:t>
      </w:r>
      <w:r w:rsidR="00715A4C" w:rsidRPr="00715A4C">
        <w:rPr>
          <w:rFonts w:ascii="Times New Roman" w:hAnsi="Times New Roman" w:cs="Times New Roman"/>
          <w:i/>
          <w:sz w:val="24"/>
          <w:szCs w:val="24"/>
        </w:rPr>
        <w:t>В Петербурге</w:t>
      </w:r>
      <w:r w:rsidR="00570CB9">
        <w:rPr>
          <w:rFonts w:ascii="Times New Roman" w:hAnsi="Times New Roman" w:cs="Times New Roman"/>
          <w:i/>
          <w:sz w:val="24"/>
          <w:szCs w:val="24"/>
        </w:rPr>
        <w:t>,</w:t>
      </w:r>
      <w:r w:rsidR="00715A4C" w:rsidRPr="00715A4C">
        <w:rPr>
          <w:rFonts w:ascii="Times New Roman" w:hAnsi="Times New Roman" w:cs="Times New Roman"/>
          <w:i/>
          <w:sz w:val="24"/>
          <w:szCs w:val="24"/>
        </w:rPr>
        <w:t xml:space="preserve"> опять же</w:t>
      </w:r>
      <w:r w:rsidR="00570CB9">
        <w:rPr>
          <w:rFonts w:ascii="Times New Roman" w:hAnsi="Times New Roman" w:cs="Times New Roman"/>
          <w:i/>
          <w:sz w:val="24"/>
          <w:szCs w:val="24"/>
        </w:rPr>
        <w:t>,</w:t>
      </w:r>
      <w:r w:rsidR="00715A4C" w:rsidRPr="00715A4C">
        <w:rPr>
          <w:rFonts w:ascii="Times New Roman" w:hAnsi="Times New Roman" w:cs="Times New Roman"/>
          <w:i/>
          <w:sz w:val="24"/>
          <w:szCs w:val="24"/>
        </w:rPr>
        <w:t xml:space="preserve"> на уровне города я пока не вижу понимания того, что нужно мусор не в землю закапывать, не сжигать, а перерабатывать</w:t>
      </w:r>
      <w:r w:rsidR="00570CB9">
        <w:rPr>
          <w:rFonts w:ascii="Times New Roman" w:hAnsi="Times New Roman" w:cs="Times New Roman"/>
          <w:i/>
          <w:sz w:val="24"/>
          <w:szCs w:val="24"/>
        </w:rPr>
        <w:t>..</w:t>
      </w:r>
      <w:r w:rsidR="00715A4C" w:rsidRPr="00715A4C">
        <w:rPr>
          <w:rFonts w:ascii="Times New Roman" w:hAnsi="Times New Roman" w:cs="Times New Roman"/>
          <w:i/>
          <w:sz w:val="24"/>
          <w:szCs w:val="24"/>
        </w:rPr>
        <w:t>. А то, что пока слышно, в общем, то ли они боятся, то ли… Непонятно. Возможно, потому что на этом сложно зарабатывать. На закапывании мусора в землю легко зарабатывать – это понятно, отработано. На сжигании понятно</w:t>
      </w:r>
      <w:r w:rsidR="00570CB9">
        <w:rPr>
          <w:rFonts w:ascii="Times New Roman" w:hAnsi="Times New Roman" w:cs="Times New Roman"/>
          <w:i/>
          <w:sz w:val="24"/>
          <w:szCs w:val="24"/>
        </w:rPr>
        <w:t xml:space="preserve"> – </w:t>
      </w:r>
      <w:r w:rsidR="00715A4C" w:rsidRPr="00715A4C">
        <w:rPr>
          <w:rFonts w:ascii="Times New Roman" w:hAnsi="Times New Roman" w:cs="Times New Roman"/>
          <w:i/>
          <w:sz w:val="24"/>
          <w:szCs w:val="24"/>
        </w:rPr>
        <w:t>отработано. Построить завод</w:t>
      </w:r>
      <w:r w:rsidR="00570CB9">
        <w:rPr>
          <w:rFonts w:ascii="Times New Roman" w:hAnsi="Times New Roman" w:cs="Times New Roman"/>
          <w:i/>
          <w:sz w:val="24"/>
          <w:szCs w:val="24"/>
        </w:rPr>
        <w:t xml:space="preserve"> – </w:t>
      </w:r>
      <w:r w:rsidR="00715A4C" w:rsidRPr="00715A4C">
        <w:rPr>
          <w:rFonts w:ascii="Times New Roman" w:hAnsi="Times New Roman" w:cs="Times New Roman"/>
          <w:i/>
          <w:sz w:val="24"/>
          <w:szCs w:val="24"/>
        </w:rPr>
        <w:t>у нас хорошо умеют строить что-нибудь, то есть зачем оно нужно – это вторично</w:t>
      </w:r>
      <w:r w:rsidR="00715A4C" w:rsidRPr="00715A4C">
        <w:rPr>
          <w:rFonts w:ascii="Times New Roman" w:hAnsi="Times New Roman" w:cs="Times New Roman"/>
          <w:sz w:val="24"/>
          <w:szCs w:val="24"/>
        </w:rPr>
        <w:t>» (</w:t>
      </w:r>
      <w:r w:rsidR="00715A4C">
        <w:rPr>
          <w:rFonts w:ascii="Times New Roman" w:hAnsi="Times New Roman" w:cs="Times New Roman"/>
          <w:sz w:val="24"/>
          <w:szCs w:val="24"/>
        </w:rPr>
        <w:t>Интервью 6, м.</w:t>
      </w:r>
      <w:r w:rsidR="00715A4C" w:rsidRPr="00715A4C">
        <w:rPr>
          <w:rFonts w:ascii="Times New Roman" w:hAnsi="Times New Roman" w:cs="Times New Roman"/>
          <w:sz w:val="24"/>
          <w:szCs w:val="24"/>
        </w:rPr>
        <w:t>).</w:t>
      </w:r>
    </w:p>
    <w:p w14:paraId="4E2E4B5A" w14:textId="5AC5B39B" w:rsidR="00D33860" w:rsidRPr="00D33860" w:rsidRDefault="001A1E82" w:rsidP="00D33860">
      <w:pPr>
        <w:ind w:firstLine="708"/>
        <w:jc w:val="both"/>
        <w:rPr>
          <w:rFonts w:ascii="Times New Roman" w:hAnsi="Times New Roman" w:cs="Times New Roman"/>
          <w:sz w:val="24"/>
          <w:szCs w:val="24"/>
        </w:rPr>
      </w:pPr>
      <w:r>
        <w:rPr>
          <w:rFonts w:ascii="Times New Roman" w:hAnsi="Times New Roman" w:cs="Times New Roman"/>
          <w:sz w:val="24"/>
          <w:szCs w:val="24"/>
        </w:rPr>
        <w:t xml:space="preserve">Уровень </w:t>
      </w:r>
      <w:r w:rsidRPr="00387B39">
        <w:rPr>
          <w:rFonts w:ascii="Times New Roman" w:hAnsi="Times New Roman" w:cs="Times New Roman"/>
          <w:i/>
          <w:sz w:val="24"/>
          <w:szCs w:val="24"/>
        </w:rPr>
        <w:t>информировани</w:t>
      </w:r>
      <w:r w:rsidR="00A82218" w:rsidRPr="00387B39">
        <w:rPr>
          <w:rFonts w:ascii="Times New Roman" w:hAnsi="Times New Roman" w:cs="Times New Roman"/>
          <w:i/>
          <w:sz w:val="24"/>
          <w:szCs w:val="24"/>
        </w:rPr>
        <w:t>я</w:t>
      </w:r>
      <w:r>
        <w:rPr>
          <w:rFonts w:ascii="Times New Roman" w:hAnsi="Times New Roman" w:cs="Times New Roman"/>
          <w:sz w:val="24"/>
          <w:szCs w:val="24"/>
        </w:rPr>
        <w:t xml:space="preserve"> представлен во взаимодействии местных властей и изучаемой общественной организации</w:t>
      </w:r>
      <w:r w:rsidR="00F07D38">
        <w:rPr>
          <w:rFonts w:ascii="Times New Roman" w:hAnsi="Times New Roman" w:cs="Times New Roman"/>
          <w:sz w:val="24"/>
          <w:szCs w:val="24"/>
        </w:rPr>
        <w:t xml:space="preserve"> только</w:t>
      </w:r>
      <w:r>
        <w:rPr>
          <w:rFonts w:ascii="Times New Roman" w:hAnsi="Times New Roman" w:cs="Times New Roman"/>
          <w:sz w:val="24"/>
          <w:szCs w:val="24"/>
        </w:rPr>
        <w:t xml:space="preserve"> в форме усилий</w:t>
      </w:r>
      <w:r w:rsidR="00A82218">
        <w:rPr>
          <w:rFonts w:ascii="Times New Roman" w:hAnsi="Times New Roman" w:cs="Times New Roman"/>
          <w:sz w:val="24"/>
          <w:szCs w:val="24"/>
        </w:rPr>
        <w:t xml:space="preserve"> </w:t>
      </w:r>
      <w:r>
        <w:rPr>
          <w:rFonts w:ascii="Times New Roman" w:hAnsi="Times New Roman" w:cs="Times New Roman"/>
          <w:sz w:val="24"/>
          <w:szCs w:val="24"/>
        </w:rPr>
        <w:t>активист</w:t>
      </w:r>
      <w:r w:rsidR="00A82218">
        <w:rPr>
          <w:rFonts w:ascii="Times New Roman" w:hAnsi="Times New Roman" w:cs="Times New Roman"/>
          <w:sz w:val="24"/>
          <w:szCs w:val="24"/>
        </w:rPr>
        <w:t>ов</w:t>
      </w:r>
      <w:r>
        <w:rPr>
          <w:rFonts w:ascii="Times New Roman" w:hAnsi="Times New Roman" w:cs="Times New Roman"/>
          <w:sz w:val="24"/>
          <w:szCs w:val="24"/>
        </w:rPr>
        <w:t xml:space="preserve"> по обеспечению информационной поддержки их мероприятий со стороны районных администраций. В частности, это касается публикаций анонсов акций в локальных периодических изданиях.</w:t>
      </w:r>
      <w:r w:rsidRPr="001A1E82">
        <w:rPr>
          <w:rFonts w:ascii="Times New Roman" w:hAnsi="Times New Roman" w:cs="Times New Roman"/>
          <w:sz w:val="24"/>
          <w:szCs w:val="24"/>
        </w:rPr>
        <w:t xml:space="preserve"> При этом подчеркивается, что эффективность этого информирования разнится в зависимости от целевых аудиторий (старшее поколение охватывается гораздо полнее, чем молодежь, Лен</w:t>
      </w:r>
      <w:r w:rsidR="00D33860">
        <w:rPr>
          <w:rFonts w:ascii="Times New Roman" w:hAnsi="Times New Roman" w:cs="Times New Roman"/>
          <w:sz w:val="24"/>
          <w:szCs w:val="24"/>
        </w:rPr>
        <w:t xml:space="preserve">инградская </w:t>
      </w:r>
      <w:r w:rsidRPr="001A1E82">
        <w:rPr>
          <w:rFonts w:ascii="Times New Roman" w:hAnsi="Times New Roman" w:cs="Times New Roman"/>
          <w:sz w:val="24"/>
          <w:szCs w:val="24"/>
        </w:rPr>
        <w:t>область – полнее</w:t>
      </w:r>
      <w:r w:rsidR="00A82218">
        <w:rPr>
          <w:rFonts w:ascii="Times New Roman" w:hAnsi="Times New Roman" w:cs="Times New Roman"/>
          <w:sz w:val="24"/>
          <w:szCs w:val="24"/>
        </w:rPr>
        <w:t>, чем</w:t>
      </w:r>
      <w:r w:rsidRPr="001A1E82">
        <w:rPr>
          <w:rFonts w:ascii="Times New Roman" w:hAnsi="Times New Roman" w:cs="Times New Roman"/>
          <w:sz w:val="24"/>
          <w:szCs w:val="24"/>
        </w:rPr>
        <w:t xml:space="preserve"> </w:t>
      </w:r>
      <w:r>
        <w:rPr>
          <w:rFonts w:ascii="Times New Roman" w:hAnsi="Times New Roman" w:cs="Times New Roman"/>
          <w:sz w:val="24"/>
          <w:szCs w:val="24"/>
        </w:rPr>
        <w:t>Санкт-Петербург</w:t>
      </w:r>
      <w:r w:rsidRPr="001A1E82">
        <w:rPr>
          <w:rFonts w:ascii="Times New Roman" w:hAnsi="Times New Roman" w:cs="Times New Roman"/>
          <w:sz w:val="24"/>
          <w:szCs w:val="24"/>
        </w:rPr>
        <w:t>)</w:t>
      </w:r>
      <w:r>
        <w:rPr>
          <w:rFonts w:ascii="Times New Roman" w:hAnsi="Times New Roman" w:cs="Times New Roman"/>
          <w:sz w:val="24"/>
          <w:szCs w:val="24"/>
        </w:rPr>
        <w:t xml:space="preserve">: </w:t>
      </w:r>
      <w:r w:rsidRPr="001A1E82">
        <w:rPr>
          <w:rFonts w:ascii="Times New Roman" w:hAnsi="Times New Roman" w:cs="Times New Roman"/>
          <w:sz w:val="24"/>
          <w:szCs w:val="24"/>
        </w:rPr>
        <w:t>«</w:t>
      </w:r>
      <w:r w:rsidRPr="001A1E82">
        <w:rPr>
          <w:rFonts w:ascii="Times New Roman" w:hAnsi="Times New Roman" w:cs="Times New Roman"/>
          <w:i/>
          <w:sz w:val="24"/>
          <w:szCs w:val="24"/>
        </w:rPr>
        <w:t>Поэтому и важно с администрациями, что они</w:t>
      </w:r>
      <w:r w:rsidR="00A82218">
        <w:rPr>
          <w:rFonts w:ascii="Times New Roman" w:hAnsi="Times New Roman" w:cs="Times New Roman"/>
          <w:i/>
          <w:sz w:val="24"/>
          <w:szCs w:val="24"/>
        </w:rPr>
        <w:t>…</w:t>
      </w:r>
      <w:r w:rsidRPr="001A1E82">
        <w:rPr>
          <w:rFonts w:ascii="Times New Roman" w:hAnsi="Times New Roman" w:cs="Times New Roman"/>
          <w:i/>
          <w:sz w:val="24"/>
          <w:szCs w:val="24"/>
        </w:rPr>
        <w:t xml:space="preserve"> все-таки что-то идет, договорился</w:t>
      </w:r>
      <w:r w:rsidR="00A82218">
        <w:rPr>
          <w:rFonts w:ascii="Times New Roman" w:hAnsi="Times New Roman" w:cs="Times New Roman"/>
          <w:i/>
          <w:sz w:val="24"/>
          <w:szCs w:val="24"/>
        </w:rPr>
        <w:t xml:space="preserve"> – </w:t>
      </w:r>
      <w:r w:rsidRPr="001A1E82">
        <w:rPr>
          <w:rFonts w:ascii="Times New Roman" w:hAnsi="Times New Roman" w:cs="Times New Roman"/>
          <w:i/>
          <w:sz w:val="24"/>
          <w:szCs w:val="24"/>
        </w:rPr>
        <w:t>успевают впихнуть в свою газетку</w:t>
      </w:r>
      <w:r w:rsidR="00A82218">
        <w:rPr>
          <w:rFonts w:ascii="Times New Roman" w:hAnsi="Times New Roman" w:cs="Times New Roman"/>
          <w:i/>
          <w:sz w:val="24"/>
          <w:szCs w:val="24"/>
        </w:rPr>
        <w:t>.</w:t>
      </w:r>
      <w:r w:rsidRPr="001A1E82">
        <w:rPr>
          <w:rFonts w:ascii="Times New Roman" w:hAnsi="Times New Roman" w:cs="Times New Roman"/>
          <w:i/>
          <w:sz w:val="24"/>
          <w:szCs w:val="24"/>
        </w:rPr>
        <w:t xml:space="preserve"> </w:t>
      </w:r>
      <w:r w:rsidR="00A82218">
        <w:rPr>
          <w:rFonts w:ascii="Times New Roman" w:hAnsi="Times New Roman" w:cs="Times New Roman"/>
          <w:i/>
          <w:sz w:val="24"/>
          <w:szCs w:val="24"/>
        </w:rPr>
        <w:t>К</w:t>
      </w:r>
      <w:r w:rsidRPr="001A1E82">
        <w:rPr>
          <w:rFonts w:ascii="Times New Roman" w:hAnsi="Times New Roman" w:cs="Times New Roman"/>
          <w:i/>
          <w:sz w:val="24"/>
          <w:szCs w:val="24"/>
        </w:rPr>
        <w:t>ак ни странно, эти газеты, если это не Санкт-Петербург, а Ленинградская область, там их читают, потому что, видимо, есть какие-то моменты, когда тебе делать нечего, а газетка у тебя эта есть, и ты ее читаешь</w:t>
      </w:r>
      <w:r w:rsidRPr="001A1E82">
        <w:rPr>
          <w:rFonts w:ascii="Times New Roman" w:hAnsi="Times New Roman" w:cs="Times New Roman"/>
          <w:sz w:val="24"/>
          <w:szCs w:val="24"/>
        </w:rPr>
        <w:t>» (</w:t>
      </w:r>
      <w:r>
        <w:rPr>
          <w:rFonts w:ascii="Times New Roman" w:hAnsi="Times New Roman" w:cs="Times New Roman"/>
          <w:sz w:val="24"/>
          <w:szCs w:val="24"/>
        </w:rPr>
        <w:t>Интервью 7, м.</w:t>
      </w:r>
      <w:r w:rsidRPr="001A1E82">
        <w:rPr>
          <w:rFonts w:ascii="Times New Roman" w:hAnsi="Times New Roman" w:cs="Times New Roman"/>
          <w:sz w:val="24"/>
          <w:szCs w:val="24"/>
        </w:rPr>
        <w:t xml:space="preserve">). </w:t>
      </w:r>
      <w:r w:rsidR="00A82218">
        <w:rPr>
          <w:rFonts w:ascii="Times New Roman" w:hAnsi="Times New Roman" w:cs="Times New Roman"/>
          <w:sz w:val="24"/>
          <w:szCs w:val="24"/>
        </w:rPr>
        <w:t xml:space="preserve">Как достаточно эффективные характеризуются информантами </w:t>
      </w:r>
      <w:r w:rsidR="00D33860">
        <w:rPr>
          <w:rFonts w:ascii="Times New Roman" w:hAnsi="Times New Roman" w:cs="Times New Roman"/>
          <w:sz w:val="24"/>
          <w:szCs w:val="24"/>
        </w:rPr>
        <w:t xml:space="preserve">действия вышестоящих местных властей по информированию нижестоящих – </w:t>
      </w:r>
      <w:r w:rsidR="00A82218">
        <w:rPr>
          <w:rFonts w:ascii="Times New Roman" w:hAnsi="Times New Roman" w:cs="Times New Roman"/>
          <w:sz w:val="24"/>
          <w:szCs w:val="24"/>
        </w:rPr>
        <w:t>представителей</w:t>
      </w:r>
      <w:r w:rsidR="00D33860">
        <w:rPr>
          <w:rFonts w:ascii="Times New Roman" w:hAnsi="Times New Roman" w:cs="Times New Roman"/>
          <w:sz w:val="24"/>
          <w:szCs w:val="24"/>
        </w:rPr>
        <w:t xml:space="preserve"> муниципалитетов</w:t>
      </w:r>
      <w:r w:rsidR="00A82218">
        <w:rPr>
          <w:rFonts w:ascii="Times New Roman" w:hAnsi="Times New Roman" w:cs="Times New Roman"/>
          <w:sz w:val="24"/>
          <w:szCs w:val="24"/>
        </w:rPr>
        <w:t>. В</w:t>
      </w:r>
      <w:r w:rsidR="00E25CBD">
        <w:rPr>
          <w:rFonts w:ascii="Times New Roman" w:hAnsi="Times New Roman" w:cs="Times New Roman"/>
          <w:sz w:val="24"/>
          <w:szCs w:val="24"/>
        </w:rPr>
        <w:t xml:space="preserve"> результате </w:t>
      </w:r>
      <w:r w:rsidR="00A82218">
        <w:rPr>
          <w:rFonts w:ascii="Times New Roman" w:hAnsi="Times New Roman" w:cs="Times New Roman"/>
          <w:sz w:val="24"/>
          <w:szCs w:val="24"/>
        </w:rPr>
        <w:t xml:space="preserve">последние вынуждены присоединяться к акциям, причем их участие (даже предельно формализованное) приводит к </w:t>
      </w:r>
      <w:r w:rsidR="00E25CBD">
        <w:rPr>
          <w:rFonts w:ascii="Times New Roman" w:hAnsi="Times New Roman" w:cs="Times New Roman"/>
          <w:sz w:val="24"/>
          <w:szCs w:val="24"/>
        </w:rPr>
        <w:t>к</w:t>
      </w:r>
      <w:r w:rsidR="00E25CBD" w:rsidRPr="00E25CBD">
        <w:rPr>
          <w:rFonts w:ascii="Times New Roman" w:hAnsi="Times New Roman" w:cs="Times New Roman"/>
          <w:sz w:val="24"/>
          <w:szCs w:val="24"/>
        </w:rPr>
        <w:t>онструировани</w:t>
      </w:r>
      <w:r w:rsidR="00A82218">
        <w:rPr>
          <w:rFonts w:ascii="Times New Roman" w:hAnsi="Times New Roman" w:cs="Times New Roman"/>
          <w:sz w:val="24"/>
          <w:szCs w:val="24"/>
        </w:rPr>
        <w:t>ю</w:t>
      </w:r>
      <w:r w:rsidR="00E25CBD" w:rsidRPr="00E25CBD">
        <w:rPr>
          <w:rFonts w:ascii="Times New Roman" w:hAnsi="Times New Roman" w:cs="Times New Roman"/>
          <w:sz w:val="24"/>
          <w:szCs w:val="24"/>
        </w:rPr>
        <w:t xml:space="preserve"> позитивного имиджа инициатив движения и </w:t>
      </w:r>
      <w:r w:rsidR="00A82218">
        <w:rPr>
          <w:rFonts w:ascii="Times New Roman" w:hAnsi="Times New Roman" w:cs="Times New Roman"/>
          <w:sz w:val="24"/>
          <w:szCs w:val="24"/>
        </w:rPr>
        <w:t>обеспечивает широкий</w:t>
      </w:r>
      <w:r w:rsidR="00A82218" w:rsidRPr="00E25CBD">
        <w:rPr>
          <w:rFonts w:ascii="Times New Roman" w:hAnsi="Times New Roman" w:cs="Times New Roman"/>
          <w:sz w:val="24"/>
          <w:szCs w:val="24"/>
        </w:rPr>
        <w:t xml:space="preserve"> публичн</w:t>
      </w:r>
      <w:r w:rsidR="00A82218">
        <w:rPr>
          <w:rFonts w:ascii="Times New Roman" w:hAnsi="Times New Roman" w:cs="Times New Roman"/>
          <w:sz w:val="24"/>
          <w:szCs w:val="24"/>
        </w:rPr>
        <w:t>ый</w:t>
      </w:r>
      <w:r w:rsidR="00A82218" w:rsidRPr="00E25CBD">
        <w:rPr>
          <w:rFonts w:ascii="Times New Roman" w:hAnsi="Times New Roman" w:cs="Times New Roman"/>
          <w:sz w:val="24"/>
          <w:szCs w:val="24"/>
        </w:rPr>
        <w:t xml:space="preserve"> </w:t>
      </w:r>
      <w:r w:rsidR="00E25CBD" w:rsidRPr="00E25CBD">
        <w:rPr>
          <w:rFonts w:ascii="Times New Roman" w:hAnsi="Times New Roman" w:cs="Times New Roman"/>
          <w:sz w:val="24"/>
          <w:szCs w:val="24"/>
        </w:rPr>
        <w:t>резонанс</w:t>
      </w:r>
      <w:r w:rsidR="00A82218">
        <w:rPr>
          <w:rFonts w:ascii="Times New Roman" w:hAnsi="Times New Roman" w:cs="Times New Roman"/>
          <w:sz w:val="24"/>
          <w:szCs w:val="24"/>
        </w:rPr>
        <w:t xml:space="preserve"> акций</w:t>
      </w:r>
      <w:r w:rsidR="00D33860">
        <w:rPr>
          <w:rFonts w:ascii="Times New Roman" w:hAnsi="Times New Roman" w:cs="Times New Roman"/>
          <w:sz w:val="24"/>
          <w:szCs w:val="24"/>
        </w:rPr>
        <w:t xml:space="preserve">: </w:t>
      </w:r>
      <w:r w:rsidR="00D33860" w:rsidRPr="008F22F0">
        <w:rPr>
          <w:rFonts w:ascii="Times New Roman" w:hAnsi="Times New Roman" w:cs="Times New Roman"/>
          <w:sz w:val="24"/>
          <w:szCs w:val="24"/>
        </w:rPr>
        <w:t>«</w:t>
      </w:r>
      <w:r w:rsidR="00D33860" w:rsidRPr="008F22F0">
        <w:rPr>
          <w:rFonts w:ascii="Times New Roman CYR" w:hAnsi="Times New Roman CYR" w:cs="Times New Roman CYR"/>
          <w:i/>
          <w:sz w:val="24"/>
          <w:szCs w:val="24"/>
        </w:rPr>
        <w:t xml:space="preserve">Обычно неплохо, если ты идешь куда-то в администрацию, чтобы она </w:t>
      </w:r>
      <w:r w:rsidR="00D33860" w:rsidRPr="00D33860">
        <w:rPr>
          <w:rFonts w:ascii="Times New Roman CYR" w:hAnsi="Times New Roman CYR" w:cs="Times New Roman CYR"/>
          <w:i/>
          <w:sz w:val="24"/>
          <w:szCs w:val="24"/>
        </w:rPr>
        <w:t>оповестила все свои нижестоящие службы, что будет такая-то акция, чтобы они как бы, не знаю, не мешали, как минимум, а может быть, как-то даже помогали, сами пошли бы. Обычно бывает так: тоже пойдите, если глава района скаже</w:t>
      </w:r>
      <w:r w:rsidR="00A82218">
        <w:rPr>
          <w:rFonts w:ascii="Times New Roman CYR" w:hAnsi="Times New Roman CYR" w:cs="Times New Roman CYR"/>
          <w:i/>
          <w:sz w:val="24"/>
          <w:szCs w:val="24"/>
        </w:rPr>
        <w:t>т</w:t>
      </w:r>
      <w:r w:rsidR="00D33860" w:rsidRPr="00D33860">
        <w:rPr>
          <w:rFonts w:ascii="Times New Roman CYR" w:hAnsi="Times New Roman CYR" w:cs="Times New Roman CYR"/>
          <w:i/>
          <w:sz w:val="24"/>
          <w:szCs w:val="24"/>
        </w:rPr>
        <w:t xml:space="preserve"> своим муниципалам: «Идете на уборку». Они идут. Они ничего не делают, он</w:t>
      </w:r>
      <w:r w:rsidR="00A82218">
        <w:rPr>
          <w:rFonts w:ascii="Times New Roman CYR" w:hAnsi="Times New Roman CYR" w:cs="Times New Roman CYR"/>
          <w:i/>
          <w:sz w:val="24"/>
          <w:szCs w:val="24"/>
        </w:rPr>
        <w:t>и</w:t>
      </w:r>
      <w:r w:rsidR="00D33860" w:rsidRPr="00D33860">
        <w:rPr>
          <w:rFonts w:ascii="Times New Roman CYR" w:hAnsi="Times New Roman CYR" w:cs="Times New Roman CYR"/>
          <w:i/>
          <w:sz w:val="24"/>
          <w:szCs w:val="24"/>
        </w:rPr>
        <w:t xml:space="preserve"> стоят, лясы между собой чешут, но они приходят </w:t>
      </w:r>
      <w:r w:rsidR="00A82218">
        <w:rPr>
          <w:rFonts w:ascii="Times New Roman CYR" w:hAnsi="Times New Roman CYR" w:cs="Times New Roman CYR"/>
          <w:i/>
          <w:sz w:val="24"/>
          <w:szCs w:val="24"/>
        </w:rPr>
        <w:t xml:space="preserve">– </w:t>
      </w:r>
      <w:r w:rsidR="00D33860" w:rsidRPr="00D33860">
        <w:rPr>
          <w:rFonts w:ascii="Times New Roman CYR" w:hAnsi="Times New Roman CYR" w:cs="Times New Roman CYR"/>
          <w:i/>
          <w:sz w:val="24"/>
          <w:szCs w:val="24"/>
        </w:rPr>
        <w:t>и это повышает имиджевый уровень уборки, приезжа</w:t>
      </w:r>
      <w:r w:rsidR="00A82218">
        <w:rPr>
          <w:rFonts w:ascii="Times New Roman CYR" w:hAnsi="Times New Roman CYR" w:cs="Times New Roman CYR"/>
          <w:i/>
          <w:sz w:val="24"/>
          <w:szCs w:val="24"/>
        </w:rPr>
        <w:t>ю</w:t>
      </w:r>
      <w:r w:rsidR="00D33860" w:rsidRPr="00D33860">
        <w:rPr>
          <w:rFonts w:ascii="Times New Roman CYR" w:hAnsi="Times New Roman CYR" w:cs="Times New Roman CYR"/>
          <w:i/>
          <w:sz w:val="24"/>
          <w:szCs w:val="24"/>
        </w:rPr>
        <w:t>т СМИ, получается больше огласка</w:t>
      </w:r>
      <w:r w:rsidR="00D33860" w:rsidRPr="008F22F0">
        <w:rPr>
          <w:rFonts w:ascii="Times New Roman CYR" w:hAnsi="Times New Roman CYR" w:cs="Times New Roman CYR"/>
          <w:sz w:val="24"/>
          <w:szCs w:val="24"/>
        </w:rPr>
        <w:t>» (</w:t>
      </w:r>
      <w:r w:rsidR="00A82218">
        <w:rPr>
          <w:rFonts w:ascii="Times New Roman CYR" w:hAnsi="Times New Roman CYR" w:cs="Times New Roman CYR"/>
          <w:sz w:val="24"/>
          <w:szCs w:val="24"/>
        </w:rPr>
        <w:t xml:space="preserve">там </w:t>
      </w:r>
      <w:r w:rsidR="00D33860">
        <w:rPr>
          <w:rFonts w:ascii="Times New Roman CYR" w:hAnsi="Times New Roman CYR" w:cs="Times New Roman CYR"/>
          <w:sz w:val="24"/>
          <w:szCs w:val="24"/>
        </w:rPr>
        <w:t>же</w:t>
      </w:r>
      <w:r w:rsidR="00D33860" w:rsidRPr="008F22F0">
        <w:rPr>
          <w:rFonts w:ascii="Times New Roman CYR" w:hAnsi="Times New Roman CYR" w:cs="Times New Roman CYR"/>
          <w:sz w:val="24"/>
          <w:szCs w:val="24"/>
        </w:rPr>
        <w:t>).</w:t>
      </w:r>
      <w:r w:rsidR="002F1823">
        <w:rPr>
          <w:rFonts w:ascii="Times New Roman CYR" w:hAnsi="Times New Roman CYR" w:cs="Times New Roman CYR"/>
          <w:sz w:val="24"/>
          <w:szCs w:val="24"/>
        </w:rPr>
        <w:t xml:space="preserve"> </w:t>
      </w:r>
      <w:r w:rsidR="00A82218">
        <w:rPr>
          <w:rFonts w:ascii="Times New Roman CYR" w:hAnsi="Times New Roman CYR" w:cs="Times New Roman CYR"/>
          <w:sz w:val="24"/>
          <w:szCs w:val="24"/>
        </w:rPr>
        <w:t>Однако</w:t>
      </w:r>
      <w:r w:rsidR="002F1823">
        <w:rPr>
          <w:rFonts w:ascii="Times New Roman CYR" w:hAnsi="Times New Roman CYR" w:cs="Times New Roman CYR"/>
          <w:sz w:val="24"/>
          <w:szCs w:val="24"/>
        </w:rPr>
        <w:t xml:space="preserve"> активисты отмечают, что информационная поддержка мероприятий</w:t>
      </w:r>
      <w:r w:rsidR="00A82218">
        <w:rPr>
          <w:rFonts w:ascii="Times New Roman CYR" w:hAnsi="Times New Roman CYR" w:cs="Times New Roman CYR"/>
          <w:sz w:val="24"/>
          <w:szCs w:val="24"/>
        </w:rPr>
        <w:t>, оказываемая</w:t>
      </w:r>
      <w:r w:rsidR="002F1823">
        <w:rPr>
          <w:rFonts w:ascii="Times New Roman CYR" w:hAnsi="Times New Roman CYR" w:cs="Times New Roman CYR"/>
          <w:sz w:val="24"/>
          <w:szCs w:val="24"/>
        </w:rPr>
        <w:t xml:space="preserve"> местных </w:t>
      </w:r>
      <w:r w:rsidR="00A82218">
        <w:rPr>
          <w:rFonts w:ascii="Times New Roman CYR" w:hAnsi="Times New Roman CYR" w:cs="Times New Roman CYR"/>
          <w:sz w:val="24"/>
          <w:szCs w:val="24"/>
        </w:rPr>
        <w:t xml:space="preserve">властями, </w:t>
      </w:r>
      <w:r w:rsidR="002F1823">
        <w:rPr>
          <w:rFonts w:ascii="Times New Roman CYR" w:hAnsi="Times New Roman CYR" w:cs="Times New Roman CYR"/>
          <w:sz w:val="24"/>
          <w:szCs w:val="24"/>
        </w:rPr>
        <w:t xml:space="preserve">может </w:t>
      </w:r>
      <w:r w:rsidR="00A82218">
        <w:rPr>
          <w:rFonts w:ascii="Times New Roman CYR" w:hAnsi="Times New Roman CYR" w:cs="Times New Roman CYR"/>
          <w:sz w:val="24"/>
          <w:szCs w:val="24"/>
        </w:rPr>
        <w:t>по</w:t>
      </w:r>
      <w:r w:rsidR="002F1823">
        <w:rPr>
          <w:rFonts w:ascii="Times New Roman CYR" w:hAnsi="Times New Roman CYR" w:cs="Times New Roman CYR"/>
          <w:sz w:val="24"/>
          <w:szCs w:val="24"/>
        </w:rPr>
        <w:t xml:space="preserve">влечь за собой и </w:t>
      </w:r>
      <w:r w:rsidR="00A82218">
        <w:rPr>
          <w:rFonts w:ascii="Times New Roman CYR" w:hAnsi="Times New Roman CYR" w:cs="Times New Roman CYR"/>
          <w:sz w:val="24"/>
          <w:szCs w:val="24"/>
        </w:rPr>
        <w:t xml:space="preserve">определенные </w:t>
      </w:r>
      <w:r w:rsidR="002F1823">
        <w:rPr>
          <w:rFonts w:ascii="Times New Roman CYR" w:hAnsi="Times New Roman CYR" w:cs="Times New Roman CYR"/>
          <w:sz w:val="24"/>
          <w:szCs w:val="24"/>
        </w:rPr>
        <w:t xml:space="preserve">репутационные издержки: </w:t>
      </w:r>
      <w:r w:rsidR="002F1823">
        <w:rPr>
          <w:rFonts w:ascii="Times New Roman" w:hAnsi="Times New Roman" w:cs="Times New Roman"/>
          <w:sz w:val="24"/>
          <w:szCs w:val="24"/>
        </w:rPr>
        <w:t>«</w:t>
      </w:r>
      <w:r w:rsidR="002F1823" w:rsidRPr="002F1823">
        <w:rPr>
          <w:rFonts w:ascii="Times New Roman CYR" w:hAnsi="Times New Roman CYR" w:cs="Times New Roman CYR"/>
          <w:i/>
          <w:sz w:val="24"/>
          <w:szCs w:val="24"/>
        </w:rPr>
        <w:t>Они могут только политическую ангажированность добавить по факту, приехав сами, еще что-то</w:t>
      </w:r>
      <w:r w:rsidR="00A82218">
        <w:rPr>
          <w:rFonts w:ascii="Times New Roman CYR" w:hAnsi="Times New Roman CYR" w:cs="Times New Roman CYR"/>
          <w:i/>
          <w:sz w:val="24"/>
          <w:szCs w:val="24"/>
        </w:rPr>
        <w:t>,</w:t>
      </w:r>
      <w:r w:rsidR="002F1823" w:rsidRPr="002F1823">
        <w:rPr>
          <w:rFonts w:ascii="Times New Roman CYR" w:hAnsi="Times New Roman CYR" w:cs="Times New Roman CYR"/>
          <w:i/>
          <w:sz w:val="24"/>
          <w:szCs w:val="24"/>
        </w:rPr>
        <w:t xml:space="preserve"> и это превращает</w:t>
      </w:r>
      <w:r w:rsidR="00A82218">
        <w:rPr>
          <w:rFonts w:ascii="Times New Roman CYR" w:hAnsi="Times New Roman CYR" w:cs="Times New Roman CYR"/>
          <w:i/>
          <w:sz w:val="24"/>
          <w:szCs w:val="24"/>
        </w:rPr>
        <w:t>,</w:t>
      </w:r>
      <w:r w:rsidR="002F1823" w:rsidRPr="002F1823">
        <w:rPr>
          <w:rFonts w:ascii="Times New Roman CYR" w:hAnsi="Times New Roman CYR" w:cs="Times New Roman CYR"/>
          <w:i/>
          <w:sz w:val="24"/>
          <w:szCs w:val="24"/>
        </w:rPr>
        <w:t xml:space="preserve"> на самом деле</w:t>
      </w:r>
      <w:r w:rsidR="00A82218">
        <w:rPr>
          <w:rFonts w:ascii="Times New Roman CYR" w:hAnsi="Times New Roman CYR" w:cs="Times New Roman CYR"/>
          <w:i/>
          <w:sz w:val="24"/>
          <w:szCs w:val="24"/>
        </w:rPr>
        <w:t>,</w:t>
      </w:r>
      <w:r w:rsidR="002F1823" w:rsidRPr="002F1823">
        <w:rPr>
          <w:rFonts w:ascii="Times New Roman CYR" w:hAnsi="Times New Roman CYR" w:cs="Times New Roman CYR"/>
          <w:i/>
          <w:sz w:val="24"/>
          <w:szCs w:val="24"/>
        </w:rPr>
        <w:t xml:space="preserve"> мероприятие из добровольческого в такое немного показушное, а это хуже</w:t>
      </w:r>
      <w:r w:rsidR="002F1823">
        <w:rPr>
          <w:rFonts w:ascii="Times New Roman CYR" w:hAnsi="Times New Roman CYR" w:cs="Times New Roman CYR"/>
          <w:sz w:val="24"/>
          <w:szCs w:val="24"/>
        </w:rPr>
        <w:t xml:space="preserve">» </w:t>
      </w:r>
      <w:r w:rsidR="002F1823" w:rsidRPr="008F22F0">
        <w:rPr>
          <w:rFonts w:ascii="Times New Roman CYR" w:hAnsi="Times New Roman CYR" w:cs="Times New Roman CYR"/>
          <w:sz w:val="24"/>
          <w:szCs w:val="24"/>
        </w:rPr>
        <w:t>(</w:t>
      </w:r>
      <w:r w:rsidR="00A82218">
        <w:rPr>
          <w:rFonts w:ascii="Times New Roman CYR" w:hAnsi="Times New Roman CYR" w:cs="Times New Roman CYR"/>
          <w:sz w:val="24"/>
          <w:szCs w:val="24"/>
        </w:rPr>
        <w:t xml:space="preserve">там </w:t>
      </w:r>
      <w:r w:rsidR="002F1823">
        <w:rPr>
          <w:rFonts w:ascii="Times New Roman CYR" w:hAnsi="Times New Roman CYR" w:cs="Times New Roman CYR"/>
          <w:sz w:val="24"/>
          <w:szCs w:val="24"/>
        </w:rPr>
        <w:t>же)</w:t>
      </w:r>
      <w:r w:rsidR="002F1823" w:rsidRPr="002F1823">
        <w:rPr>
          <w:rFonts w:ascii="Times New Roman CYR" w:hAnsi="Times New Roman CYR" w:cs="Times New Roman CYR"/>
          <w:sz w:val="24"/>
          <w:szCs w:val="24"/>
        </w:rPr>
        <w:t>.</w:t>
      </w:r>
    </w:p>
    <w:p w14:paraId="7B2C2168" w14:textId="5DF2522E" w:rsidR="008F22F0" w:rsidRPr="00AA77C2" w:rsidRDefault="004C135E" w:rsidP="00337184">
      <w:pPr>
        <w:ind w:firstLine="708"/>
        <w:jc w:val="both"/>
        <w:rPr>
          <w:rFonts w:ascii="Times New Roman" w:hAnsi="Times New Roman" w:cs="Times New Roman"/>
          <w:sz w:val="24"/>
          <w:szCs w:val="24"/>
        </w:rPr>
      </w:pPr>
      <w:r>
        <w:rPr>
          <w:rFonts w:ascii="Times New Roman" w:hAnsi="Times New Roman" w:cs="Times New Roman"/>
          <w:sz w:val="24"/>
          <w:szCs w:val="24"/>
        </w:rPr>
        <w:t>Действия городских властей</w:t>
      </w:r>
      <w:r w:rsidR="00A82218">
        <w:rPr>
          <w:rFonts w:ascii="Times New Roman" w:hAnsi="Times New Roman" w:cs="Times New Roman"/>
          <w:sz w:val="24"/>
          <w:szCs w:val="24"/>
        </w:rPr>
        <w:t xml:space="preserve">, направленные на выявление мнений </w:t>
      </w:r>
      <w:r>
        <w:rPr>
          <w:rFonts w:ascii="Times New Roman" w:hAnsi="Times New Roman" w:cs="Times New Roman"/>
          <w:sz w:val="24"/>
          <w:szCs w:val="24"/>
        </w:rPr>
        <w:t>инициативной группы по тем или иным вопросам улучшения качества городской среды</w:t>
      </w:r>
      <w:r w:rsidR="00A82218">
        <w:rPr>
          <w:rFonts w:ascii="Times New Roman" w:hAnsi="Times New Roman" w:cs="Times New Roman"/>
          <w:sz w:val="24"/>
          <w:szCs w:val="24"/>
        </w:rPr>
        <w:t>,</w:t>
      </w:r>
      <w:r>
        <w:rPr>
          <w:rFonts w:ascii="Times New Roman" w:hAnsi="Times New Roman" w:cs="Times New Roman"/>
          <w:sz w:val="24"/>
          <w:szCs w:val="24"/>
        </w:rPr>
        <w:t xml:space="preserve"> мы можем отнести к уровню </w:t>
      </w:r>
      <w:r w:rsidRPr="00387B39">
        <w:rPr>
          <w:rFonts w:ascii="Times New Roman" w:hAnsi="Times New Roman" w:cs="Times New Roman"/>
          <w:i/>
          <w:sz w:val="24"/>
          <w:szCs w:val="24"/>
        </w:rPr>
        <w:t>консультаци</w:t>
      </w:r>
      <w:r w:rsidR="00A82218" w:rsidRPr="00387B39">
        <w:rPr>
          <w:rFonts w:ascii="Times New Roman" w:hAnsi="Times New Roman" w:cs="Times New Roman"/>
          <w:i/>
          <w:sz w:val="24"/>
          <w:szCs w:val="24"/>
        </w:rPr>
        <w:t>й</w:t>
      </w:r>
      <w:r>
        <w:rPr>
          <w:rFonts w:ascii="Times New Roman" w:hAnsi="Times New Roman" w:cs="Times New Roman"/>
          <w:sz w:val="24"/>
          <w:szCs w:val="24"/>
        </w:rPr>
        <w:t xml:space="preserve">. </w:t>
      </w:r>
      <w:r w:rsidR="00A82218">
        <w:rPr>
          <w:rFonts w:ascii="Times New Roman" w:hAnsi="Times New Roman" w:cs="Times New Roman"/>
          <w:sz w:val="24"/>
          <w:szCs w:val="24"/>
        </w:rPr>
        <w:t>Благодаря диалогу, инициированному властями,</w:t>
      </w:r>
      <w:r>
        <w:rPr>
          <w:rFonts w:ascii="Times New Roman" w:hAnsi="Times New Roman" w:cs="Times New Roman"/>
          <w:sz w:val="24"/>
          <w:szCs w:val="24"/>
        </w:rPr>
        <w:t xml:space="preserve"> активисты </w:t>
      </w:r>
      <w:r w:rsidR="00A82218">
        <w:rPr>
          <w:rFonts w:ascii="Times New Roman" w:hAnsi="Times New Roman" w:cs="Times New Roman"/>
          <w:sz w:val="24"/>
          <w:szCs w:val="24"/>
        </w:rPr>
        <w:t>получают теоретическую возможность повлиять на</w:t>
      </w:r>
      <w:r w:rsidRPr="004C135E">
        <w:rPr>
          <w:rFonts w:ascii="Times New Roman" w:hAnsi="Times New Roman" w:cs="Times New Roman"/>
          <w:sz w:val="24"/>
          <w:szCs w:val="24"/>
        </w:rPr>
        <w:t xml:space="preserve"> процесс принятия политических решений</w:t>
      </w:r>
      <w:r w:rsidR="00A82218">
        <w:rPr>
          <w:rFonts w:ascii="Times New Roman" w:hAnsi="Times New Roman" w:cs="Times New Roman"/>
          <w:sz w:val="24"/>
          <w:szCs w:val="24"/>
        </w:rPr>
        <w:t xml:space="preserve"> – </w:t>
      </w:r>
      <w:r w:rsidRPr="004C135E">
        <w:rPr>
          <w:rFonts w:ascii="Times New Roman" w:hAnsi="Times New Roman" w:cs="Times New Roman"/>
          <w:sz w:val="24"/>
          <w:szCs w:val="24"/>
        </w:rPr>
        <w:t>но исключитель</w:t>
      </w:r>
      <w:r>
        <w:rPr>
          <w:rFonts w:ascii="Times New Roman" w:hAnsi="Times New Roman" w:cs="Times New Roman"/>
          <w:sz w:val="24"/>
          <w:szCs w:val="24"/>
        </w:rPr>
        <w:t>но на уровне формирования мнений</w:t>
      </w:r>
      <w:r w:rsidR="00A82218">
        <w:rPr>
          <w:rFonts w:ascii="Times New Roman" w:hAnsi="Times New Roman" w:cs="Times New Roman"/>
          <w:sz w:val="24"/>
          <w:szCs w:val="24"/>
        </w:rPr>
        <w:t>: сами активисты подчеркивают</w:t>
      </w:r>
      <w:r>
        <w:rPr>
          <w:rFonts w:ascii="Times New Roman" w:hAnsi="Times New Roman" w:cs="Times New Roman"/>
          <w:sz w:val="24"/>
          <w:szCs w:val="24"/>
        </w:rPr>
        <w:t xml:space="preserve"> свою полную исключенность из </w:t>
      </w:r>
      <w:r w:rsidR="00B47E25">
        <w:rPr>
          <w:rFonts w:ascii="Times New Roman" w:hAnsi="Times New Roman" w:cs="Times New Roman"/>
          <w:sz w:val="24"/>
          <w:szCs w:val="24"/>
        </w:rPr>
        <w:t xml:space="preserve">процессов разработки </w:t>
      </w:r>
      <w:r>
        <w:rPr>
          <w:rFonts w:ascii="Times New Roman" w:hAnsi="Times New Roman" w:cs="Times New Roman"/>
          <w:sz w:val="24"/>
          <w:szCs w:val="24"/>
        </w:rPr>
        <w:t xml:space="preserve">законотворческих инициатив: </w:t>
      </w:r>
      <w:r w:rsidRPr="008F22F0">
        <w:rPr>
          <w:rFonts w:ascii="Times New Roman" w:hAnsi="Times New Roman" w:cs="Times New Roman"/>
          <w:sz w:val="24"/>
          <w:szCs w:val="24"/>
        </w:rPr>
        <w:t>«</w:t>
      </w:r>
      <w:r w:rsidRPr="008F22F0">
        <w:rPr>
          <w:rFonts w:ascii="Times New Roman CYR" w:hAnsi="Times New Roman CYR" w:cs="Times New Roman CYR"/>
          <w:i/>
          <w:sz w:val="24"/>
          <w:szCs w:val="24"/>
        </w:rPr>
        <w:t>По-моему</w:t>
      </w:r>
      <w:r>
        <w:rPr>
          <w:rFonts w:ascii="Times New Roman CYR" w:hAnsi="Times New Roman CYR" w:cs="Times New Roman CYR"/>
          <w:i/>
          <w:sz w:val="24"/>
          <w:szCs w:val="24"/>
        </w:rPr>
        <w:t>, еще кто-то ездил на эти а</w:t>
      </w:r>
      <w:r w:rsidRPr="008F22F0">
        <w:rPr>
          <w:rFonts w:ascii="Times New Roman CYR" w:hAnsi="Times New Roman CYR" w:cs="Times New Roman CYR"/>
          <w:i/>
          <w:sz w:val="24"/>
          <w:szCs w:val="24"/>
        </w:rPr>
        <w:t xml:space="preserve">лбинские совещания, но особо, конечно, мы выхлопа от этого не почувствовали, но, в принципе, это </w:t>
      </w:r>
      <w:r w:rsidRPr="004C135E">
        <w:rPr>
          <w:rFonts w:ascii="Times New Roman CYR" w:hAnsi="Times New Roman CYR" w:cs="Times New Roman CYR"/>
          <w:i/>
          <w:sz w:val="24"/>
          <w:szCs w:val="24"/>
        </w:rPr>
        <w:t>была какая-то возможность высказывать свою точку зрения</w:t>
      </w:r>
      <w:r w:rsidRPr="008F22F0">
        <w:rPr>
          <w:rFonts w:ascii="Times New Roman CYR" w:hAnsi="Times New Roman CYR" w:cs="Times New Roman CYR"/>
          <w:b/>
          <w:i/>
          <w:sz w:val="24"/>
          <w:szCs w:val="24"/>
        </w:rPr>
        <w:t xml:space="preserve">. </w:t>
      </w:r>
      <w:r w:rsidRPr="008F22F0">
        <w:rPr>
          <w:rFonts w:ascii="Times New Roman CYR" w:hAnsi="Times New Roman CYR" w:cs="Times New Roman CYR"/>
          <w:i/>
          <w:sz w:val="24"/>
          <w:szCs w:val="24"/>
        </w:rPr>
        <w:t>Не знаю, как-то они иногда пытаются куда-то приглашать, но не особо</w:t>
      </w:r>
      <w:r w:rsidRPr="008F22F0">
        <w:rPr>
          <w:rFonts w:ascii="Times New Roman CYR" w:hAnsi="Times New Roman CYR" w:cs="Times New Roman CYR"/>
          <w:sz w:val="24"/>
          <w:szCs w:val="24"/>
        </w:rPr>
        <w:t>» (</w:t>
      </w:r>
      <w:r>
        <w:rPr>
          <w:rFonts w:ascii="Times New Roman CYR" w:hAnsi="Times New Roman CYR" w:cs="Times New Roman CYR"/>
          <w:sz w:val="24"/>
          <w:szCs w:val="24"/>
        </w:rPr>
        <w:t>Интервью 3, ж.</w:t>
      </w:r>
      <w:r w:rsidRPr="008F22F0">
        <w:rPr>
          <w:rFonts w:ascii="Times New Roman CYR" w:hAnsi="Times New Roman CYR" w:cs="Times New Roman CYR"/>
          <w:sz w:val="24"/>
          <w:szCs w:val="24"/>
        </w:rPr>
        <w:t>).</w:t>
      </w:r>
    </w:p>
    <w:p w14:paraId="33C41ECA" w14:textId="1268397E" w:rsidR="00927AE6" w:rsidRPr="00F0141E" w:rsidRDefault="009267BA" w:rsidP="00927AE6">
      <w:pPr>
        <w:ind w:firstLine="709"/>
        <w:jc w:val="both"/>
        <w:rPr>
          <w:rFonts w:ascii="Times New Roman CYR" w:eastAsiaTheme="minorHAnsi" w:hAnsi="Times New Roman CYR" w:cs="Times New Roman CYR"/>
          <w:sz w:val="24"/>
          <w:szCs w:val="24"/>
          <w:lang w:eastAsia="en-US"/>
        </w:rPr>
      </w:pPr>
      <w:r>
        <w:rPr>
          <w:rFonts w:ascii="Times New Roman" w:hAnsi="Times New Roman" w:cs="Times New Roman"/>
          <w:sz w:val="24"/>
          <w:szCs w:val="24"/>
        </w:rPr>
        <w:lastRenderedPageBreak/>
        <w:t xml:space="preserve">В целом случаи поддержки властями различных уровней акций и мероприятий исследуемой группы можно отнести к уровню </w:t>
      </w:r>
      <w:r w:rsidRPr="00387B39">
        <w:rPr>
          <w:rFonts w:ascii="Times New Roman" w:hAnsi="Times New Roman" w:cs="Times New Roman"/>
          <w:i/>
          <w:sz w:val="24"/>
          <w:szCs w:val="24"/>
        </w:rPr>
        <w:t>учет мнения</w:t>
      </w:r>
      <w:r>
        <w:rPr>
          <w:rFonts w:ascii="Times New Roman" w:hAnsi="Times New Roman" w:cs="Times New Roman"/>
          <w:sz w:val="24"/>
          <w:szCs w:val="24"/>
        </w:rPr>
        <w:t xml:space="preserve">. </w:t>
      </w:r>
      <w:r w:rsidR="00BD7DEB">
        <w:rPr>
          <w:rFonts w:ascii="Times New Roman" w:hAnsi="Times New Roman" w:cs="Times New Roman"/>
          <w:sz w:val="24"/>
          <w:szCs w:val="24"/>
        </w:rPr>
        <w:t>Однако анализ конкретных случаев такой поддержки должен быть более нюансированным</w:t>
      </w:r>
      <w:r>
        <w:rPr>
          <w:rFonts w:ascii="Times New Roman" w:hAnsi="Times New Roman" w:cs="Times New Roman"/>
          <w:sz w:val="24"/>
          <w:szCs w:val="24"/>
        </w:rPr>
        <w:t xml:space="preserve">, </w:t>
      </w:r>
      <w:r w:rsidR="00BD7DEB">
        <w:rPr>
          <w:rFonts w:ascii="Times New Roman" w:hAnsi="Times New Roman" w:cs="Times New Roman"/>
          <w:sz w:val="24"/>
          <w:szCs w:val="24"/>
        </w:rPr>
        <w:t xml:space="preserve">поскольку каждый раз </w:t>
      </w:r>
      <w:r>
        <w:rPr>
          <w:rFonts w:ascii="Times New Roman" w:hAnsi="Times New Roman" w:cs="Times New Roman"/>
          <w:sz w:val="24"/>
          <w:szCs w:val="24"/>
        </w:rPr>
        <w:t xml:space="preserve">сотрудничество </w:t>
      </w:r>
      <w:r w:rsidR="00BD7DEB">
        <w:rPr>
          <w:rFonts w:ascii="Times New Roman" w:hAnsi="Times New Roman" w:cs="Times New Roman"/>
          <w:sz w:val="24"/>
          <w:szCs w:val="24"/>
        </w:rPr>
        <w:t>между активистами и властями приобретает ряд</w:t>
      </w:r>
      <w:r>
        <w:rPr>
          <w:rFonts w:ascii="Times New Roman" w:hAnsi="Times New Roman" w:cs="Times New Roman"/>
          <w:sz w:val="24"/>
          <w:szCs w:val="24"/>
        </w:rPr>
        <w:t xml:space="preserve"> специфических характеристик</w:t>
      </w:r>
      <w:r w:rsidR="00BD7DEB">
        <w:rPr>
          <w:rFonts w:ascii="Times New Roman" w:hAnsi="Times New Roman" w:cs="Times New Roman"/>
          <w:sz w:val="24"/>
          <w:szCs w:val="24"/>
        </w:rPr>
        <w:t xml:space="preserve"> в зависимости от контекста</w:t>
      </w:r>
      <w:r>
        <w:rPr>
          <w:rFonts w:ascii="Times New Roman" w:hAnsi="Times New Roman" w:cs="Times New Roman"/>
          <w:sz w:val="24"/>
          <w:szCs w:val="24"/>
        </w:rPr>
        <w:t xml:space="preserve">. Так, активисты отмечают, что поддержка со стороны муниципальных властей может </w:t>
      </w:r>
      <w:r w:rsidR="00BD7DEB">
        <w:rPr>
          <w:rFonts w:ascii="Times New Roman" w:hAnsi="Times New Roman" w:cs="Times New Roman"/>
          <w:sz w:val="24"/>
          <w:szCs w:val="24"/>
        </w:rPr>
        <w:t xml:space="preserve">оказываться </w:t>
      </w:r>
      <w:r>
        <w:rPr>
          <w:rFonts w:ascii="Times New Roman" w:hAnsi="Times New Roman" w:cs="Times New Roman"/>
          <w:sz w:val="24"/>
          <w:szCs w:val="24"/>
        </w:rPr>
        <w:t xml:space="preserve">в обход резолюции более высокого органа власти, что свидетельствует о </w:t>
      </w:r>
      <w:r w:rsidRPr="009267BA">
        <w:rPr>
          <w:rFonts w:ascii="Times New Roman" w:hAnsi="Times New Roman" w:cs="Times New Roman"/>
          <w:sz w:val="24"/>
          <w:szCs w:val="24"/>
        </w:rPr>
        <w:t>возможн</w:t>
      </w:r>
      <w:r>
        <w:rPr>
          <w:rFonts w:ascii="Times New Roman" w:hAnsi="Times New Roman" w:cs="Times New Roman"/>
          <w:sz w:val="24"/>
          <w:szCs w:val="24"/>
        </w:rPr>
        <w:t>ой</w:t>
      </w:r>
      <w:r w:rsidRPr="009267BA">
        <w:rPr>
          <w:rFonts w:ascii="Times New Roman" w:hAnsi="Times New Roman" w:cs="Times New Roman"/>
          <w:sz w:val="24"/>
          <w:szCs w:val="24"/>
        </w:rPr>
        <w:t xml:space="preserve"> конкуренци</w:t>
      </w:r>
      <w:r>
        <w:rPr>
          <w:rFonts w:ascii="Times New Roman" w:hAnsi="Times New Roman" w:cs="Times New Roman"/>
          <w:sz w:val="24"/>
          <w:szCs w:val="24"/>
        </w:rPr>
        <w:t>и</w:t>
      </w:r>
      <w:r w:rsidRPr="009267BA">
        <w:rPr>
          <w:rFonts w:ascii="Times New Roman" w:hAnsi="Times New Roman" w:cs="Times New Roman"/>
          <w:sz w:val="24"/>
          <w:szCs w:val="24"/>
        </w:rPr>
        <w:t xml:space="preserve"> или конфликт</w:t>
      </w:r>
      <w:r>
        <w:rPr>
          <w:rFonts w:ascii="Times New Roman" w:hAnsi="Times New Roman" w:cs="Times New Roman"/>
          <w:sz w:val="24"/>
          <w:szCs w:val="24"/>
        </w:rPr>
        <w:t>е</w:t>
      </w:r>
      <w:r w:rsidRPr="009267BA">
        <w:rPr>
          <w:rFonts w:ascii="Times New Roman" w:hAnsi="Times New Roman" w:cs="Times New Roman"/>
          <w:sz w:val="24"/>
          <w:szCs w:val="24"/>
        </w:rPr>
        <w:t xml:space="preserve"> интересов между властями разного уровня</w:t>
      </w:r>
      <w:r>
        <w:rPr>
          <w:rFonts w:ascii="Times New Roman" w:hAnsi="Times New Roman" w:cs="Times New Roman"/>
          <w:sz w:val="24"/>
          <w:szCs w:val="24"/>
        </w:rPr>
        <w:t xml:space="preserve">: </w:t>
      </w:r>
      <w:r>
        <w:rPr>
          <w:rFonts w:ascii="Times New Roman CYR" w:hAnsi="Times New Roman CYR" w:cs="Times New Roman CYR"/>
          <w:sz w:val="24"/>
          <w:szCs w:val="24"/>
        </w:rPr>
        <w:t>«</w:t>
      </w:r>
      <w:r w:rsidRPr="00671635">
        <w:rPr>
          <w:rFonts w:ascii="Times New Roman CYR" w:hAnsi="Times New Roman CYR" w:cs="Times New Roman CYR"/>
          <w:i/>
          <w:sz w:val="24"/>
          <w:szCs w:val="24"/>
        </w:rPr>
        <w:t>Человек, который имел к этому отношение, он в районной администрации, значит, в одном из районов Питера работал</w:t>
      </w:r>
      <w:r w:rsidR="00BD7DEB">
        <w:rPr>
          <w:rFonts w:ascii="Times New Roman CYR" w:hAnsi="Times New Roman CYR" w:cs="Times New Roman CYR"/>
          <w:i/>
          <w:sz w:val="24"/>
          <w:szCs w:val="24"/>
        </w:rPr>
        <w:t>,</w:t>
      </w:r>
      <w:r w:rsidRPr="00671635">
        <w:rPr>
          <w:rFonts w:ascii="Times New Roman CYR" w:hAnsi="Times New Roman CYR" w:cs="Times New Roman CYR"/>
          <w:i/>
          <w:sz w:val="24"/>
          <w:szCs w:val="24"/>
        </w:rPr>
        <w:t xml:space="preserve"> и, соответственно, когда там что-то организовалось, он там напрочь сказал: </w:t>
      </w:r>
      <w:r w:rsidRPr="00927AE6">
        <w:rPr>
          <w:rFonts w:ascii="Times New Roman CYR" w:hAnsi="Times New Roman CYR" w:cs="Times New Roman CYR"/>
          <w:i/>
          <w:sz w:val="24"/>
          <w:szCs w:val="24"/>
        </w:rPr>
        <w:t>не</w:t>
      </w:r>
      <w:r w:rsidRPr="00671635">
        <w:rPr>
          <w:rFonts w:ascii="Times New Roman CYR" w:hAnsi="Times New Roman CYR" w:cs="Times New Roman CYR"/>
          <w:b/>
          <w:i/>
          <w:sz w:val="24"/>
          <w:szCs w:val="24"/>
        </w:rPr>
        <w:t xml:space="preserve"> </w:t>
      </w:r>
      <w:r w:rsidRPr="009267BA">
        <w:rPr>
          <w:rFonts w:ascii="Times New Roman CYR" w:hAnsi="Times New Roman CYR" w:cs="Times New Roman CYR"/>
          <w:i/>
          <w:sz w:val="24"/>
          <w:szCs w:val="24"/>
        </w:rPr>
        <w:t>поддерживать. И нижестоящая муниципальная администрация в тайне от него выделяла мешки и говорила: «Только не говорите там, что мы вас поддерживаем». Потому что, в принципе, это же дело хорошее</w:t>
      </w:r>
      <w:r w:rsidR="00BD7DEB">
        <w:rPr>
          <w:rFonts w:ascii="Times New Roman CYR" w:hAnsi="Times New Roman CYR" w:cs="Times New Roman CYR"/>
          <w:i/>
          <w:sz w:val="24"/>
          <w:szCs w:val="24"/>
        </w:rPr>
        <w:t xml:space="preserve"> – </w:t>
      </w:r>
      <w:r w:rsidRPr="009267BA">
        <w:rPr>
          <w:rFonts w:ascii="Times New Roman CYR" w:hAnsi="Times New Roman CYR" w:cs="Times New Roman CYR"/>
          <w:i/>
          <w:sz w:val="24"/>
          <w:szCs w:val="24"/>
        </w:rPr>
        <w:t>грех не поддержать</w:t>
      </w:r>
      <w:r>
        <w:rPr>
          <w:rFonts w:ascii="Times New Roman CYR" w:hAnsi="Times New Roman CYR" w:cs="Times New Roman CYR"/>
          <w:sz w:val="24"/>
          <w:szCs w:val="24"/>
        </w:rPr>
        <w:t xml:space="preserve">» (Интервью 4, ж.). </w:t>
      </w:r>
      <w:r w:rsidR="00BD7DEB">
        <w:rPr>
          <w:rFonts w:ascii="Times New Roman CYR" w:hAnsi="Times New Roman CYR" w:cs="Times New Roman CYR"/>
          <w:sz w:val="24"/>
          <w:szCs w:val="24"/>
        </w:rPr>
        <w:t xml:space="preserve">Ситуативно обусловлен каждый конкретный успех </w:t>
      </w:r>
      <w:r>
        <w:rPr>
          <w:rFonts w:ascii="Times New Roman CYR" w:hAnsi="Times New Roman CYR" w:cs="Times New Roman CYR"/>
          <w:sz w:val="24"/>
          <w:szCs w:val="24"/>
        </w:rPr>
        <w:t>взаимодействи</w:t>
      </w:r>
      <w:r w:rsidR="00BD7DEB">
        <w:rPr>
          <w:rFonts w:ascii="Times New Roman CYR" w:hAnsi="Times New Roman CYR" w:cs="Times New Roman CYR"/>
          <w:sz w:val="24"/>
          <w:szCs w:val="24"/>
        </w:rPr>
        <w:t>я активистов</w:t>
      </w:r>
      <w:r>
        <w:rPr>
          <w:rFonts w:ascii="Times New Roman CYR" w:hAnsi="Times New Roman CYR" w:cs="Times New Roman CYR"/>
          <w:sz w:val="24"/>
          <w:szCs w:val="24"/>
        </w:rPr>
        <w:t xml:space="preserve"> с органами власти</w:t>
      </w:r>
      <w:r w:rsidR="00BD7DEB">
        <w:rPr>
          <w:rFonts w:ascii="Times New Roman CYR" w:hAnsi="Times New Roman CYR" w:cs="Times New Roman CYR"/>
          <w:sz w:val="24"/>
          <w:szCs w:val="24"/>
        </w:rPr>
        <w:t xml:space="preserve">, то есть сложившийся прецедент </w:t>
      </w:r>
      <w:r w:rsidRPr="00387B39">
        <w:rPr>
          <w:rFonts w:ascii="Times New Roman CYR" w:hAnsi="Times New Roman CYR" w:cs="Times New Roman CYR"/>
          <w:i/>
          <w:sz w:val="24"/>
          <w:szCs w:val="24"/>
        </w:rPr>
        <w:t>учет</w:t>
      </w:r>
      <w:r w:rsidR="00BD7DEB" w:rsidRPr="00387B39">
        <w:rPr>
          <w:rFonts w:ascii="Times New Roman CYR" w:hAnsi="Times New Roman CYR" w:cs="Times New Roman CYR"/>
          <w:i/>
          <w:sz w:val="24"/>
          <w:szCs w:val="24"/>
        </w:rPr>
        <w:t>а</w:t>
      </w:r>
      <w:r w:rsidRPr="00387B39">
        <w:rPr>
          <w:rFonts w:ascii="Times New Roman CYR" w:hAnsi="Times New Roman CYR" w:cs="Times New Roman CYR"/>
          <w:i/>
          <w:sz w:val="24"/>
          <w:szCs w:val="24"/>
        </w:rPr>
        <w:t xml:space="preserve"> мнения</w:t>
      </w:r>
      <w:r w:rsidR="00BD7DEB">
        <w:rPr>
          <w:rFonts w:ascii="Times New Roman CYR" w:hAnsi="Times New Roman CYR" w:cs="Times New Roman CYR"/>
          <w:sz w:val="24"/>
          <w:szCs w:val="24"/>
        </w:rPr>
        <w:t>. В частности, такому успеху может поспособствовать</w:t>
      </w:r>
      <w:r>
        <w:rPr>
          <w:rFonts w:ascii="Times New Roman CYR" w:hAnsi="Times New Roman CYR" w:cs="Times New Roman CYR"/>
          <w:sz w:val="24"/>
          <w:szCs w:val="24"/>
        </w:rPr>
        <w:t xml:space="preserve"> </w:t>
      </w:r>
      <w:r w:rsidR="00BD7DEB">
        <w:rPr>
          <w:rFonts w:ascii="Times New Roman CYR" w:hAnsi="Times New Roman CYR" w:cs="Times New Roman CYR"/>
          <w:sz w:val="24"/>
          <w:szCs w:val="24"/>
        </w:rPr>
        <w:t>использование активистами</w:t>
      </w:r>
      <w:r>
        <w:rPr>
          <w:rFonts w:ascii="Times New Roman CYR" w:hAnsi="Times New Roman CYR" w:cs="Times New Roman CYR"/>
          <w:sz w:val="24"/>
          <w:szCs w:val="24"/>
        </w:rPr>
        <w:t xml:space="preserve"> символического капитала группы, который </w:t>
      </w:r>
      <w:r>
        <w:rPr>
          <w:rFonts w:ascii="Times New Roman" w:hAnsi="Times New Roman" w:cs="Times New Roman"/>
          <w:sz w:val="24"/>
          <w:szCs w:val="24"/>
        </w:rPr>
        <w:t>дает им принадлежность к НКО: «</w:t>
      </w:r>
      <w:r w:rsidRPr="00B5012A">
        <w:rPr>
          <w:rFonts w:ascii="Times New Roman CYR" w:hAnsi="Times New Roman CYR" w:cs="Times New Roman CYR"/>
          <w:i/>
          <w:sz w:val="24"/>
          <w:szCs w:val="24"/>
        </w:rPr>
        <w:t>Или надо пообщаться с администрацией</w:t>
      </w:r>
      <w:r w:rsidR="00BD7DEB">
        <w:rPr>
          <w:rFonts w:ascii="Times New Roman CYR" w:hAnsi="Times New Roman CYR" w:cs="Times New Roman CYR"/>
          <w:i/>
          <w:sz w:val="24"/>
          <w:szCs w:val="24"/>
        </w:rPr>
        <w:t>:</w:t>
      </w:r>
      <w:r w:rsidRPr="00B5012A">
        <w:rPr>
          <w:rFonts w:ascii="Times New Roman CYR" w:hAnsi="Times New Roman CYR" w:cs="Times New Roman CYR"/>
          <w:i/>
          <w:sz w:val="24"/>
          <w:szCs w:val="24"/>
        </w:rPr>
        <w:t xml:space="preserve"> одно дело, когда ты приходишь сам, особенно поначалу, пока тебя никто не знает. Пришел какой-то </w:t>
      </w:r>
      <w:r>
        <w:rPr>
          <w:rFonts w:ascii="Times New Roman CYR" w:hAnsi="Times New Roman CYR" w:cs="Times New Roman CYR"/>
          <w:i/>
          <w:sz w:val="24"/>
          <w:szCs w:val="24"/>
        </w:rPr>
        <w:t xml:space="preserve">Иван Петров </w:t>
      </w:r>
      <w:r>
        <w:rPr>
          <w:rFonts w:ascii="Times New Roman CYR" w:hAnsi="Times New Roman CYR" w:cs="Times New Roman CYR"/>
          <w:sz w:val="24"/>
          <w:szCs w:val="24"/>
        </w:rPr>
        <w:t>(имена и фамилии информантов</w:t>
      </w:r>
      <w:r w:rsidR="00685891">
        <w:rPr>
          <w:rFonts w:ascii="Times New Roman CYR" w:hAnsi="Times New Roman CYR" w:cs="Times New Roman CYR"/>
          <w:sz w:val="24"/>
          <w:szCs w:val="24"/>
        </w:rPr>
        <w:t>, в соответствии с эти</w:t>
      </w:r>
      <w:r w:rsidR="00BD7DEB">
        <w:rPr>
          <w:rFonts w:ascii="Times New Roman CYR" w:hAnsi="Times New Roman CYR" w:cs="Times New Roman CYR"/>
          <w:sz w:val="24"/>
          <w:szCs w:val="24"/>
        </w:rPr>
        <w:t>ческими принципами</w:t>
      </w:r>
      <w:r w:rsidR="00685891">
        <w:rPr>
          <w:rFonts w:ascii="Times New Roman CYR" w:hAnsi="Times New Roman CYR" w:cs="Times New Roman CYR"/>
          <w:sz w:val="24"/>
          <w:szCs w:val="24"/>
        </w:rPr>
        <w:t xml:space="preserve">, </w:t>
      </w:r>
      <w:r w:rsidR="00BD7DEB">
        <w:rPr>
          <w:rFonts w:ascii="Times New Roman CYR" w:hAnsi="Times New Roman CYR" w:cs="Times New Roman CYR"/>
          <w:sz w:val="24"/>
          <w:szCs w:val="24"/>
        </w:rPr>
        <w:t xml:space="preserve">которых </w:t>
      </w:r>
      <w:r w:rsidR="00685891">
        <w:rPr>
          <w:rFonts w:ascii="Times New Roman CYR" w:hAnsi="Times New Roman CYR" w:cs="Times New Roman CYR"/>
          <w:sz w:val="24"/>
          <w:szCs w:val="24"/>
        </w:rPr>
        <w:t xml:space="preserve">придерживаются </w:t>
      </w:r>
      <w:r w:rsidR="00BD7DEB">
        <w:rPr>
          <w:rFonts w:ascii="Times New Roman CYR" w:hAnsi="Times New Roman CYR" w:cs="Times New Roman CYR"/>
          <w:sz w:val="24"/>
          <w:szCs w:val="24"/>
        </w:rPr>
        <w:t>авторы</w:t>
      </w:r>
      <w:r w:rsidR="00685891">
        <w:rPr>
          <w:rFonts w:ascii="Times New Roman CYR" w:hAnsi="Times New Roman CYR" w:cs="Times New Roman CYR"/>
          <w:sz w:val="24"/>
          <w:szCs w:val="24"/>
        </w:rPr>
        <w:t>,</w:t>
      </w:r>
      <w:r>
        <w:rPr>
          <w:rFonts w:ascii="Times New Roman CYR" w:hAnsi="Times New Roman CYR" w:cs="Times New Roman CYR"/>
          <w:sz w:val="24"/>
          <w:szCs w:val="24"/>
        </w:rPr>
        <w:t xml:space="preserve"> </w:t>
      </w:r>
      <w:r w:rsidR="00BD7DEB">
        <w:rPr>
          <w:rFonts w:ascii="Times New Roman CYR" w:hAnsi="Times New Roman CYR" w:cs="Times New Roman CYR"/>
          <w:sz w:val="24"/>
          <w:szCs w:val="24"/>
        </w:rPr>
        <w:t>изменены в целях анонимности</w:t>
      </w:r>
      <w:r>
        <w:rPr>
          <w:rFonts w:ascii="Times New Roman CYR" w:hAnsi="Times New Roman CYR" w:cs="Times New Roman CYR"/>
          <w:sz w:val="24"/>
          <w:szCs w:val="24"/>
        </w:rPr>
        <w:t>)</w:t>
      </w:r>
      <w:r w:rsidR="00BD7DEB">
        <w:rPr>
          <w:rFonts w:ascii="Times New Roman CYR" w:hAnsi="Times New Roman CYR" w:cs="Times New Roman CYR"/>
          <w:sz w:val="24"/>
          <w:szCs w:val="24"/>
        </w:rPr>
        <w:t>.</w:t>
      </w:r>
      <w:r>
        <w:rPr>
          <w:rFonts w:ascii="Times New Roman CYR" w:hAnsi="Times New Roman CYR" w:cs="Times New Roman CYR"/>
          <w:sz w:val="24"/>
          <w:szCs w:val="24"/>
        </w:rPr>
        <w:t xml:space="preserve"> </w:t>
      </w:r>
      <w:r w:rsidR="00BD7DEB">
        <w:rPr>
          <w:rFonts w:ascii="Times New Roman CYR" w:hAnsi="Times New Roman CYR" w:cs="Times New Roman CYR"/>
          <w:i/>
          <w:sz w:val="24"/>
          <w:szCs w:val="24"/>
        </w:rPr>
        <w:t>И</w:t>
      </w:r>
      <w:r w:rsidR="00BD7DEB" w:rsidRPr="00B5012A">
        <w:rPr>
          <w:rFonts w:ascii="Times New Roman CYR" w:hAnsi="Times New Roman CYR" w:cs="Times New Roman CYR"/>
          <w:i/>
          <w:sz w:val="24"/>
          <w:szCs w:val="24"/>
        </w:rPr>
        <w:t xml:space="preserve"> </w:t>
      </w:r>
      <w:r w:rsidRPr="00B5012A">
        <w:rPr>
          <w:rFonts w:ascii="Times New Roman CYR" w:hAnsi="Times New Roman CYR" w:cs="Times New Roman CYR"/>
          <w:i/>
          <w:sz w:val="24"/>
          <w:szCs w:val="24"/>
        </w:rPr>
        <w:t xml:space="preserve">кто он </w:t>
      </w:r>
      <w:r w:rsidRPr="009267BA">
        <w:rPr>
          <w:rFonts w:ascii="Times New Roman CYR" w:hAnsi="Times New Roman CYR" w:cs="Times New Roman CYR"/>
          <w:i/>
          <w:sz w:val="24"/>
          <w:szCs w:val="24"/>
        </w:rPr>
        <w:t>такой</w:t>
      </w:r>
      <w:r w:rsidR="00BD7DEB">
        <w:rPr>
          <w:rFonts w:ascii="Times New Roman CYR" w:hAnsi="Times New Roman CYR" w:cs="Times New Roman CYR"/>
          <w:i/>
          <w:sz w:val="24"/>
          <w:szCs w:val="24"/>
        </w:rPr>
        <w:t>?</w:t>
      </w:r>
      <w:r w:rsidRPr="009267BA">
        <w:rPr>
          <w:rFonts w:ascii="Times New Roman CYR" w:hAnsi="Times New Roman CYR" w:cs="Times New Roman CYR"/>
          <w:i/>
          <w:sz w:val="24"/>
          <w:szCs w:val="24"/>
        </w:rPr>
        <w:t xml:space="preserve"> </w:t>
      </w:r>
      <w:r w:rsidR="00BD7DEB">
        <w:rPr>
          <w:rFonts w:ascii="Times New Roman CYR" w:hAnsi="Times New Roman CYR" w:cs="Times New Roman CYR"/>
          <w:i/>
          <w:sz w:val="24"/>
          <w:szCs w:val="24"/>
        </w:rPr>
        <w:t>Ч</w:t>
      </w:r>
      <w:r w:rsidRPr="009267BA">
        <w:rPr>
          <w:rFonts w:ascii="Times New Roman CYR" w:hAnsi="Times New Roman CYR" w:cs="Times New Roman CYR"/>
          <w:i/>
          <w:sz w:val="24"/>
          <w:szCs w:val="24"/>
        </w:rPr>
        <w:t>то ему отвечать</w:t>
      </w:r>
      <w:r w:rsidR="00BD7DEB">
        <w:rPr>
          <w:rFonts w:ascii="Times New Roman CYR" w:hAnsi="Times New Roman CYR" w:cs="Times New Roman CYR"/>
          <w:i/>
          <w:sz w:val="24"/>
          <w:szCs w:val="24"/>
        </w:rPr>
        <w:t>?</w:t>
      </w:r>
      <w:r w:rsidRPr="009267BA">
        <w:rPr>
          <w:rFonts w:ascii="Times New Roman CYR" w:hAnsi="Times New Roman CYR" w:cs="Times New Roman CYR"/>
          <w:i/>
          <w:sz w:val="24"/>
          <w:szCs w:val="24"/>
        </w:rPr>
        <w:t xml:space="preserve"> А тут, понимаешь, пришел координатор как бы межрегионального экологического движения, официально зарегистрированное НКО, то есть хрен его знает, кто за ним стоит, надо с ним пообщаться. И этим удобно пользоваться. То есть</w:t>
      </w:r>
      <w:r w:rsidR="00BD7DEB">
        <w:rPr>
          <w:rFonts w:ascii="Times New Roman CYR" w:hAnsi="Times New Roman CYR" w:cs="Times New Roman CYR"/>
          <w:i/>
          <w:sz w:val="24"/>
          <w:szCs w:val="24"/>
        </w:rPr>
        <w:t>,</w:t>
      </w:r>
      <w:r w:rsidRPr="009267BA">
        <w:rPr>
          <w:rFonts w:ascii="Times New Roman CYR" w:hAnsi="Times New Roman CYR" w:cs="Times New Roman CYR"/>
          <w:i/>
          <w:sz w:val="24"/>
          <w:szCs w:val="24"/>
        </w:rPr>
        <w:t xml:space="preserve"> по большому счету</w:t>
      </w:r>
      <w:r w:rsidR="00BD7DEB">
        <w:rPr>
          <w:rFonts w:ascii="Times New Roman CYR" w:hAnsi="Times New Roman CYR" w:cs="Times New Roman CYR"/>
          <w:i/>
          <w:sz w:val="24"/>
          <w:szCs w:val="24"/>
        </w:rPr>
        <w:t>,</w:t>
      </w:r>
      <w:r w:rsidRPr="009267BA">
        <w:rPr>
          <w:rFonts w:ascii="Times New Roman CYR" w:hAnsi="Times New Roman CYR" w:cs="Times New Roman CYR"/>
          <w:i/>
          <w:sz w:val="24"/>
          <w:szCs w:val="24"/>
        </w:rPr>
        <w:t xml:space="preserve"> движение дает возможность людям из какого-то мелкого статуса никого, не прикладывая никаких усилий, для чиновника стать уже кем-то большим. То есть, когда за тобой движение, человек понимает, что этот человек не один, значит, у него есть соратники, он как минимум волну, если что</w:t>
      </w:r>
      <w:r w:rsidR="00BD7DEB">
        <w:rPr>
          <w:rFonts w:ascii="Times New Roman CYR" w:hAnsi="Times New Roman CYR" w:cs="Times New Roman CYR"/>
          <w:i/>
          <w:sz w:val="24"/>
          <w:szCs w:val="24"/>
        </w:rPr>
        <w:t>,</w:t>
      </w:r>
      <w:r w:rsidRPr="009267BA">
        <w:rPr>
          <w:rFonts w:ascii="Times New Roman CYR" w:hAnsi="Times New Roman CYR" w:cs="Times New Roman CYR"/>
          <w:i/>
          <w:sz w:val="24"/>
          <w:szCs w:val="24"/>
        </w:rPr>
        <w:t xml:space="preserve"> какую-то поднимет</w:t>
      </w:r>
      <w:r w:rsidRPr="00B5012A">
        <w:rPr>
          <w:rFonts w:ascii="Times New Roman CYR" w:hAnsi="Times New Roman CYR" w:cs="Times New Roman CYR"/>
          <w:i/>
          <w:sz w:val="24"/>
          <w:szCs w:val="24"/>
        </w:rPr>
        <w:t>. Я могу поднять волну и без всех, но просто чиновнику это не очевидно, а когда ты приходишь уже как кто-то, это упрощает</w:t>
      </w:r>
      <w:r>
        <w:rPr>
          <w:rFonts w:ascii="Times New Roman CYR" w:hAnsi="Times New Roman CYR" w:cs="Times New Roman CYR"/>
          <w:sz w:val="24"/>
          <w:szCs w:val="24"/>
        </w:rPr>
        <w:t>» (Интервью 7, м.).</w:t>
      </w:r>
      <w:r w:rsidR="00927AE6">
        <w:rPr>
          <w:rFonts w:ascii="Times New Roman CYR" w:hAnsi="Times New Roman CYR" w:cs="Times New Roman CYR"/>
          <w:sz w:val="24"/>
          <w:szCs w:val="24"/>
        </w:rPr>
        <w:t xml:space="preserve"> К другим факторам, </w:t>
      </w:r>
      <w:r w:rsidR="00BD7DEB">
        <w:rPr>
          <w:rFonts w:ascii="Times New Roman CYR" w:hAnsi="Times New Roman CYR" w:cs="Times New Roman CYR"/>
          <w:sz w:val="24"/>
          <w:szCs w:val="24"/>
        </w:rPr>
        <w:t xml:space="preserve">определяющим </w:t>
      </w:r>
      <w:r w:rsidR="00927AE6" w:rsidRPr="00387B39">
        <w:rPr>
          <w:rFonts w:ascii="Times New Roman CYR" w:hAnsi="Times New Roman CYR" w:cs="Times New Roman CYR"/>
          <w:i/>
          <w:sz w:val="24"/>
          <w:szCs w:val="24"/>
        </w:rPr>
        <w:t>учет мнения</w:t>
      </w:r>
      <w:r w:rsidR="00927AE6">
        <w:rPr>
          <w:rFonts w:ascii="Times New Roman CYR" w:hAnsi="Times New Roman CYR" w:cs="Times New Roman CYR"/>
          <w:sz w:val="24"/>
          <w:szCs w:val="24"/>
        </w:rPr>
        <w:t xml:space="preserve"> представителей группы можно отнести </w:t>
      </w:r>
      <w:r w:rsidR="00BD7DEB">
        <w:rPr>
          <w:rFonts w:ascii="Times New Roman CYR" w:hAnsi="Times New Roman CYR" w:cs="Times New Roman CYR"/>
          <w:sz w:val="24"/>
          <w:szCs w:val="24"/>
        </w:rPr>
        <w:t>наличие у активистов</w:t>
      </w:r>
      <w:r w:rsidR="00927AE6">
        <w:rPr>
          <w:rFonts w:ascii="Times New Roman CYR" w:hAnsi="Times New Roman CYR" w:cs="Times New Roman CYR"/>
          <w:sz w:val="24"/>
          <w:szCs w:val="24"/>
        </w:rPr>
        <w:t xml:space="preserve"> </w:t>
      </w:r>
      <w:r w:rsidR="00BD7DEB">
        <w:rPr>
          <w:rFonts w:ascii="Times New Roman CYR" w:hAnsi="Times New Roman CYR" w:cs="Times New Roman CYR"/>
          <w:sz w:val="24"/>
          <w:szCs w:val="24"/>
        </w:rPr>
        <w:t>выраженных коммуникативных навыков</w:t>
      </w:r>
      <w:r w:rsidR="00927AE6">
        <w:rPr>
          <w:rFonts w:ascii="Times New Roman CYR" w:hAnsi="Times New Roman CYR" w:cs="Times New Roman CYR"/>
          <w:sz w:val="24"/>
          <w:szCs w:val="24"/>
        </w:rPr>
        <w:t xml:space="preserve">: </w:t>
      </w:r>
      <w:r w:rsidR="00927AE6" w:rsidRPr="00210F85">
        <w:rPr>
          <w:rFonts w:ascii="Times New Roman" w:hAnsi="Times New Roman" w:cs="Times New Roman"/>
          <w:sz w:val="24"/>
          <w:szCs w:val="24"/>
        </w:rPr>
        <w:t>«</w:t>
      </w:r>
      <w:r w:rsidR="00927AE6" w:rsidRPr="007712FC">
        <w:rPr>
          <w:rFonts w:ascii="Times New Roman" w:hAnsi="Times New Roman" w:cs="Times New Roman"/>
          <w:i/>
          <w:sz w:val="24"/>
          <w:szCs w:val="24"/>
        </w:rPr>
        <w:t>…все-таки кажется, что это очень связано с человеческим тоже фактором, с умением позвонить, договориться, как-то сказать, что все хорошо, сделаем все хорошо</w:t>
      </w:r>
      <w:r w:rsidR="00927AE6" w:rsidRPr="00210F85">
        <w:rPr>
          <w:rFonts w:ascii="Times New Roman" w:hAnsi="Times New Roman" w:cs="Times New Roman"/>
          <w:sz w:val="24"/>
          <w:szCs w:val="24"/>
        </w:rPr>
        <w:t>» (</w:t>
      </w:r>
      <w:r w:rsidR="00927AE6">
        <w:rPr>
          <w:rFonts w:ascii="Times New Roman" w:hAnsi="Times New Roman" w:cs="Times New Roman"/>
          <w:sz w:val="24"/>
          <w:szCs w:val="24"/>
        </w:rPr>
        <w:t xml:space="preserve">Интервью 5, ж.). </w:t>
      </w:r>
      <w:r w:rsidR="00BD7DEB">
        <w:rPr>
          <w:rFonts w:ascii="Times New Roman" w:hAnsi="Times New Roman" w:cs="Times New Roman"/>
          <w:sz w:val="24"/>
          <w:szCs w:val="24"/>
        </w:rPr>
        <w:t>Фактором успеха зачастую становится и наличие или отсутствие предыдущего опыта личного общения с чиновниками. Хабитуализация контактов облегчает получение поддержки инициатив движения, однако этот «бонус» может «обнуляться» в результате ротации власть имущих</w:t>
      </w:r>
      <w:r w:rsidR="00927AE6">
        <w:rPr>
          <w:rFonts w:ascii="Times New Roman" w:hAnsi="Times New Roman" w:cs="Times New Roman"/>
          <w:sz w:val="24"/>
          <w:szCs w:val="24"/>
        </w:rPr>
        <w:t xml:space="preserve">: </w:t>
      </w:r>
      <w:r w:rsidR="00927AE6" w:rsidRPr="00F0141E">
        <w:rPr>
          <w:rFonts w:ascii="Times New Roman CYR" w:eastAsiaTheme="minorHAnsi" w:hAnsi="Times New Roman CYR" w:cs="Times New Roman CYR"/>
          <w:sz w:val="24"/>
          <w:szCs w:val="24"/>
          <w:lang w:eastAsia="en-US"/>
        </w:rPr>
        <w:t>«</w:t>
      </w:r>
      <w:r w:rsidR="00927AE6" w:rsidRPr="00F0141E">
        <w:rPr>
          <w:rFonts w:ascii="Times New Roman CYR" w:eastAsiaTheme="minorHAnsi" w:hAnsi="Times New Roman CYR" w:cs="Times New Roman CYR"/>
          <w:i/>
          <w:sz w:val="24"/>
          <w:szCs w:val="24"/>
          <w:lang w:eastAsia="en-US"/>
        </w:rPr>
        <w:t xml:space="preserve">Может быть, </w:t>
      </w:r>
      <w:r w:rsidR="00BD7DEB">
        <w:rPr>
          <w:rFonts w:ascii="Times New Roman CYR" w:eastAsiaTheme="minorHAnsi" w:hAnsi="Times New Roman CYR" w:cs="Times New Roman CYR"/>
          <w:i/>
          <w:sz w:val="24"/>
          <w:szCs w:val="24"/>
          <w:lang w:eastAsia="en-US"/>
        </w:rPr>
        <w:t>«</w:t>
      </w:r>
      <w:r w:rsidR="00F07D38">
        <w:rPr>
          <w:rFonts w:ascii="Times New Roman CYR" w:eastAsiaTheme="minorHAnsi" w:hAnsi="Times New Roman CYR" w:cs="Times New Roman CYR"/>
          <w:i/>
          <w:sz w:val="24"/>
          <w:szCs w:val="24"/>
          <w:lang w:eastAsia="en-US"/>
        </w:rPr>
        <w:t>Группа</w:t>
      </w:r>
      <w:r w:rsidR="00BD7DEB">
        <w:rPr>
          <w:rFonts w:ascii="Times New Roman CYR" w:eastAsiaTheme="minorHAnsi" w:hAnsi="Times New Roman CYR" w:cs="Times New Roman CYR"/>
          <w:i/>
          <w:sz w:val="24"/>
          <w:szCs w:val="24"/>
          <w:lang w:eastAsia="en-US"/>
        </w:rPr>
        <w:t>»</w:t>
      </w:r>
      <w:r w:rsidR="00927AE6" w:rsidRPr="00F0141E">
        <w:rPr>
          <w:rFonts w:ascii="Times New Roman CYR" w:eastAsiaTheme="minorHAnsi" w:hAnsi="Times New Roman CYR" w:cs="Times New Roman CYR"/>
          <w:i/>
          <w:sz w:val="24"/>
          <w:szCs w:val="24"/>
          <w:lang w:eastAsia="en-US"/>
        </w:rPr>
        <w:t xml:space="preserve"> стала более узнаваемой вот именно как организация. Но она меняется так же, то есть просто люди меняются, как и у нас внутри, так и во власти, поэтому трудно сказать в целом. То есть все равно </w:t>
      </w:r>
      <w:r w:rsidR="00927AE6" w:rsidRPr="00927AE6">
        <w:rPr>
          <w:rFonts w:ascii="Times New Roman CYR" w:eastAsiaTheme="minorHAnsi" w:hAnsi="Times New Roman CYR" w:cs="Times New Roman CYR"/>
          <w:i/>
          <w:sz w:val="24"/>
          <w:szCs w:val="24"/>
          <w:lang w:eastAsia="en-US"/>
        </w:rPr>
        <w:t>зависит от конкретных людей. То есть, если где-то уборки каждый сезон несколько штук проходит, то администрация уже знает</w:t>
      </w:r>
      <w:r w:rsidR="00BD7DEB">
        <w:rPr>
          <w:rFonts w:ascii="Times New Roman CYR" w:eastAsiaTheme="minorHAnsi" w:hAnsi="Times New Roman CYR" w:cs="Times New Roman CYR"/>
          <w:i/>
          <w:sz w:val="24"/>
          <w:szCs w:val="24"/>
          <w:lang w:eastAsia="en-US"/>
        </w:rPr>
        <w:t>,</w:t>
      </w:r>
      <w:r w:rsidR="00927AE6" w:rsidRPr="00927AE6">
        <w:rPr>
          <w:rFonts w:ascii="Times New Roman CYR" w:eastAsiaTheme="minorHAnsi" w:hAnsi="Times New Roman CYR" w:cs="Times New Roman CYR"/>
          <w:i/>
          <w:sz w:val="24"/>
          <w:szCs w:val="24"/>
          <w:lang w:eastAsia="en-US"/>
        </w:rPr>
        <w:t xml:space="preserve"> и как бы уже отработаны механизмы там, конечно, ладятся отношения, пока там не сменится глава администрации, то,</w:t>
      </w:r>
      <w:r w:rsidR="00927AE6" w:rsidRPr="00F0141E">
        <w:rPr>
          <w:rFonts w:ascii="Times New Roman CYR" w:eastAsiaTheme="minorHAnsi" w:hAnsi="Times New Roman CYR" w:cs="Times New Roman CYR"/>
          <w:i/>
          <w:sz w:val="24"/>
          <w:szCs w:val="24"/>
          <w:lang w:eastAsia="en-US"/>
        </w:rPr>
        <w:t xml:space="preserve"> ч</w:t>
      </w:r>
      <w:r w:rsidR="00C04295">
        <w:rPr>
          <w:rFonts w:ascii="Times New Roman CYR" w:eastAsiaTheme="minorHAnsi" w:hAnsi="Times New Roman CYR" w:cs="Times New Roman CYR"/>
          <w:i/>
          <w:sz w:val="24"/>
          <w:szCs w:val="24"/>
          <w:lang w:eastAsia="en-US"/>
        </w:rPr>
        <w:t>то тоже достаточно часто бывает</w:t>
      </w:r>
      <w:r w:rsidR="00927AE6" w:rsidRPr="00F0141E">
        <w:rPr>
          <w:rFonts w:ascii="Times New Roman CYR" w:eastAsiaTheme="minorHAnsi" w:hAnsi="Times New Roman CYR" w:cs="Times New Roman CYR"/>
          <w:sz w:val="24"/>
          <w:szCs w:val="24"/>
          <w:lang w:eastAsia="en-US"/>
        </w:rPr>
        <w:t xml:space="preserve">» </w:t>
      </w:r>
      <w:r w:rsidR="00927AE6" w:rsidRPr="00F07D38">
        <w:rPr>
          <w:rFonts w:ascii="Times New Roman CYR" w:eastAsiaTheme="minorHAnsi" w:hAnsi="Times New Roman CYR" w:cs="Times New Roman CYR"/>
          <w:sz w:val="24"/>
          <w:szCs w:val="24"/>
          <w:lang w:eastAsia="en-US"/>
        </w:rPr>
        <w:t>(</w:t>
      </w:r>
      <w:r w:rsidR="005D3504" w:rsidRPr="00387B39">
        <w:rPr>
          <w:rFonts w:ascii="Times New Roman CYR" w:eastAsiaTheme="minorHAnsi" w:hAnsi="Times New Roman CYR" w:cs="Times New Roman CYR"/>
          <w:sz w:val="24"/>
          <w:szCs w:val="24"/>
          <w:lang w:eastAsia="en-US"/>
        </w:rPr>
        <w:t>Интервью 5, ж</w:t>
      </w:r>
      <w:r w:rsidR="00927AE6" w:rsidRPr="00F07D38">
        <w:rPr>
          <w:rFonts w:ascii="Times New Roman CYR" w:eastAsiaTheme="minorHAnsi" w:hAnsi="Times New Roman CYR" w:cs="Times New Roman CYR"/>
          <w:sz w:val="24"/>
          <w:szCs w:val="24"/>
          <w:lang w:eastAsia="en-US"/>
        </w:rPr>
        <w:t>).</w:t>
      </w:r>
      <w:r w:rsidR="00C04295">
        <w:rPr>
          <w:rFonts w:ascii="Times New Roman CYR" w:eastAsiaTheme="minorHAnsi" w:hAnsi="Times New Roman CYR" w:cs="Times New Roman CYR"/>
          <w:sz w:val="24"/>
          <w:szCs w:val="24"/>
          <w:lang w:eastAsia="en-US"/>
        </w:rPr>
        <w:t xml:space="preserve"> </w:t>
      </w:r>
      <w:r w:rsidR="007D180A">
        <w:rPr>
          <w:rFonts w:ascii="Times New Roman CYR" w:eastAsiaTheme="minorHAnsi" w:hAnsi="Times New Roman CYR" w:cs="Times New Roman CYR"/>
          <w:sz w:val="24"/>
          <w:szCs w:val="24"/>
          <w:lang w:eastAsia="en-US"/>
        </w:rPr>
        <w:t xml:space="preserve">Кроме того, необходимо учитывать, что, публично декларируя </w:t>
      </w:r>
      <w:r w:rsidR="00C04295">
        <w:rPr>
          <w:rFonts w:ascii="Times New Roman CYR" w:eastAsiaTheme="minorHAnsi" w:hAnsi="Times New Roman CYR" w:cs="Times New Roman CYR"/>
          <w:sz w:val="24"/>
          <w:szCs w:val="24"/>
          <w:lang w:eastAsia="en-US"/>
        </w:rPr>
        <w:t>готовност</w:t>
      </w:r>
      <w:r w:rsidR="007D180A">
        <w:rPr>
          <w:rFonts w:ascii="Times New Roman CYR" w:eastAsiaTheme="minorHAnsi" w:hAnsi="Times New Roman CYR" w:cs="Times New Roman CYR"/>
          <w:sz w:val="24"/>
          <w:szCs w:val="24"/>
          <w:lang w:eastAsia="en-US"/>
        </w:rPr>
        <w:t>ь</w:t>
      </w:r>
      <w:r w:rsidR="00C04295">
        <w:rPr>
          <w:rFonts w:ascii="Times New Roman CYR" w:eastAsiaTheme="minorHAnsi" w:hAnsi="Times New Roman CYR" w:cs="Times New Roman CYR"/>
          <w:sz w:val="24"/>
          <w:szCs w:val="24"/>
          <w:lang w:eastAsia="en-US"/>
        </w:rPr>
        <w:t xml:space="preserve"> оказать поддержку мероприятиям группы, </w:t>
      </w:r>
      <w:r w:rsidR="007D180A">
        <w:rPr>
          <w:rFonts w:ascii="Times New Roman CYR" w:eastAsiaTheme="minorHAnsi" w:hAnsi="Times New Roman CYR" w:cs="Times New Roman CYR"/>
          <w:sz w:val="24"/>
          <w:szCs w:val="24"/>
          <w:lang w:eastAsia="en-US"/>
        </w:rPr>
        <w:t xml:space="preserve">в реальности </w:t>
      </w:r>
      <w:r w:rsidR="00C04295">
        <w:rPr>
          <w:rFonts w:ascii="Times New Roman CYR" w:eastAsiaTheme="minorHAnsi" w:hAnsi="Times New Roman CYR" w:cs="Times New Roman CYR"/>
          <w:sz w:val="24"/>
          <w:szCs w:val="24"/>
          <w:lang w:eastAsia="en-US"/>
        </w:rPr>
        <w:t xml:space="preserve">администрация может не </w:t>
      </w:r>
      <w:r w:rsidR="007D180A">
        <w:rPr>
          <w:rFonts w:ascii="Times New Roman CYR" w:eastAsiaTheme="minorHAnsi" w:hAnsi="Times New Roman CYR" w:cs="Times New Roman CYR"/>
          <w:sz w:val="24"/>
          <w:szCs w:val="24"/>
          <w:lang w:eastAsia="en-US"/>
        </w:rPr>
        <w:t xml:space="preserve">выполнять те обязательства, которые она взяла на себя в результате достигнутых договоренностей, </w:t>
      </w:r>
      <w:r w:rsidR="00C04295">
        <w:rPr>
          <w:rFonts w:ascii="Times New Roman CYR" w:eastAsiaTheme="minorHAnsi" w:hAnsi="Times New Roman CYR" w:cs="Times New Roman CYR"/>
          <w:sz w:val="24"/>
          <w:szCs w:val="24"/>
          <w:lang w:eastAsia="en-US"/>
        </w:rPr>
        <w:t xml:space="preserve">или выполнять </w:t>
      </w:r>
      <w:r w:rsidR="007D180A">
        <w:rPr>
          <w:rFonts w:ascii="Times New Roman CYR" w:eastAsiaTheme="minorHAnsi" w:hAnsi="Times New Roman CYR" w:cs="Times New Roman CYR"/>
          <w:sz w:val="24"/>
          <w:szCs w:val="24"/>
          <w:lang w:eastAsia="en-US"/>
        </w:rPr>
        <w:t xml:space="preserve">их </w:t>
      </w:r>
      <w:r w:rsidR="00C04295">
        <w:rPr>
          <w:rFonts w:ascii="Times New Roman CYR" w:eastAsiaTheme="minorHAnsi" w:hAnsi="Times New Roman CYR" w:cs="Times New Roman CYR"/>
          <w:sz w:val="24"/>
          <w:szCs w:val="24"/>
          <w:lang w:eastAsia="en-US"/>
        </w:rPr>
        <w:t xml:space="preserve">недостаточно качественно: </w:t>
      </w:r>
      <w:r w:rsidR="00C04295" w:rsidRPr="00177FEA">
        <w:rPr>
          <w:rFonts w:ascii="Times New Roman" w:hAnsi="Times New Roman" w:cs="Times New Roman"/>
          <w:sz w:val="24"/>
          <w:szCs w:val="24"/>
        </w:rPr>
        <w:t>«</w:t>
      </w:r>
      <w:r w:rsidR="00C04295" w:rsidRPr="00177FEA">
        <w:rPr>
          <w:rFonts w:ascii="Times New Roman" w:hAnsi="Times New Roman" w:cs="Times New Roman"/>
          <w:i/>
          <w:sz w:val="24"/>
          <w:szCs w:val="24"/>
        </w:rPr>
        <w:t xml:space="preserve">…смотрю, а мешки, что мы собрали, так и не вывезли, они так и лежат. Причем я решила, что это вина организатора. Я даже написала, что </w:t>
      </w:r>
      <w:r w:rsidR="007D180A">
        <w:rPr>
          <w:rFonts w:ascii="Times New Roman" w:hAnsi="Times New Roman" w:cs="Times New Roman"/>
          <w:i/>
          <w:sz w:val="24"/>
          <w:szCs w:val="24"/>
        </w:rPr>
        <w:t>«</w:t>
      </w:r>
      <w:r w:rsidR="00C04295" w:rsidRPr="00177FEA">
        <w:rPr>
          <w:rFonts w:ascii="Times New Roman" w:hAnsi="Times New Roman" w:cs="Times New Roman"/>
          <w:i/>
          <w:sz w:val="24"/>
          <w:szCs w:val="24"/>
        </w:rPr>
        <w:t>Ирина, что такое, почему до сих пор не вывезены мешки</w:t>
      </w:r>
      <w:r w:rsidR="007D180A">
        <w:rPr>
          <w:rFonts w:ascii="Times New Roman" w:hAnsi="Times New Roman" w:cs="Times New Roman"/>
          <w:i/>
          <w:sz w:val="24"/>
          <w:szCs w:val="24"/>
        </w:rPr>
        <w:t>?!»</w:t>
      </w:r>
      <w:r w:rsidR="00C04295" w:rsidRPr="00177FEA">
        <w:rPr>
          <w:rFonts w:ascii="Times New Roman" w:hAnsi="Times New Roman" w:cs="Times New Roman"/>
          <w:i/>
          <w:sz w:val="24"/>
          <w:szCs w:val="24"/>
        </w:rPr>
        <w:t xml:space="preserve"> Потом там через несколько дней каталась на велосипеде в другом месте нашего района, там тоже была уборка, там тоже не вывезены мешки. Они мне написали</w:t>
      </w:r>
      <w:r w:rsidR="007D180A">
        <w:rPr>
          <w:rFonts w:ascii="Times New Roman" w:hAnsi="Times New Roman" w:cs="Times New Roman"/>
          <w:i/>
          <w:sz w:val="24"/>
          <w:szCs w:val="24"/>
        </w:rPr>
        <w:t>,</w:t>
      </w:r>
      <w:r w:rsidR="00C04295" w:rsidRPr="00177FEA">
        <w:rPr>
          <w:rFonts w:ascii="Times New Roman" w:hAnsi="Times New Roman" w:cs="Times New Roman"/>
          <w:i/>
          <w:sz w:val="24"/>
          <w:szCs w:val="24"/>
        </w:rPr>
        <w:t xml:space="preserve"> эти организаторы, что мы уточнили у администрации, все будет в ближайшие дни вывезено» </w:t>
      </w:r>
      <w:r w:rsidR="00C04295" w:rsidRPr="00C04295">
        <w:rPr>
          <w:rFonts w:ascii="Times New Roman" w:hAnsi="Times New Roman" w:cs="Times New Roman"/>
          <w:sz w:val="24"/>
          <w:szCs w:val="24"/>
        </w:rPr>
        <w:t>(</w:t>
      </w:r>
      <w:r w:rsidR="00C04295">
        <w:rPr>
          <w:rFonts w:ascii="Times New Roman" w:hAnsi="Times New Roman" w:cs="Times New Roman"/>
          <w:sz w:val="24"/>
          <w:szCs w:val="24"/>
        </w:rPr>
        <w:t>Интервью 4, ж.</w:t>
      </w:r>
      <w:r w:rsidR="00C04295" w:rsidRPr="00C04295">
        <w:rPr>
          <w:rFonts w:ascii="Times New Roman" w:hAnsi="Times New Roman" w:cs="Times New Roman"/>
          <w:sz w:val="24"/>
          <w:szCs w:val="24"/>
        </w:rPr>
        <w:t>).</w:t>
      </w:r>
    </w:p>
    <w:p w14:paraId="10A97FB4" w14:textId="1E8E17B7" w:rsidR="00AA77C2" w:rsidRPr="009267BA" w:rsidRDefault="008703AB" w:rsidP="00B01AA2">
      <w:pPr>
        <w:jc w:val="both"/>
        <w:rPr>
          <w:rFonts w:ascii="Times New Roman" w:hAnsi="Times New Roman" w:cs="Times New Roman"/>
          <w:sz w:val="24"/>
          <w:szCs w:val="24"/>
        </w:rPr>
      </w:pPr>
      <w:r>
        <w:rPr>
          <w:rFonts w:ascii="Times New Roman" w:hAnsi="Times New Roman" w:cs="Times New Roman"/>
          <w:sz w:val="24"/>
          <w:szCs w:val="24"/>
        </w:rPr>
        <w:lastRenderedPageBreak/>
        <w:tab/>
      </w:r>
      <w:r w:rsidR="006557E4">
        <w:rPr>
          <w:rFonts w:ascii="Times New Roman" w:hAnsi="Times New Roman" w:cs="Times New Roman"/>
          <w:sz w:val="24"/>
          <w:szCs w:val="24"/>
        </w:rPr>
        <w:t xml:space="preserve">По итогам проведенного анализа </w:t>
      </w:r>
      <w:r w:rsidR="002A46F5">
        <w:rPr>
          <w:rFonts w:ascii="Times New Roman" w:hAnsi="Times New Roman" w:cs="Times New Roman"/>
          <w:sz w:val="24"/>
          <w:szCs w:val="24"/>
        </w:rPr>
        <w:t>случаев</w:t>
      </w:r>
      <w:r w:rsidR="006557E4">
        <w:rPr>
          <w:rFonts w:ascii="Times New Roman" w:hAnsi="Times New Roman" w:cs="Times New Roman"/>
          <w:sz w:val="24"/>
          <w:szCs w:val="24"/>
        </w:rPr>
        <w:t xml:space="preserve"> взаимодействия инициативной группы в Санкт-Петербурге и Ленинградской области с органами местной власти</w:t>
      </w:r>
      <w:r w:rsidR="007D180A">
        <w:rPr>
          <w:rFonts w:ascii="Times New Roman" w:hAnsi="Times New Roman" w:cs="Times New Roman"/>
          <w:sz w:val="24"/>
          <w:szCs w:val="24"/>
        </w:rPr>
        <w:t>, осуществленного с использованием</w:t>
      </w:r>
      <w:r w:rsidR="002A46F5">
        <w:rPr>
          <w:rFonts w:ascii="Times New Roman" w:hAnsi="Times New Roman" w:cs="Times New Roman"/>
          <w:sz w:val="24"/>
          <w:szCs w:val="24"/>
        </w:rPr>
        <w:t xml:space="preserve"> </w:t>
      </w:r>
      <w:r w:rsidR="007D180A">
        <w:rPr>
          <w:rFonts w:ascii="Times New Roman" w:hAnsi="Times New Roman" w:cs="Times New Roman"/>
          <w:sz w:val="24"/>
          <w:szCs w:val="24"/>
        </w:rPr>
        <w:t>теоретического аппарата</w:t>
      </w:r>
      <w:r w:rsidR="002A46F5">
        <w:rPr>
          <w:rFonts w:ascii="Times New Roman" w:hAnsi="Times New Roman" w:cs="Times New Roman"/>
          <w:sz w:val="24"/>
          <w:szCs w:val="24"/>
        </w:rPr>
        <w:t xml:space="preserve"> Ш. Арнстейн</w:t>
      </w:r>
      <w:r w:rsidR="007D180A">
        <w:rPr>
          <w:rFonts w:ascii="Times New Roman" w:hAnsi="Times New Roman" w:cs="Times New Roman"/>
          <w:sz w:val="24"/>
          <w:szCs w:val="24"/>
        </w:rPr>
        <w:t>,</w:t>
      </w:r>
      <w:r w:rsidR="006557E4">
        <w:rPr>
          <w:rFonts w:ascii="Times New Roman" w:hAnsi="Times New Roman" w:cs="Times New Roman"/>
          <w:sz w:val="24"/>
          <w:szCs w:val="24"/>
        </w:rPr>
        <w:t xml:space="preserve"> мы можем заключить, что </w:t>
      </w:r>
      <w:r w:rsidR="007D180A">
        <w:rPr>
          <w:rFonts w:ascii="Times New Roman" w:hAnsi="Times New Roman" w:cs="Times New Roman"/>
          <w:sz w:val="24"/>
          <w:szCs w:val="24"/>
        </w:rPr>
        <w:t xml:space="preserve">это взаимодействие </w:t>
      </w:r>
      <w:r w:rsidR="006557E4">
        <w:rPr>
          <w:rFonts w:ascii="Times New Roman" w:hAnsi="Times New Roman" w:cs="Times New Roman"/>
          <w:sz w:val="24"/>
          <w:szCs w:val="24"/>
        </w:rPr>
        <w:t xml:space="preserve">охватывает уровни </w:t>
      </w:r>
      <w:r w:rsidR="006557E4" w:rsidRPr="00387B39">
        <w:rPr>
          <w:rFonts w:ascii="Times New Roman" w:hAnsi="Times New Roman" w:cs="Times New Roman"/>
          <w:i/>
          <w:sz w:val="24"/>
          <w:szCs w:val="24"/>
        </w:rPr>
        <w:t>манипуляция</w:t>
      </w:r>
      <w:r w:rsidR="006557E4">
        <w:rPr>
          <w:rFonts w:ascii="Times New Roman" w:hAnsi="Times New Roman" w:cs="Times New Roman"/>
          <w:sz w:val="24"/>
          <w:szCs w:val="24"/>
        </w:rPr>
        <w:t xml:space="preserve">, </w:t>
      </w:r>
      <w:r w:rsidR="006557E4" w:rsidRPr="00387B39">
        <w:rPr>
          <w:rFonts w:ascii="Times New Roman" w:hAnsi="Times New Roman" w:cs="Times New Roman"/>
          <w:i/>
          <w:sz w:val="24"/>
          <w:szCs w:val="24"/>
        </w:rPr>
        <w:t>забота</w:t>
      </w:r>
      <w:r w:rsidR="006557E4">
        <w:rPr>
          <w:rFonts w:ascii="Times New Roman" w:hAnsi="Times New Roman" w:cs="Times New Roman"/>
          <w:sz w:val="24"/>
          <w:szCs w:val="24"/>
        </w:rPr>
        <w:t xml:space="preserve">, </w:t>
      </w:r>
      <w:r w:rsidR="006557E4" w:rsidRPr="00387B39">
        <w:rPr>
          <w:rFonts w:ascii="Times New Roman" w:hAnsi="Times New Roman" w:cs="Times New Roman"/>
          <w:i/>
          <w:sz w:val="24"/>
          <w:szCs w:val="24"/>
        </w:rPr>
        <w:t>консультации</w:t>
      </w:r>
      <w:r w:rsidR="006557E4">
        <w:rPr>
          <w:rFonts w:ascii="Times New Roman" w:hAnsi="Times New Roman" w:cs="Times New Roman"/>
          <w:sz w:val="24"/>
          <w:szCs w:val="24"/>
        </w:rPr>
        <w:t xml:space="preserve">, </w:t>
      </w:r>
      <w:r w:rsidR="006557E4" w:rsidRPr="00387B39">
        <w:rPr>
          <w:rFonts w:ascii="Times New Roman" w:hAnsi="Times New Roman" w:cs="Times New Roman"/>
          <w:i/>
          <w:sz w:val="24"/>
          <w:szCs w:val="24"/>
        </w:rPr>
        <w:t>информирование</w:t>
      </w:r>
      <w:r w:rsidR="006557E4">
        <w:rPr>
          <w:rFonts w:ascii="Times New Roman" w:hAnsi="Times New Roman" w:cs="Times New Roman"/>
          <w:sz w:val="24"/>
          <w:szCs w:val="24"/>
        </w:rPr>
        <w:t xml:space="preserve"> и </w:t>
      </w:r>
      <w:r w:rsidR="006557E4" w:rsidRPr="00387B39">
        <w:rPr>
          <w:rFonts w:ascii="Times New Roman" w:hAnsi="Times New Roman" w:cs="Times New Roman"/>
          <w:i/>
          <w:sz w:val="24"/>
          <w:szCs w:val="24"/>
        </w:rPr>
        <w:t>учет мнения</w:t>
      </w:r>
      <w:r w:rsidR="006557E4">
        <w:rPr>
          <w:rFonts w:ascii="Times New Roman" w:hAnsi="Times New Roman" w:cs="Times New Roman"/>
          <w:sz w:val="24"/>
          <w:szCs w:val="24"/>
        </w:rPr>
        <w:t xml:space="preserve">. </w:t>
      </w:r>
      <w:r w:rsidR="007D180A">
        <w:rPr>
          <w:rFonts w:ascii="Times New Roman" w:hAnsi="Times New Roman" w:cs="Times New Roman"/>
          <w:sz w:val="24"/>
          <w:szCs w:val="24"/>
        </w:rPr>
        <w:t xml:space="preserve">Между тем, такие уровни, как </w:t>
      </w:r>
      <w:r w:rsidR="006557E4" w:rsidRPr="00387B39">
        <w:rPr>
          <w:rFonts w:ascii="Times New Roman" w:hAnsi="Times New Roman" w:cs="Times New Roman"/>
          <w:i/>
          <w:sz w:val="24"/>
          <w:szCs w:val="24"/>
        </w:rPr>
        <w:t>партнерство</w:t>
      </w:r>
      <w:r w:rsidR="006557E4">
        <w:rPr>
          <w:rFonts w:ascii="Times New Roman" w:hAnsi="Times New Roman" w:cs="Times New Roman"/>
          <w:sz w:val="24"/>
          <w:szCs w:val="24"/>
        </w:rPr>
        <w:t xml:space="preserve"> или </w:t>
      </w:r>
      <w:r w:rsidR="006557E4" w:rsidRPr="00387B39">
        <w:rPr>
          <w:rFonts w:ascii="Times New Roman" w:hAnsi="Times New Roman" w:cs="Times New Roman"/>
          <w:i/>
          <w:sz w:val="24"/>
          <w:szCs w:val="24"/>
        </w:rPr>
        <w:t>делегирование полномочий</w:t>
      </w:r>
      <w:r w:rsidR="007D180A">
        <w:rPr>
          <w:rFonts w:ascii="Times New Roman" w:hAnsi="Times New Roman" w:cs="Times New Roman"/>
          <w:sz w:val="24"/>
          <w:szCs w:val="24"/>
        </w:rPr>
        <w:t>,</w:t>
      </w:r>
      <w:r w:rsidR="006557E4">
        <w:rPr>
          <w:rFonts w:ascii="Times New Roman" w:hAnsi="Times New Roman" w:cs="Times New Roman"/>
          <w:sz w:val="24"/>
          <w:szCs w:val="24"/>
        </w:rPr>
        <w:t xml:space="preserve"> недоступны активистам в силу сложившейся </w:t>
      </w:r>
      <w:r w:rsidR="007D180A">
        <w:rPr>
          <w:rFonts w:ascii="Times New Roman" w:hAnsi="Times New Roman" w:cs="Times New Roman"/>
          <w:sz w:val="24"/>
          <w:szCs w:val="24"/>
        </w:rPr>
        <w:t xml:space="preserve">в Санкт-Петербурге </w:t>
      </w:r>
      <w:r w:rsidR="006557E4">
        <w:rPr>
          <w:rFonts w:ascii="Times New Roman" w:hAnsi="Times New Roman" w:cs="Times New Roman"/>
          <w:sz w:val="24"/>
          <w:szCs w:val="24"/>
        </w:rPr>
        <w:t>структуры политических возможностей</w:t>
      </w:r>
      <w:r w:rsidR="007D180A">
        <w:rPr>
          <w:rFonts w:ascii="Times New Roman" w:hAnsi="Times New Roman" w:cs="Times New Roman"/>
          <w:sz w:val="24"/>
          <w:szCs w:val="24"/>
        </w:rPr>
        <w:t xml:space="preserve">, характеризующейся, в </w:t>
      </w:r>
      <w:r w:rsidR="00D12F2A">
        <w:rPr>
          <w:rFonts w:ascii="Times New Roman" w:hAnsi="Times New Roman" w:cs="Times New Roman"/>
          <w:sz w:val="24"/>
          <w:szCs w:val="24"/>
        </w:rPr>
        <w:t>частности, централизованным</w:t>
      </w:r>
      <w:r w:rsidR="007D180A">
        <w:rPr>
          <w:rFonts w:ascii="Times New Roman" w:hAnsi="Times New Roman" w:cs="Times New Roman"/>
          <w:sz w:val="24"/>
          <w:szCs w:val="24"/>
        </w:rPr>
        <w:t xml:space="preserve"> принятием </w:t>
      </w:r>
      <w:r w:rsidR="006557E4">
        <w:rPr>
          <w:rFonts w:ascii="Times New Roman" w:hAnsi="Times New Roman" w:cs="Times New Roman"/>
          <w:sz w:val="24"/>
          <w:szCs w:val="24"/>
        </w:rPr>
        <w:t xml:space="preserve">органами власти </w:t>
      </w:r>
      <w:r w:rsidR="007D180A">
        <w:rPr>
          <w:rFonts w:ascii="Times New Roman" w:hAnsi="Times New Roman" w:cs="Times New Roman"/>
          <w:sz w:val="24"/>
          <w:szCs w:val="24"/>
        </w:rPr>
        <w:t xml:space="preserve">политических решений </w:t>
      </w:r>
      <w:r w:rsidR="006557E4">
        <w:rPr>
          <w:rFonts w:ascii="Times New Roman" w:hAnsi="Times New Roman" w:cs="Times New Roman"/>
          <w:sz w:val="24"/>
          <w:szCs w:val="24"/>
        </w:rPr>
        <w:t xml:space="preserve">и блокированием всех инициатив группы, касающихся инфраструктурных или административных изменений в области улучшения качества городской среды. </w:t>
      </w:r>
    </w:p>
    <w:p w14:paraId="5E6A827E" w14:textId="0DCE144E" w:rsidR="00177FEA" w:rsidRPr="00B05F69" w:rsidRDefault="00B01AA2" w:rsidP="00B05F69">
      <w:pPr>
        <w:spacing w:before="200" w:line="216" w:lineRule="auto"/>
        <w:ind w:firstLine="720"/>
        <w:jc w:val="both"/>
        <w:rPr>
          <w:rFonts w:ascii="Times New Roman" w:hAnsi="Times New Roman" w:cs="Times New Roman"/>
          <w:i/>
          <w:sz w:val="24"/>
          <w:szCs w:val="24"/>
        </w:rPr>
      </w:pPr>
      <w:r w:rsidRPr="00B01AA2">
        <w:rPr>
          <w:rFonts w:ascii="Times New Roman" w:hAnsi="Times New Roman" w:cs="Times New Roman"/>
          <w:i/>
          <w:sz w:val="24"/>
          <w:szCs w:val="24"/>
        </w:rPr>
        <w:t xml:space="preserve">Исследование выполнено </w:t>
      </w:r>
      <w:r w:rsidR="0016432A">
        <w:rPr>
          <w:rFonts w:ascii="Times New Roman" w:hAnsi="Times New Roman" w:cs="Times New Roman"/>
          <w:i/>
          <w:sz w:val="24"/>
          <w:szCs w:val="24"/>
        </w:rPr>
        <w:t>из средств</w:t>
      </w:r>
      <w:r w:rsidRPr="00B01AA2">
        <w:rPr>
          <w:rFonts w:ascii="Times New Roman" w:hAnsi="Times New Roman" w:cs="Times New Roman"/>
          <w:i/>
          <w:sz w:val="24"/>
          <w:szCs w:val="24"/>
        </w:rPr>
        <w:t xml:space="preserve"> гранта Российского научного фонда (проект РНФ № 18-78-10054) «Механизмы согласования интересов в процессах развития городских территорий»</w:t>
      </w:r>
    </w:p>
    <w:p w14:paraId="6477F36A" w14:textId="77777777" w:rsidR="002C3AD4" w:rsidRDefault="002C3AD4" w:rsidP="00337184">
      <w:pPr>
        <w:ind w:firstLine="708"/>
        <w:jc w:val="both"/>
        <w:rPr>
          <w:rFonts w:ascii="Times New Roman" w:hAnsi="Times New Roman" w:cs="Times New Roman"/>
          <w:sz w:val="24"/>
          <w:szCs w:val="24"/>
        </w:rPr>
      </w:pPr>
    </w:p>
    <w:p w14:paraId="4EF86005" w14:textId="7E96562B" w:rsidR="00172FB4" w:rsidRDefault="00C26D5E" w:rsidP="00592F3E">
      <w:pPr>
        <w:pStyle w:val="a8"/>
        <w:numPr>
          <w:ilvl w:val="0"/>
          <w:numId w:val="3"/>
        </w:numPr>
        <w:jc w:val="both"/>
        <w:rPr>
          <w:rFonts w:ascii="Times New Roman" w:hAnsi="Times New Roman" w:cs="Times New Roman"/>
          <w:sz w:val="24"/>
          <w:szCs w:val="24"/>
          <w:highlight w:val="white"/>
        </w:rPr>
      </w:pPr>
      <w:r w:rsidRPr="00592F3E">
        <w:rPr>
          <w:rFonts w:ascii="Times New Roman" w:hAnsi="Times New Roman" w:cs="Times New Roman"/>
          <w:sz w:val="24"/>
          <w:szCs w:val="24"/>
          <w:highlight w:val="white"/>
        </w:rPr>
        <w:t xml:space="preserve">Васильев С.Г. </w:t>
      </w:r>
      <w:r w:rsidR="00172FB4" w:rsidRPr="00592F3E">
        <w:rPr>
          <w:rFonts w:ascii="Times New Roman" w:hAnsi="Times New Roman" w:cs="Times New Roman"/>
          <w:sz w:val="24"/>
          <w:szCs w:val="24"/>
          <w:highlight w:val="white"/>
        </w:rPr>
        <w:t>Груп</w:t>
      </w:r>
      <w:r w:rsidR="00592F3E" w:rsidRPr="00592F3E">
        <w:rPr>
          <w:rFonts w:ascii="Times New Roman" w:hAnsi="Times New Roman" w:cs="Times New Roman"/>
          <w:sz w:val="24"/>
          <w:szCs w:val="24"/>
          <w:highlight w:val="white"/>
        </w:rPr>
        <w:t>па спасения. Как это начиналось /</w:t>
      </w:r>
      <w:r w:rsidR="00172FB4" w:rsidRPr="00592F3E">
        <w:rPr>
          <w:rFonts w:ascii="Times New Roman" w:hAnsi="Times New Roman" w:cs="Times New Roman"/>
          <w:sz w:val="24"/>
          <w:szCs w:val="24"/>
          <w:highlight w:val="white"/>
        </w:rPr>
        <w:t xml:space="preserve"> Градозащитная деятельность: участники и источники: материалы 9-й научно-практической конференции по информационным ресурсам петербурговедения, 15 марта 2016 г. </w:t>
      </w:r>
      <w:r w:rsidR="00592F3E">
        <w:rPr>
          <w:rFonts w:ascii="Times New Roman" w:hAnsi="Times New Roman" w:cs="Times New Roman"/>
          <w:sz w:val="24"/>
          <w:szCs w:val="24"/>
          <w:highlight w:val="white"/>
        </w:rPr>
        <w:t>СПб</w:t>
      </w:r>
      <w:r w:rsidR="00172FB4" w:rsidRPr="00592F3E">
        <w:rPr>
          <w:rFonts w:ascii="Times New Roman" w:hAnsi="Times New Roman" w:cs="Times New Roman"/>
          <w:sz w:val="24"/>
          <w:szCs w:val="24"/>
          <w:highlight w:val="white"/>
        </w:rPr>
        <w:t>: Центральная городская публичная би</w:t>
      </w:r>
      <w:r w:rsidR="00592F3E">
        <w:rPr>
          <w:rFonts w:ascii="Times New Roman" w:hAnsi="Times New Roman" w:cs="Times New Roman"/>
          <w:sz w:val="24"/>
          <w:szCs w:val="24"/>
          <w:highlight w:val="white"/>
        </w:rPr>
        <w:t>блиотека имени В.В. Маяковского, 2016. С.</w:t>
      </w:r>
      <w:r w:rsidR="00172FB4" w:rsidRPr="00592F3E">
        <w:rPr>
          <w:rFonts w:ascii="Times New Roman" w:hAnsi="Times New Roman" w:cs="Times New Roman"/>
          <w:sz w:val="24"/>
          <w:szCs w:val="24"/>
          <w:highlight w:val="white"/>
        </w:rPr>
        <w:t xml:space="preserve"> 77–95.</w:t>
      </w:r>
    </w:p>
    <w:p w14:paraId="298888A5" w14:textId="14DE81A3" w:rsidR="00172FB4" w:rsidRDefault="00172FB4" w:rsidP="00592F3E">
      <w:pPr>
        <w:pStyle w:val="a8"/>
        <w:numPr>
          <w:ilvl w:val="0"/>
          <w:numId w:val="3"/>
        </w:numPr>
        <w:jc w:val="both"/>
        <w:rPr>
          <w:rFonts w:ascii="Times New Roman" w:hAnsi="Times New Roman" w:cs="Times New Roman"/>
          <w:sz w:val="24"/>
          <w:szCs w:val="24"/>
          <w:highlight w:val="white"/>
        </w:rPr>
      </w:pPr>
      <w:r w:rsidRPr="00592F3E">
        <w:rPr>
          <w:rFonts w:ascii="Times New Roman" w:hAnsi="Times New Roman" w:cs="Times New Roman"/>
          <w:sz w:val="24"/>
          <w:szCs w:val="24"/>
          <w:highlight w:val="white"/>
        </w:rPr>
        <w:t>Гладарев Б.</w:t>
      </w:r>
      <w:r w:rsidR="00592F3E" w:rsidRPr="00592F3E">
        <w:rPr>
          <w:rFonts w:ascii="Times New Roman" w:hAnsi="Times New Roman" w:cs="Times New Roman"/>
          <w:sz w:val="24"/>
          <w:szCs w:val="24"/>
          <w:highlight w:val="white"/>
        </w:rPr>
        <w:t>С.</w:t>
      </w:r>
      <w:r w:rsidR="00592F3E">
        <w:rPr>
          <w:rFonts w:ascii="Times New Roman" w:hAnsi="Times New Roman" w:cs="Times New Roman"/>
          <w:sz w:val="24"/>
          <w:szCs w:val="24"/>
          <w:highlight w:val="white"/>
        </w:rPr>
        <w:t xml:space="preserve"> </w:t>
      </w:r>
      <w:r w:rsidRPr="00592F3E">
        <w:rPr>
          <w:rFonts w:ascii="Times New Roman" w:hAnsi="Times New Roman" w:cs="Times New Roman"/>
          <w:sz w:val="24"/>
          <w:szCs w:val="24"/>
          <w:highlight w:val="white"/>
        </w:rPr>
        <w:t>Историко-культурное наследие Петербурга: рождение общественности из духа города. От общественного к публичному / под ред. О. Хархордина</w:t>
      </w:r>
      <w:r w:rsidRPr="00592F3E">
        <w:rPr>
          <w:rFonts w:ascii="Times New Roman" w:hAnsi="Times New Roman" w:cs="Times New Roman"/>
          <w:i/>
          <w:sz w:val="24"/>
          <w:szCs w:val="24"/>
          <w:highlight w:val="white"/>
        </w:rPr>
        <w:t xml:space="preserve">. </w:t>
      </w:r>
      <w:r w:rsidRPr="00592F3E">
        <w:rPr>
          <w:rFonts w:ascii="Times New Roman" w:hAnsi="Times New Roman" w:cs="Times New Roman"/>
          <w:sz w:val="24"/>
          <w:szCs w:val="24"/>
          <w:highlight w:val="white"/>
        </w:rPr>
        <w:t>СПб.: Из</w:t>
      </w:r>
      <w:r w:rsidR="00592F3E">
        <w:rPr>
          <w:rFonts w:ascii="Times New Roman" w:hAnsi="Times New Roman" w:cs="Times New Roman"/>
          <w:sz w:val="24"/>
          <w:szCs w:val="24"/>
          <w:highlight w:val="white"/>
        </w:rPr>
        <w:t>д-во ЕУСПб, 2011. С.</w:t>
      </w:r>
      <w:r w:rsidRPr="00592F3E">
        <w:rPr>
          <w:rFonts w:ascii="Times New Roman" w:hAnsi="Times New Roman" w:cs="Times New Roman"/>
          <w:sz w:val="24"/>
          <w:szCs w:val="24"/>
          <w:highlight w:val="white"/>
        </w:rPr>
        <w:t xml:space="preserve"> 71–304.</w:t>
      </w:r>
    </w:p>
    <w:p w14:paraId="75EED9D6" w14:textId="5D4C0CD8" w:rsidR="00172FB4" w:rsidRDefault="00172FB4" w:rsidP="00592F3E">
      <w:pPr>
        <w:pStyle w:val="a8"/>
        <w:numPr>
          <w:ilvl w:val="0"/>
          <w:numId w:val="3"/>
        </w:numPr>
        <w:jc w:val="both"/>
        <w:rPr>
          <w:rFonts w:ascii="Times New Roman" w:hAnsi="Times New Roman" w:cs="Times New Roman"/>
          <w:sz w:val="24"/>
          <w:szCs w:val="24"/>
          <w:highlight w:val="white"/>
        </w:rPr>
      </w:pPr>
      <w:r w:rsidRPr="00592F3E">
        <w:rPr>
          <w:rFonts w:ascii="Times New Roman" w:hAnsi="Times New Roman" w:cs="Times New Roman"/>
          <w:sz w:val="24"/>
          <w:szCs w:val="24"/>
          <w:highlight w:val="white"/>
        </w:rPr>
        <w:t>Гладарев Б.С. (2012) Градозащитные движения Петербурга накануне «зимней революции» 2011-2012 г.: анализ из перспективы француз</w:t>
      </w:r>
      <w:r w:rsidR="0004069C">
        <w:rPr>
          <w:rFonts w:ascii="Times New Roman" w:hAnsi="Times New Roman" w:cs="Times New Roman"/>
          <w:sz w:val="24"/>
          <w:szCs w:val="24"/>
          <w:highlight w:val="white"/>
        </w:rPr>
        <w:t xml:space="preserve">ской прагматической социологии // </w:t>
      </w:r>
      <w:r w:rsidRPr="0004069C">
        <w:rPr>
          <w:rFonts w:ascii="Times New Roman" w:hAnsi="Times New Roman" w:cs="Times New Roman"/>
          <w:sz w:val="24"/>
          <w:szCs w:val="24"/>
          <w:highlight w:val="white"/>
        </w:rPr>
        <w:t>Мониторинг общественного мнения: экономические и социальные перемены</w:t>
      </w:r>
      <w:r w:rsidR="0004069C">
        <w:rPr>
          <w:rFonts w:ascii="Times New Roman" w:hAnsi="Times New Roman" w:cs="Times New Roman"/>
          <w:sz w:val="24"/>
          <w:szCs w:val="24"/>
          <w:highlight w:val="white"/>
        </w:rPr>
        <w:t>. № 4 (110), 2012. С.</w:t>
      </w:r>
      <w:r w:rsidRPr="00592F3E">
        <w:rPr>
          <w:rFonts w:ascii="Times New Roman" w:hAnsi="Times New Roman" w:cs="Times New Roman"/>
          <w:sz w:val="24"/>
          <w:szCs w:val="24"/>
          <w:highlight w:val="white"/>
        </w:rPr>
        <w:t xml:space="preserve"> 29–43.</w:t>
      </w:r>
    </w:p>
    <w:p w14:paraId="0A1B4140" w14:textId="6C8D471B" w:rsidR="00172FB4" w:rsidRDefault="00E65D01" w:rsidP="0004069C">
      <w:pPr>
        <w:pStyle w:val="a8"/>
        <w:numPr>
          <w:ilvl w:val="0"/>
          <w:numId w:val="3"/>
        </w:numPr>
        <w:jc w:val="both"/>
        <w:rPr>
          <w:rFonts w:ascii="Times New Roman" w:hAnsi="Times New Roman" w:cs="Times New Roman"/>
          <w:sz w:val="24"/>
          <w:szCs w:val="24"/>
          <w:highlight w:val="white"/>
        </w:rPr>
      </w:pPr>
      <w:r w:rsidRPr="0004069C">
        <w:rPr>
          <w:rFonts w:ascii="Times New Roman" w:hAnsi="Times New Roman" w:cs="Times New Roman"/>
          <w:sz w:val="24"/>
          <w:szCs w:val="24"/>
          <w:highlight w:val="white"/>
        </w:rPr>
        <w:t>Клеман К., Мирясова О., Демидов А. От обывателей к активистам: зарождающиеся социальные движения в современной России. Москва: Три квадрата</w:t>
      </w:r>
      <w:r w:rsidR="0004069C">
        <w:rPr>
          <w:rFonts w:ascii="Times New Roman" w:hAnsi="Times New Roman" w:cs="Times New Roman"/>
          <w:sz w:val="24"/>
          <w:szCs w:val="24"/>
          <w:highlight w:val="white"/>
        </w:rPr>
        <w:t>, 2010.</w:t>
      </w:r>
    </w:p>
    <w:p w14:paraId="6CF6C93E" w14:textId="76014F2A" w:rsidR="00AC604B" w:rsidRPr="00212C8A" w:rsidRDefault="00AC604B" w:rsidP="0004069C">
      <w:pPr>
        <w:pStyle w:val="a8"/>
        <w:numPr>
          <w:ilvl w:val="0"/>
          <w:numId w:val="3"/>
        </w:numPr>
        <w:jc w:val="both"/>
        <w:rPr>
          <w:rFonts w:ascii="Times New Roman" w:hAnsi="Times New Roman" w:cs="Times New Roman"/>
          <w:sz w:val="24"/>
          <w:szCs w:val="24"/>
          <w:highlight w:val="white"/>
        </w:rPr>
      </w:pPr>
      <w:r w:rsidRPr="0004069C">
        <w:rPr>
          <w:rFonts w:ascii="Times New Roman" w:hAnsi="Times New Roman" w:cs="Times New Roman"/>
          <w:sz w:val="24"/>
          <w:szCs w:val="24"/>
        </w:rPr>
        <w:t xml:space="preserve">Королева М.Н., Чернова М.А. </w:t>
      </w:r>
      <w:r w:rsidR="00212C8A">
        <w:rPr>
          <w:rFonts w:ascii="Times New Roman" w:hAnsi="Times New Roman" w:cs="Times New Roman"/>
          <w:sz w:val="24"/>
          <w:szCs w:val="24"/>
        </w:rPr>
        <w:t>Практики</w:t>
      </w:r>
      <w:r w:rsidRPr="0004069C">
        <w:rPr>
          <w:rFonts w:ascii="Times New Roman" w:hAnsi="Times New Roman" w:cs="Times New Roman"/>
          <w:sz w:val="24"/>
          <w:szCs w:val="24"/>
        </w:rPr>
        <w:t xml:space="preserve"> реализации городских проектов в условиях современных управленческих практик и законодательства // Городские исследования и практ</w:t>
      </w:r>
      <w:r w:rsidR="0004069C">
        <w:rPr>
          <w:rFonts w:ascii="Times New Roman" w:hAnsi="Times New Roman" w:cs="Times New Roman"/>
          <w:sz w:val="24"/>
          <w:szCs w:val="24"/>
        </w:rPr>
        <w:t>ики. 2017. Т. 2. № 3(8). С. 28</w:t>
      </w:r>
      <w:r w:rsidR="0004069C" w:rsidRPr="00592F3E">
        <w:rPr>
          <w:rFonts w:ascii="Times New Roman" w:hAnsi="Times New Roman" w:cs="Times New Roman"/>
          <w:sz w:val="24"/>
          <w:szCs w:val="24"/>
          <w:highlight w:val="white"/>
        </w:rPr>
        <w:t>–</w:t>
      </w:r>
      <w:r w:rsidRPr="0004069C">
        <w:rPr>
          <w:rFonts w:ascii="Times New Roman" w:hAnsi="Times New Roman" w:cs="Times New Roman"/>
          <w:sz w:val="24"/>
          <w:szCs w:val="24"/>
        </w:rPr>
        <w:t>42.</w:t>
      </w:r>
    </w:p>
    <w:p w14:paraId="35DBF960" w14:textId="44C2A857" w:rsidR="00212C8A" w:rsidRPr="0004069C" w:rsidRDefault="00212C8A" w:rsidP="0004069C">
      <w:pPr>
        <w:pStyle w:val="a8"/>
        <w:numPr>
          <w:ilvl w:val="0"/>
          <w:numId w:val="3"/>
        </w:numPr>
        <w:jc w:val="both"/>
        <w:rPr>
          <w:rFonts w:ascii="Times New Roman" w:hAnsi="Times New Roman" w:cs="Times New Roman"/>
          <w:sz w:val="24"/>
          <w:szCs w:val="24"/>
          <w:highlight w:val="white"/>
        </w:rPr>
      </w:pPr>
      <w:r>
        <w:rPr>
          <w:rFonts w:ascii="Times New Roman" w:hAnsi="Times New Roman" w:cs="Times New Roman"/>
          <w:sz w:val="24"/>
          <w:szCs w:val="24"/>
        </w:rPr>
        <w:t>Москалева С.М., Тыканова Е.В. Социальные условия деятельности гражданских и экспертных групп по улучшению качества городской среды // Журнал социологии и социальной антропологии. 2016. № 19(4). С. 103</w:t>
      </w:r>
      <w:r w:rsidRPr="00592F3E">
        <w:rPr>
          <w:rFonts w:ascii="Times New Roman" w:hAnsi="Times New Roman" w:cs="Times New Roman"/>
          <w:sz w:val="24"/>
          <w:szCs w:val="24"/>
          <w:highlight w:val="white"/>
        </w:rPr>
        <w:t>–</w:t>
      </w:r>
      <w:r>
        <w:rPr>
          <w:rFonts w:ascii="Times New Roman" w:hAnsi="Times New Roman" w:cs="Times New Roman"/>
          <w:sz w:val="24"/>
          <w:szCs w:val="24"/>
        </w:rPr>
        <w:t>120.</w:t>
      </w:r>
    </w:p>
    <w:p w14:paraId="36F21CB3" w14:textId="5D5B3B76" w:rsidR="00592F3E" w:rsidRPr="0004069C" w:rsidRDefault="0004069C" w:rsidP="0004069C">
      <w:pPr>
        <w:pStyle w:val="a8"/>
        <w:numPr>
          <w:ilvl w:val="0"/>
          <w:numId w:val="3"/>
        </w:numPr>
        <w:jc w:val="both"/>
        <w:rPr>
          <w:rFonts w:ascii="Times New Roman" w:hAnsi="Times New Roman" w:cs="Times New Roman"/>
          <w:sz w:val="24"/>
          <w:szCs w:val="24"/>
          <w:highlight w:val="white"/>
        </w:rPr>
      </w:pPr>
      <w:r>
        <w:rPr>
          <w:rFonts w:ascii="Times New Roman" w:hAnsi="Times New Roman" w:cs="Times New Roman"/>
          <w:sz w:val="24"/>
          <w:szCs w:val="24"/>
        </w:rPr>
        <w:t xml:space="preserve">Тыканова Е.В., Хохлова А.М. </w:t>
      </w:r>
      <w:r w:rsidR="00592F3E" w:rsidRPr="0004069C">
        <w:rPr>
          <w:rFonts w:ascii="Times New Roman" w:hAnsi="Times New Roman" w:cs="Times New Roman"/>
          <w:sz w:val="24"/>
          <w:szCs w:val="24"/>
        </w:rPr>
        <w:t>Траектории самоорганизации локальных сообществ в ситуациях оспарива</w:t>
      </w:r>
      <w:r>
        <w:rPr>
          <w:rFonts w:ascii="Times New Roman" w:hAnsi="Times New Roman" w:cs="Times New Roman"/>
          <w:sz w:val="24"/>
          <w:szCs w:val="24"/>
        </w:rPr>
        <w:t>ния городского пространства // Социология власти. 2014. № 2. С.</w:t>
      </w:r>
      <w:r w:rsidR="00592F3E" w:rsidRPr="0004069C">
        <w:rPr>
          <w:rFonts w:ascii="Times New Roman" w:hAnsi="Times New Roman" w:cs="Times New Roman"/>
          <w:sz w:val="24"/>
          <w:szCs w:val="24"/>
        </w:rPr>
        <w:t xml:space="preserve"> 104–122</w:t>
      </w:r>
      <w:r>
        <w:rPr>
          <w:rFonts w:ascii="Times New Roman" w:hAnsi="Times New Roman" w:cs="Times New Roman"/>
          <w:sz w:val="24"/>
          <w:szCs w:val="24"/>
        </w:rPr>
        <w:t>.</w:t>
      </w:r>
    </w:p>
    <w:p w14:paraId="343D9F8E" w14:textId="04DB4884" w:rsidR="00AC604B" w:rsidRPr="0004069C" w:rsidRDefault="00AC604B" w:rsidP="0004069C">
      <w:pPr>
        <w:pStyle w:val="a8"/>
        <w:numPr>
          <w:ilvl w:val="0"/>
          <w:numId w:val="3"/>
        </w:numPr>
        <w:jc w:val="both"/>
        <w:rPr>
          <w:rFonts w:ascii="Times New Roman" w:hAnsi="Times New Roman" w:cs="Times New Roman"/>
          <w:sz w:val="24"/>
          <w:szCs w:val="24"/>
          <w:highlight w:val="white"/>
        </w:rPr>
      </w:pPr>
      <w:r w:rsidRPr="0004069C">
        <w:rPr>
          <w:rFonts w:ascii="Times New Roman" w:hAnsi="Times New Roman" w:cs="Times New Roman"/>
          <w:sz w:val="24"/>
          <w:szCs w:val="24"/>
        </w:rPr>
        <w:t>Чернова М.А., Королева М.Н. Городской активизм: управленческие практики как ресурс и барьер развития городских проектов // Социолог</w:t>
      </w:r>
      <w:r w:rsidR="0004069C">
        <w:rPr>
          <w:rFonts w:ascii="Times New Roman" w:hAnsi="Times New Roman" w:cs="Times New Roman"/>
          <w:sz w:val="24"/>
          <w:szCs w:val="24"/>
        </w:rPr>
        <w:t>ические исследования. 2018. № 9</w:t>
      </w:r>
      <w:r w:rsidR="0016432A">
        <w:rPr>
          <w:rFonts w:ascii="Times New Roman" w:hAnsi="Times New Roman" w:cs="Times New Roman"/>
          <w:sz w:val="24"/>
          <w:szCs w:val="24"/>
        </w:rPr>
        <w:t xml:space="preserve"> </w:t>
      </w:r>
      <w:r w:rsidR="0004069C">
        <w:rPr>
          <w:rFonts w:ascii="Times New Roman" w:hAnsi="Times New Roman" w:cs="Times New Roman"/>
          <w:sz w:val="24"/>
          <w:szCs w:val="24"/>
        </w:rPr>
        <w:t>(413). С. 93</w:t>
      </w:r>
      <w:r w:rsidR="0004069C" w:rsidRPr="0004069C">
        <w:rPr>
          <w:rFonts w:ascii="Times New Roman" w:hAnsi="Times New Roman" w:cs="Times New Roman"/>
          <w:sz w:val="24"/>
          <w:szCs w:val="24"/>
        </w:rPr>
        <w:t>–</w:t>
      </w:r>
      <w:r w:rsidRPr="0004069C">
        <w:rPr>
          <w:rFonts w:ascii="Times New Roman" w:hAnsi="Times New Roman" w:cs="Times New Roman"/>
          <w:sz w:val="24"/>
          <w:szCs w:val="24"/>
        </w:rPr>
        <w:t>101.</w:t>
      </w:r>
    </w:p>
    <w:p w14:paraId="60CC6A4B" w14:textId="764F8EF1" w:rsidR="00E65D01" w:rsidRPr="00B72638" w:rsidRDefault="00B72638" w:rsidP="0004069C">
      <w:pPr>
        <w:pStyle w:val="a8"/>
        <w:numPr>
          <w:ilvl w:val="0"/>
          <w:numId w:val="3"/>
        </w:numPr>
        <w:jc w:val="both"/>
        <w:rPr>
          <w:rFonts w:ascii="Times New Roman" w:hAnsi="Times New Roman" w:cs="Times New Roman"/>
          <w:sz w:val="24"/>
          <w:szCs w:val="24"/>
          <w:highlight w:val="white"/>
        </w:rPr>
      </w:pPr>
      <w:r>
        <w:rPr>
          <w:rFonts w:ascii="Times New Roman" w:eastAsia="Times New Roman" w:hAnsi="Times New Roman" w:cs="Times New Roman"/>
          <w:sz w:val="24"/>
          <w:szCs w:val="24"/>
          <w:highlight w:val="white"/>
        </w:rPr>
        <w:t>Шевцова И.К., Бедерсон В.Д.</w:t>
      </w:r>
      <w:r w:rsidR="00E65D01" w:rsidRPr="0004069C">
        <w:rPr>
          <w:rFonts w:ascii="Times New Roman" w:eastAsia="Times New Roman" w:hAnsi="Times New Roman" w:cs="Times New Roman"/>
          <w:sz w:val="24"/>
          <w:szCs w:val="24"/>
          <w:highlight w:val="white"/>
        </w:rPr>
        <w:t xml:space="preserve"> «У власти точка зрения</w:t>
      </w:r>
      <w:r w:rsidR="0016432A">
        <w:rPr>
          <w:rFonts w:ascii="Times New Roman" w:eastAsia="Times New Roman" w:hAnsi="Times New Roman" w:cs="Times New Roman"/>
          <w:sz w:val="24"/>
          <w:szCs w:val="24"/>
          <w:highlight w:val="white"/>
        </w:rPr>
        <w:t xml:space="preserve"> – </w:t>
      </w:r>
      <w:r w:rsidR="00E65D01" w:rsidRPr="0004069C">
        <w:rPr>
          <w:rFonts w:ascii="Times New Roman" w:eastAsia="Times New Roman" w:hAnsi="Times New Roman" w:cs="Times New Roman"/>
          <w:sz w:val="24"/>
          <w:szCs w:val="24"/>
          <w:highlight w:val="white"/>
        </w:rPr>
        <w:t xml:space="preserve">молчание»: </w:t>
      </w:r>
      <w:r w:rsidR="0016432A">
        <w:rPr>
          <w:rFonts w:ascii="Times New Roman" w:eastAsia="Times New Roman" w:hAnsi="Times New Roman" w:cs="Times New Roman"/>
          <w:sz w:val="24"/>
          <w:szCs w:val="24"/>
          <w:highlight w:val="white"/>
        </w:rPr>
        <w:t>в</w:t>
      </w:r>
      <w:r w:rsidR="0016432A" w:rsidRPr="0004069C">
        <w:rPr>
          <w:rFonts w:ascii="Times New Roman" w:eastAsia="Times New Roman" w:hAnsi="Times New Roman" w:cs="Times New Roman"/>
          <w:sz w:val="24"/>
          <w:szCs w:val="24"/>
          <w:highlight w:val="white"/>
        </w:rPr>
        <w:t xml:space="preserve">заимодействие </w:t>
      </w:r>
      <w:r w:rsidR="00E65D01" w:rsidRPr="0004069C">
        <w:rPr>
          <w:rFonts w:ascii="Times New Roman" w:eastAsia="Times New Roman" w:hAnsi="Times New Roman" w:cs="Times New Roman"/>
          <w:sz w:val="24"/>
          <w:szCs w:val="24"/>
          <w:highlight w:val="white"/>
        </w:rPr>
        <w:t>инициативных групп и органов местной власти в по</w:t>
      </w:r>
      <w:r w:rsidR="0004069C">
        <w:rPr>
          <w:rFonts w:ascii="Times New Roman" w:eastAsia="Times New Roman" w:hAnsi="Times New Roman" w:cs="Times New Roman"/>
          <w:sz w:val="24"/>
          <w:szCs w:val="24"/>
          <w:highlight w:val="white"/>
        </w:rPr>
        <w:t xml:space="preserve">литике городского планирования // </w:t>
      </w:r>
      <w:r w:rsidR="00E65D01" w:rsidRPr="0004069C">
        <w:rPr>
          <w:rFonts w:ascii="Times New Roman" w:eastAsia="Times New Roman" w:hAnsi="Times New Roman" w:cs="Times New Roman"/>
          <w:sz w:val="24"/>
          <w:szCs w:val="24"/>
          <w:highlight w:val="white"/>
        </w:rPr>
        <w:t xml:space="preserve">Политическая </w:t>
      </w:r>
      <w:r w:rsidR="0016432A">
        <w:rPr>
          <w:rFonts w:ascii="Times New Roman" w:eastAsia="Times New Roman" w:hAnsi="Times New Roman" w:cs="Times New Roman"/>
          <w:sz w:val="24"/>
          <w:szCs w:val="24"/>
          <w:highlight w:val="white"/>
        </w:rPr>
        <w:t>н</w:t>
      </w:r>
      <w:r w:rsidR="0016432A" w:rsidRPr="0004069C">
        <w:rPr>
          <w:rFonts w:ascii="Times New Roman" w:eastAsia="Times New Roman" w:hAnsi="Times New Roman" w:cs="Times New Roman"/>
          <w:sz w:val="24"/>
          <w:szCs w:val="24"/>
          <w:highlight w:val="white"/>
        </w:rPr>
        <w:t>аука</w:t>
      </w:r>
      <w:r w:rsidR="0004069C">
        <w:rPr>
          <w:rFonts w:ascii="Times New Roman" w:eastAsia="Times New Roman" w:hAnsi="Times New Roman" w:cs="Times New Roman"/>
          <w:sz w:val="24"/>
          <w:szCs w:val="24"/>
          <w:highlight w:val="white"/>
        </w:rPr>
        <w:t xml:space="preserve">. </w:t>
      </w:r>
      <w:r w:rsidR="0004069C" w:rsidRPr="00B72638">
        <w:rPr>
          <w:rFonts w:ascii="Times New Roman" w:eastAsia="Times New Roman" w:hAnsi="Times New Roman" w:cs="Times New Roman"/>
          <w:sz w:val="24"/>
          <w:szCs w:val="24"/>
          <w:highlight w:val="white"/>
        </w:rPr>
        <w:t>2017.</w:t>
      </w:r>
      <w:r w:rsidR="00E65D01" w:rsidRPr="00B72638">
        <w:rPr>
          <w:rFonts w:ascii="Times New Roman" w:eastAsia="Times New Roman" w:hAnsi="Times New Roman" w:cs="Times New Roman"/>
          <w:sz w:val="24"/>
          <w:szCs w:val="24"/>
          <w:highlight w:val="white"/>
        </w:rPr>
        <w:t xml:space="preserve"> </w:t>
      </w:r>
      <w:r w:rsidR="0004069C" w:rsidRPr="00B72638">
        <w:rPr>
          <w:rFonts w:ascii="Times New Roman" w:eastAsia="Times New Roman" w:hAnsi="Times New Roman" w:cs="Times New Roman"/>
          <w:sz w:val="24"/>
          <w:szCs w:val="24"/>
          <w:highlight w:val="white"/>
        </w:rPr>
        <w:t>№ 4.</w:t>
      </w:r>
      <w:r w:rsidR="0004069C">
        <w:rPr>
          <w:rFonts w:ascii="Times New Roman" w:eastAsia="Times New Roman" w:hAnsi="Times New Roman" w:cs="Times New Roman"/>
          <w:sz w:val="24"/>
          <w:szCs w:val="24"/>
          <w:highlight w:val="white"/>
        </w:rPr>
        <w:t xml:space="preserve"> С.</w:t>
      </w:r>
      <w:r w:rsidR="00E65D01" w:rsidRPr="00B72638">
        <w:rPr>
          <w:rFonts w:ascii="Times New Roman" w:eastAsia="Times New Roman" w:hAnsi="Times New Roman" w:cs="Times New Roman"/>
          <w:sz w:val="24"/>
          <w:szCs w:val="24"/>
          <w:highlight w:val="white"/>
        </w:rPr>
        <w:t xml:space="preserve"> 111–136</w:t>
      </w:r>
      <w:r w:rsidR="0004069C">
        <w:rPr>
          <w:rFonts w:ascii="Times New Roman" w:eastAsia="Times New Roman" w:hAnsi="Times New Roman" w:cs="Times New Roman"/>
          <w:sz w:val="24"/>
          <w:szCs w:val="24"/>
          <w:highlight w:val="white"/>
        </w:rPr>
        <w:t>.</w:t>
      </w:r>
    </w:p>
    <w:p w14:paraId="2E4341A5" w14:textId="652B9E9F" w:rsidR="00592F3E" w:rsidRPr="00257AA0" w:rsidRDefault="00592F3E" w:rsidP="00257AA0">
      <w:pPr>
        <w:pStyle w:val="a8"/>
        <w:numPr>
          <w:ilvl w:val="0"/>
          <w:numId w:val="3"/>
        </w:numPr>
        <w:jc w:val="both"/>
        <w:rPr>
          <w:rFonts w:ascii="Times New Roman" w:hAnsi="Times New Roman" w:cs="Times New Roman"/>
          <w:sz w:val="24"/>
          <w:szCs w:val="24"/>
          <w:highlight w:val="white"/>
          <w:lang w:val="en-US"/>
        </w:rPr>
      </w:pPr>
      <w:r w:rsidRPr="00257AA0">
        <w:rPr>
          <w:rFonts w:ascii="Times New Roman" w:hAnsi="Times New Roman"/>
          <w:sz w:val="24"/>
          <w:szCs w:val="24"/>
          <w:lang w:val="en-US"/>
        </w:rPr>
        <w:t>Arnstein</w:t>
      </w:r>
      <w:r w:rsidRPr="004E6518">
        <w:rPr>
          <w:rFonts w:ascii="Times New Roman" w:hAnsi="Times New Roman"/>
          <w:sz w:val="24"/>
          <w:szCs w:val="24"/>
          <w:lang w:val="en-US"/>
        </w:rPr>
        <w:t xml:space="preserve"> </w:t>
      </w:r>
      <w:r w:rsidRPr="00257AA0">
        <w:rPr>
          <w:rFonts w:ascii="Times New Roman" w:hAnsi="Times New Roman"/>
          <w:sz w:val="24"/>
          <w:szCs w:val="24"/>
          <w:lang w:val="en-US"/>
        </w:rPr>
        <w:t>S</w:t>
      </w:r>
      <w:r w:rsidRPr="004E6518">
        <w:rPr>
          <w:rFonts w:ascii="Times New Roman" w:hAnsi="Times New Roman"/>
          <w:sz w:val="24"/>
          <w:szCs w:val="24"/>
          <w:lang w:val="en-US"/>
        </w:rPr>
        <w:t>.</w:t>
      </w:r>
      <w:r w:rsidRPr="00257AA0">
        <w:rPr>
          <w:rFonts w:ascii="Times New Roman" w:hAnsi="Times New Roman"/>
          <w:sz w:val="24"/>
          <w:szCs w:val="24"/>
          <w:lang w:val="en-US"/>
        </w:rPr>
        <w:t>R</w:t>
      </w:r>
      <w:r w:rsidRPr="004E6518">
        <w:rPr>
          <w:rFonts w:ascii="Times New Roman" w:hAnsi="Times New Roman"/>
          <w:sz w:val="24"/>
          <w:szCs w:val="24"/>
          <w:lang w:val="en-US"/>
        </w:rPr>
        <w:t xml:space="preserve">. </w:t>
      </w:r>
      <w:r w:rsidRPr="00257AA0">
        <w:rPr>
          <w:rFonts w:ascii="Times New Roman" w:hAnsi="Times New Roman"/>
          <w:sz w:val="24"/>
          <w:szCs w:val="24"/>
          <w:lang w:val="en-US"/>
        </w:rPr>
        <w:t>A</w:t>
      </w:r>
      <w:r w:rsidRPr="004E6518">
        <w:rPr>
          <w:rFonts w:ascii="Times New Roman" w:hAnsi="Times New Roman"/>
          <w:sz w:val="24"/>
          <w:szCs w:val="24"/>
          <w:lang w:val="en-US"/>
        </w:rPr>
        <w:t xml:space="preserve"> </w:t>
      </w:r>
      <w:r w:rsidRPr="00257AA0">
        <w:rPr>
          <w:rFonts w:ascii="Times New Roman" w:hAnsi="Times New Roman"/>
          <w:sz w:val="24"/>
          <w:szCs w:val="24"/>
          <w:lang w:val="en-US"/>
        </w:rPr>
        <w:t>ladder</w:t>
      </w:r>
      <w:r w:rsidRPr="004E6518">
        <w:rPr>
          <w:rFonts w:ascii="Times New Roman" w:hAnsi="Times New Roman"/>
          <w:sz w:val="24"/>
          <w:szCs w:val="24"/>
          <w:lang w:val="en-US"/>
        </w:rPr>
        <w:t xml:space="preserve"> </w:t>
      </w:r>
      <w:r w:rsidRPr="00257AA0">
        <w:rPr>
          <w:rFonts w:ascii="Times New Roman" w:hAnsi="Times New Roman"/>
          <w:sz w:val="24"/>
          <w:szCs w:val="24"/>
          <w:lang w:val="en-US"/>
        </w:rPr>
        <w:t>of</w:t>
      </w:r>
      <w:r w:rsidRPr="004E6518">
        <w:rPr>
          <w:rFonts w:ascii="Times New Roman" w:hAnsi="Times New Roman"/>
          <w:sz w:val="24"/>
          <w:szCs w:val="24"/>
          <w:lang w:val="en-US"/>
        </w:rPr>
        <w:t xml:space="preserve"> </w:t>
      </w:r>
      <w:r w:rsidRPr="00257AA0">
        <w:rPr>
          <w:rFonts w:ascii="Times New Roman" w:hAnsi="Times New Roman"/>
          <w:sz w:val="24"/>
          <w:szCs w:val="24"/>
          <w:lang w:val="en-US"/>
        </w:rPr>
        <w:t>citizen</w:t>
      </w:r>
      <w:r w:rsidRPr="004E6518">
        <w:rPr>
          <w:rFonts w:ascii="Times New Roman" w:hAnsi="Times New Roman"/>
          <w:sz w:val="24"/>
          <w:szCs w:val="24"/>
          <w:lang w:val="en-US"/>
        </w:rPr>
        <w:t xml:space="preserve"> </w:t>
      </w:r>
      <w:r w:rsidRPr="00257AA0">
        <w:rPr>
          <w:rFonts w:ascii="Times New Roman" w:hAnsi="Times New Roman"/>
          <w:sz w:val="24"/>
          <w:szCs w:val="24"/>
          <w:lang w:val="en-US"/>
        </w:rPr>
        <w:t>participation</w:t>
      </w:r>
      <w:r w:rsidR="00257AA0" w:rsidRPr="004E6518">
        <w:rPr>
          <w:rFonts w:ascii="Times New Roman" w:hAnsi="Times New Roman"/>
          <w:sz w:val="24"/>
          <w:szCs w:val="24"/>
          <w:lang w:val="en-US"/>
        </w:rPr>
        <w:t xml:space="preserve"> // </w:t>
      </w:r>
      <w:r w:rsidRPr="00257AA0">
        <w:rPr>
          <w:rFonts w:ascii="Times New Roman" w:hAnsi="Times New Roman"/>
          <w:sz w:val="24"/>
          <w:szCs w:val="24"/>
          <w:lang w:val="en-US"/>
        </w:rPr>
        <w:t>Journal</w:t>
      </w:r>
      <w:r w:rsidRPr="004E6518">
        <w:rPr>
          <w:rFonts w:ascii="Times New Roman" w:hAnsi="Times New Roman"/>
          <w:sz w:val="24"/>
          <w:szCs w:val="24"/>
          <w:lang w:val="en-US"/>
        </w:rPr>
        <w:t xml:space="preserve"> </w:t>
      </w:r>
      <w:r w:rsidRPr="00257AA0">
        <w:rPr>
          <w:rFonts w:ascii="Times New Roman" w:hAnsi="Times New Roman"/>
          <w:sz w:val="24"/>
          <w:szCs w:val="24"/>
          <w:lang w:val="en-US"/>
        </w:rPr>
        <w:t>of</w:t>
      </w:r>
      <w:r w:rsidRPr="004E6518">
        <w:rPr>
          <w:rFonts w:ascii="Times New Roman" w:hAnsi="Times New Roman"/>
          <w:sz w:val="24"/>
          <w:szCs w:val="24"/>
          <w:lang w:val="en-US"/>
        </w:rPr>
        <w:t xml:space="preserve"> </w:t>
      </w:r>
      <w:r w:rsidRPr="00257AA0">
        <w:rPr>
          <w:rFonts w:ascii="Times New Roman" w:hAnsi="Times New Roman"/>
          <w:sz w:val="24"/>
          <w:szCs w:val="24"/>
          <w:lang w:val="en-US"/>
        </w:rPr>
        <w:t>the</w:t>
      </w:r>
      <w:r w:rsidRPr="004E6518">
        <w:rPr>
          <w:rFonts w:ascii="Times New Roman" w:hAnsi="Times New Roman"/>
          <w:sz w:val="24"/>
          <w:szCs w:val="24"/>
          <w:lang w:val="en-US"/>
        </w:rPr>
        <w:t xml:space="preserve"> </w:t>
      </w:r>
      <w:r w:rsidRPr="00257AA0">
        <w:rPr>
          <w:rFonts w:ascii="Times New Roman" w:hAnsi="Times New Roman"/>
          <w:sz w:val="24"/>
          <w:szCs w:val="24"/>
          <w:lang w:val="en-US"/>
        </w:rPr>
        <w:t>Royal</w:t>
      </w:r>
      <w:r w:rsidRPr="004E6518">
        <w:rPr>
          <w:rFonts w:ascii="Times New Roman" w:hAnsi="Times New Roman"/>
          <w:sz w:val="24"/>
          <w:szCs w:val="24"/>
          <w:lang w:val="en-US"/>
        </w:rPr>
        <w:t xml:space="preserve"> </w:t>
      </w:r>
      <w:r w:rsidRPr="00257AA0">
        <w:rPr>
          <w:rFonts w:ascii="Times New Roman" w:hAnsi="Times New Roman"/>
          <w:sz w:val="24"/>
          <w:szCs w:val="24"/>
          <w:lang w:val="en-US"/>
        </w:rPr>
        <w:t>Town</w:t>
      </w:r>
      <w:r w:rsidRPr="004E6518">
        <w:rPr>
          <w:rFonts w:ascii="Times New Roman" w:hAnsi="Times New Roman"/>
          <w:sz w:val="24"/>
          <w:szCs w:val="24"/>
          <w:lang w:val="en-US"/>
        </w:rPr>
        <w:t xml:space="preserve"> </w:t>
      </w:r>
      <w:r w:rsidRPr="00257AA0">
        <w:rPr>
          <w:rFonts w:ascii="Times New Roman" w:hAnsi="Times New Roman"/>
          <w:sz w:val="24"/>
          <w:szCs w:val="24"/>
          <w:lang w:val="en-US"/>
        </w:rPr>
        <w:t>Planning</w:t>
      </w:r>
      <w:r w:rsidRPr="004E6518">
        <w:rPr>
          <w:rFonts w:ascii="Times New Roman" w:hAnsi="Times New Roman"/>
          <w:sz w:val="24"/>
          <w:szCs w:val="24"/>
          <w:lang w:val="en-US"/>
        </w:rPr>
        <w:t xml:space="preserve"> </w:t>
      </w:r>
      <w:r w:rsidRPr="00257AA0">
        <w:rPr>
          <w:rFonts w:ascii="Times New Roman" w:hAnsi="Times New Roman"/>
          <w:sz w:val="24"/>
          <w:szCs w:val="24"/>
          <w:lang w:val="en-US"/>
        </w:rPr>
        <w:t>Institute</w:t>
      </w:r>
      <w:r w:rsidR="00257AA0" w:rsidRPr="004E6518">
        <w:rPr>
          <w:rFonts w:ascii="Times New Roman" w:hAnsi="Times New Roman"/>
          <w:sz w:val="24"/>
          <w:szCs w:val="24"/>
          <w:lang w:val="en-US"/>
        </w:rPr>
        <w:t xml:space="preserve">. </w:t>
      </w:r>
      <w:r w:rsidR="00257AA0" w:rsidRPr="00B72638">
        <w:rPr>
          <w:rFonts w:ascii="Times New Roman" w:hAnsi="Times New Roman"/>
          <w:sz w:val="24"/>
          <w:szCs w:val="24"/>
        </w:rPr>
        <w:t>1971</w:t>
      </w:r>
      <w:r w:rsidR="00257AA0" w:rsidRPr="00257AA0">
        <w:rPr>
          <w:rFonts w:ascii="Times New Roman" w:hAnsi="Times New Roman"/>
          <w:sz w:val="24"/>
          <w:szCs w:val="24"/>
          <w:lang w:val="en-US"/>
        </w:rPr>
        <w:t xml:space="preserve">. </w:t>
      </w:r>
      <w:r w:rsidR="00257AA0">
        <w:rPr>
          <w:rFonts w:ascii="Times New Roman" w:hAnsi="Times New Roman"/>
          <w:sz w:val="24"/>
          <w:szCs w:val="24"/>
          <w:lang w:val="en-US"/>
        </w:rPr>
        <w:t>P.</w:t>
      </w:r>
      <w:r w:rsidRPr="00257AA0">
        <w:rPr>
          <w:rFonts w:ascii="Times New Roman" w:hAnsi="Times New Roman"/>
          <w:sz w:val="24"/>
          <w:szCs w:val="24"/>
          <w:lang w:val="en-US"/>
        </w:rPr>
        <w:t xml:space="preserve"> 216</w:t>
      </w:r>
      <w:r w:rsidRPr="00257AA0">
        <w:rPr>
          <w:rFonts w:ascii="Times New Roman" w:hAnsi="Times New Roman" w:cs="Times New Roman"/>
          <w:bCs/>
          <w:sz w:val="24"/>
          <w:szCs w:val="24"/>
          <w:lang w:val="en-US"/>
        </w:rPr>
        <w:t>–</w:t>
      </w:r>
      <w:r w:rsidRPr="00257AA0">
        <w:rPr>
          <w:rFonts w:ascii="Times New Roman" w:hAnsi="Times New Roman"/>
          <w:sz w:val="24"/>
          <w:szCs w:val="24"/>
          <w:lang w:val="en-US"/>
        </w:rPr>
        <w:t>224</w:t>
      </w:r>
      <w:r w:rsidR="0016432A">
        <w:rPr>
          <w:rFonts w:ascii="Times New Roman" w:hAnsi="Times New Roman"/>
          <w:sz w:val="24"/>
          <w:szCs w:val="24"/>
        </w:rPr>
        <w:t>.</w:t>
      </w:r>
    </w:p>
    <w:p w14:paraId="05C95442" w14:textId="714B671C" w:rsidR="00592F3E" w:rsidRPr="00257AA0" w:rsidRDefault="00592F3E" w:rsidP="00257AA0">
      <w:pPr>
        <w:pStyle w:val="a8"/>
        <w:numPr>
          <w:ilvl w:val="0"/>
          <w:numId w:val="3"/>
        </w:numPr>
        <w:jc w:val="both"/>
        <w:rPr>
          <w:rFonts w:ascii="Times New Roman" w:hAnsi="Times New Roman" w:cs="Times New Roman"/>
          <w:sz w:val="24"/>
          <w:szCs w:val="24"/>
          <w:highlight w:val="white"/>
          <w:lang w:val="en-US"/>
        </w:rPr>
      </w:pPr>
      <w:r w:rsidRPr="00257AA0">
        <w:rPr>
          <w:rFonts w:ascii="Times New Roman" w:hAnsi="Times New Roman"/>
          <w:sz w:val="24"/>
          <w:szCs w:val="24"/>
          <w:lang w:val="en-US"/>
        </w:rPr>
        <w:t xml:space="preserve">Reddel T. &amp; Woolcock G. A critical review of citizen engagement strategies in Queensland / Paper presented at the National Institute for Governance conference </w:t>
      </w:r>
      <w:r w:rsidR="0016432A">
        <w:rPr>
          <w:rFonts w:ascii="Times New Roman" w:hAnsi="Times New Roman"/>
          <w:sz w:val="24"/>
          <w:szCs w:val="24"/>
          <w:lang w:val="en-US"/>
        </w:rPr>
        <w:t>“</w:t>
      </w:r>
      <w:r w:rsidRPr="00257AA0">
        <w:rPr>
          <w:rFonts w:ascii="Times New Roman" w:hAnsi="Times New Roman"/>
          <w:sz w:val="24"/>
          <w:szCs w:val="24"/>
          <w:lang w:val="en-US"/>
        </w:rPr>
        <w:t>Facing the Future: Engaging Stakeholders and Citizens i</w:t>
      </w:r>
      <w:r w:rsidR="007F1AF1">
        <w:rPr>
          <w:rFonts w:ascii="Times New Roman" w:hAnsi="Times New Roman"/>
          <w:sz w:val="24"/>
          <w:szCs w:val="24"/>
          <w:lang w:val="en-US"/>
        </w:rPr>
        <w:t>n Developing Public Policy</w:t>
      </w:r>
      <w:r w:rsidR="0016432A">
        <w:rPr>
          <w:rFonts w:ascii="Times New Roman" w:hAnsi="Times New Roman"/>
          <w:sz w:val="24"/>
          <w:szCs w:val="24"/>
          <w:lang w:val="en-US"/>
        </w:rPr>
        <w:t>”</w:t>
      </w:r>
      <w:r w:rsidR="007F1AF1">
        <w:rPr>
          <w:rFonts w:ascii="Times New Roman" w:hAnsi="Times New Roman"/>
          <w:sz w:val="24"/>
          <w:szCs w:val="24"/>
          <w:lang w:val="en-US"/>
        </w:rPr>
        <w:t>. Canb</w:t>
      </w:r>
      <w:r w:rsidRPr="00257AA0">
        <w:rPr>
          <w:rFonts w:ascii="Times New Roman" w:hAnsi="Times New Roman"/>
          <w:sz w:val="24"/>
          <w:szCs w:val="24"/>
          <w:lang w:val="en-US"/>
        </w:rPr>
        <w:t>erra, Australia: National Institute for Governance, University of Canberra</w:t>
      </w:r>
      <w:r w:rsidR="0016432A" w:rsidRPr="00387B39">
        <w:rPr>
          <w:rFonts w:ascii="Times New Roman" w:hAnsi="Times New Roman"/>
          <w:sz w:val="24"/>
          <w:szCs w:val="24"/>
          <w:lang w:val="en-US"/>
        </w:rPr>
        <w:t>,</w:t>
      </w:r>
      <w:r w:rsidRPr="00257AA0">
        <w:rPr>
          <w:rFonts w:ascii="Times New Roman" w:hAnsi="Times New Roman"/>
          <w:sz w:val="24"/>
          <w:szCs w:val="24"/>
          <w:lang w:val="en-US"/>
        </w:rPr>
        <w:t xml:space="preserve"> 2003. P. 127</w:t>
      </w:r>
      <w:r w:rsidRPr="00257AA0">
        <w:rPr>
          <w:rFonts w:ascii="Times New Roman" w:hAnsi="Times New Roman"/>
          <w:bCs/>
          <w:sz w:val="24"/>
          <w:szCs w:val="24"/>
          <w:lang w:val="en-US"/>
        </w:rPr>
        <w:t>–</w:t>
      </w:r>
      <w:r w:rsidRPr="00257AA0">
        <w:rPr>
          <w:rFonts w:ascii="Times New Roman" w:hAnsi="Times New Roman"/>
          <w:sz w:val="24"/>
          <w:szCs w:val="24"/>
          <w:lang w:val="en-US"/>
        </w:rPr>
        <w:t>146</w:t>
      </w:r>
      <w:r w:rsidR="00E17CCE">
        <w:rPr>
          <w:rFonts w:ascii="Times New Roman" w:hAnsi="Times New Roman"/>
          <w:sz w:val="24"/>
          <w:szCs w:val="24"/>
          <w:lang w:val="en-US"/>
        </w:rPr>
        <w:t>.</w:t>
      </w:r>
    </w:p>
    <w:p w14:paraId="60F3D34A" w14:textId="77777777" w:rsidR="00AC604B" w:rsidRPr="00592F3E" w:rsidRDefault="00AC604B" w:rsidP="00E65D01">
      <w:pPr>
        <w:ind w:left="440" w:firstLine="268"/>
        <w:jc w:val="both"/>
        <w:rPr>
          <w:rFonts w:ascii="Times New Roman" w:hAnsi="Times New Roman" w:cs="Times New Roman"/>
          <w:sz w:val="24"/>
          <w:szCs w:val="24"/>
          <w:lang w:val="en-US"/>
        </w:rPr>
      </w:pPr>
    </w:p>
    <w:p w14:paraId="3E2E5E21" w14:textId="7513C87B" w:rsidR="00100DC4" w:rsidRDefault="00100DC4" w:rsidP="00100DC4">
      <w:pPr>
        <w:widowControl w:val="0"/>
        <w:autoSpaceDE w:val="0"/>
        <w:autoSpaceDN w:val="0"/>
        <w:adjustRightInd w:val="0"/>
        <w:contextualSpacing/>
        <w:jc w:val="both"/>
        <w:rPr>
          <w:rFonts w:ascii="Times New Roman CYR" w:hAnsi="Times New Roman CYR" w:cs="Times New Roman CYR"/>
          <w:sz w:val="24"/>
          <w:szCs w:val="24"/>
        </w:rPr>
      </w:pPr>
      <w:r w:rsidRPr="006A3358">
        <w:rPr>
          <w:rFonts w:ascii="Times New Roman CYR" w:hAnsi="Times New Roman CYR" w:cs="Times New Roman CYR"/>
          <w:sz w:val="24"/>
          <w:szCs w:val="24"/>
        </w:rPr>
        <w:lastRenderedPageBreak/>
        <w:t>Тыканова Елена Валерьевна</w:t>
      </w:r>
      <w:r>
        <w:rPr>
          <w:rFonts w:ascii="Times New Roman CYR" w:hAnsi="Times New Roman CYR" w:cs="Times New Roman CYR"/>
          <w:sz w:val="24"/>
          <w:szCs w:val="24"/>
        </w:rPr>
        <w:t xml:space="preserve"> – кандидат социологических наук, старший научный сотрудник </w:t>
      </w:r>
      <w:r w:rsidR="00561DF7" w:rsidRPr="00CB4059">
        <w:rPr>
          <w:rFonts w:ascii="Times New Roman CYR" w:hAnsi="Times New Roman CYR" w:cs="Times New Roman CYR"/>
          <w:sz w:val="24"/>
          <w:szCs w:val="24"/>
        </w:rPr>
        <w:t>Социологическ</w:t>
      </w:r>
      <w:r w:rsidR="00561DF7">
        <w:rPr>
          <w:rFonts w:ascii="Times New Roman CYR" w:hAnsi="Times New Roman CYR" w:cs="Times New Roman CYR"/>
          <w:sz w:val="24"/>
          <w:szCs w:val="24"/>
        </w:rPr>
        <w:t>ого</w:t>
      </w:r>
      <w:r w:rsidR="00561DF7" w:rsidRPr="00CB4059">
        <w:rPr>
          <w:rFonts w:ascii="Times New Roman CYR" w:hAnsi="Times New Roman CYR" w:cs="Times New Roman CYR"/>
          <w:sz w:val="24"/>
          <w:szCs w:val="24"/>
        </w:rPr>
        <w:t xml:space="preserve"> </w:t>
      </w:r>
      <w:r w:rsidRPr="00CB4059">
        <w:rPr>
          <w:rFonts w:ascii="Times New Roman CYR" w:hAnsi="Times New Roman CYR" w:cs="Times New Roman CYR"/>
          <w:sz w:val="24"/>
          <w:szCs w:val="24"/>
        </w:rPr>
        <w:t>институт</w:t>
      </w:r>
      <w:r w:rsidR="00561DF7">
        <w:rPr>
          <w:rFonts w:ascii="Times New Roman CYR" w:hAnsi="Times New Roman CYR" w:cs="Times New Roman CYR"/>
          <w:sz w:val="24"/>
          <w:szCs w:val="24"/>
        </w:rPr>
        <w:t>а</w:t>
      </w:r>
      <w:r w:rsidRPr="00CB4059">
        <w:rPr>
          <w:rFonts w:ascii="Times New Roman CYR" w:hAnsi="Times New Roman CYR" w:cs="Times New Roman CYR"/>
          <w:sz w:val="24"/>
          <w:szCs w:val="24"/>
        </w:rPr>
        <w:t xml:space="preserve"> РАН – филиал</w:t>
      </w:r>
      <w:r w:rsidR="00561DF7">
        <w:rPr>
          <w:rFonts w:ascii="Times New Roman CYR" w:hAnsi="Times New Roman CYR" w:cs="Times New Roman CYR"/>
          <w:sz w:val="24"/>
          <w:szCs w:val="24"/>
        </w:rPr>
        <w:t>а</w:t>
      </w:r>
      <w:r w:rsidRPr="00CB4059">
        <w:rPr>
          <w:rFonts w:ascii="Times New Roman CYR" w:hAnsi="Times New Roman CYR" w:cs="Times New Roman CYR"/>
          <w:sz w:val="24"/>
          <w:szCs w:val="24"/>
        </w:rPr>
        <w:t xml:space="preserve"> Федерального научно-исследовательского социологического центра Российской академии наук </w:t>
      </w:r>
      <w:r>
        <w:rPr>
          <w:rFonts w:ascii="Times New Roman CYR" w:hAnsi="Times New Roman CYR" w:cs="Times New Roman CYR"/>
          <w:sz w:val="24"/>
          <w:szCs w:val="24"/>
        </w:rPr>
        <w:t xml:space="preserve">(СИ РАН – филиал ФНИСЦ РАН), </w:t>
      </w:r>
      <w:r w:rsidR="007C2850" w:rsidRPr="007C2850">
        <w:rPr>
          <w:rFonts w:ascii="Times New Roman CYR" w:hAnsi="Times New Roman CYR" w:cs="Times New Roman CYR"/>
          <w:sz w:val="24"/>
          <w:szCs w:val="24"/>
          <w:lang w:val="en-US"/>
        </w:rPr>
        <w:t>elenatykanova</w:t>
      </w:r>
      <w:r w:rsidR="007C2850" w:rsidRPr="007C2850">
        <w:rPr>
          <w:rFonts w:ascii="Times New Roman CYR" w:hAnsi="Times New Roman CYR" w:cs="Times New Roman CYR"/>
          <w:sz w:val="24"/>
          <w:szCs w:val="24"/>
        </w:rPr>
        <w:t>@</w:t>
      </w:r>
      <w:r w:rsidR="007C2850" w:rsidRPr="007C2850">
        <w:rPr>
          <w:rFonts w:ascii="Times New Roman CYR" w:hAnsi="Times New Roman CYR" w:cs="Times New Roman CYR"/>
          <w:sz w:val="24"/>
          <w:szCs w:val="24"/>
          <w:lang w:val="en-US"/>
        </w:rPr>
        <w:t>gmail</w:t>
      </w:r>
      <w:r w:rsidR="007C2850" w:rsidRPr="007C2850">
        <w:rPr>
          <w:rFonts w:ascii="Times New Roman CYR" w:hAnsi="Times New Roman CYR" w:cs="Times New Roman CYR"/>
          <w:sz w:val="24"/>
          <w:szCs w:val="24"/>
        </w:rPr>
        <w:t>.</w:t>
      </w:r>
      <w:r w:rsidR="007C2850" w:rsidRPr="007C2850">
        <w:rPr>
          <w:rFonts w:ascii="Times New Roman CYR" w:hAnsi="Times New Roman CYR" w:cs="Times New Roman CYR"/>
          <w:sz w:val="24"/>
          <w:szCs w:val="24"/>
          <w:lang w:val="en-US"/>
        </w:rPr>
        <w:t>com</w:t>
      </w:r>
      <w:r>
        <w:rPr>
          <w:rFonts w:ascii="Times New Roman CYR" w:hAnsi="Times New Roman CYR" w:cs="Times New Roman CYR"/>
          <w:sz w:val="24"/>
          <w:szCs w:val="24"/>
        </w:rPr>
        <w:t xml:space="preserve">, </w:t>
      </w:r>
      <w:hyperlink r:id="rId5" w:history="1">
        <w:r w:rsidRPr="00CB4059">
          <w:rPr>
            <w:rFonts w:ascii="Times New Roman CYR" w:hAnsi="Times New Roman CYR" w:cs="Times New Roman CYR"/>
            <w:sz w:val="24"/>
            <w:szCs w:val="24"/>
          </w:rPr>
          <w:t>http://www.socinst.ru</w:t>
        </w:r>
      </w:hyperlink>
      <w:r w:rsidRPr="00CB4059">
        <w:rPr>
          <w:rFonts w:ascii="Times New Roman CYR" w:hAnsi="Times New Roman CYR" w:cs="Times New Roman CYR"/>
          <w:sz w:val="24"/>
          <w:szCs w:val="24"/>
        </w:rPr>
        <w:t>, 190005, Санкт-Петербург, ул. 7-я Красноармейская, д. 25/14, +7 (812) 316 2496, +7 (812) 316 3270</w:t>
      </w:r>
    </w:p>
    <w:p w14:paraId="5FB2E886" w14:textId="77777777" w:rsidR="00B800F5" w:rsidRDefault="00B800F5" w:rsidP="00100DC4">
      <w:pPr>
        <w:widowControl w:val="0"/>
        <w:autoSpaceDE w:val="0"/>
        <w:autoSpaceDN w:val="0"/>
        <w:adjustRightInd w:val="0"/>
        <w:contextualSpacing/>
        <w:jc w:val="both"/>
        <w:rPr>
          <w:rFonts w:ascii="Times New Roman CYR" w:hAnsi="Times New Roman CYR" w:cs="Times New Roman CYR"/>
          <w:sz w:val="24"/>
          <w:szCs w:val="24"/>
        </w:rPr>
      </w:pPr>
    </w:p>
    <w:p w14:paraId="6D8F3E9C" w14:textId="48AEDD28" w:rsidR="00B800F5" w:rsidRPr="00387B39" w:rsidRDefault="00B800F5" w:rsidP="00100DC4">
      <w:pPr>
        <w:widowControl w:val="0"/>
        <w:autoSpaceDE w:val="0"/>
        <w:autoSpaceDN w:val="0"/>
        <w:adjustRightInd w:val="0"/>
        <w:contextualSpacing/>
        <w:jc w:val="both"/>
        <w:rPr>
          <w:rFonts w:ascii="Times New Roman CYR" w:hAnsi="Times New Roman CYR" w:cs="Times New Roman CYR"/>
          <w:sz w:val="24"/>
          <w:szCs w:val="24"/>
        </w:rPr>
      </w:pPr>
      <w:r>
        <w:rPr>
          <w:rFonts w:ascii="Times New Roman CYR" w:hAnsi="Times New Roman CYR" w:cs="Times New Roman CYR"/>
          <w:sz w:val="24"/>
          <w:szCs w:val="24"/>
        </w:rPr>
        <w:t xml:space="preserve">Хохлова Анисья Михайловна - кандидат социологических наук, доцент факультета социологии Санкт-Петербургского государственного университета, </w:t>
      </w:r>
      <w:bookmarkStart w:id="0" w:name="_GoBack"/>
      <w:r w:rsidR="007C2850" w:rsidRPr="007C2850">
        <w:rPr>
          <w:rFonts w:ascii="Times New Roman CYR" w:hAnsi="Times New Roman CYR" w:cs="Times New Roman CYR"/>
          <w:sz w:val="24"/>
          <w:szCs w:val="24"/>
        </w:rPr>
        <w:t>anisya_khokhlova@mail.ru</w:t>
      </w:r>
      <w:bookmarkEnd w:id="0"/>
      <w:r w:rsidR="007C2850">
        <w:rPr>
          <w:rFonts w:ascii="Times New Roman CYR" w:hAnsi="Times New Roman CYR" w:cs="Times New Roman CYR"/>
          <w:sz w:val="24"/>
          <w:szCs w:val="24"/>
        </w:rPr>
        <w:t xml:space="preserve">, </w:t>
      </w:r>
      <w:r w:rsidR="007C2850" w:rsidRPr="007C2850">
        <w:rPr>
          <w:rFonts w:ascii="Times New Roman CYR" w:hAnsi="Times New Roman CYR" w:cs="Times New Roman CYR"/>
          <w:sz w:val="24"/>
          <w:szCs w:val="24"/>
        </w:rPr>
        <w:t>http://soc.spbu.ru/</w:t>
      </w:r>
      <w:r w:rsidR="007C2850">
        <w:rPr>
          <w:rFonts w:ascii="Times New Roman CYR" w:hAnsi="Times New Roman CYR" w:cs="Times New Roman CYR"/>
          <w:sz w:val="24"/>
          <w:szCs w:val="24"/>
        </w:rPr>
        <w:t xml:space="preserve">, </w:t>
      </w:r>
      <w:r w:rsidR="007C2850" w:rsidRPr="007C2850">
        <w:rPr>
          <w:rFonts w:ascii="Times New Roman CYR" w:hAnsi="Times New Roman CYR" w:cs="Times New Roman CYR"/>
          <w:sz w:val="24"/>
          <w:szCs w:val="24"/>
        </w:rPr>
        <w:t>191124, Санкт-Петербург, ул. Смольного, д. 1/3, 9-й подъезд</w:t>
      </w:r>
      <w:r w:rsidR="007C2850" w:rsidRPr="00387B39">
        <w:rPr>
          <w:rFonts w:ascii="Times New Roman CYR" w:hAnsi="Times New Roman CYR" w:cs="Times New Roman CYR"/>
          <w:sz w:val="24"/>
          <w:szCs w:val="24"/>
        </w:rPr>
        <w:t>, +7 (812) 710-00-29, +7 (812) 710-00-77</w:t>
      </w:r>
    </w:p>
    <w:p w14:paraId="4D4AF07A" w14:textId="77777777" w:rsidR="00172FB4" w:rsidRPr="00100DC4" w:rsidRDefault="00172FB4" w:rsidP="00B9523F">
      <w:pPr>
        <w:jc w:val="both"/>
        <w:rPr>
          <w:rFonts w:ascii="Times New Roman" w:hAnsi="Times New Roman" w:cs="Times New Roman"/>
          <w:sz w:val="24"/>
          <w:szCs w:val="24"/>
        </w:rPr>
      </w:pPr>
    </w:p>
    <w:p w14:paraId="0CB043F7" w14:textId="02CB7064" w:rsidR="00172FB4" w:rsidRDefault="00172FB4" w:rsidP="00172FB4">
      <w:pPr>
        <w:ind w:firstLine="708"/>
        <w:jc w:val="right"/>
        <w:rPr>
          <w:rFonts w:ascii="Times New Roman" w:hAnsi="Times New Roman" w:cs="Times New Roman"/>
          <w:b/>
          <w:sz w:val="24"/>
          <w:szCs w:val="24"/>
        </w:rPr>
      </w:pPr>
      <w:r>
        <w:rPr>
          <w:rFonts w:ascii="Times New Roman" w:hAnsi="Times New Roman" w:cs="Times New Roman"/>
          <w:b/>
          <w:sz w:val="24"/>
          <w:szCs w:val="24"/>
          <w:lang w:val="en-US"/>
        </w:rPr>
        <w:t>Tykanova</w:t>
      </w:r>
      <w:r>
        <w:rPr>
          <w:rFonts w:ascii="Times New Roman" w:hAnsi="Times New Roman" w:cs="Times New Roman"/>
          <w:b/>
          <w:sz w:val="24"/>
          <w:szCs w:val="24"/>
        </w:rPr>
        <w:t xml:space="preserve"> Е.</w:t>
      </w:r>
      <w:r>
        <w:rPr>
          <w:rFonts w:ascii="Times New Roman" w:hAnsi="Times New Roman" w:cs="Times New Roman"/>
          <w:b/>
          <w:sz w:val="24"/>
          <w:szCs w:val="24"/>
          <w:lang w:val="en-US"/>
        </w:rPr>
        <w:t>V</w:t>
      </w:r>
      <w:r>
        <w:rPr>
          <w:rFonts w:ascii="Times New Roman" w:hAnsi="Times New Roman" w:cs="Times New Roman"/>
          <w:b/>
          <w:sz w:val="24"/>
          <w:szCs w:val="24"/>
        </w:rPr>
        <w:t>.</w:t>
      </w:r>
    </w:p>
    <w:p w14:paraId="612C200A" w14:textId="00ED528D" w:rsidR="00172FB4" w:rsidRDefault="00172FB4" w:rsidP="00172FB4">
      <w:pPr>
        <w:ind w:firstLine="708"/>
        <w:jc w:val="right"/>
        <w:rPr>
          <w:rFonts w:ascii="Times New Roman" w:hAnsi="Times New Roman" w:cs="Times New Roman"/>
          <w:b/>
          <w:sz w:val="24"/>
          <w:szCs w:val="24"/>
        </w:rPr>
      </w:pPr>
      <w:r>
        <w:rPr>
          <w:rFonts w:ascii="Times New Roman" w:hAnsi="Times New Roman" w:cs="Times New Roman"/>
          <w:b/>
          <w:sz w:val="24"/>
          <w:szCs w:val="24"/>
          <w:lang w:val="en-US"/>
        </w:rPr>
        <w:t>Khokhlova</w:t>
      </w:r>
      <w:r>
        <w:rPr>
          <w:rFonts w:ascii="Times New Roman" w:hAnsi="Times New Roman" w:cs="Times New Roman"/>
          <w:b/>
          <w:sz w:val="24"/>
          <w:szCs w:val="24"/>
        </w:rPr>
        <w:t xml:space="preserve"> А.М.</w:t>
      </w:r>
    </w:p>
    <w:p w14:paraId="74D5FA25" w14:textId="77777777" w:rsidR="00172FB4" w:rsidRDefault="00172FB4" w:rsidP="00172FB4">
      <w:pPr>
        <w:ind w:firstLine="708"/>
        <w:jc w:val="center"/>
        <w:rPr>
          <w:rFonts w:ascii="Times New Roman" w:hAnsi="Times New Roman" w:cs="Times New Roman"/>
          <w:b/>
          <w:sz w:val="24"/>
          <w:szCs w:val="24"/>
        </w:rPr>
      </w:pPr>
    </w:p>
    <w:p w14:paraId="4FEA4777" w14:textId="5449C5DD" w:rsidR="00172FB4" w:rsidRPr="00387B39" w:rsidRDefault="00494072" w:rsidP="00172FB4">
      <w:pPr>
        <w:ind w:firstLine="708"/>
        <w:jc w:val="center"/>
        <w:rPr>
          <w:rFonts w:ascii="Times New Roman" w:hAnsi="Times New Roman" w:cs="Times New Roman"/>
          <w:b/>
          <w:caps/>
          <w:sz w:val="24"/>
          <w:szCs w:val="24"/>
          <w:lang w:val="en-US"/>
        </w:rPr>
      </w:pPr>
      <w:r w:rsidRPr="00387B39">
        <w:rPr>
          <w:rFonts w:ascii="Times New Roman" w:hAnsi="Times New Roman" w:cs="Times New Roman"/>
          <w:b/>
          <w:caps/>
          <w:sz w:val="24"/>
          <w:szCs w:val="24"/>
          <w:lang w:val="en-US"/>
        </w:rPr>
        <w:t xml:space="preserve">The levels of interaction between urban initiative groups and local authorities </w:t>
      </w:r>
      <w:r w:rsidR="00172FB4" w:rsidRPr="00387B39">
        <w:rPr>
          <w:rFonts w:ascii="Times New Roman" w:hAnsi="Times New Roman" w:cs="Times New Roman"/>
          <w:b/>
          <w:caps/>
          <w:sz w:val="24"/>
          <w:szCs w:val="24"/>
          <w:lang w:val="en-US"/>
        </w:rPr>
        <w:t>(</w:t>
      </w:r>
      <w:r w:rsidRPr="00387B39">
        <w:rPr>
          <w:rFonts w:ascii="Times New Roman" w:hAnsi="Times New Roman" w:cs="Times New Roman"/>
          <w:b/>
          <w:caps/>
          <w:sz w:val="24"/>
          <w:szCs w:val="24"/>
          <w:lang w:val="en-US"/>
        </w:rPr>
        <w:t>the experience of St. Petersburg</w:t>
      </w:r>
      <w:r w:rsidR="00172FB4" w:rsidRPr="00387B39">
        <w:rPr>
          <w:rFonts w:ascii="Times New Roman" w:hAnsi="Times New Roman" w:cs="Times New Roman"/>
          <w:b/>
          <w:caps/>
          <w:sz w:val="24"/>
          <w:szCs w:val="24"/>
          <w:lang w:val="en-US"/>
        </w:rPr>
        <w:t>)</w:t>
      </w:r>
    </w:p>
    <w:p w14:paraId="25B48401" w14:textId="77777777" w:rsidR="00E2382E" w:rsidRPr="00387B39" w:rsidRDefault="00E2382E" w:rsidP="00337184">
      <w:pPr>
        <w:rPr>
          <w:lang w:val="en-US"/>
        </w:rPr>
      </w:pPr>
    </w:p>
    <w:p w14:paraId="3D962522" w14:textId="5BCFB655" w:rsidR="00494072" w:rsidRPr="00387B39" w:rsidRDefault="00C26D5E" w:rsidP="00387B39">
      <w:pPr>
        <w:jc w:val="both"/>
        <w:rPr>
          <w:rFonts w:ascii="Times New Roman" w:hAnsi="Times New Roman" w:cs="Times New Roman"/>
          <w:i/>
          <w:sz w:val="24"/>
          <w:szCs w:val="24"/>
          <w:highlight w:val="red"/>
          <w:lang w:val="en-US"/>
        </w:rPr>
      </w:pPr>
      <w:r>
        <w:rPr>
          <w:rFonts w:ascii="Times New Roman" w:hAnsi="Times New Roman" w:cs="Times New Roman"/>
          <w:b/>
          <w:sz w:val="24"/>
          <w:szCs w:val="24"/>
          <w:lang w:val="en-US"/>
        </w:rPr>
        <w:t>Abstract</w:t>
      </w:r>
    </w:p>
    <w:p w14:paraId="70612DE8" w14:textId="68419BF5" w:rsidR="00494072" w:rsidRPr="00387B39" w:rsidRDefault="00494072" w:rsidP="00387B39">
      <w:pPr>
        <w:jc w:val="both"/>
        <w:rPr>
          <w:rFonts w:ascii="Times New Roman" w:hAnsi="Times New Roman" w:cs="Times New Roman"/>
          <w:i/>
          <w:color w:val="000000"/>
          <w:sz w:val="24"/>
          <w:szCs w:val="24"/>
          <w:lang w:val="en-US"/>
        </w:rPr>
      </w:pPr>
      <w:r w:rsidRPr="00387B39">
        <w:rPr>
          <w:rFonts w:ascii="Times New Roman" w:hAnsi="Times New Roman" w:cs="Times New Roman"/>
          <w:i/>
          <w:color w:val="000000"/>
          <w:sz w:val="24"/>
          <w:szCs w:val="24"/>
          <w:lang w:val="en-US"/>
        </w:rPr>
        <w:t xml:space="preserve">This </w:t>
      </w:r>
      <w:r>
        <w:rPr>
          <w:rFonts w:ascii="Times New Roman" w:hAnsi="Times New Roman" w:cs="Times New Roman"/>
          <w:i/>
          <w:color w:val="000000"/>
          <w:sz w:val="24"/>
          <w:szCs w:val="24"/>
          <w:lang w:val="en-US"/>
        </w:rPr>
        <w:t>paper analyzes the interactions around the promotion and realization of projects aimed at the improvement of the quality of urban environment that unfold between an initiative group active in St. Petersburg and local authorities. Using</w:t>
      </w:r>
      <w:r w:rsidRPr="00494072">
        <w:rPr>
          <w:rFonts w:ascii="Times New Roman" w:hAnsi="Times New Roman" w:cs="Times New Roman"/>
          <w:i/>
          <w:color w:val="000000"/>
          <w:sz w:val="24"/>
          <w:szCs w:val="24"/>
          <w:lang w:val="en-US"/>
        </w:rPr>
        <w:t xml:space="preserve"> </w:t>
      </w:r>
      <w:r>
        <w:rPr>
          <w:rFonts w:ascii="Times New Roman" w:hAnsi="Times New Roman" w:cs="Times New Roman"/>
          <w:i/>
          <w:color w:val="000000"/>
          <w:sz w:val="24"/>
          <w:szCs w:val="24"/>
          <w:lang w:val="en-US"/>
        </w:rPr>
        <w:t>the</w:t>
      </w:r>
      <w:r w:rsidRPr="00494072">
        <w:rPr>
          <w:rFonts w:ascii="Times New Roman" w:hAnsi="Times New Roman" w:cs="Times New Roman"/>
          <w:i/>
          <w:color w:val="000000"/>
          <w:sz w:val="24"/>
          <w:szCs w:val="24"/>
          <w:lang w:val="en-US"/>
        </w:rPr>
        <w:t xml:space="preserve"> </w:t>
      </w:r>
      <w:r>
        <w:rPr>
          <w:rFonts w:ascii="Times New Roman" w:hAnsi="Times New Roman" w:cs="Times New Roman"/>
          <w:i/>
          <w:color w:val="000000"/>
          <w:sz w:val="24"/>
          <w:szCs w:val="24"/>
          <w:lang w:val="en-US"/>
        </w:rPr>
        <w:t>theoretical</w:t>
      </w:r>
      <w:r w:rsidRPr="00494072">
        <w:rPr>
          <w:rFonts w:ascii="Times New Roman" w:hAnsi="Times New Roman" w:cs="Times New Roman"/>
          <w:i/>
          <w:color w:val="000000"/>
          <w:sz w:val="24"/>
          <w:szCs w:val="24"/>
          <w:lang w:val="en-US"/>
        </w:rPr>
        <w:t xml:space="preserve"> </w:t>
      </w:r>
      <w:r>
        <w:rPr>
          <w:rFonts w:ascii="Times New Roman" w:hAnsi="Times New Roman" w:cs="Times New Roman"/>
          <w:i/>
          <w:color w:val="000000"/>
          <w:sz w:val="24"/>
          <w:szCs w:val="24"/>
          <w:lang w:val="en-US"/>
        </w:rPr>
        <w:t>framework</w:t>
      </w:r>
      <w:r w:rsidRPr="00494072">
        <w:rPr>
          <w:rFonts w:ascii="Times New Roman" w:hAnsi="Times New Roman" w:cs="Times New Roman"/>
          <w:i/>
          <w:color w:val="000000"/>
          <w:sz w:val="24"/>
          <w:szCs w:val="24"/>
          <w:lang w:val="en-US"/>
        </w:rPr>
        <w:t xml:space="preserve"> </w:t>
      </w:r>
      <w:r>
        <w:rPr>
          <w:rFonts w:ascii="Times New Roman" w:hAnsi="Times New Roman" w:cs="Times New Roman"/>
          <w:i/>
          <w:color w:val="000000"/>
          <w:sz w:val="24"/>
          <w:szCs w:val="24"/>
          <w:lang w:val="en-US"/>
        </w:rPr>
        <w:t>by</w:t>
      </w:r>
      <w:r w:rsidRPr="00494072">
        <w:rPr>
          <w:rFonts w:ascii="Times New Roman" w:hAnsi="Times New Roman" w:cs="Times New Roman"/>
          <w:i/>
          <w:color w:val="000000"/>
          <w:sz w:val="24"/>
          <w:szCs w:val="24"/>
          <w:lang w:val="en-US"/>
        </w:rPr>
        <w:t xml:space="preserve"> </w:t>
      </w:r>
      <w:r>
        <w:rPr>
          <w:rFonts w:ascii="Times New Roman" w:hAnsi="Times New Roman" w:cs="Times New Roman"/>
          <w:i/>
          <w:color w:val="000000"/>
          <w:sz w:val="24"/>
          <w:szCs w:val="24"/>
          <w:lang w:val="en-US"/>
        </w:rPr>
        <w:t>S</w:t>
      </w:r>
      <w:r w:rsidRPr="00494072">
        <w:rPr>
          <w:rFonts w:ascii="Times New Roman" w:hAnsi="Times New Roman" w:cs="Times New Roman"/>
          <w:i/>
          <w:color w:val="000000"/>
          <w:sz w:val="24"/>
          <w:szCs w:val="24"/>
          <w:lang w:val="en-US"/>
        </w:rPr>
        <w:t xml:space="preserve">. </w:t>
      </w:r>
      <w:r w:rsidRPr="00387B39">
        <w:rPr>
          <w:rFonts w:ascii="Times New Roman" w:hAnsi="Times New Roman" w:cs="Times New Roman"/>
          <w:i/>
          <w:color w:val="000000"/>
          <w:sz w:val="24"/>
          <w:szCs w:val="24"/>
          <w:lang w:val="en-US"/>
        </w:rPr>
        <w:t>Arnstein</w:t>
      </w:r>
      <w:r>
        <w:rPr>
          <w:rFonts w:ascii="Times New Roman" w:hAnsi="Times New Roman" w:cs="Times New Roman"/>
          <w:i/>
          <w:color w:val="000000"/>
          <w:sz w:val="24"/>
          <w:szCs w:val="24"/>
          <w:lang w:val="en-US"/>
        </w:rPr>
        <w:t>, the authors demonstrate that such interaction</w:t>
      </w:r>
      <w:r w:rsidR="003A509F">
        <w:rPr>
          <w:rFonts w:ascii="Times New Roman" w:hAnsi="Times New Roman" w:cs="Times New Roman"/>
          <w:i/>
          <w:color w:val="000000"/>
          <w:sz w:val="24"/>
          <w:szCs w:val="24"/>
          <w:lang w:val="en-US"/>
        </w:rPr>
        <w:t>s embrace</w:t>
      </w:r>
      <w:r>
        <w:rPr>
          <w:rFonts w:ascii="Times New Roman" w:hAnsi="Times New Roman" w:cs="Times New Roman"/>
          <w:i/>
          <w:color w:val="000000"/>
          <w:sz w:val="24"/>
          <w:szCs w:val="24"/>
          <w:lang w:val="en-US"/>
        </w:rPr>
        <w:t xml:space="preserve"> the levels of </w:t>
      </w:r>
      <w:r w:rsidRPr="00387B39">
        <w:rPr>
          <w:rFonts w:ascii="Times New Roman" w:hAnsi="Times New Roman" w:cs="Times New Roman"/>
          <w:i/>
          <w:color w:val="000000"/>
          <w:sz w:val="24"/>
          <w:szCs w:val="24"/>
          <w:lang w:val="en-US"/>
        </w:rPr>
        <w:t>citizen participation</w:t>
      </w:r>
      <w:r w:rsidR="003A509F">
        <w:rPr>
          <w:rFonts w:ascii="Times New Roman" w:hAnsi="Times New Roman" w:cs="Times New Roman"/>
          <w:i/>
          <w:color w:val="000000"/>
          <w:sz w:val="24"/>
          <w:szCs w:val="24"/>
          <w:lang w:val="en-US"/>
        </w:rPr>
        <w:t xml:space="preserve"> ranging from ‘manipulation’ to ‘placation’, whereas such options as ‘partnership’ and ‘delegated power’ remain </w:t>
      </w:r>
      <w:r w:rsidR="00B9523F">
        <w:rPr>
          <w:rFonts w:ascii="Times New Roman" w:hAnsi="Times New Roman" w:cs="Times New Roman"/>
          <w:i/>
          <w:color w:val="000000"/>
          <w:sz w:val="24"/>
          <w:szCs w:val="24"/>
          <w:lang w:val="en-US"/>
        </w:rPr>
        <w:t>unavailable for activists.</w:t>
      </w:r>
    </w:p>
    <w:p w14:paraId="441B6DD5" w14:textId="77777777" w:rsidR="00494072" w:rsidRPr="00387B39" w:rsidRDefault="00494072" w:rsidP="00C26D5E">
      <w:pPr>
        <w:ind w:firstLine="708"/>
        <w:jc w:val="both"/>
        <w:rPr>
          <w:rFonts w:ascii="Times New Roman" w:hAnsi="Times New Roman" w:cs="Times New Roman"/>
          <w:i/>
          <w:sz w:val="24"/>
          <w:szCs w:val="24"/>
          <w:highlight w:val="red"/>
          <w:lang w:val="en-US"/>
        </w:rPr>
      </w:pPr>
    </w:p>
    <w:p w14:paraId="158B1BF0" w14:textId="5705AD2B" w:rsidR="00C26D5E" w:rsidRPr="00387B39" w:rsidRDefault="00C26D5E" w:rsidP="00387B39">
      <w:pPr>
        <w:jc w:val="both"/>
        <w:rPr>
          <w:rFonts w:ascii="Times New Roman" w:hAnsi="Times New Roman" w:cs="Times New Roman"/>
          <w:i/>
          <w:sz w:val="24"/>
          <w:szCs w:val="24"/>
          <w:lang w:val="en-US"/>
        </w:rPr>
      </w:pPr>
      <w:r>
        <w:rPr>
          <w:rFonts w:ascii="Times New Roman" w:hAnsi="Times New Roman" w:cs="Times New Roman"/>
          <w:b/>
          <w:sz w:val="24"/>
          <w:szCs w:val="24"/>
          <w:lang w:val="en-US"/>
        </w:rPr>
        <w:t>Keywords</w:t>
      </w:r>
      <w:r w:rsidRPr="00387B39">
        <w:rPr>
          <w:rFonts w:ascii="Times New Roman" w:hAnsi="Times New Roman" w:cs="Times New Roman"/>
          <w:b/>
          <w:sz w:val="24"/>
          <w:szCs w:val="24"/>
          <w:lang w:val="en-US"/>
        </w:rPr>
        <w:t xml:space="preserve">: </w:t>
      </w:r>
      <w:r w:rsidR="00376F2E" w:rsidRPr="00387B39">
        <w:rPr>
          <w:rFonts w:ascii="Times New Roman" w:hAnsi="Times New Roman" w:cs="Times New Roman"/>
          <w:i/>
          <w:sz w:val="24"/>
          <w:szCs w:val="24"/>
          <w:lang w:val="en-US"/>
        </w:rPr>
        <w:t>interests coordination</w:t>
      </w:r>
      <w:r w:rsidRPr="00387B39">
        <w:rPr>
          <w:rFonts w:ascii="Times New Roman" w:hAnsi="Times New Roman" w:cs="Times New Roman"/>
          <w:i/>
          <w:sz w:val="24"/>
          <w:szCs w:val="24"/>
          <w:lang w:val="en-US"/>
        </w:rPr>
        <w:t xml:space="preserve">, </w:t>
      </w:r>
      <w:r w:rsidR="003A509F" w:rsidRPr="00387B39">
        <w:rPr>
          <w:rFonts w:ascii="Times New Roman" w:hAnsi="Times New Roman" w:cs="Times New Roman"/>
          <w:i/>
          <w:sz w:val="24"/>
          <w:szCs w:val="24"/>
          <w:lang w:val="en-US"/>
        </w:rPr>
        <w:t>local auth</w:t>
      </w:r>
      <w:r w:rsidR="003A509F">
        <w:rPr>
          <w:rFonts w:ascii="Times New Roman" w:hAnsi="Times New Roman" w:cs="Times New Roman"/>
          <w:i/>
          <w:sz w:val="24"/>
          <w:szCs w:val="24"/>
          <w:lang w:val="en-US"/>
        </w:rPr>
        <w:t>o</w:t>
      </w:r>
      <w:r w:rsidR="003A509F" w:rsidRPr="00387B39">
        <w:rPr>
          <w:rFonts w:ascii="Times New Roman" w:hAnsi="Times New Roman" w:cs="Times New Roman"/>
          <w:i/>
          <w:sz w:val="24"/>
          <w:szCs w:val="24"/>
          <w:lang w:val="en-US"/>
        </w:rPr>
        <w:t xml:space="preserve">rities, levels of interaction, urban initiative </w:t>
      </w:r>
      <w:r w:rsidR="003A509F" w:rsidRPr="003A509F">
        <w:rPr>
          <w:rFonts w:ascii="Times New Roman" w:hAnsi="Times New Roman" w:cs="Times New Roman"/>
          <w:i/>
          <w:sz w:val="24"/>
          <w:szCs w:val="24"/>
          <w:lang w:val="en-US"/>
        </w:rPr>
        <w:t>groups</w:t>
      </w:r>
      <w:r w:rsidR="003A509F" w:rsidRPr="00387B39">
        <w:rPr>
          <w:rFonts w:ascii="Times New Roman" w:hAnsi="Times New Roman" w:cs="Times New Roman"/>
          <w:i/>
          <w:sz w:val="24"/>
          <w:szCs w:val="24"/>
          <w:lang w:val="en-US"/>
        </w:rPr>
        <w:t>, transformation of city space</w:t>
      </w:r>
    </w:p>
    <w:p w14:paraId="1DB1FBE9" w14:textId="77777777" w:rsidR="00172FB4" w:rsidRPr="00387B39" w:rsidRDefault="00172FB4" w:rsidP="00387B39">
      <w:pPr>
        <w:jc w:val="both"/>
        <w:rPr>
          <w:rFonts w:ascii="Times New Roman" w:hAnsi="Times New Roman" w:cs="Times New Roman"/>
          <w:sz w:val="24"/>
          <w:szCs w:val="24"/>
          <w:lang w:val="en-US"/>
        </w:rPr>
      </w:pPr>
    </w:p>
    <w:p w14:paraId="5AAD18C4" w14:textId="38EB1981" w:rsidR="00100DC4" w:rsidRDefault="00100DC4" w:rsidP="00100DC4">
      <w:pPr>
        <w:ind w:firstLine="720"/>
        <w:jc w:val="both"/>
        <w:rPr>
          <w:rFonts w:ascii="Times New Roman" w:hAnsi="Times New Roman" w:cs="Times New Roman"/>
          <w:i/>
          <w:sz w:val="24"/>
          <w:szCs w:val="24"/>
          <w:lang w:val="en-US"/>
        </w:rPr>
      </w:pPr>
      <w:r w:rsidRPr="00172FB4">
        <w:rPr>
          <w:rFonts w:ascii="Times New Roman" w:hAnsi="Times New Roman" w:cs="Times New Roman"/>
          <w:i/>
          <w:sz w:val="24"/>
          <w:szCs w:val="24"/>
          <w:lang w:val="en-US"/>
        </w:rPr>
        <w:t>Th</w:t>
      </w:r>
      <w:r w:rsidR="003A509F">
        <w:rPr>
          <w:rFonts w:ascii="Times New Roman" w:hAnsi="Times New Roman" w:cs="Times New Roman"/>
          <w:i/>
          <w:sz w:val="24"/>
          <w:szCs w:val="24"/>
          <w:lang w:val="en-US"/>
        </w:rPr>
        <w:t>is</w:t>
      </w:r>
      <w:r w:rsidRPr="00172FB4">
        <w:rPr>
          <w:rFonts w:ascii="Times New Roman" w:hAnsi="Times New Roman" w:cs="Times New Roman"/>
          <w:i/>
          <w:sz w:val="24"/>
          <w:szCs w:val="24"/>
          <w:lang w:val="en-US"/>
        </w:rPr>
        <w:t xml:space="preserve"> research is supported by the Russian Science Foundation (RSF № 18-78-10054) «Mechanisms of interests coordination in urban development processes»</w:t>
      </w:r>
    </w:p>
    <w:p w14:paraId="13343189" w14:textId="77777777" w:rsidR="00871A71" w:rsidRDefault="00871A71" w:rsidP="00100DC4">
      <w:pPr>
        <w:ind w:firstLine="720"/>
        <w:jc w:val="both"/>
        <w:rPr>
          <w:rFonts w:ascii="Times New Roman" w:hAnsi="Times New Roman" w:cs="Times New Roman"/>
          <w:i/>
          <w:sz w:val="24"/>
          <w:szCs w:val="24"/>
          <w:lang w:val="en-US"/>
        </w:rPr>
      </w:pPr>
    </w:p>
    <w:p w14:paraId="545D1907" w14:textId="43795085" w:rsidR="00871A71" w:rsidRDefault="00871A71" w:rsidP="00B53CD6">
      <w:pPr>
        <w:widowControl w:val="0"/>
        <w:autoSpaceDE w:val="0"/>
        <w:autoSpaceDN w:val="0"/>
        <w:adjustRightInd w:val="0"/>
        <w:contextualSpacing/>
        <w:jc w:val="both"/>
        <w:rPr>
          <w:rFonts w:ascii="Times New Roman CYR" w:hAnsi="Times New Roman CYR" w:cs="Times New Roman CYR"/>
          <w:sz w:val="24"/>
          <w:szCs w:val="24"/>
          <w:lang w:val="en-US"/>
        </w:rPr>
      </w:pPr>
      <w:r w:rsidRPr="006A3358">
        <w:rPr>
          <w:rFonts w:ascii="Times New Roman CYR" w:hAnsi="Times New Roman CYR" w:cs="Times New Roman CYR"/>
          <w:sz w:val="24"/>
          <w:szCs w:val="24"/>
          <w:lang w:val="en-US"/>
        </w:rPr>
        <w:t>Tykanova</w:t>
      </w:r>
      <w:r w:rsidR="003A509F">
        <w:rPr>
          <w:rFonts w:ascii="Times New Roman CYR" w:hAnsi="Times New Roman CYR" w:cs="Times New Roman CYR"/>
          <w:sz w:val="24"/>
          <w:szCs w:val="24"/>
          <w:lang w:val="en-US"/>
        </w:rPr>
        <w:t>,</w:t>
      </w:r>
      <w:r w:rsidRPr="006A3358">
        <w:rPr>
          <w:rFonts w:ascii="Times New Roman CYR" w:hAnsi="Times New Roman CYR" w:cs="Times New Roman CYR"/>
          <w:sz w:val="24"/>
          <w:szCs w:val="24"/>
          <w:lang w:val="en-US"/>
        </w:rPr>
        <w:t xml:space="preserve"> Elena</w:t>
      </w:r>
      <w:r w:rsidRPr="006620BF">
        <w:rPr>
          <w:rFonts w:ascii="Times New Roman CYR" w:hAnsi="Times New Roman CYR" w:cs="Times New Roman CYR"/>
          <w:sz w:val="24"/>
          <w:szCs w:val="24"/>
          <w:lang w:val="en-US"/>
        </w:rPr>
        <w:t xml:space="preserve"> </w:t>
      </w:r>
      <w:r>
        <w:rPr>
          <w:rFonts w:ascii="Times New Roman CYR" w:hAnsi="Times New Roman CYR" w:cs="Times New Roman CYR"/>
          <w:sz w:val="24"/>
          <w:szCs w:val="24"/>
          <w:lang w:val="en-US"/>
        </w:rPr>
        <w:t>–</w:t>
      </w:r>
      <w:r w:rsidRPr="006620BF">
        <w:rPr>
          <w:rFonts w:ascii="Times New Roman CYR" w:hAnsi="Times New Roman CYR" w:cs="Times New Roman CYR"/>
          <w:sz w:val="24"/>
          <w:szCs w:val="24"/>
          <w:lang w:val="en-US"/>
        </w:rPr>
        <w:t xml:space="preserve"> </w:t>
      </w:r>
      <w:r w:rsidRPr="007260EF">
        <w:rPr>
          <w:rFonts w:ascii="Times New Roman CYR" w:hAnsi="Times New Roman CYR" w:cs="Times New Roman CYR"/>
          <w:sz w:val="24"/>
          <w:szCs w:val="24"/>
          <w:lang w:val="en-US"/>
        </w:rPr>
        <w:t xml:space="preserve">Ph.D./candidate of science (sociology), senior </w:t>
      </w:r>
      <w:r w:rsidRPr="00B93463">
        <w:rPr>
          <w:rFonts w:ascii="Times New Roman CYR" w:hAnsi="Times New Roman CYR" w:cs="Times New Roman CYR"/>
          <w:sz w:val="24"/>
          <w:szCs w:val="24"/>
          <w:lang w:val="en-US"/>
        </w:rPr>
        <w:t xml:space="preserve">research associate, </w:t>
      </w:r>
      <w:r w:rsidRPr="00CB4059">
        <w:rPr>
          <w:rFonts w:ascii="Times New Roman CYR" w:hAnsi="Times New Roman CYR" w:cs="Times New Roman CYR"/>
          <w:sz w:val="24"/>
          <w:szCs w:val="24"/>
          <w:lang w:val="en-US"/>
        </w:rPr>
        <w:t>The Sociological Institute of the RAS – Branch of the Federal Center of Theoretical and Applied Sociology of the Russian Academy of Sciences (SI RAS – FCTAS RAS)</w:t>
      </w:r>
      <w:r w:rsidRPr="00B93463">
        <w:rPr>
          <w:rFonts w:ascii="Times New Roman CYR" w:hAnsi="Times New Roman CYR" w:cs="Times New Roman CYR"/>
          <w:sz w:val="24"/>
          <w:szCs w:val="24"/>
          <w:lang w:val="en-US"/>
        </w:rPr>
        <w:t xml:space="preserve">, </w:t>
      </w:r>
      <w:r w:rsidR="007267F7" w:rsidRPr="007267F7">
        <w:rPr>
          <w:rFonts w:ascii="Times New Roman CYR" w:hAnsi="Times New Roman CYR" w:cs="Times New Roman CYR"/>
          <w:sz w:val="24"/>
          <w:szCs w:val="24"/>
          <w:lang w:val="en-US"/>
        </w:rPr>
        <w:t>elenatykanova@gmail.com</w:t>
      </w:r>
      <w:r w:rsidRPr="00CB4059">
        <w:rPr>
          <w:rFonts w:ascii="Times New Roman CYR" w:hAnsi="Times New Roman CYR" w:cs="Times New Roman CYR"/>
          <w:sz w:val="24"/>
          <w:szCs w:val="24"/>
          <w:lang w:val="en-US"/>
        </w:rPr>
        <w:t xml:space="preserve">, </w:t>
      </w:r>
      <w:hyperlink r:id="rId6" w:history="1">
        <w:r w:rsidRPr="00CB4059">
          <w:rPr>
            <w:rFonts w:ascii="Times New Roman CYR" w:hAnsi="Times New Roman CYR" w:cs="Times New Roman CYR"/>
            <w:sz w:val="24"/>
            <w:szCs w:val="24"/>
            <w:lang w:val="en-US"/>
          </w:rPr>
          <w:t>http://www.socinst.ru</w:t>
        </w:r>
      </w:hyperlink>
      <w:r w:rsidRPr="00CB4059">
        <w:rPr>
          <w:rFonts w:ascii="Times New Roman CYR" w:hAnsi="Times New Roman CYR" w:cs="Times New Roman CYR"/>
          <w:sz w:val="24"/>
          <w:szCs w:val="24"/>
          <w:lang w:val="en-US"/>
        </w:rPr>
        <w:t>, 7-ya Krasnoarmeyskaya str.</w:t>
      </w:r>
      <w:r w:rsidR="007267F7">
        <w:rPr>
          <w:rFonts w:ascii="Times New Roman CYR" w:hAnsi="Times New Roman CYR" w:cs="Times New Roman CYR"/>
          <w:sz w:val="24"/>
          <w:szCs w:val="24"/>
          <w:lang w:val="en-US"/>
        </w:rPr>
        <w:t>,</w:t>
      </w:r>
      <w:r w:rsidRPr="00CB4059">
        <w:rPr>
          <w:rFonts w:ascii="Times New Roman CYR" w:hAnsi="Times New Roman CYR" w:cs="Times New Roman CYR"/>
          <w:sz w:val="24"/>
          <w:szCs w:val="24"/>
          <w:lang w:val="en-US"/>
        </w:rPr>
        <w:t xml:space="preserve"> 25/14</w:t>
      </w:r>
      <w:r>
        <w:rPr>
          <w:rFonts w:ascii="Times New Roman CYR" w:hAnsi="Times New Roman CYR" w:cs="Times New Roman CYR"/>
          <w:sz w:val="24"/>
          <w:szCs w:val="24"/>
          <w:lang w:val="en-US"/>
        </w:rPr>
        <w:t xml:space="preserve">, St. Petersburg, Russia, 190005, </w:t>
      </w:r>
      <w:r w:rsidRPr="00CB4059">
        <w:rPr>
          <w:rFonts w:ascii="Times New Roman CYR" w:hAnsi="Times New Roman CYR" w:cs="Times New Roman CYR"/>
          <w:sz w:val="24"/>
          <w:szCs w:val="24"/>
          <w:lang w:val="en-US"/>
        </w:rPr>
        <w:t>+7 (812) 316 2496, +7 (812) 316 3270</w:t>
      </w:r>
    </w:p>
    <w:p w14:paraId="38287571" w14:textId="77777777" w:rsidR="007267F7" w:rsidRDefault="007267F7" w:rsidP="00B53CD6">
      <w:pPr>
        <w:widowControl w:val="0"/>
        <w:autoSpaceDE w:val="0"/>
        <w:autoSpaceDN w:val="0"/>
        <w:adjustRightInd w:val="0"/>
        <w:contextualSpacing/>
        <w:jc w:val="both"/>
        <w:rPr>
          <w:rFonts w:ascii="Times New Roman CYR" w:hAnsi="Times New Roman CYR" w:cs="Times New Roman CYR"/>
          <w:sz w:val="24"/>
          <w:szCs w:val="24"/>
          <w:lang w:val="en-US"/>
        </w:rPr>
      </w:pPr>
    </w:p>
    <w:p w14:paraId="032E4E04" w14:textId="2012D4B6" w:rsidR="007267F7" w:rsidRPr="00B53CD6" w:rsidRDefault="007267F7" w:rsidP="00B53CD6">
      <w:pPr>
        <w:widowControl w:val="0"/>
        <w:autoSpaceDE w:val="0"/>
        <w:autoSpaceDN w:val="0"/>
        <w:adjustRightInd w:val="0"/>
        <w:contextualSpacing/>
        <w:jc w:val="both"/>
        <w:rPr>
          <w:rFonts w:ascii="Times New Roman CYR" w:hAnsi="Times New Roman CYR" w:cs="Times New Roman CYR"/>
          <w:sz w:val="24"/>
          <w:szCs w:val="24"/>
          <w:lang w:val="en-US"/>
        </w:rPr>
      </w:pPr>
      <w:r>
        <w:rPr>
          <w:rFonts w:ascii="Times New Roman CYR" w:hAnsi="Times New Roman CYR" w:cs="Times New Roman CYR"/>
          <w:sz w:val="24"/>
          <w:szCs w:val="24"/>
          <w:lang w:val="en-US"/>
        </w:rPr>
        <w:t>Khokhlova</w:t>
      </w:r>
      <w:r w:rsidR="003A509F">
        <w:rPr>
          <w:rFonts w:ascii="Times New Roman CYR" w:hAnsi="Times New Roman CYR" w:cs="Times New Roman CYR"/>
          <w:sz w:val="24"/>
          <w:szCs w:val="24"/>
          <w:lang w:val="en-US"/>
        </w:rPr>
        <w:t>,</w:t>
      </w:r>
      <w:r>
        <w:rPr>
          <w:rFonts w:ascii="Times New Roman CYR" w:hAnsi="Times New Roman CYR" w:cs="Times New Roman CYR"/>
          <w:sz w:val="24"/>
          <w:szCs w:val="24"/>
          <w:lang w:val="en-US"/>
        </w:rPr>
        <w:t xml:space="preserve"> Anisya – </w:t>
      </w:r>
      <w:r w:rsidRPr="007260EF">
        <w:rPr>
          <w:rFonts w:ascii="Times New Roman CYR" w:hAnsi="Times New Roman CYR" w:cs="Times New Roman CYR"/>
          <w:sz w:val="24"/>
          <w:szCs w:val="24"/>
          <w:lang w:val="en-US"/>
        </w:rPr>
        <w:t>Ph.D./candidate of science (sociology)</w:t>
      </w:r>
      <w:r>
        <w:rPr>
          <w:rFonts w:ascii="Times New Roman CYR" w:hAnsi="Times New Roman CYR" w:cs="Times New Roman CYR"/>
          <w:sz w:val="24"/>
          <w:szCs w:val="24"/>
          <w:lang w:val="en-US"/>
        </w:rPr>
        <w:t xml:space="preserve">, associate professor, St. Petersburg State University, faculty of sociology, </w:t>
      </w:r>
      <w:r w:rsidRPr="007267F7">
        <w:rPr>
          <w:rFonts w:ascii="Times New Roman CYR" w:hAnsi="Times New Roman CYR" w:cs="Times New Roman CYR"/>
          <w:sz w:val="24"/>
          <w:szCs w:val="24"/>
          <w:lang w:val="en-US"/>
        </w:rPr>
        <w:t xml:space="preserve">anisya_khokhlova@mail.ru, http://soc.spbu.ru/, </w:t>
      </w:r>
      <w:r>
        <w:rPr>
          <w:rFonts w:ascii="Times New Roman CYR" w:hAnsi="Times New Roman CYR" w:cs="Times New Roman CYR"/>
          <w:sz w:val="24"/>
          <w:szCs w:val="24"/>
          <w:lang w:val="en-US"/>
        </w:rPr>
        <w:t xml:space="preserve">Smolnogo str., 1/3, 9 entrance, St. Petersburg, Russia, 191124, +7 (812) </w:t>
      </w:r>
      <w:r w:rsidRPr="007C2850">
        <w:rPr>
          <w:rFonts w:ascii="Times New Roman CYR" w:hAnsi="Times New Roman CYR" w:cs="Times New Roman CYR"/>
          <w:sz w:val="24"/>
          <w:szCs w:val="24"/>
          <w:lang w:val="en-US"/>
        </w:rPr>
        <w:t>710-00-29</w:t>
      </w:r>
      <w:r>
        <w:rPr>
          <w:rFonts w:ascii="Times New Roman CYR" w:hAnsi="Times New Roman CYR" w:cs="Times New Roman CYR"/>
          <w:sz w:val="24"/>
          <w:szCs w:val="24"/>
          <w:lang w:val="en-US"/>
        </w:rPr>
        <w:t xml:space="preserve">, +7 (812) </w:t>
      </w:r>
      <w:r w:rsidRPr="007C2850">
        <w:rPr>
          <w:rFonts w:ascii="Times New Roman CYR" w:hAnsi="Times New Roman CYR" w:cs="Times New Roman CYR"/>
          <w:sz w:val="24"/>
          <w:szCs w:val="24"/>
          <w:lang w:val="en-US"/>
        </w:rPr>
        <w:t>710-00-77</w:t>
      </w:r>
    </w:p>
    <w:p w14:paraId="05DBC1F9" w14:textId="77777777" w:rsidR="00100DC4" w:rsidRPr="00100DC4" w:rsidRDefault="00100DC4" w:rsidP="00172FB4">
      <w:pPr>
        <w:ind w:firstLine="720"/>
        <w:jc w:val="both"/>
        <w:rPr>
          <w:rFonts w:ascii="Times New Roman" w:hAnsi="Times New Roman" w:cs="Times New Roman"/>
          <w:sz w:val="24"/>
          <w:szCs w:val="24"/>
          <w:lang w:val="en-US"/>
        </w:rPr>
      </w:pPr>
    </w:p>
    <w:p w14:paraId="518AF242" w14:textId="46ADA397" w:rsidR="00100DC4" w:rsidRPr="005F55F1" w:rsidRDefault="00100DC4" w:rsidP="005F55F1">
      <w:pPr>
        <w:pStyle w:val="a8"/>
        <w:numPr>
          <w:ilvl w:val="0"/>
          <w:numId w:val="4"/>
        </w:numPr>
        <w:jc w:val="both"/>
        <w:rPr>
          <w:rFonts w:ascii="Times New Roman" w:hAnsi="Times New Roman" w:cs="Times New Roman"/>
          <w:sz w:val="24"/>
          <w:szCs w:val="24"/>
          <w:highlight w:val="white"/>
        </w:rPr>
      </w:pPr>
      <w:r w:rsidRPr="005F55F1">
        <w:rPr>
          <w:rFonts w:ascii="Times New Roman" w:hAnsi="Times New Roman"/>
          <w:sz w:val="24"/>
          <w:szCs w:val="24"/>
          <w:lang w:val="en-US"/>
        </w:rPr>
        <w:t>Arnstein S.R. A ladder of citizen participation // Journal of the Royal Town Planning Institute. 1971. P. 216</w:t>
      </w:r>
      <w:r w:rsidRPr="005F55F1">
        <w:rPr>
          <w:rFonts w:ascii="Times New Roman" w:hAnsi="Times New Roman" w:cs="Times New Roman"/>
          <w:bCs/>
          <w:sz w:val="24"/>
          <w:szCs w:val="24"/>
          <w:lang w:val="en-US"/>
        </w:rPr>
        <w:t>–</w:t>
      </w:r>
      <w:r w:rsidRPr="005F55F1">
        <w:rPr>
          <w:rFonts w:ascii="Times New Roman" w:hAnsi="Times New Roman"/>
          <w:sz w:val="24"/>
          <w:szCs w:val="24"/>
          <w:lang w:val="en-US"/>
        </w:rPr>
        <w:t>224.</w:t>
      </w:r>
    </w:p>
    <w:p w14:paraId="5A7CA39E" w14:textId="77777777" w:rsidR="00100DC4" w:rsidRPr="005F55F1" w:rsidRDefault="00100DC4" w:rsidP="005F55F1">
      <w:pPr>
        <w:pStyle w:val="a8"/>
        <w:numPr>
          <w:ilvl w:val="0"/>
          <w:numId w:val="4"/>
        </w:numPr>
        <w:jc w:val="both"/>
        <w:rPr>
          <w:rFonts w:ascii="Times New Roman" w:hAnsi="Times New Roman" w:cs="Times New Roman"/>
          <w:sz w:val="24"/>
          <w:szCs w:val="24"/>
          <w:highlight w:val="white"/>
        </w:rPr>
      </w:pPr>
      <w:r w:rsidRPr="005F55F1">
        <w:rPr>
          <w:rFonts w:ascii="Times New Roman" w:hAnsi="Times New Roman" w:cs="Times New Roman"/>
          <w:sz w:val="24"/>
          <w:szCs w:val="24"/>
          <w:lang w:val="en-US"/>
        </w:rPr>
        <w:t xml:space="preserve">Chernova </w:t>
      </w:r>
      <w:r w:rsidRPr="005F55F1">
        <w:rPr>
          <w:rFonts w:ascii="Times New Roman" w:hAnsi="Times New Roman" w:cs="Times New Roman"/>
          <w:sz w:val="24"/>
          <w:szCs w:val="24"/>
        </w:rPr>
        <w:t>М</w:t>
      </w:r>
      <w:r w:rsidRPr="005F55F1">
        <w:rPr>
          <w:rFonts w:ascii="Times New Roman" w:hAnsi="Times New Roman" w:cs="Times New Roman"/>
          <w:sz w:val="24"/>
          <w:szCs w:val="24"/>
          <w:lang w:val="en-US"/>
        </w:rPr>
        <w:t>.</w:t>
      </w:r>
      <w:r w:rsidRPr="005F55F1">
        <w:rPr>
          <w:rFonts w:ascii="Times New Roman" w:hAnsi="Times New Roman" w:cs="Times New Roman"/>
          <w:sz w:val="24"/>
          <w:szCs w:val="24"/>
        </w:rPr>
        <w:t>А</w:t>
      </w:r>
      <w:r w:rsidRPr="005F55F1">
        <w:rPr>
          <w:rFonts w:ascii="Times New Roman" w:hAnsi="Times New Roman" w:cs="Times New Roman"/>
          <w:sz w:val="24"/>
          <w:szCs w:val="24"/>
          <w:lang w:val="en-US"/>
        </w:rPr>
        <w:t xml:space="preserve">., Koroleva </w:t>
      </w:r>
      <w:r w:rsidRPr="005F55F1">
        <w:rPr>
          <w:rFonts w:ascii="Times New Roman" w:hAnsi="Times New Roman" w:cs="Times New Roman"/>
          <w:sz w:val="24"/>
          <w:szCs w:val="24"/>
        </w:rPr>
        <w:t>М</w:t>
      </w:r>
      <w:r w:rsidRPr="005F55F1">
        <w:rPr>
          <w:rFonts w:ascii="Times New Roman" w:hAnsi="Times New Roman" w:cs="Times New Roman"/>
          <w:sz w:val="24"/>
          <w:szCs w:val="24"/>
          <w:lang w:val="en-US"/>
        </w:rPr>
        <w:t xml:space="preserve">.N. Urban activism: management practices of authorities as resources and barriers for urban development projects // Sociological Researches. </w:t>
      </w:r>
      <w:r w:rsidRPr="005F55F1">
        <w:rPr>
          <w:rFonts w:ascii="Times New Roman" w:hAnsi="Times New Roman" w:cs="Times New Roman"/>
          <w:sz w:val="24"/>
          <w:szCs w:val="24"/>
        </w:rPr>
        <w:t xml:space="preserve">2018. № 9(413). </w:t>
      </w:r>
      <w:r w:rsidRPr="005F55F1">
        <w:rPr>
          <w:rFonts w:ascii="Times New Roman" w:hAnsi="Times New Roman" w:cs="Times New Roman"/>
          <w:sz w:val="24"/>
          <w:szCs w:val="24"/>
          <w:lang w:val="en-US"/>
        </w:rPr>
        <w:t>P. 93–101.</w:t>
      </w:r>
    </w:p>
    <w:p w14:paraId="7A9DD5D6" w14:textId="77777777" w:rsidR="00100DC4" w:rsidRPr="005F55F1" w:rsidRDefault="00100DC4" w:rsidP="005F55F1">
      <w:pPr>
        <w:pStyle w:val="a8"/>
        <w:numPr>
          <w:ilvl w:val="0"/>
          <w:numId w:val="4"/>
        </w:numPr>
        <w:jc w:val="both"/>
        <w:rPr>
          <w:rFonts w:ascii="Times New Roman" w:hAnsi="Times New Roman" w:cs="Times New Roman"/>
          <w:sz w:val="24"/>
          <w:szCs w:val="24"/>
          <w:highlight w:val="white"/>
        </w:rPr>
      </w:pPr>
      <w:r w:rsidRPr="005F55F1">
        <w:rPr>
          <w:rFonts w:ascii="Times New Roman" w:hAnsi="Times New Roman" w:cs="Times New Roman"/>
          <w:sz w:val="24"/>
          <w:szCs w:val="24"/>
          <w:lang w:val="en-US"/>
        </w:rPr>
        <w:t xml:space="preserve">Clément K., Miryasova O., Demidov A. From philistines to activists: incipient social movements in modern Russia. Moscow: Tri kvadrata, 2010. </w:t>
      </w:r>
    </w:p>
    <w:p w14:paraId="14217319" w14:textId="77777777" w:rsidR="00100DC4" w:rsidRPr="005F55F1" w:rsidRDefault="00100DC4" w:rsidP="005F55F1">
      <w:pPr>
        <w:pStyle w:val="a8"/>
        <w:numPr>
          <w:ilvl w:val="0"/>
          <w:numId w:val="4"/>
        </w:numPr>
        <w:jc w:val="both"/>
        <w:rPr>
          <w:rFonts w:ascii="Times New Roman" w:hAnsi="Times New Roman" w:cs="Times New Roman"/>
          <w:sz w:val="24"/>
          <w:szCs w:val="24"/>
          <w:highlight w:val="white"/>
        </w:rPr>
      </w:pPr>
      <w:r w:rsidRPr="005F55F1">
        <w:rPr>
          <w:rFonts w:ascii="Times New Roman" w:hAnsi="Times New Roman" w:cs="Times New Roman"/>
          <w:sz w:val="24"/>
          <w:szCs w:val="24"/>
          <w:lang w:val="en-US"/>
        </w:rPr>
        <w:t>Gladarev B. Historical and cultural heritage of St. Petersburg: The birth of the public from the city spirit / From the communal to the public. O. Kharkhordin (Ed.). St. Petersburg: European University Press, 2011. P. 71–304.</w:t>
      </w:r>
    </w:p>
    <w:p w14:paraId="62493F67" w14:textId="7A331A76" w:rsidR="00100DC4" w:rsidRPr="005F55F1" w:rsidRDefault="00100DC4" w:rsidP="005F55F1">
      <w:pPr>
        <w:pStyle w:val="a8"/>
        <w:numPr>
          <w:ilvl w:val="0"/>
          <w:numId w:val="4"/>
        </w:numPr>
        <w:jc w:val="both"/>
        <w:rPr>
          <w:rFonts w:ascii="Times New Roman" w:hAnsi="Times New Roman" w:cs="Times New Roman"/>
          <w:sz w:val="24"/>
          <w:szCs w:val="24"/>
          <w:highlight w:val="white"/>
        </w:rPr>
      </w:pPr>
      <w:r w:rsidRPr="005F55F1">
        <w:rPr>
          <w:rFonts w:ascii="Times New Roman" w:hAnsi="Times New Roman" w:cs="Times New Roman"/>
          <w:sz w:val="24"/>
          <w:szCs w:val="24"/>
          <w:lang w:val="en-US"/>
        </w:rPr>
        <w:lastRenderedPageBreak/>
        <w:t>Gladarev B.S. City-protecting movements of St. Petersburg on the eve of the ‘Winter revolution’ of 2011-2012: Analysis and prospects of French pragmatic sociology // Monitoring of Public Opinion. 2012. № 4 (110). P. 29–43.</w:t>
      </w:r>
    </w:p>
    <w:p w14:paraId="2F122A89" w14:textId="77777777" w:rsidR="00100DC4" w:rsidRPr="005F55F1" w:rsidRDefault="00100DC4" w:rsidP="005F55F1">
      <w:pPr>
        <w:pStyle w:val="a8"/>
        <w:numPr>
          <w:ilvl w:val="0"/>
          <w:numId w:val="4"/>
        </w:numPr>
        <w:jc w:val="both"/>
        <w:rPr>
          <w:rFonts w:ascii="Times New Roman" w:hAnsi="Times New Roman" w:cs="Times New Roman"/>
          <w:sz w:val="24"/>
          <w:szCs w:val="24"/>
          <w:highlight w:val="white"/>
        </w:rPr>
      </w:pPr>
      <w:r w:rsidRPr="005F55F1">
        <w:rPr>
          <w:rFonts w:ascii="Times New Roman" w:hAnsi="Times New Roman" w:cs="Times New Roman"/>
          <w:sz w:val="24"/>
          <w:szCs w:val="24"/>
          <w:lang w:val="en-US"/>
        </w:rPr>
        <w:t xml:space="preserve">Koroleva </w:t>
      </w:r>
      <w:r w:rsidRPr="005F55F1">
        <w:rPr>
          <w:rFonts w:ascii="Times New Roman" w:hAnsi="Times New Roman" w:cs="Times New Roman"/>
          <w:sz w:val="24"/>
          <w:szCs w:val="24"/>
        </w:rPr>
        <w:t>М</w:t>
      </w:r>
      <w:r w:rsidRPr="005F55F1">
        <w:rPr>
          <w:rFonts w:ascii="Times New Roman" w:hAnsi="Times New Roman" w:cs="Times New Roman"/>
          <w:sz w:val="24"/>
          <w:szCs w:val="24"/>
          <w:lang w:val="en-US"/>
        </w:rPr>
        <w:t xml:space="preserve">.N., Chernova </w:t>
      </w:r>
      <w:r w:rsidRPr="005F55F1">
        <w:rPr>
          <w:rFonts w:ascii="Times New Roman" w:hAnsi="Times New Roman" w:cs="Times New Roman"/>
          <w:sz w:val="24"/>
          <w:szCs w:val="24"/>
        </w:rPr>
        <w:t>М</w:t>
      </w:r>
      <w:r w:rsidRPr="005F55F1">
        <w:rPr>
          <w:rFonts w:ascii="Times New Roman" w:hAnsi="Times New Roman" w:cs="Times New Roman"/>
          <w:sz w:val="24"/>
          <w:szCs w:val="24"/>
          <w:lang w:val="en-US"/>
        </w:rPr>
        <w:t>.</w:t>
      </w:r>
      <w:r w:rsidRPr="005F55F1">
        <w:rPr>
          <w:rFonts w:ascii="Times New Roman" w:hAnsi="Times New Roman" w:cs="Times New Roman"/>
          <w:sz w:val="24"/>
          <w:szCs w:val="24"/>
        </w:rPr>
        <w:t>А</w:t>
      </w:r>
      <w:r w:rsidRPr="005F55F1">
        <w:rPr>
          <w:rFonts w:ascii="Times New Roman" w:hAnsi="Times New Roman" w:cs="Times New Roman"/>
          <w:sz w:val="24"/>
          <w:szCs w:val="24"/>
          <w:lang w:val="en-US"/>
        </w:rPr>
        <w:t xml:space="preserve">. Tactics for realization of urban projects within current legislation and management practices // Urban Studies and Practices Journal. </w:t>
      </w:r>
      <w:r w:rsidRPr="005F55F1">
        <w:rPr>
          <w:rFonts w:ascii="Times New Roman" w:hAnsi="Times New Roman" w:cs="Times New Roman"/>
          <w:sz w:val="24"/>
          <w:szCs w:val="24"/>
        </w:rPr>
        <w:t xml:space="preserve">2017. Т. 2. № 3(8). </w:t>
      </w:r>
      <w:r w:rsidRPr="005F55F1">
        <w:rPr>
          <w:rFonts w:ascii="Times New Roman" w:hAnsi="Times New Roman" w:cs="Times New Roman"/>
          <w:sz w:val="24"/>
          <w:szCs w:val="24"/>
          <w:lang w:val="en-US"/>
        </w:rPr>
        <w:t>P. 28</w:t>
      </w:r>
      <w:r w:rsidRPr="005F55F1">
        <w:rPr>
          <w:rFonts w:ascii="Times New Roman" w:hAnsi="Times New Roman" w:cs="Times New Roman"/>
          <w:sz w:val="24"/>
          <w:szCs w:val="24"/>
          <w:highlight w:val="white"/>
          <w:lang w:val="en-US"/>
        </w:rPr>
        <w:t>–</w:t>
      </w:r>
      <w:r w:rsidRPr="005F55F1">
        <w:rPr>
          <w:rFonts w:ascii="Times New Roman" w:hAnsi="Times New Roman" w:cs="Times New Roman"/>
          <w:sz w:val="24"/>
          <w:szCs w:val="24"/>
          <w:lang w:val="en-US"/>
        </w:rPr>
        <w:t>42.</w:t>
      </w:r>
    </w:p>
    <w:p w14:paraId="66F6949F" w14:textId="2EE5A332" w:rsidR="00100DC4" w:rsidRPr="005F55F1" w:rsidRDefault="00100DC4" w:rsidP="005F55F1">
      <w:pPr>
        <w:pStyle w:val="a8"/>
        <w:numPr>
          <w:ilvl w:val="0"/>
          <w:numId w:val="4"/>
        </w:numPr>
        <w:jc w:val="both"/>
        <w:rPr>
          <w:rFonts w:ascii="Times New Roman" w:hAnsi="Times New Roman" w:cs="Times New Roman"/>
          <w:sz w:val="24"/>
          <w:szCs w:val="24"/>
          <w:highlight w:val="white"/>
        </w:rPr>
      </w:pPr>
      <w:r w:rsidRPr="005F55F1">
        <w:rPr>
          <w:rFonts w:ascii="Times New Roman" w:hAnsi="Times New Roman" w:cs="Times New Roman"/>
          <w:sz w:val="24"/>
          <w:szCs w:val="24"/>
          <w:lang w:val="en-US"/>
        </w:rPr>
        <w:t>Moskaleva S.</w:t>
      </w:r>
      <w:r w:rsidRPr="005F55F1">
        <w:rPr>
          <w:rFonts w:ascii="Times New Roman" w:hAnsi="Times New Roman" w:cs="Times New Roman"/>
          <w:sz w:val="24"/>
          <w:szCs w:val="24"/>
        </w:rPr>
        <w:t>М</w:t>
      </w:r>
      <w:r w:rsidRPr="005F55F1">
        <w:rPr>
          <w:rFonts w:ascii="Times New Roman" w:hAnsi="Times New Roman" w:cs="Times New Roman"/>
          <w:sz w:val="24"/>
          <w:szCs w:val="24"/>
          <w:lang w:val="en-US"/>
        </w:rPr>
        <w:t xml:space="preserve">., Tykanova </w:t>
      </w:r>
      <w:r w:rsidRPr="005F55F1">
        <w:rPr>
          <w:rFonts w:ascii="Times New Roman" w:hAnsi="Times New Roman" w:cs="Times New Roman"/>
          <w:sz w:val="24"/>
          <w:szCs w:val="24"/>
        </w:rPr>
        <w:t>Е</w:t>
      </w:r>
      <w:r w:rsidRPr="005F55F1">
        <w:rPr>
          <w:rFonts w:ascii="Times New Roman" w:hAnsi="Times New Roman" w:cs="Times New Roman"/>
          <w:sz w:val="24"/>
          <w:szCs w:val="24"/>
          <w:lang w:val="en-US"/>
        </w:rPr>
        <w:t xml:space="preserve">.V. Social Conditions of the Performance of Civic and Expert Groups Aimed at the Improvement of the Quality of Urban Environment // Journal of Sociology and Social Anthropology. 2016. </w:t>
      </w:r>
      <w:r w:rsidRPr="005F55F1">
        <w:rPr>
          <w:rFonts w:ascii="Times New Roman" w:hAnsi="Times New Roman" w:cs="Times New Roman"/>
          <w:sz w:val="24"/>
          <w:szCs w:val="24"/>
        </w:rPr>
        <w:t xml:space="preserve">№ 19(4). </w:t>
      </w:r>
      <w:r w:rsidRPr="005F55F1">
        <w:rPr>
          <w:rFonts w:ascii="Times New Roman" w:hAnsi="Times New Roman" w:cs="Times New Roman"/>
          <w:sz w:val="24"/>
          <w:szCs w:val="24"/>
          <w:lang w:val="en-US"/>
        </w:rPr>
        <w:t>P. 103</w:t>
      </w:r>
      <w:r w:rsidRPr="005F55F1">
        <w:rPr>
          <w:rFonts w:ascii="Times New Roman" w:hAnsi="Times New Roman" w:cs="Times New Roman"/>
          <w:sz w:val="24"/>
          <w:szCs w:val="24"/>
          <w:highlight w:val="white"/>
          <w:lang w:val="en-US"/>
        </w:rPr>
        <w:t>–</w:t>
      </w:r>
      <w:r w:rsidRPr="005F55F1">
        <w:rPr>
          <w:rFonts w:ascii="Times New Roman" w:hAnsi="Times New Roman" w:cs="Times New Roman"/>
          <w:sz w:val="24"/>
          <w:szCs w:val="24"/>
          <w:lang w:val="en-US"/>
        </w:rPr>
        <w:t>120</w:t>
      </w:r>
      <w:r w:rsidR="005F55F1">
        <w:rPr>
          <w:rFonts w:ascii="Times New Roman" w:hAnsi="Times New Roman" w:cs="Times New Roman"/>
          <w:sz w:val="24"/>
          <w:szCs w:val="24"/>
          <w:lang w:val="en-US"/>
        </w:rPr>
        <w:t>.</w:t>
      </w:r>
    </w:p>
    <w:p w14:paraId="1CB08336" w14:textId="77777777" w:rsidR="00100DC4" w:rsidRPr="00387B39" w:rsidRDefault="00100DC4" w:rsidP="005F55F1">
      <w:pPr>
        <w:pStyle w:val="a8"/>
        <w:numPr>
          <w:ilvl w:val="0"/>
          <w:numId w:val="4"/>
        </w:numPr>
        <w:jc w:val="both"/>
        <w:rPr>
          <w:rFonts w:ascii="Times New Roman" w:hAnsi="Times New Roman" w:cs="Times New Roman"/>
          <w:sz w:val="24"/>
          <w:szCs w:val="24"/>
          <w:highlight w:val="white"/>
          <w:lang w:val="en-US"/>
        </w:rPr>
      </w:pPr>
      <w:r w:rsidRPr="005F55F1">
        <w:rPr>
          <w:rFonts w:ascii="Times New Roman" w:hAnsi="Times New Roman"/>
          <w:sz w:val="24"/>
          <w:szCs w:val="24"/>
          <w:lang w:val="en-US"/>
        </w:rPr>
        <w:t>Reddel T. &amp; Woolcock G. A critical review of citizen engagement strategies in Queensland // Paper presented at the National Institute for Governance conference Facing the Future: Engaging Stakeholders and Citizens in Developing Public Policy. Canberra, Australia: National Institute for Governance, University of Canberra. 2003. P. 127</w:t>
      </w:r>
      <w:r w:rsidRPr="005F55F1">
        <w:rPr>
          <w:rFonts w:ascii="Times New Roman" w:hAnsi="Times New Roman"/>
          <w:bCs/>
          <w:sz w:val="24"/>
          <w:szCs w:val="24"/>
          <w:lang w:val="en-US"/>
        </w:rPr>
        <w:t>–</w:t>
      </w:r>
      <w:r w:rsidRPr="005F55F1">
        <w:rPr>
          <w:rFonts w:ascii="Times New Roman" w:hAnsi="Times New Roman"/>
          <w:sz w:val="24"/>
          <w:szCs w:val="24"/>
          <w:lang w:val="en-US"/>
        </w:rPr>
        <w:t>146.</w:t>
      </w:r>
    </w:p>
    <w:p w14:paraId="3AA6743A" w14:textId="2E3E431B" w:rsidR="00100DC4" w:rsidRPr="00387B39" w:rsidRDefault="00100DC4" w:rsidP="005F55F1">
      <w:pPr>
        <w:pStyle w:val="a8"/>
        <w:numPr>
          <w:ilvl w:val="0"/>
          <w:numId w:val="4"/>
        </w:numPr>
        <w:jc w:val="both"/>
        <w:rPr>
          <w:rFonts w:ascii="Times New Roman" w:hAnsi="Times New Roman" w:cs="Times New Roman"/>
          <w:sz w:val="24"/>
          <w:szCs w:val="24"/>
          <w:highlight w:val="white"/>
          <w:lang w:val="en-US"/>
        </w:rPr>
      </w:pPr>
      <w:r w:rsidRPr="005F55F1">
        <w:rPr>
          <w:rFonts w:ascii="Times New Roman" w:eastAsia="Times New Roman" w:hAnsi="Times New Roman" w:cs="Times New Roman"/>
          <w:sz w:val="24"/>
          <w:szCs w:val="24"/>
          <w:highlight w:val="white"/>
          <w:lang w:val="en-US"/>
        </w:rPr>
        <w:t>Shevtsova I.K., Bederson V.D. “The government has a point of view</w:t>
      </w:r>
      <w:r w:rsidR="00561DF7" w:rsidRPr="00387B39">
        <w:rPr>
          <w:rFonts w:ascii="Times New Roman" w:eastAsia="Times New Roman" w:hAnsi="Times New Roman" w:cs="Times New Roman"/>
          <w:sz w:val="24"/>
          <w:szCs w:val="24"/>
          <w:highlight w:val="white"/>
          <w:lang w:val="en-US"/>
        </w:rPr>
        <w:t xml:space="preserve"> </w:t>
      </w:r>
      <w:r w:rsidR="00561DF7">
        <w:rPr>
          <w:rFonts w:ascii="Times New Roman" w:eastAsia="Times New Roman" w:hAnsi="Times New Roman" w:cs="Times New Roman"/>
          <w:sz w:val="24"/>
          <w:szCs w:val="24"/>
          <w:highlight w:val="white"/>
          <w:lang w:val="en-US"/>
        </w:rPr>
        <w:t xml:space="preserve">which is </w:t>
      </w:r>
      <w:r w:rsidRPr="005F55F1">
        <w:rPr>
          <w:rFonts w:ascii="Times New Roman" w:eastAsia="Times New Roman" w:hAnsi="Times New Roman" w:cs="Times New Roman"/>
          <w:sz w:val="24"/>
          <w:szCs w:val="24"/>
          <w:highlight w:val="white"/>
          <w:lang w:val="en-US"/>
        </w:rPr>
        <w:t>silence”: Interaction between initiative groups and local authorities in urban planning policies //</w:t>
      </w:r>
      <w:r w:rsidRPr="005F55F1">
        <w:rPr>
          <w:rFonts w:ascii="Times New Roman" w:eastAsia="Times New Roman" w:hAnsi="Times New Roman" w:cs="Times New Roman"/>
          <w:i/>
          <w:sz w:val="24"/>
          <w:szCs w:val="24"/>
          <w:highlight w:val="white"/>
          <w:lang w:val="en-US"/>
        </w:rPr>
        <w:t xml:space="preserve"> </w:t>
      </w:r>
      <w:r w:rsidRPr="005F55F1">
        <w:rPr>
          <w:rFonts w:ascii="Times New Roman" w:eastAsia="Times New Roman" w:hAnsi="Times New Roman" w:cs="Times New Roman"/>
          <w:sz w:val="24"/>
          <w:szCs w:val="24"/>
          <w:highlight w:val="white"/>
          <w:lang w:val="en-US"/>
        </w:rPr>
        <w:t>Political Science. 2017. № 4. P. 111–136</w:t>
      </w:r>
      <w:r w:rsidRPr="005F55F1">
        <w:rPr>
          <w:rFonts w:ascii="Times New Roman" w:eastAsia="Times New Roman" w:hAnsi="Times New Roman" w:cs="Times New Roman"/>
          <w:sz w:val="24"/>
          <w:szCs w:val="24"/>
          <w:lang w:val="en-US"/>
        </w:rPr>
        <w:t>.</w:t>
      </w:r>
    </w:p>
    <w:p w14:paraId="1EC5A519" w14:textId="77777777" w:rsidR="00100DC4" w:rsidRPr="005F55F1" w:rsidRDefault="00100DC4" w:rsidP="005F55F1">
      <w:pPr>
        <w:pStyle w:val="a8"/>
        <w:numPr>
          <w:ilvl w:val="0"/>
          <w:numId w:val="4"/>
        </w:numPr>
        <w:jc w:val="both"/>
        <w:rPr>
          <w:rFonts w:ascii="Times New Roman" w:hAnsi="Times New Roman" w:cs="Times New Roman"/>
          <w:sz w:val="24"/>
          <w:szCs w:val="24"/>
          <w:highlight w:val="white"/>
        </w:rPr>
      </w:pPr>
      <w:r w:rsidRPr="005F55F1">
        <w:rPr>
          <w:rFonts w:ascii="Times New Roman" w:hAnsi="Times New Roman"/>
          <w:bCs/>
          <w:sz w:val="24"/>
          <w:szCs w:val="24"/>
          <w:lang w:val="en-US"/>
        </w:rPr>
        <w:t>Tykanova E.V., Khokhlova A.M. Trajectories of local communities’ self-organization in the situations of urban space contestation // Sociology of Power. 2014. № 2. № 104–122.</w:t>
      </w:r>
    </w:p>
    <w:p w14:paraId="1F5B6343" w14:textId="77777777" w:rsidR="00100DC4" w:rsidRPr="005F55F1" w:rsidRDefault="00100DC4" w:rsidP="005F55F1">
      <w:pPr>
        <w:pStyle w:val="a8"/>
        <w:numPr>
          <w:ilvl w:val="0"/>
          <w:numId w:val="4"/>
        </w:numPr>
        <w:jc w:val="both"/>
        <w:rPr>
          <w:rFonts w:ascii="Times New Roman" w:hAnsi="Times New Roman" w:cs="Times New Roman"/>
          <w:sz w:val="24"/>
          <w:szCs w:val="24"/>
          <w:highlight w:val="white"/>
        </w:rPr>
      </w:pPr>
      <w:r w:rsidRPr="005F55F1">
        <w:rPr>
          <w:rFonts w:ascii="Times New Roman" w:eastAsia="Times New Roman" w:hAnsi="Times New Roman" w:cs="Times New Roman"/>
          <w:sz w:val="24"/>
          <w:szCs w:val="24"/>
          <w:highlight w:val="white"/>
          <w:lang w:val="en-US"/>
        </w:rPr>
        <w:t>Vasiliev S.G. The rescue mission. The origins. / City-protecting activities: participants and sources. Proceedings of 9th research and training conference on the information assets of Petersburg studies/ St. Petersburg: Vladimir Mayakovsky Central City Public Library, 2016. P. 77–95.</w:t>
      </w:r>
    </w:p>
    <w:p w14:paraId="746012A5" w14:textId="77777777" w:rsidR="00592F3E" w:rsidRPr="004E03CE" w:rsidRDefault="00592F3E" w:rsidP="00100DC4">
      <w:pPr>
        <w:jc w:val="both"/>
        <w:rPr>
          <w:rFonts w:ascii="Times New Roman" w:hAnsi="Times New Roman" w:cs="Times New Roman"/>
          <w:i/>
          <w:sz w:val="24"/>
          <w:szCs w:val="24"/>
        </w:rPr>
      </w:pPr>
    </w:p>
    <w:p w14:paraId="52773DA4" w14:textId="77777777" w:rsidR="00337184" w:rsidRPr="00172FB4" w:rsidRDefault="00337184" w:rsidP="00337184">
      <w:pPr>
        <w:jc w:val="both"/>
        <w:rPr>
          <w:rFonts w:ascii="Times New Roman CYR" w:hAnsi="Times New Roman CYR" w:cs="Times New Roman CYR"/>
          <w:sz w:val="24"/>
          <w:szCs w:val="24"/>
          <w:lang w:val="en-US"/>
        </w:rPr>
      </w:pPr>
    </w:p>
    <w:p w14:paraId="53F2515B" w14:textId="77777777" w:rsidR="00337184" w:rsidRPr="00172FB4" w:rsidRDefault="00337184" w:rsidP="00337184">
      <w:pPr>
        <w:jc w:val="both"/>
        <w:rPr>
          <w:lang w:val="en-US"/>
        </w:rPr>
      </w:pPr>
    </w:p>
    <w:sectPr w:rsidR="00337184" w:rsidRPr="00172FB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71C336B"/>
    <w:multiLevelType w:val="hybridMultilevel"/>
    <w:tmpl w:val="74B239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4EC05F4D"/>
    <w:multiLevelType w:val="hybridMultilevel"/>
    <w:tmpl w:val="FA0414FC"/>
    <w:lvl w:ilvl="0" w:tplc="0419000F">
      <w:start w:val="1"/>
      <w:numFmt w:val="decimal"/>
      <w:lvlText w:val="%1."/>
      <w:lvlJc w:val="left"/>
      <w:pPr>
        <w:ind w:left="644" w:hanging="360"/>
      </w:p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 w15:restartNumberingAfterBreak="0">
    <w:nsid w:val="611065F6"/>
    <w:multiLevelType w:val="hybridMultilevel"/>
    <w:tmpl w:val="CB6A4F8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6A940A6D"/>
    <w:multiLevelType w:val="hybridMultilevel"/>
    <w:tmpl w:val="462ED6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1F31"/>
    <w:rsid w:val="00006B82"/>
    <w:rsid w:val="0004069C"/>
    <w:rsid w:val="000A5AD4"/>
    <w:rsid w:val="000D17CE"/>
    <w:rsid w:val="00100DC4"/>
    <w:rsid w:val="0016342C"/>
    <w:rsid w:val="0016432A"/>
    <w:rsid w:val="00172FB4"/>
    <w:rsid w:val="00177FEA"/>
    <w:rsid w:val="001A1E82"/>
    <w:rsid w:val="001D5378"/>
    <w:rsid w:val="001E7FD0"/>
    <w:rsid w:val="00212C8A"/>
    <w:rsid w:val="0023680F"/>
    <w:rsid w:val="00257AA0"/>
    <w:rsid w:val="002A46F5"/>
    <w:rsid w:val="002A6699"/>
    <w:rsid w:val="002B683E"/>
    <w:rsid w:val="002C3AD4"/>
    <w:rsid w:val="002D64C6"/>
    <w:rsid w:val="002F1823"/>
    <w:rsid w:val="00337184"/>
    <w:rsid w:val="00374E82"/>
    <w:rsid w:val="00376F2E"/>
    <w:rsid w:val="00387B39"/>
    <w:rsid w:val="003A509F"/>
    <w:rsid w:val="003E13F5"/>
    <w:rsid w:val="003F21D5"/>
    <w:rsid w:val="00414720"/>
    <w:rsid w:val="00421F31"/>
    <w:rsid w:val="00494072"/>
    <w:rsid w:val="004C135E"/>
    <w:rsid w:val="004E03CE"/>
    <w:rsid w:val="004E6518"/>
    <w:rsid w:val="00517A59"/>
    <w:rsid w:val="00561DF7"/>
    <w:rsid w:val="00570CB9"/>
    <w:rsid w:val="00581ECE"/>
    <w:rsid w:val="00590A7B"/>
    <w:rsid w:val="00592F3E"/>
    <w:rsid w:val="005A4245"/>
    <w:rsid w:val="005D3504"/>
    <w:rsid w:val="005F55F1"/>
    <w:rsid w:val="00604CC8"/>
    <w:rsid w:val="00651660"/>
    <w:rsid w:val="006557E4"/>
    <w:rsid w:val="0065775A"/>
    <w:rsid w:val="00683025"/>
    <w:rsid w:val="00685891"/>
    <w:rsid w:val="006A52F3"/>
    <w:rsid w:val="006E5ADA"/>
    <w:rsid w:val="006F3FA6"/>
    <w:rsid w:val="00715A4C"/>
    <w:rsid w:val="007267F7"/>
    <w:rsid w:val="00744764"/>
    <w:rsid w:val="007C2850"/>
    <w:rsid w:val="007D180A"/>
    <w:rsid w:val="007F1AF1"/>
    <w:rsid w:val="008061D2"/>
    <w:rsid w:val="00830097"/>
    <w:rsid w:val="008320D2"/>
    <w:rsid w:val="00837782"/>
    <w:rsid w:val="008703AB"/>
    <w:rsid w:val="00871A71"/>
    <w:rsid w:val="008929A5"/>
    <w:rsid w:val="008C694F"/>
    <w:rsid w:val="008E5A8F"/>
    <w:rsid w:val="008F0E5E"/>
    <w:rsid w:val="008F22F0"/>
    <w:rsid w:val="009267BA"/>
    <w:rsid w:val="00927AE6"/>
    <w:rsid w:val="00944F0D"/>
    <w:rsid w:val="00997C30"/>
    <w:rsid w:val="009D4C69"/>
    <w:rsid w:val="00A110C3"/>
    <w:rsid w:val="00A207F8"/>
    <w:rsid w:val="00A363A3"/>
    <w:rsid w:val="00A82218"/>
    <w:rsid w:val="00AA77C2"/>
    <w:rsid w:val="00AC604B"/>
    <w:rsid w:val="00AF29D7"/>
    <w:rsid w:val="00B01AA2"/>
    <w:rsid w:val="00B05F69"/>
    <w:rsid w:val="00B141E2"/>
    <w:rsid w:val="00B370AE"/>
    <w:rsid w:val="00B47E25"/>
    <w:rsid w:val="00B53CD6"/>
    <w:rsid w:val="00B65CCB"/>
    <w:rsid w:val="00B72638"/>
    <w:rsid w:val="00B778B4"/>
    <w:rsid w:val="00B800F5"/>
    <w:rsid w:val="00B9523F"/>
    <w:rsid w:val="00BD7DEB"/>
    <w:rsid w:val="00BE4500"/>
    <w:rsid w:val="00BF4387"/>
    <w:rsid w:val="00C04295"/>
    <w:rsid w:val="00C26D5E"/>
    <w:rsid w:val="00CC4FFE"/>
    <w:rsid w:val="00CF1000"/>
    <w:rsid w:val="00CF384B"/>
    <w:rsid w:val="00D122BA"/>
    <w:rsid w:val="00D12F2A"/>
    <w:rsid w:val="00D15ACF"/>
    <w:rsid w:val="00D220D3"/>
    <w:rsid w:val="00D321C8"/>
    <w:rsid w:val="00D33860"/>
    <w:rsid w:val="00D45183"/>
    <w:rsid w:val="00D66CE6"/>
    <w:rsid w:val="00D969A6"/>
    <w:rsid w:val="00E17CCE"/>
    <w:rsid w:val="00E2382E"/>
    <w:rsid w:val="00E25CBD"/>
    <w:rsid w:val="00E65D01"/>
    <w:rsid w:val="00F0141E"/>
    <w:rsid w:val="00F07D38"/>
    <w:rsid w:val="00F60E22"/>
    <w:rsid w:val="00FB3167"/>
    <w:rsid w:val="00FB59E5"/>
    <w:rsid w:val="00FF7A2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D6A4E6"/>
  <w15:chartTrackingRefBased/>
  <w15:docId w15:val="{177CB06E-20CE-4CC2-A01E-6D9A87DA79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C3AD4"/>
    <w:pPr>
      <w:spacing w:after="0" w:line="240" w:lineRule="auto"/>
    </w:pPr>
    <w:rPr>
      <w:rFonts w:ascii="Calibri" w:eastAsia="Calibri" w:hAnsi="Calibri" w:cs="Arial"/>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AA77C2"/>
    <w:rPr>
      <w:sz w:val="16"/>
      <w:szCs w:val="16"/>
    </w:rPr>
  </w:style>
  <w:style w:type="paragraph" w:styleId="a4">
    <w:name w:val="annotation text"/>
    <w:basedOn w:val="a"/>
    <w:link w:val="a5"/>
    <w:uiPriority w:val="99"/>
    <w:semiHidden/>
    <w:unhideWhenUsed/>
    <w:rsid w:val="00AA77C2"/>
    <w:pPr>
      <w:spacing w:after="160"/>
    </w:pPr>
    <w:rPr>
      <w:rFonts w:asciiTheme="minorHAnsi" w:eastAsiaTheme="minorHAnsi" w:hAnsiTheme="minorHAnsi" w:cstheme="minorBidi"/>
      <w:lang w:eastAsia="en-US"/>
    </w:rPr>
  </w:style>
  <w:style w:type="character" w:customStyle="1" w:styleId="a5">
    <w:name w:val="Текст примечания Знак"/>
    <w:basedOn w:val="a0"/>
    <w:link w:val="a4"/>
    <w:uiPriority w:val="99"/>
    <w:semiHidden/>
    <w:rsid w:val="00AA77C2"/>
    <w:rPr>
      <w:sz w:val="20"/>
      <w:szCs w:val="20"/>
    </w:rPr>
  </w:style>
  <w:style w:type="paragraph" w:styleId="a6">
    <w:name w:val="Balloon Text"/>
    <w:basedOn w:val="a"/>
    <w:link w:val="a7"/>
    <w:uiPriority w:val="99"/>
    <w:semiHidden/>
    <w:unhideWhenUsed/>
    <w:rsid w:val="00AA77C2"/>
    <w:rPr>
      <w:rFonts w:ascii="Segoe UI" w:hAnsi="Segoe UI" w:cs="Segoe UI"/>
      <w:sz w:val="18"/>
      <w:szCs w:val="18"/>
    </w:rPr>
  </w:style>
  <w:style w:type="character" w:customStyle="1" w:styleId="a7">
    <w:name w:val="Текст выноски Знак"/>
    <w:basedOn w:val="a0"/>
    <w:link w:val="a6"/>
    <w:uiPriority w:val="99"/>
    <w:semiHidden/>
    <w:rsid w:val="00AA77C2"/>
    <w:rPr>
      <w:rFonts w:ascii="Segoe UI" w:eastAsia="Calibri" w:hAnsi="Segoe UI" w:cs="Segoe UI"/>
      <w:sz w:val="18"/>
      <w:szCs w:val="18"/>
      <w:lang w:eastAsia="ru-RU"/>
    </w:rPr>
  </w:style>
  <w:style w:type="paragraph" w:styleId="a8">
    <w:name w:val="List Paragraph"/>
    <w:basedOn w:val="a"/>
    <w:uiPriority w:val="34"/>
    <w:qFormat/>
    <w:rsid w:val="00337184"/>
    <w:pPr>
      <w:spacing w:after="160" w:line="259" w:lineRule="auto"/>
      <w:ind w:left="720"/>
      <w:contextualSpacing/>
    </w:pPr>
    <w:rPr>
      <w:rFonts w:asciiTheme="minorHAnsi" w:eastAsiaTheme="minorHAnsi" w:hAnsiTheme="minorHAnsi" w:cstheme="minorBidi"/>
      <w:sz w:val="22"/>
      <w:szCs w:val="22"/>
      <w:lang w:eastAsia="en-US"/>
    </w:rPr>
  </w:style>
  <w:style w:type="paragraph" w:styleId="a9">
    <w:name w:val="Revision"/>
    <w:hidden/>
    <w:uiPriority w:val="99"/>
    <w:semiHidden/>
    <w:rsid w:val="00D15ACF"/>
    <w:pPr>
      <w:spacing w:after="0" w:line="240" w:lineRule="auto"/>
    </w:pPr>
    <w:rPr>
      <w:rFonts w:ascii="Calibri" w:eastAsia="Calibri" w:hAnsi="Calibri" w:cs="Arial"/>
      <w:sz w:val="20"/>
      <w:szCs w:val="20"/>
      <w:lang w:eastAsia="ru-RU"/>
    </w:rPr>
  </w:style>
  <w:style w:type="character" w:styleId="aa">
    <w:name w:val="Hyperlink"/>
    <w:basedOn w:val="a0"/>
    <w:uiPriority w:val="99"/>
    <w:unhideWhenUsed/>
    <w:rsid w:val="007C2850"/>
    <w:rPr>
      <w:color w:val="0563C1" w:themeColor="hyperlink"/>
      <w:u w:val="single"/>
    </w:rPr>
  </w:style>
  <w:style w:type="paragraph" w:styleId="ab">
    <w:name w:val="annotation subject"/>
    <w:basedOn w:val="a4"/>
    <w:next w:val="a4"/>
    <w:link w:val="ac"/>
    <w:uiPriority w:val="99"/>
    <w:semiHidden/>
    <w:unhideWhenUsed/>
    <w:rsid w:val="002B683E"/>
    <w:pPr>
      <w:spacing w:after="0"/>
    </w:pPr>
    <w:rPr>
      <w:rFonts w:ascii="Calibri" w:eastAsia="Calibri" w:hAnsi="Calibri" w:cs="Arial"/>
      <w:b/>
      <w:bCs/>
      <w:lang w:eastAsia="ru-RU"/>
    </w:rPr>
  </w:style>
  <w:style w:type="character" w:customStyle="1" w:styleId="ac">
    <w:name w:val="Тема примечания Знак"/>
    <w:basedOn w:val="a5"/>
    <w:link w:val="ab"/>
    <w:uiPriority w:val="99"/>
    <w:semiHidden/>
    <w:rsid w:val="002B683E"/>
    <w:rPr>
      <w:rFonts w:ascii="Calibri" w:eastAsia="Calibri" w:hAnsi="Calibri" w:cs="Arial"/>
      <w:b/>
      <w:bCs/>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6060584">
      <w:bodyDiv w:val="1"/>
      <w:marLeft w:val="0"/>
      <w:marRight w:val="0"/>
      <w:marTop w:val="0"/>
      <w:marBottom w:val="0"/>
      <w:divBdr>
        <w:top w:val="none" w:sz="0" w:space="0" w:color="auto"/>
        <w:left w:val="none" w:sz="0" w:space="0" w:color="auto"/>
        <w:bottom w:val="none" w:sz="0" w:space="0" w:color="auto"/>
        <w:right w:val="none" w:sz="0" w:space="0" w:color="auto"/>
      </w:divBdr>
    </w:div>
    <w:div w:id="1571035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socinst.ru/" TargetMode="External"/><Relationship Id="rId5" Type="http://schemas.openxmlformats.org/officeDocument/2006/relationships/hyperlink" Target="http://www.socinst.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8</Pages>
  <Words>4092</Words>
  <Characters>23330</Characters>
  <Application>Microsoft Office Word</Application>
  <DocSecurity>0</DocSecurity>
  <Lines>194</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27368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7</cp:revision>
  <dcterms:created xsi:type="dcterms:W3CDTF">2019-03-31T20:29:00Z</dcterms:created>
  <dcterms:modified xsi:type="dcterms:W3CDTF">2019-03-31T20:40:00Z</dcterms:modified>
</cp:coreProperties>
</file>