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6031D" w:rsidRPr="00896602" w:rsidRDefault="00C6031D" w:rsidP="00DA154C">
      <w:pPr>
        <w:spacing w:after="0" w:line="240" w:lineRule="auto"/>
        <w:rPr>
          <w:rFonts w:ascii="Times New Roman" w:hAnsi="Times New Roman" w:cs="Times New Roman"/>
          <w:b/>
          <w:sz w:val="24"/>
          <w:szCs w:val="24"/>
        </w:rPr>
      </w:pPr>
      <w:bookmarkStart w:id="0" w:name="_GoBack"/>
      <w:bookmarkEnd w:id="0"/>
      <w:r w:rsidRPr="00896602">
        <w:rPr>
          <w:rFonts w:ascii="Times New Roman" w:hAnsi="Times New Roman" w:cs="Times New Roman"/>
          <w:b/>
          <w:bCs/>
          <w:sz w:val="24"/>
          <w:szCs w:val="24"/>
          <w:shd w:val="clear" w:color="auto" w:fill="FFFFFF"/>
        </w:rPr>
        <w:t xml:space="preserve">Индекс </w:t>
      </w:r>
      <w:r w:rsidRPr="00896602">
        <w:rPr>
          <w:rFonts w:ascii="Times New Roman" w:hAnsi="Times New Roman" w:cs="Times New Roman"/>
          <w:b/>
          <w:sz w:val="24"/>
          <w:szCs w:val="24"/>
        </w:rPr>
        <w:t>330.341.2</w:t>
      </w:r>
      <w:r w:rsidRPr="00896602">
        <w:rPr>
          <w:rFonts w:ascii="Times New Roman" w:hAnsi="Times New Roman" w:cs="Times New Roman"/>
          <w:b/>
          <w:bCs/>
          <w:sz w:val="24"/>
          <w:szCs w:val="24"/>
          <w:shd w:val="clear" w:color="auto" w:fill="FFFFFF"/>
        </w:rPr>
        <w:t>/</w:t>
      </w:r>
      <w:r w:rsidRPr="00896602">
        <w:rPr>
          <w:rFonts w:ascii="Times New Roman" w:hAnsi="Times New Roman" w:cs="Times New Roman"/>
          <w:b/>
          <w:sz w:val="24"/>
          <w:szCs w:val="24"/>
        </w:rPr>
        <w:t>65.305.4</w:t>
      </w:r>
    </w:p>
    <w:p w:rsidR="00C6031D" w:rsidRPr="00896602" w:rsidRDefault="00C6031D" w:rsidP="00DA154C">
      <w:pPr>
        <w:spacing w:after="0" w:line="240" w:lineRule="auto"/>
        <w:jc w:val="right"/>
        <w:rPr>
          <w:rFonts w:ascii="Times New Roman" w:hAnsi="Times New Roman" w:cs="Times New Roman"/>
          <w:b/>
          <w:sz w:val="24"/>
          <w:szCs w:val="24"/>
        </w:rPr>
      </w:pPr>
      <w:r w:rsidRPr="00896602">
        <w:rPr>
          <w:rFonts w:ascii="Times New Roman" w:hAnsi="Times New Roman" w:cs="Times New Roman"/>
          <w:b/>
          <w:sz w:val="24"/>
          <w:szCs w:val="24"/>
        </w:rPr>
        <w:t>Наугольнова И.А.</w:t>
      </w:r>
    </w:p>
    <w:p w:rsidR="00E11F03" w:rsidRPr="00DA154C" w:rsidRDefault="00C6031D" w:rsidP="00DA154C">
      <w:pPr>
        <w:spacing w:after="0" w:line="240" w:lineRule="auto"/>
        <w:jc w:val="center"/>
        <w:rPr>
          <w:rFonts w:ascii="Times New Roman Полужирный" w:hAnsi="Times New Roman Полужирный" w:cs="Times New Roman"/>
          <w:caps/>
          <w:sz w:val="24"/>
          <w:szCs w:val="24"/>
        </w:rPr>
      </w:pPr>
      <w:r w:rsidRPr="00DA154C">
        <w:rPr>
          <w:rFonts w:ascii="Times New Roman Полужирный" w:hAnsi="Times New Roman Полужирный" w:cs="Times New Roman"/>
          <w:caps/>
          <w:sz w:val="24"/>
          <w:szCs w:val="24"/>
        </w:rPr>
        <w:t>Направления</w:t>
      </w:r>
      <w:r w:rsidR="00925322" w:rsidRPr="00DA154C">
        <w:rPr>
          <w:rFonts w:ascii="Times New Roman Полужирный" w:hAnsi="Times New Roman Полужирный" w:cs="Times New Roman"/>
          <w:caps/>
          <w:sz w:val="24"/>
          <w:szCs w:val="24"/>
        </w:rPr>
        <w:t xml:space="preserve"> развития инновационного территориального аэрокосмического кластера Самарской области</w:t>
      </w:r>
    </w:p>
    <w:p w:rsidR="00DA5B55" w:rsidRPr="00896602" w:rsidRDefault="00DA5B55" w:rsidP="00DA5B55">
      <w:pPr>
        <w:spacing w:after="0" w:line="360" w:lineRule="auto"/>
        <w:ind w:firstLine="709"/>
        <w:jc w:val="both"/>
        <w:rPr>
          <w:rFonts w:ascii="Times New Roman" w:eastAsia="Calibri" w:hAnsi="Times New Roman" w:cs="Times New Roman"/>
          <w:sz w:val="24"/>
          <w:szCs w:val="24"/>
        </w:rPr>
      </w:pPr>
    </w:p>
    <w:p w:rsidR="00925322" w:rsidRPr="00896602" w:rsidRDefault="00C6031D" w:rsidP="00DA5B55">
      <w:pPr>
        <w:spacing w:after="0" w:line="240" w:lineRule="auto"/>
        <w:ind w:firstLine="567"/>
        <w:jc w:val="both"/>
        <w:rPr>
          <w:rFonts w:ascii="Times New Roman" w:hAnsi="Times New Roman" w:cs="Times New Roman"/>
          <w:sz w:val="24"/>
          <w:szCs w:val="24"/>
        </w:rPr>
      </w:pPr>
      <w:r w:rsidRPr="00896602">
        <w:rPr>
          <w:rFonts w:ascii="Times New Roman" w:eastAsia="Calibri" w:hAnsi="Times New Roman" w:cs="Times New Roman"/>
          <w:sz w:val="24"/>
          <w:szCs w:val="24"/>
        </w:rPr>
        <w:t xml:space="preserve">Инновационный территориальный аэрокосмический кластер является одним из основополагающим направлением развития промышленности Самарской области. В статье освещены направления развития </w:t>
      </w:r>
      <w:r w:rsidRPr="00896602">
        <w:rPr>
          <w:rFonts w:ascii="Times New Roman" w:hAnsi="Times New Roman" w:cs="Times New Roman"/>
          <w:sz w:val="24"/>
          <w:szCs w:val="24"/>
        </w:rPr>
        <w:t>кластера, основанные на анализе импорта и опроса компаний-производителей.</w:t>
      </w:r>
    </w:p>
    <w:p w:rsidR="00DA5B55" w:rsidRPr="00896602" w:rsidRDefault="00DA5B55" w:rsidP="00DA5B55">
      <w:pPr>
        <w:spacing w:after="0" w:line="240" w:lineRule="auto"/>
        <w:ind w:firstLine="567"/>
        <w:jc w:val="both"/>
        <w:rPr>
          <w:rFonts w:ascii="Times New Roman" w:hAnsi="Times New Roman" w:cs="Times New Roman"/>
          <w:sz w:val="24"/>
          <w:szCs w:val="24"/>
        </w:rPr>
      </w:pPr>
      <w:r w:rsidRPr="00896602">
        <w:rPr>
          <w:rFonts w:ascii="Times New Roman" w:hAnsi="Times New Roman" w:cs="Times New Roman"/>
          <w:b/>
          <w:i/>
          <w:sz w:val="24"/>
          <w:szCs w:val="24"/>
        </w:rPr>
        <w:t>Ключевые слова:</w:t>
      </w:r>
      <w:r w:rsidRPr="00896602">
        <w:rPr>
          <w:rFonts w:ascii="Times New Roman" w:hAnsi="Times New Roman" w:cs="Times New Roman"/>
          <w:sz w:val="24"/>
          <w:szCs w:val="24"/>
        </w:rPr>
        <w:t xml:space="preserve"> </w:t>
      </w:r>
      <w:r w:rsidRPr="00896602">
        <w:rPr>
          <w:rFonts w:ascii="Times New Roman" w:eastAsia="Calibri" w:hAnsi="Times New Roman" w:cs="Times New Roman"/>
          <w:sz w:val="24"/>
          <w:szCs w:val="24"/>
        </w:rPr>
        <w:t xml:space="preserve">инновационный территориальный аэрокосмический кластер; направления развития кластера; </w:t>
      </w:r>
      <w:proofErr w:type="spellStart"/>
      <w:r w:rsidRPr="00896602">
        <w:rPr>
          <w:rFonts w:ascii="Times New Roman" w:eastAsia="Calibri" w:hAnsi="Times New Roman" w:cs="Times New Roman"/>
          <w:sz w:val="24"/>
          <w:szCs w:val="24"/>
        </w:rPr>
        <w:t>импортозамещение</w:t>
      </w:r>
      <w:proofErr w:type="spellEnd"/>
      <w:r w:rsidRPr="00896602">
        <w:rPr>
          <w:rFonts w:ascii="Times New Roman" w:eastAsia="Calibri" w:hAnsi="Times New Roman" w:cs="Times New Roman"/>
          <w:sz w:val="24"/>
          <w:szCs w:val="24"/>
        </w:rPr>
        <w:t>; Самарская область</w:t>
      </w:r>
    </w:p>
    <w:p w:rsidR="00C6031D" w:rsidRPr="00896602" w:rsidRDefault="00C6031D" w:rsidP="00DA5B55">
      <w:pPr>
        <w:spacing w:after="0" w:line="360" w:lineRule="auto"/>
        <w:ind w:firstLine="709"/>
        <w:jc w:val="both"/>
        <w:rPr>
          <w:rFonts w:ascii="Times New Roman" w:eastAsia="Calibri" w:hAnsi="Times New Roman" w:cs="Times New Roman"/>
          <w:sz w:val="24"/>
          <w:szCs w:val="24"/>
        </w:rPr>
      </w:pPr>
    </w:p>
    <w:p w:rsidR="00925322" w:rsidRPr="00896602" w:rsidRDefault="00925322" w:rsidP="00DA5B55">
      <w:pPr>
        <w:spacing w:after="0" w:line="360" w:lineRule="auto"/>
        <w:ind w:firstLine="709"/>
        <w:jc w:val="both"/>
        <w:rPr>
          <w:rFonts w:ascii="Times New Roman" w:hAnsi="Times New Roman" w:cs="Times New Roman"/>
          <w:bCs/>
          <w:sz w:val="24"/>
          <w:szCs w:val="24"/>
        </w:rPr>
      </w:pPr>
      <w:r w:rsidRPr="00896602">
        <w:rPr>
          <w:rFonts w:ascii="Times New Roman" w:eastAsia="Calibri" w:hAnsi="Times New Roman" w:cs="Times New Roman"/>
          <w:sz w:val="24"/>
          <w:szCs w:val="24"/>
        </w:rPr>
        <w:t>Инновационный территориальный аэрокосмический кластер Самарской области представлен 63 компаниями, совокупная выручка предприятий по итогам 2016 года превысила 66 млрд руб., что составило более 5% ВРП. [</w:t>
      </w:r>
      <w:r w:rsidR="00C6031D" w:rsidRPr="00896602">
        <w:rPr>
          <w:rFonts w:ascii="Times New Roman" w:hAnsi="Times New Roman" w:cs="Times New Roman"/>
          <w:bCs/>
          <w:sz w:val="24"/>
          <w:szCs w:val="24"/>
        </w:rPr>
        <w:t>1</w:t>
      </w:r>
      <w:r w:rsidRPr="00896602">
        <w:rPr>
          <w:rFonts w:ascii="Times New Roman" w:hAnsi="Times New Roman" w:cs="Times New Roman"/>
          <w:bCs/>
          <w:sz w:val="24"/>
          <w:szCs w:val="24"/>
        </w:rPr>
        <w:t>]</w:t>
      </w:r>
    </w:p>
    <w:p w:rsidR="00925322" w:rsidRPr="00896602" w:rsidRDefault="00925322" w:rsidP="00C6031D">
      <w:pPr>
        <w:spacing w:after="0" w:line="360" w:lineRule="auto"/>
        <w:ind w:firstLine="709"/>
        <w:jc w:val="both"/>
        <w:rPr>
          <w:rFonts w:ascii="Times New Roman" w:eastAsia="Calibri" w:hAnsi="Times New Roman" w:cs="Times New Roman"/>
          <w:sz w:val="24"/>
          <w:szCs w:val="24"/>
        </w:rPr>
      </w:pPr>
      <w:r w:rsidRPr="00896602">
        <w:rPr>
          <w:rFonts w:ascii="Times New Roman" w:eastAsia="Calibri" w:hAnsi="Times New Roman" w:cs="Times New Roman"/>
          <w:sz w:val="24"/>
          <w:szCs w:val="24"/>
        </w:rPr>
        <w:t>Инновационный территориальный аэрокосмический кластер Самарской области представлен следующими секторами:</w:t>
      </w:r>
    </w:p>
    <w:p w:rsidR="00925322" w:rsidRPr="00896602" w:rsidRDefault="00925322" w:rsidP="00C6031D">
      <w:pPr>
        <w:spacing w:after="0" w:line="360" w:lineRule="auto"/>
        <w:ind w:firstLine="709"/>
        <w:jc w:val="both"/>
        <w:rPr>
          <w:rFonts w:ascii="Times New Roman" w:eastAsia="Calibri" w:hAnsi="Times New Roman" w:cs="Times New Roman"/>
          <w:sz w:val="24"/>
          <w:szCs w:val="24"/>
        </w:rPr>
      </w:pPr>
      <w:r w:rsidRPr="00896602">
        <w:rPr>
          <w:rFonts w:ascii="Times New Roman" w:eastAsia="Calibri" w:hAnsi="Times New Roman" w:cs="Times New Roman"/>
          <w:sz w:val="24"/>
          <w:szCs w:val="24"/>
        </w:rPr>
        <w:t>- производство частей и принадлежностей летательных и космических аппаратов (подшипники, элементы двигателей, шасси, гидравлические и пневматические агрегаты и др.);</w:t>
      </w:r>
    </w:p>
    <w:p w:rsidR="00925322" w:rsidRPr="00896602" w:rsidRDefault="00925322" w:rsidP="00C6031D">
      <w:pPr>
        <w:spacing w:after="0" w:line="360" w:lineRule="auto"/>
        <w:ind w:firstLine="709"/>
        <w:jc w:val="both"/>
        <w:rPr>
          <w:rFonts w:ascii="Times New Roman" w:eastAsia="Calibri" w:hAnsi="Times New Roman" w:cs="Times New Roman"/>
          <w:sz w:val="24"/>
          <w:szCs w:val="24"/>
        </w:rPr>
      </w:pPr>
      <w:r w:rsidRPr="00896602">
        <w:rPr>
          <w:rFonts w:ascii="Times New Roman" w:eastAsia="Calibri" w:hAnsi="Times New Roman" w:cs="Times New Roman"/>
          <w:sz w:val="24"/>
          <w:szCs w:val="24"/>
        </w:rPr>
        <w:t>- двигателестроение (производство авиационных, ракетных двигателей, обслуживание);</w:t>
      </w:r>
    </w:p>
    <w:p w:rsidR="00925322" w:rsidRPr="00896602" w:rsidRDefault="00925322" w:rsidP="00C6031D">
      <w:pPr>
        <w:spacing w:after="0" w:line="360" w:lineRule="auto"/>
        <w:ind w:firstLine="709"/>
        <w:jc w:val="both"/>
        <w:rPr>
          <w:rFonts w:ascii="Times New Roman" w:eastAsia="Calibri" w:hAnsi="Times New Roman" w:cs="Times New Roman"/>
          <w:sz w:val="24"/>
          <w:szCs w:val="24"/>
        </w:rPr>
      </w:pPr>
      <w:r w:rsidRPr="00896602">
        <w:rPr>
          <w:rFonts w:ascii="Times New Roman" w:eastAsia="Calibri" w:hAnsi="Times New Roman" w:cs="Times New Roman"/>
          <w:sz w:val="24"/>
          <w:szCs w:val="24"/>
        </w:rPr>
        <w:t>- ракетостроение (производство и сопровождение ракет-носителей);</w:t>
      </w:r>
    </w:p>
    <w:p w:rsidR="00925322" w:rsidRPr="00896602" w:rsidRDefault="00925322" w:rsidP="00C6031D">
      <w:pPr>
        <w:spacing w:after="0" w:line="360" w:lineRule="auto"/>
        <w:ind w:firstLine="709"/>
        <w:jc w:val="both"/>
        <w:rPr>
          <w:rFonts w:ascii="Times New Roman" w:eastAsia="Calibri" w:hAnsi="Times New Roman" w:cs="Times New Roman"/>
          <w:sz w:val="24"/>
          <w:szCs w:val="24"/>
        </w:rPr>
      </w:pPr>
      <w:r w:rsidRPr="00896602">
        <w:rPr>
          <w:rFonts w:ascii="Times New Roman" w:eastAsia="Calibri" w:hAnsi="Times New Roman" w:cs="Times New Roman"/>
          <w:sz w:val="24"/>
          <w:szCs w:val="24"/>
        </w:rPr>
        <w:t>- самолетостроение (сборка, техническое обслуживание);</w:t>
      </w:r>
    </w:p>
    <w:p w:rsidR="00925322" w:rsidRPr="00896602" w:rsidRDefault="00925322" w:rsidP="00C6031D">
      <w:pPr>
        <w:spacing w:after="0" w:line="360" w:lineRule="auto"/>
        <w:ind w:firstLine="709"/>
        <w:jc w:val="both"/>
        <w:rPr>
          <w:rFonts w:ascii="Times New Roman" w:eastAsia="Calibri" w:hAnsi="Times New Roman" w:cs="Times New Roman"/>
          <w:sz w:val="24"/>
          <w:szCs w:val="24"/>
        </w:rPr>
      </w:pPr>
      <w:r w:rsidRPr="00896602">
        <w:rPr>
          <w:rFonts w:ascii="Times New Roman" w:eastAsia="Calibri" w:hAnsi="Times New Roman" w:cs="Times New Roman"/>
          <w:sz w:val="24"/>
          <w:szCs w:val="24"/>
        </w:rPr>
        <w:t>- производство космических аппаратов.</w:t>
      </w:r>
    </w:p>
    <w:p w:rsidR="00925322" w:rsidRPr="00896602" w:rsidRDefault="00925322" w:rsidP="00925322">
      <w:pPr>
        <w:spacing w:after="0" w:line="360" w:lineRule="auto"/>
        <w:ind w:firstLine="709"/>
        <w:jc w:val="both"/>
        <w:rPr>
          <w:rFonts w:ascii="Times New Roman" w:eastAsia="Calibri" w:hAnsi="Times New Roman" w:cs="Times New Roman"/>
          <w:sz w:val="24"/>
          <w:szCs w:val="24"/>
        </w:rPr>
      </w:pPr>
      <w:r w:rsidRPr="00896602">
        <w:rPr>
          <w:rFonts w:ascii="Times New Roman" w:eastAsia="Calibri" w:hAnsi="Times New Roman" w:cs="Times New Roman"/>
          <w:sz w:val="24"/>
          <w:szCs w:val="24"/>
        </w:rPr>
        <w:t>Якорными предприятиями кластера являются АО «РКЦ «Прогресс», ПАО «КУЗНЕЦОВ», ОАО «</w:t>
      </w:r>
      <w:proofErr w:type="spellStart"/>
      <w:r w:rsidRPr="00896602">
        <w:rPr>
          <w:rFonts w:ascii="Times New Roman" w:eastAsia="Calibri" w:hAnsi="Times New Roman" w:cs="Times New Roman"/>
          <w:sz w:val="24"/>
          <w:szCs w:val="24"/>
        </w:rPr>
        <w:t>Авиакор</w:t>
      </w:r>
      <w:proofErr w:type="spellEnd"/>
      <w:r w:rsidRPr="00896602">
        <w:rPr>
          <w:rFonts w:ascii="Times New Roman" w:eastAsia="Calibri" w:hAnsi="Times New Roman" w:cs="Times New Roman"/>
          <w:sz w:val="24"/>
          <w:szCs w:val="24"/>
        </w:rPr>
        <w:t xml:space="preserve"> - авиационный завод», АО «Авиаагрегат» и другие.</w:t>
      </w:r>
    </w:p>
    <w:p w:rsidR="00925322" w:rsidRPr="00896602" w:rsidRDefault="00925322" w:rsidP="00925322">
      <w:pPr>
        <w:spacing w:after="0" w:line="360" w:lineRule="auto"/>
        <w:ind w:firstLine="709"/>
        <w:jc w:val="both"/>
        <w:rPr>
          <w:rFonts w:ascii="Times New Roman" w:eastAsia="Calibri" w:hAnsi="Times New Roman" w:cs="Times New Roman"/>
          <w:sz w:val="24"/>
          <w:szCs w:val="24"/>
        </w:rPr>
      </w:pPr>
      <w:r w:rsidRPr="00896602">
        <w:rPr>
          <w:rFonts w:ascii="Times New Roman" w:eastAsia="Calibri" w:hAnsi="Times New Roman" w:cs="Times New Roman"/>
          <w:sz w:val="24"/>
          <w:szCs w:val="24"/>
        </w:rPr>
        <w:t>Основные показатели отрасли представлены в таблице 1.</w:t>
      </w:r>
    </w:p>
    <w:p w:rsidR="00DA5B55" w:rsidRPr="00896602" w:rsidRDefault="00DA5B55" w:rsidP="00925322">
      <w:pPr>
        <w:spacing w:after="0" w:line="360" w:lineRule="auto"/>
        <w:ind w:firstLine="709"/>
        <w:jc w:val="both"/>
        <w:rPr>
          <w:rFonts w:ascii="Times New Roman" w:eastAsia="Calibri" w:hAnsi="Times New Roman" w:cs="Times New Roman"/>
          <w:sz w:val="24"/>
          <w:szCs w:val="24"/>
        </w:rPr>
      </w:pPr>
    </w:p>
    <w:p w:rsidR="00925322" w:rsidRPr="00896602" w:rsidRDefault="00925322" w:rsidP="00925322">
      <w:pPr>
        <w:spacing w:after="0" w:line="360" w:lineRule="auto"/>
        <w:jc w:val="center"/>
        <w:rPr>
          <w:rFonts w:ascii="Times New Roman" w:eastAsia="Calibri" w:hAnsi="Times New Roman" w:cs="Times New Roman"/>
          <w:sz w:val="24"/>
          <w:szCs w:val="24"/>
        </w:rPr>
      </w:pPr>
      <w:r w:rsidRPr="00896602">
        <w:rPr>
          <w:rFonts w:ascii="Times New Roman" w:eastAsia="Calibri" w:hAnsi="Times New Roman" w:cs="Times New Roman"/>
          <w:sz w:val="24"/>
          <w:szCs w:val="24"/>
        </w:rPr>
        <w:t xml:space="preserve">Таблица 1 – Основные показатели деятельности </w:t>
      </w:r>
      <w:r w:rsidR="00DA5B55" w:rsidRPr="00896602">
        <w:rPr>
          <w:rFonts w:ascii="Times New Roman" w:hAnsi="Times New Roman" w:cs="Times New Roman"/>
          <w:sz w:val="24"/>
          <w:szCs w:val="24"/>
        </w:rPr>
        <w:t>инновационного территориального аэрокосмического</w:t>
      </w:r>
      <w:r w:rsidR="00DA5B55" w:rsidRPr="00896602">
        <w:rPr>
          <w:rFonts w:ascii="Times New Roman" w:eastAsia="Times New Roman" w:hAnsi="Times New Roman" w:cs="Times New Roman"/>
          <w:sz w:val="24"/>
          <w:szCs w:val="24"/>
          <w:lang w:eastAsia="ru-RU"/>
        </w:rPr>
        <w:t xml:space="preserve"> кластера </w:t>
      </w:r>
      <w:r w:rsidRPr="00896602">
        <w:rPr>
          <w:rFonts w:ascii="Times New Roman" w:eastAsia="Calibri" w:hAnsi="Times New Roman" w:cs="Times New Roman"/>
          <w:sz w:val="24"/>
          <w:szCs w:val="24"/>
        </w:rPr>
        <w:t>[</w:t>
      </w:r>
      <w:r w:rsidR="00C6031D" w:rsidRPr="00896602">
        <w:rPr>
          <w:rFonts w:ascii="Times New Roman" w:hAnsi="Times New Roman" w:cs="Times New Roman"/>
          <w:sz w:val="24"/>
          <w:szCs w:val="24"/>
        </w:rPr>
        <w:t>4</w:t>
      </w:r>
      <w:r w:rsidRPr="00896602">
        <w:rPr>
          <w:rFonts w:ascii="Times New Roman" w:eastAsia="Calibri" w:hAnsi="Times New Roman" w:cs="Times New Roman"/>
          <w:sz w:val="24"/>
          <w:szCs w:val="24"/>
        </w:rPr>
        <w:t>]</w:t>
      </w:r>
    </w:p>
    <w:tbl>
      <w:tblPr>
        <w:tblStyle w:val="a3"/>
        <w:tblW w:w="5000" w:type="pct"/>
        <w:jc w:val="center"/>
        <w:tblLook w:val="04A0" w:firstRow="1" w:lastRow="0" w:firstColumn="1" w:lastColumn="0" w:noHBand="0" w:noVBand="1"/>
      </w:tblPr>
      <w:tblGrid>
        <w:gridCol w:w="4669"/>
        <w:gridCol w:w="876"/>
        <w:gridCol w:w="1022"/>
        <w:gridCol w:w="1022"/>
        <w:gridCol w:w="1169"/>
        <w:gridCol w:w="870"/>
      </w:tblGrid>
      <w:tr w:rsidR="00896602" w:rsidRPr="00896602" w:rsidTr="00111CC0">
        <w:trPr>
          <w:jc w:val="center"/>
        </w:trPr>
        <w:tc>
          <w:tcPr>
            <w:tcW w:w="2424" w:type="pct"/>
            <w:tcBorders>
              <w:top w:val="single" w:sz="4" w:space="0" w:color="auto"/>
              <w:left w:val="single" w:sz="4" w:space="0" w:color="auto"/>
              <w:bottom w:val="single" w:sz="4" w:space="0" w:color="auto"/>
              <w:right w:val="single" w:sz="4" w:space="0" w:color="auto"/>
            </w:tcBorders>
            <w:hideMark/>
          </w:tcPr>
          <w:p w:rsidR="00925322" w:rsidRPr="00896602" w:rsidRDefault="00925322" w:rsidP="00111CC0">
            <w:pPr>
              <w:jc w:val="center"/>
              <w:rPr>
                <w:rFonts w:ascii="Times New Roman" w:hAnsi="Times New Roman"/>
                <w:sz w:val="18"/>
                <w:szCs w:val="18"/>
              </w:rPr>
            </w:pPr>
            <w:r w:rsidRPr="00896602">
              <w:rPr>
                <w:rFonts w:ascii="Times New Roman" w:hAnsi="Times New Roman"/>
                <w:sz w:val="18"/>
                <w:szCs w:val="18"/>
              </w:rPr>
              <w:t>Наименование показателя</w:t>
            </w:r>
          </w:p>
        </w:tc>
        <w:tc>
          <w:tcPr>
            <w:tcW w:w="455" w:type="pct"/>
            <w:tcBorders>
              <w:top w:val="single" w:sz="4" w:space="0" w:color="auto"/>
              <w:left w:val="single" w:sz="4" w:space="0" w:color="auto"/>
              <w:bottom w:val="single" w:sz="4" w:space="0" w:color="auto"/>
              <w:right w:val="single" w:sz="4" w:space="0" w:color="auto"/>
            </w:tcBorders>
            <w:hideMark/>
          </w:tcPr>
          <w:p w:rsidR="00925322" w:rsidRPr="00896602" w:rsidRDefault="00925322" w:rsidP="00111CC0">
            <w:pPr>
              <w:jc w:val="center"/>
              <w:rPr>
                <w:rFonts w:ascii="Times New Roman" w:hAnsi="Times New Roman"/>
                <w:sz w:val="18"/>
                <w:szCs w:val="18"/>
              </w:rPr>
            </w:pPr>
            <w:r w:rsidRPr="00896602">
              <w:rPr>
                <w:rFonts w:ascii="Times New Roman" w:hAnsi="Times New Roman"/>
                <w:sz w:val="18"/>
                <w:szCs w:val="18"/>
              </w:rPr>
              <w:t>2012</w:t>
            </w:r>
          </w:p>
        </w:tc>
        <w:tc>
          <w:tcPr>
            <w:tcW w:w="531" w:type="pct"/>
            <w:tcBorders>
              <w:top w:val="single" w:sz="4" w:space="0" w:color="auto"/>
              <w:left w:val="single" w:sz="4" w:space="0" w:color="auto"/>
              <w:bottom w:val="single" w:sz="4" w:space="0" w:color="auto"/>
              <w:right w:val="single" w:sz="4" w:space="0" w:color="auto"/>
            </w:tcBorders>
            <w:hideMark/>
          </w:tcPr>
          <w:p w:rsidR="00925322" w:rsidRPr="00896602" w:rsidRDefault="00925322" w:rsidP="00111CC0">
            <w:pPr>
              <w:jc w:val="center"/>
              <w:rPr>
                <w:rFonts w:ascii="Times New Roman" w:hAnsi="Times New Roman"/>
                <w:sz w:val="18"/>
                <w:szCs w:val="18"/>
              </w:rPr>
            </w:pPr>
            <w:r w:rsidRPr="00896602">
              <w:rPr>
                <w:rFonts w:ascii="Times New Roman" w:hAnsi="Times New Roman"/>
                <w:sz w:val="18"/>
                <w:szCs w:val="18"/>
              </w:rPr>
              <w:t>2013</w:t>
            </w:r>
          </w:p>
        </w:tc>
        <w:tc>
          <w:tcPr>
            <w:tcW w:w="531" w:type="pct"/>
            <w:tcBorders>
              <w:top w:val="single" w:sz="4" w:space="0" w:color="auto"/>
              <w:left w:val="single" w:sz="4" w:space="0" w:color="auto"/>
              <w:bottom w:val="single" w:sz="4" w:space="0" w:color="auto"/>
              <w:right w:val="single" w:sz="4" w:space="0" w:color="auto"/>
            </w:tcBorders>
            <w:hideMark/>
          </w:tcPr>
          <w:p w:rsidR="00925322" w:rsidRPr="00896602" w:rsidRDefault="00925322" w:rsidP="00111CC0">
            <w:pPr>
              <w:jc w:val="center"/>
              <w:rPr>
                <w:rFonts w:ascii="Times New Roman" w:hAnsi="Times New Roman"/>
                <w:sz w:val="18"/>
                <w:szCs w:val="18"/>
              </w:rPr>
            </w:pPr>
            <w:r w:rsidRPr="00896602">
              <w:rPr>
                <w:rFonts w:ascii="Times New Roman" w:hAnsi="Times New Roman"/>
                <w:sz w:val="18"/>
                <w:szCs w:val="18"/>
              </w:rPr>
              <w:t>2014</w:t>
            </w:r>
          </w:p>
        </w:tc>
        <w:tc>
          <w:tcPr>
            <w:tcW w:w="607" w:type="pct"/>
            <w:tcBorders>
              <w:top w:val="single" w:sz="4" w:space="0" w:color="auto"/>
              <w:left w:val="single" w:sz="4" w:space="0" w:color="auto"/>
              <w:bottom w:val="single" w:sz="4" w:space="0" w:color="auto"/>
              <w:right w:val="single" w:sz="4" w:space="0" w:color="auto"/>
            </w:tcBorders>
            <w:hideMark/>
          </w:tcPr>
          <w:p w:rsidR="00925322" w:rsidRPr="00896602" w:rsidRDefault="00925322" w:rsidP="00111CC0">
            <w:pPr>
              <w:jc w:val="center"/>
              <w:rPr>
                <w:rFonts w:ascii="Times New Roman" w:hAnsi="Times New Roman"/>
                <w:sz w:val="18"/>
                <w:szCs w:val="18"/>
              </w:rPr>
            </w:pPr>
            <w:r w:rsidRPr="00896602">
              <w:rPr>
                <w:rFonts w:ascii="Times New Roman" w:hAnsi="Times New Roman"/>
                <w:sz w:val="18"/>
                <w:szCs w:val="18"/>
              </w:rPr>
              <w:t>2015</w:t>
            </w:r>
          </w:p>
        </w:tc>
        <w:tc>
          <w:tcPr>
            <w:tcW w:w="452" w:type="pct"/>
            <w:tcBorders>
              <w:top w:val="single" w:sz="4" w:space="0" w:color="auto"/>
              <w:left w:val="single" w:sz="4" w:space="0" w:color="auto"/>
              <w:bottom w:val="single" w:sz="4" w:space="0" w:color="auto"/>
              <w:right w:val="single" w:sz="4" w:space="0" w:color="auto"/>
            </w:tcBorders>
            <w:hideMark/>
          </w:tcPr>
          <w:p w:rsidR="00925322" w:rsidRPr="00896602" w:rsidRDefault="00925322" w:rsidP="00111CC0">
            <w:pPr>
              <w:jc w:val="center"/>
              <w:rPr>
                <w:rFonts w:ascii="Times New Roman" w:hAnsi="Times New Roman"/>
                <w:sz w:val="18"/>
                <w:szCs w:val="18"/>
              </w:rPr>
            </w:pPr>
            <w:r w:rsidRPr="00896602">
              <w:rPr>
                <w:rFonts w:ascii="Times New Roman" w:hAnsi="Times New Roman"/>
                <w:sz w:val="18"/>
                <w:szCs w:val="18"/>
              </w:rPr>
              <w:t>2016</w:t>
            </w:r>
          </w:p>
        </w:tc>
      </w:tr>
      <w:tr w:rsidR="00896602" w:rsidRPr="00896602" w:rsidTr="00111CC0">
        <w:trPr>
          <w:jc w:val="center"/>
        </w:trPr>
        <w:tc>
          <w:tcPr>
            <w:tcW w:w="2424" w:type="pct"/>
            <w:tcBorders>
              <w:top w:val="single" w:sz="4" w:space="0" w:color="auto"/>
              <w:left w:val="single" w:sz="4" w:space="0" w:color="auto"/>
              <w:bottom w:val="single" w:sz="4" w:space="0" w:color="auto"/>
              <w:right w:val="single" w:sz="4" w:space="0" w:color="auto"/>
            </w:tcBorders>
            <w:hideMark/>
          </w:tcPr>
          <w:p w:rsidR="00925322" w:rsidRPr="00896602" w:rsidRDefault="00925322" w:rsidP="00111CC0">
            <w:pPr>
              <w:rPr>
                <w:rFonts w:ascii="Times New Roman" w:hAnsi="Times New Roman"/>
                <w:sz w:val="18"/>
                <w:szCs w:val="18"/>
              </w:rPr>
            </w:pPr>
            <w:r w:rsidRPr="00896602">
              <w:rPr>
                <w:rFonts w:ascii="Times New Roman" w:hAnsi="Times New Roman"/>
                <w:sz w:val="18"/>
                <w:szCs w:val="18"/>
              </w:rPr>
              <w:t>Выручка кластера, млрд. руб.</w:t>
            </w:r>
          </w:p>
        </w:tc>
        <w:tc>
          <w:tcPr>
            <w:tcW w:w="455" w:type="pct"/>
            <w:tcBorders>
              <w:top w:val="single" w:sz="4" w:space="0" w:color="auto"/>
              <w:left w:val="single" w:sz="4" w:space="0" w:color="auto"/>
              <w:bottom w:val="single" w:sz="4" w:space="0" w:color="auto"/>
              <w:right w:val="single" w:sz="4" w:space="0" w:color="auto"/>
            </w:tcBorders>
            <w:hideMark/>
          </w:tcPr>
          <w:p w:rsidR="00925322" w:rsidRPr="00896602" w:rsidRDefault="00925322" w:rsidP="00111CC0">
            <w:pPr>
              <w:rPr>
                <w:rFonts w:ascii="Times New Roman" w:hAnsi="Times New Roman"/>
                <w:sz w:val="18"/>
                <w:szCs w:val="18"/>
              </w:rPr>
            </w:pPr>
            <w:r w:rsidRPr="00896602">
              <w:rPr>
                <w:rFonts w:ascii="Times New Roman" w:hAnsi="Times New Roman"/>
                <w:sz w:val="18"/>
                <w:szCs w:val="18"/>
              </w:rPr>
              <w:t>40,05</w:t>
            </w:r>
          </w:p>
        </w:tc>
        <w:tc>
          <w:tcPr>
            <w:tcW w:w="531" w:type="pct"/>
            <w:tcBorders>
              <w:top w:val="single" w:sz="4" w:space="0" w:color="auto"/>
              <w:left w:val="single" w:sz="4" w:space="0" w:color="auto"/>
              <w:bottom w:val="single" w:sz="4" w:space="0" w:color="auto"/>
              <w:right w:val="single" w:sz="4" w:space="0" w:color="auto"/>
            </w:tcBorders>
            <w:hideMark/>
          </w:tcPr>
          <w:p w:rsidR="00925322" w:rsidRPr="00896602" w:rsidRDefault="00925322" w:rsidP="00111CC0">
            <w:pPr>
              <w:rPr>
                <w:rFonts w:ascii="Times New Roman" w:hAnsi="Times New Roman"/>
                <w:sz w:val="18"/>
                <w:szCs w:val="18"/>
              </w:rPr>
            </w:pPr>
            <w:r w:rsidRPr="00896602">
              <w:rPr>
                <w:rFonts w:ascii="Times New Roman" w:hAnsi="Times New Roman"/>
                <w:sz w:val="18"/>
                <w:szCs w:val="18"/>
              </w:rPr>
              <w:t>50,4</w:t>
            </w:r>
          </w:p>
        </w:tc>
        <w:tc>
          <w:tcPr>
            <w:tcW w:w="531" w:type="pct"/>
            <w:tcBorders>
              <w:top w:val="single" w:sz="4" w:space="0" w:color="auto"/>
              <w:left w:val="single" w:sz="4" w:space="0" w:color="auto"/>
              <w:bottom w:val="single" w:sz="4" w:space="0" w:color="auto"/>
              <w:right w:val="single" w:sz="4" w:space="0" w:color="auto"/>
            </w:tcBorders>
            <w:hideMark/>
          </w:tcPr>
          <w:p w:rsidR="00925322" w:rsidRPr="00896602" w:rsidRDefault="00925322" w:rsidP="00111CC0">
            <w:pPr>
              <w:rPr>
                <w:rFonts w:ascii="Times New Roman" w:hAnsi="Times New Roman"/>
                <w:sz w:val="18"/>
                <w:szCs w:val="18"/>
              </w:rPr>
            </w:pPr>
            <w:r w:rsidRPr="00896602">
              <w:rPr>
                <w:rFonts w:ascii="Times New Roman" w:hAnsi="Times New Roman"/>
                <w:sz w:val="18"/>
                <w:szCs w:val="18"/>
              </w:rPr>
              <w:t>55,8</w:t>
            </w:r>
          </w:p>
        </w:tc>
        <w:tc>
          <w:tcPr>
            <w:tcW w:w="607" w:type="pct"/>
            <w:tcBorders>
              <w:top w:val="single" w:sz="4" w:space="0" w:color="auto"/>
              <w:left w:val="single" w:sz="4" w:space="0" w:color="auto"/>
              <w:bottom w:val="single" w:sz="4" w:space="0" w:color="auto"/>
              <w:right w:val="single" w:sz="4" w:space="0" w:color="auto"/>
            </w:tcBorders>
            <w:hideMark/>
          </w:tcPr>
          <w:p w:rsidR="00925322" w:rsidRPr="00896602" w:rsidRDefault="00925322" w:rsidP="00111CC0">
            <w:pPr>
              <w:rPr>
                <w:rFonts w:ascii="Times New Roman" w:hAnsi="Times New Roman"/>
                <w:sz w:val="18"/>
                <w:szCs w:val="18"/>
              </w:rPr>
            </w:pPr>
            <w:r w:rsidRPr="00896602">
              <w:rPr>
                <w:rFonts w:ascii="Times New Roman" w:hAnsi="Times New Roman"/>
                <w:sz w:val="18"/>
                <w:szCs w:val="18"/>
              </w:rPr>
              <w:t>62,55</w:t>
            </w:r>
          </w:p>
        </w:tc>
        <w:tc>
          <w:tcPr>
            <w:tcW w:w="452" w:type="pct"/>
            <w:tcBorders>
              <w:top w:val="single" w:sz="4" w:space="0" w:color="auto"/>
              <w:left w:val="single" w:sz="4" w:space="0" w:color="auto"/>
              <w:bottom w:val="single" w:sz="4" w:space="0" w:color="auto"/>
              <w:right w:val="single" w:sz="4" w:space="0" w:color="auto"/>
            </w:tcBorders>
            <w:hideMark/>
          </w:tcPr>
          <w:p w:rsidR="00925322" w:rsidRPr="00896602" w:rsidRDefault="00925322" w:rsidP="00111CC0">
            <w:pPr>
              <w:rPr>
                <w:rFonts w:ascii="Times New Roman" w:hAnsi="Times New Roman"/>
                <w:sz w:val="18"/>
                <w:szCs w:val="18"/>
              </w:rPr>
            </w:pPr>
            <w:r w:rsidRPr="00896602">
              <w:rPr>
                <w:rFonts w:ascii="Times New Roman" w:hAnsi="Times New Roman"/>
                <w:sz w:val="18"/>
                <w:szCs w:val="18"/>
              </w:rPr>
              <w:t>66,1</w:t>
            </w:r>
          </w:p>
        </w:tc>
      </w:tr>
      <w:tr w:rsidR="00896602" w:rsidRPr="00896602" w:rsidTr="00111CC0">
        <w:trPr>
          <w:jc w:val="center"/>
        </w:trPr>
        <w:tc>
          <w:tcPr>
            <w:tcW w:w="2424" w:type="pct"/>
            <w:tcBorders>
              <w:top w:val="single" w:sz="4" w:space="0" w:color="auto"/>
              <w:left w:val="single" w:sz="4" w:space="0" w:color="auto"/>
              <w:bottom w:val="single" w:sz="4" w:space="0" w:color="auto"/>
              <w:right w:val="single" w:sz="4" w:space="0" w:color="auto"/>
            </w:tcBorders>
            <w:hideMark/>
          </w:tcPr>
          <w:p w:rsidR="00925322" w:rsidRPr="00896602" w:rsidRDefault="00925322" w:rsidP="00111CC0">
            <w:pPr>
              <w:rPr>
                <w:rFonts w:ascii="Times New Roman" w:hAnsi="Times New Roman"/>
                <w:sz w:val="18"/>
                <w:szCs w:val="18"/>
              </w:rPr>
            </w:pPr>
            <w:r w:rsidRPr="00896602">
              <w:rPr>
                <w:rFonts w:ascii="Times New Roman" w:hAnsi="Times New Roman"/>
                <w:sz w:val="18"/>
                <w:szCs w:val="18"/>
              </w:rPr>
              <w:t>Доля продаж на мировом рынке, %</w:t>
            </w:r>
          </w:p>
        </w:tc>
        <w:tc>
          <w:tcPr>
            <w:tcW w:w="455" w:type="pct"/>
            <w:tcBorders>
              <w:top w:val="single" w:sz="4" w:space="0" w:color="auto"/>
              <w:left w:val="single" w:sz="4" w:space="0" w:color="auto"/>
              <w:bottom w:val="single" w:sz="4" w:space="0" w:color="auto"/>
              <w:right w:val="single" w:sz="4" w:space="0" w:color="auto"/>
            </w:tcBorders>
            <w:hideMark/>
          </w:tcPr>
          <w:p w:rsidR="00925322" w:rsidRPr="00896602" w:rsidRDefault="00925322" w:rsidP="00111CC0">
            <w:pPr>
              <w:rPr>
                <w:rFonts w:ascii="Times New Roman" w:hAnsi="Times New Roman"/>
                <w:sz w:val="18"/>
                <w:szCs w:val="18"/>
              </w:rPr>
            </w:pPr>
            <w:r w:rsidRPr="00896602">
              <w:rPr>
                <w:rFonts w:ascii="Times New Roman" w:hAnsi="Times New Roman"/>
                <w:sz w:val="18"/>
                <w:szCs w:val="18"/>
              </w:rPr>
              <w:t>0,8</w:t>
            </w:r>
          </w:p>
        </w:tc>
        <w:tc>
          <w:tcPr>
            <w:tcW w:w="531" w:type="pct"/>
            <w:tcBorders>
              <w:top w:val="single" w:sz="4" w:space="0" w:color="auto"/>
              <w:left w:val="single" w:sz="4" w:space="0" w:color="auto"/>
              <w:bottom w:val="single" w:sz="4" w:space="0" w:color="auto"/>
              <w:right w:val="single" w:sz="4" w:space="0" w:color="auto"/>
            </w:tcBorders>
            <w:hideMark/>
          </w:tcPr>
          <w:p w:rsidR="00925322" w:rsidRPr="00896602" w:rsidRDefault="00925322" w:rsidP="00111CC0">
            <w:pPr>
              <w:rPr>
                <w:rFonts w:ascii="Times New Roman" w:hAnsi="Times New Roman"/>
                <w:sz w:val="18"/>
                <w:szCs w:val="18"/>
              </w:rPr>
            </w:pPr>
            <w:r w:rsidRPr="00896602">
              <w:rPr>
                <w:rFonts w:ascii="Times New Roman" w:hAnsi="Times New Roman"/>
                <w:sz w:val="18"/>
                <w:szCs w:val="18"/>
              </w:rPr>
              <w:t>1,1</w:t>
            </w:r>
          </w:p>
        </w:tc>
        <w:tc>
          <w:tcPr>
            <w:tcW w:w="531" w:type="pct"/>
            <w:tcBorders>
              <w:top w:val="single" w:sz="4" w:space="0" w:color="auto"/>
              <w:left w:val="single" w:sz="4" w:space="0" w:color="auto"/>
              <w:bottom w:val="single" w:sz="4" w:space="0" w:color="auto"/>
              <w:right w:val="single" w:sz="4" w:space="0" w:color="auto"/>
            </w:tcBorders>
            <w:hideMark/>
          </w:tcPr>
          <w:p w:rsidR="00925322" w:rsidRPr="00896602" w:rsidRDefault="00925322" w:rsidP="00111CC0">
            <w:pPr>
              <w:rPr>
                <w:rFonts w:ascii="Times New Roman" w:hAnsi="Times New Roman"/>
                <w:sz w:val="18"/>
                <w:szCs w:val="18"/>
              </w:rPr>
            </w:pPr>
            <w:r w:rsidRPr="00896602">
              <w:rPr>
                <w:rFonts w:ascii="Times New Roman" w:hAnsi="Times New Roman"/>
                <w:sz w:val="18"/>
                <w:szCs w:val="18"/>
              </w:rPr>
              <w:t>1,3</w:t>
            </w:r>
          </w:p>
        </w:tc>
        <w:tc>
          <w:tcPr>
            <w:tcW w:w="607" w:type="pct"/>
            <w:tcBorders>
              <w:top w:val="single" w:sz="4" w:space="0" w:color="auto"/>
              <w:left w:val="single" w:sz="4" w:space="0" w:color="auto"/>
              <w:bottom w:val="single" w:sz="4" w:space="0" w:color="auto"/>
              <w:right w:val="single" w:sz="4" w:space="0" w:color="auto"/>
            </w:tcBorders>
            <w:hideMark/>
          </w:tcPr>
          <w:p w:rsidR="00925322" w:rsidRPr="00896602" w:rsidRDefault="00925322" w:rsidP="00111CC0">
            <w:pPr>
              <w:rPr>
                <w:rFonts w:ascii="Times New Roman" w:hAnsi="Times New Roman"/>
                <w:sz w:val="18"/>
                <w:szCs w:val="18"/>
              </w:rPr>
            </w:pPr>
            <w:r w:rsidRPr="00896602">
              <w:rPr>
                <w:rFonts w:ascii="Times New Roman" w:hAnsi="Times New Roman"/>
                <w:sz w:val="18"/>
                <w:szCs w:val="18"/>
              </w:rPr>
              <w:t>1,3</w:t>
            </w:r>
          </w:p>
        </w:tc>
        <w:tc>
          <w:tcPr>
            <w:tcW w:w="452" w:type="pct"/>
            <w:tcBorders>
              <w:top w:val="single" w:sz="4" w:space="0" w:color="auto"/>
              <w:left w:val="single" w:sz="4" w:space="0" w:color="auto"/>
              <w:bottom w:val="single" w:sz="4" w:space="0" w:color="auto"/>
              <w:right w:val="single" w:sz="4" w:space="0" w:color="auto"/>
            </w:tcBorders>
            <w:hideMark/>
          </w:tcPr>
          <w:p w:rsidR="00925322" w:rsidRPr="00896602" w:rsidRDefault="00925322" w:rsidP="00111CC0">
            <w:pPr>
              <w:rPr>
                <w:rFonts w:ascii="Times New Roman" w:hAnsi="Times New Roman"/>
                <w:sz w:val="18"/>
                <w:szCs w:val="18"/>
              </w:rPr>
            </w:pPr>
            <w:r w:rsidRPr="00896602">
              <w:rPr>
                <w:rFonts w:ascii="Times New Roman" w:hAnsi="Times New Roman"/>
                <w:sz w:val="18"/>
                <w:szCs w:val="18"/>
              </w:rPr>
              <w:t>1,41</w:t>
            </w:r>
          </w:p>
        </w:tc>
      </w:tr>
      <w:tr w:rsidR="00896602" w:rsidRPr="00896602" w:rsidTr="00111CC0">
        <w:trPr>
          <w:jc w:val="center"/>
        </w:trPr>
        <w:tc>
          <w:tcPr>
            <w:tcW w:w="2424" w:type="pct"/>
            <w:tcBorders>
              <w:top w:val="single" w:sz="4" w:space="0" w:color="auto"/>
              <w:left w:val="single" w:sz="4" w:space="0" w:color="auto"/>
              <w:bottom w:val="single" w:sz="4" w:space="0" w:color="auto"/>
              <w:right w:val="single" w:sz="4" w:space="0" w:color="auto"/>
            </w:tcBorders>
            <w:hideMark/>
          </w:tcPr>
          <w:p w:rsidR="00925322" w:rsidRPr="00896602" w:rsidRDefault="00925322" w:rsidP="00111CC0">
            <w:pPr>
              <w:rPr>
                <w:rFonts w:ascii="Times New Roman" w:hAnsi="Times New Roman"/>
                <w:sz w:val="18"/>
                <w:szCs w:val="18"/>
              </w:rPr>
            </w:pPr>
            <w:r w:rsidRPr="00896602">
              <w:rPr>
                <w:rFonts w:ascii="Times New Roman" w:hAnsi="Times New Roman"/>
                <w:sz w:val="18"/>
                <w:szCs w:val="18"/>
              </w:rPr>
              <w:t xml:space="preserve">Число созданных </w:t>
            </w:r>
            <w:proofErr w:type="spellStart"/>
            <w:r w:rsidRPr="00896602">
              <w:rPr>
                <w:rFonts w:ascii="Times New Roman" w:hAnsi="Times New Roman"/>
                <w:sz w:val="18"/>
                <w:szCs w:val="18"/>
              </w:rPr>
              <w:t>высокопроизв</w:t>
            </w:r>
            <w:proofErr w:type="spellEnd"/>
            <w:r w:rsidRPr="00896602">
              <w:rPr>
                <w:rFonts w:ascii="Times New Roman" w:hAnsi="Times New Roman"/>
                <w:sz w:val="18"/>
                <w:szCs w:val="18"/>
              </w:rPr>
              <w:t>. рабочих мест, ед.</w:t>
            </w:r>
          </w:p>
        </w:tc>
        <w:tc>
          <w:tcPr>
            <w:tcW w:w="455" w:type="pct"/>
            <w:tcBorders>
              <w:top w:val="single" w:sz="4" w:space="0" w:color="auto"/>
              <w:left w:val="single" w:sz="4" w:space="0" w:color="auto"/>
              <w:bottom w:val="single" w:sz="4" w:space="0" w:color="auto"/>
              <w:right w:val="single" w:sz="4" w:space="0" w:color="auto"/>
            </w:tcBorders>
            <w:hideMark/>
          </w:tcPr>
          <w:p w:rsidR="00925322" w:rsidRPr="00896602" w:rsidRDefault="00925322" w:rsidP="00111CC0">
            <w:pPr>
              <w:rPr>
                <w:rFonts w:ascii="Times New Roman" w:hAnsi="Times New Roman"/>
                <w:sz w:val="18"/>
                <w:szCs w:val="18"/>
              </w:rPr>
            </w:pPr>
            <w:r w:rsidRPr="00896602">
              <w:rPr>
                <w:rFonts w:ascii="Times New Roman" w:hAnsi="Times New Roman"/>
                <w:sz w:val="18"/>
                <w:szCs w:val="18"/>
              </w:rPr>
              <w:t>1878</w:t>
            </w:r>
          </w:p>
        </w:tc>
        <w:tc>
          <w:tcPr>
            <w:tcW w:w="531" w:type="pct"/>
            <w:tcBorders>
              <w:top w:val="single" w:sz="4" w:space="0" w:color="auto"/>
              <w:left w:val="single" w:sz="4" w:space="0" w:color="auto"/>
              <w:bottom w:val="single" w:sz="4" w:space="0" w:color="auto"/>
              <w:right w:val="single" w:sz="4" w:space="0" w:color="auto"/>
            </w:tcBorders>
            <w:hideMark/>
          </w:tcPr>
          <w:p w:rsidR="00925322" w:rsidRPr="00896602" w:rsidRDefault="00925322" w:rsidP="00111CC0">
            <w:pPr>
              <w:rPr>
                <w:rFonts w:ascii="Times New Roman" w:hAnsi="Times New Roman"/>
                <w:sz w:val="18"/>
                <w:szCs w:val="18"/>
              </w:rPr>
            </w:pPr>
            <w:r w:rsidRPr="00896602">
              <w:rPr>
                <w:rFonts w:ascii="Times New Roman" w:hAnsi="Times New Roman"/>
                <w:sz w:val="18"/>
                <w:szCs w:val="18"/>
              </w:rPr>
              <w:t>3285</w:t>
            </w:r>
          </w:p>
        </w:tc>
        <w:tc>
          <w:tcPr>
            <w:tcW w:w="531" w:type="pct"/>
            <w:tcBorders>
              <w:top w:val="single" w:sz="4" w:space="0" w:color="auto"/>
              <w:left w:val="single" w:sz="4" w:space="0" w:color="auto"/>
              <w:bottom w:val="single" w:sz="4" w:space="0" w:color="auto"/>
              <w:right w:val="single" w:sz="4" w:space="0" w:color="auto"/>
            </w:tcBorders>
            <w:hideMark/>
          </w:tcPr>
          <w:p w:rsidR="00925322" w:rsidRPr="00896602" w:rsidRDefault="00925322" w:rsidP="00111CC0">
            <w:pPr>
              <w:rPr>
                <w:rFonts w:ascii="Times New Roman" w:hAnsi="Times New Roman"/>
                <w:sz w:val="18"/>
                <w:szCs w:val="18"/>
              </w:rPr>
            </w:pPr>
            <w:r w:rsidRPr="00896602">
              <w:rPr>
                <w:rFonts w:ascii="Times New Roman" w:hAnsi="Times New Roman"/>
                <w:sz w:val="18"/>
                <w:szCs w:val="18"/>
              </w:rPr>
              <w:t>4692</w:t>
            </w:r>
          </w:p>
        </w:tc>
        <w:tc>
          <w:tcPr>
            <w:tcW w:w="607" w:type="pct"/>
            <w:tcBorders>
              <w:top w:val="single" w:sz="4" w:space="0" w:color="auto"/>
              <w:left w:val="single" w:sz="4" w:space="0" w:color="auto"/>
              <w:bottom w:val="single" w:sz="4" w:space="0" w:color="auto"/>
              <w:right w:val="single" w:sz="4" w:space="0" w:color="auto"/>
            </w:tcBorders>
            <w:hideMark/>
          </w:tcPr>
          <w:p w:rsidR="00925322" w:rsidRPr="00896602" w:rsidRDefault="00925322" w:rsidP="00111CC0">
            <w:pPr>
              <w:rPr>
                <w:rFonts w:ascii="Times New Roman" w:hAnsi="Times New Roman"/>
                <w:sz w:val="18"/>
                <w:szCs w:val="18"/>
              </w:rPr>
            </w:pPr>
            <w:r w:rsidRPr="00896602">
              <w:rPr>
                <w:rFonts w:ascii="Times New Roman" w:hAnsi="Times New Roman"/>
                <w:sz w:val="18"/>
                <w:szCs w:val="18"/>
              </w:rPr>
              <w:t>5500</w:t>
            </w:r>
          </w:p>
        </w:tc>
        <w:tc>
          <w:tcPr>
            <w:tcW w:w="452" w:type="pct"/>
            <w:tcBorders>
              <w:top w:val="single" w:sz="4" w:space="0" w:color="auto"/>
              <w:left w:val="single" w:sz="4" w:space="0" w:color="auto"/>
              <w:bottom w:val="single" w:sz="4" w:space="0" w:color="auto"/>
              <w:right w:val="single" w:sz="4" w:space="0" w:color="auto"/>
            </w:tcBorders>
            <w:hideMark/>
          </w:tcPr>
          <w:p w:rsidR="00925322" w:rsidRPr="00896602" w:rsidRDefault="00925322" w:rsidP="00111CC0">
            <w:pPr>
              <w:rPr>
                <w:rFonts w:ascii="Times New Roman" w:hAnsi="Times New Roman"/>
                <w:sz w:val="18"/>
                <w:szCs w:val="18"/>
              </w:rPr>
            </w:pPr>
            <w:r w:rsidRPr="00896602">
              <w:rPr>
                <w:rFonts w:ascii="Times New Roman" w:hAnsi="Times New Roman"/>
                <w:sz w:val="18"/>
                <w:szCs w:val="18"/>
              </w:rPr>
              <w:t>6420</w:t>
            </w:r>
          </w:p>
        </w:tc>
      </w:tr>
      <w:tr w:rsidR="00896602" w:rsidRPr="00896602" w:rsidTr="00111CC0">
        <w:trPr>
          <w:jc w:val="center"/>
        </w:trPr>
        <w:tc>
          <w:tcPr>
            <w:tcW w:w="2424" w:type="pct"/>
            <w:tcBorders>
              <w:top w:val="single" w:sz="4" w:space="0" w:color="auto"/>
              <w:left w:val="single" w:sz="4" w:space="0" w:color="auto"/>
              <w:bottom w:val="single" w:sz="4" w:space="0" w:color="auto"/>
              <w:right w:val="single" w:sz="4" w:space="0" w:color="auto"/>
            </w:tcBorders>
            <w:hideMark/>
          </w:tcPr>
          <w:p w:rsidR="00925322" w:rsidRPr="00896602" w:rsidRDefault="00925322" w:rsidP="00111CC0">
            <w:pPr>
              <w:rPr>
                <w:rFonts w:ascii="Times New Roman" w:hAnsi="Times New Roman"/>
                <w:sz w:val="18"/>
                <w:szCs w:val="18"/>
              </w:rPr>
            </w:pPr>
            <w:r w:rsidRPr="00896602">
              <w:rPr>
                <w:rFonts w:ascii="Times New Roman" w:hAnsi="Times New Roman"/>
                <w:sz w:val="18"/>
                <w:szCs w:val="18"/>
              </w:rPr>
              <w:t>Средняя выработка на одного работника, млн. руб.</w:t>
            </w:r>
          </w:p>
        </w:tc>
        <w:tc>
          <w:tcPr>
            <w:tcW w:w="455" w:type="pct"/>
            <w:tcBorders>
              <w:top w:val="single" w:sz="4" w:space="0" w:color="auto"/>
              <w:left w:val="single" w:sz="4" w:space="0" w:color="auto"/>
              <w:bottom w:val="single" w:sz="4" w:space="0" w:color="auto"/>
              <w:right w:val="single" w:sz="4" w:space="0" w:color="auto"/>
            </w:tcBorders>
            <w:hideMark/>
          </w:tcPr>
          <w:p w:rsidR="00925322" w:rsidRPr="00896602" w:rsidRDefault="00925322" w:rsidP="00111CC0">
            <w:pPr>
              <w:rPr>
                <w:rFonts w:ascii="Times New Roman" w:hAnsi="Times New Roman"/>
                <w:sz w:val="18"/>
                <w:szCs w:val="18"/>
              </w:rPr>
            </w:pPr>
            <w:r w:rsidRPr="00896602">
              <w:rPr>
                <w:rFonts w:ascii="Times New Roman" w:hAnsi="Times New Roman"/>
                <w:sz w:val="18"/>
                <w:szCs w:val="18"/>
              </w:rPr>
              <w:t>2,9</w:t>
            </w:r>
          </w:p>
        </w:tc>
        <w:tc>
          <w:tcPr>
            <w:tcW w:w="531" w:type="pct"/>
            <w:tcBorders>
              <w:top w:val="single" w:sz="4" w:space="0" w:color="auto"/>
              <w:left w:val="single" w:sz="4" w:space="0" w:color="auto"/>
              <w:bottom w:val="single" w:sz="4" w:space="0" w:color="auto"/>
              <w:right w:val="single" w:sz="4" w:space="0" w:color="auto"/>
            </w:tcBorders>
            <w:hideMark/>
          </w:tcPr>
          <w:p w:rsidR="00925322" w:rsidRPr="00896602" w:rsidRDefault="00925322" w:rsidP="00111CC0">
            <w:pPr>
              <w:rPr>
                <w:rFonts w:ascii="Times New Roman" w:hAnsi="Times New Roman"/>
                <w:sz w:val="18"/>
                <w:szCs w:val="18"/>
              </w:rPr>
            </w:pPr>
            <w:r w:rsidRPr="00896602">
              <w:rPr>
                <w:rFonts w:ascii="Times New Roman" w:hAnsi="Times New Roman"/>
                <w:sz w:val="18"/>
                <w:szCs w:val="18"/>
              </w:rPr>
              <w:t>3,51</w:t>
            </w:r>
          </w:p>
        </w:tc>
        <w:tc>
          <w:tcPr>
            <w:tcW w:w="531" w:type="pct"/>
            <w:tcBorders>
              <w:top w:val="single" w:sz="4" w:space="0" w:color="auto"/>
              <w:left w:val="single" w:sz="4" w:space="0" w:color="auto"/>
              <w:bottom w:val="single" w:sz="4" w:space="0" w:color="auto"/>
              <w:right w:val="single" w:sz="4" w:space="0" w:color="auto"/>
            </w:tcBorders>
            <w:hideMark/>
          </w:tcPr>
          <w:p w:rsidR="00925322" w:rsidRPr="00896602" w:rsidRDefault="00925322" w:rsidP="00111CC0">
            <w:pPr>
              <w:rPr>
                <w:rFonts w:ascii="Times New Roman" w:hAnsi="Times New Roman"/>
                <w:sz w:val="18"/>
                <w:szCs w:val="18"/>
              </w:rPr>
            </w:pPr>
            <w:r w:rsidRPr="00896602">
              <w:rPr>
                <w:rFonts w:ascii="Times New Roman" w:hAnsi="Times New Roman"/>
                <w:sz w:val="18"/>
                <w:szCs w:val="18"/>
              </w:rPr>
              <w:t>4,18</w:t>
            </w:r>
          </w:p>
        </w:tc>
        <w:tc>
          <w:tcPr>
            <w:tcW w:w="607" w:type="pct"/>
            <w:tcBorders>
              <w:top w:val="single" w:sz="4" w:space="0" w:color="auto"/>
              <w:left w:val="single" w:sz="4" w:space="0" w:color="auto"/>
              <w:bottom w:val="single" w:sz="4" w:space="0" w:color="auto"/>
              <w:right w:val="single" w:sz="4" w:space="0" w:color="auto"/>
            </w:tcBorders>
            <w:hideMark/>
          </w:tcPr>
          <w:p w:rsidR="00925322" w:rsidRPr="00896602" w:rsidRDefault="00925322" w:rsidP="00111CC0">
            <w:pPr>
              <w:rPr>
                <w:rFonts w:ascii="Times New Roman" w:hAnsi="Times New Roman"/>
                <w:sz w:val="18"/>
                <w:szCs w:val="18"/>
              </w:rPr>
            </w:pPr>
            <w:r w:rsidRPr="00896602">
              <w:rPr>
                <w:rFonts w:ascii="Times New Roman" w:hAnsi="Times New Roman"/>
                <w:sz w:val="18"/>
                <w:szCs w:val="18"/>
              </w:rPr>
              <w:t>4,24</w:t>
            </w:r>
          </w:p>
        </w:tc>
        <w:tc>
          <w:tcPr>
            <w:tcW w:w="452" w:type="pct"/>
            <w:tcBorders>
              <w:top w:val="single" w:sz="4" w:space="0" w:color="auto"/>
              <w:left w:val="single" w:sz="4" w:space="0" w:color="auto"/>
              <w:bottom w:val="single" w:sz="4" w:space="0" w:color="auto"/>
              <w:right w:val="single" w:sz="4" w:space="0" w:color="auto"/>
            </w:tcBorders>
            <w:hideMark/>
          </w:tcPr>
          <w:p w:rsidR="00925322" w:rsidRPr="00896602" w:rsidRDefault="00925322" w:rsidP="00111CC0">
            <w:pPr>
              <w:rPr>
                <w:rFonts w:ascii="Times New Roman" w:hAnsi="Times New Roman"/>
                <w:sz w:val="18"/>
                <w:szCs w:val="18"/>
              </w:rPr>
            </w:pPr>
            <w:r w:rsidRPr="00896602">
              <w:rPr>
                <w:rFonts w:ascii="Times New Roman" w:hAnsi="Times New Roman"/>
                <w:sz w:val="18"/>
                <w:szCs w:val="18"/>
              </w:rPr>
              <w:t>4,63</w:t>
            </w:r>
          </w:p>
        </w:tc>
      </w:tr>
      <w:tr w:rsidR="00896602" w:rsidRPr="00896602" w:rsidTr="00111CC0">
        <w:trPr>
          <w:jc w:val="center"/>
        </w:trPr>
        <w:tc>
          <w:tcPr>
            <w:tcW w:w="2424" w:type="pct"/>
            <w:tcBorders>
              <w:top w:val="single" w:sz="4" w:space="0" w:color="auto"/>
              <w:left w:val="single" w:sz="4" w:space="0" w:color="auto"/>
              <w:bottom w:val="single" w:sz="4" w:space="0" w:color="auto"/>
              <w:right w:val="single" w:sz="4" w:space="0" w:color="auto"/>
            </w:tcBorders>
            <w:hideMark/>
          </w:tcPr>
          <w:p w:rsidR="00925322" w:rsidRPr="00896602" w:rsidRDefault="00925322" w:rsidP="00111CC0">
            <w:pPr>
              <w:rPr>
                <w:rFonts w:ascii="Times New Roman" w:hAnsi="Times New Roman"/>
                <w:sz w:val="18"/>
                <w:szCs w:val="18"/>
              </w:rPr>
            </w:pPr>
            <w:r w:rsidRPr="00896602">
              <w:rPr>
                <w:rFonts w:ascii="Times New Roman" w:hAnsi="Times New Roman"/>
                <w:sz w:val="18"/>
                <w:szCs w:val="18"/>
              </w:rPr>
              <w:t>Объем отгруженной организациями- участниками инновационной продукции, млрд. руб.</w:t>
            </w:r>
          </w:p>
        </w:tc>
        <w:tc>
          <w:tcPr>
            <w:tcW w:w="455" w:type="pct"/>
            <w:tcBorders>
              <w:top w:val="single" w:sz="4" w:space="0" w:color="auto"/>
              <w:left w:val="single" w:sz="4" w:space="0" w:color="auto"/>
              <w:bottom w:val="single" w:sz="4" w:space="0" w:color="auto"/>
              <w:right w:val="single" w:sz="4" w:space="0" w:color="auto"/>
            </w:tcBorders>
            <w:hideMark/>
          </w:tcPr>
          <w:p w:rsidR="00925322" w:rsidRPr="00896602" w:rsidRDefault="00925322" w:rsidP="00111CC0">
            <w:pPr>
              <w:rPr>
                <w:rFonts w:ascii="Times New Roman" w:hAnsi="Times New Roman"/>
                <w:sz w:val="18"/>
                <w:szCs w:val="18"/>
              </w:rPr>
            </w:pPr>
            <w:r w:rsidRPr="00896602">
              <w:rPr>
                <w:rFonts w:ascii="Times New Roman" w:hAnsi="Times New Roman"/>
                <w:sz w:val="18"/>
                <w:szCs w:val="18"/>
              </w:rPr>
              <w:t>11,96</w:t>
            </w:r>
          </w:p>
        </w:tc>
        <w:tc>
          <w:tcPr>
            <w:tcW w:w="531" w:type="pct"/>
            <w:tcBorders>
              <w:top w:val="single" w:sz="4" w:space="0" w:color="auto"/>
              <w:left w:val="single" w:sz="4" w:space="0" w:color="auto"/>
              <w:bottom w:val="single" w:sz="4" w:space="0" w:color="auto"/>
              <w:right w:val="single" w:sz="4" w:space="0" w:color="auto"/>
            </w:tcBorders>
            <w:hideMark/>
          </w:tcPr>
          <w:p w:rsidR="00925322" w:rsidRPr="00896602" w:rsidRDefault="00925322" w:rsidP="00111CC0">
            <w:pPr>
              <w:rPr>
                <w:rFonts w:ascii="Times New Roman" w:hAnsi="Times New Roman"/>
                <w:sz w:val="18"/>
                <w:szCs w:val="18"/>
              </w:rPr>
            </w:pPr>
            <w:r w:rsidRPr="00896602">
              <w:rPr>
                <w:rFonts w:ascii="Times New Roman" w:hAnsi="Times New Roman"/>
                <w:sz w:val="18"/>
                <w:szCs w:val="18"/>
              </w:rPr>
              <w:t>12,45</w:t>
            </w:r>
          </w:p>
        </w:tc>
        <w:tc>
          <w:tcPr>
            <w:tcW w:w="531" w:type="pct"/>
            <w:tcBorders>
              <w:top w:val="single" w:sz="4" w:space="0" w:color="auto"/>
              <w:left w:val="single" w:sz="4" w:space="0" w:color="auto"/>
              <w:bottom w:val="single" w:sz="4" w:space="0" w:color="auto"/>
              <w:right w:val="single" w:sz="4" w:space="0" w:color="auto"/>
            </w:tcBorders>
            <w:hideMark/>
          </w:tcPr>
          <w:p w:rsidR="00925322" w:rsidRPr="00896602" w:rsidRDefault="00925322" w:rsidP="00111CC0">
            <w:pPr>
              <w:rPr>
                <w:rFonts w:ascii="Times New Roman" w:hAnsi="Times New Roman"/>
                <w:sz w:val="18"/>
                <w:szCs w:val="18"/>
              </w:rPr>
            </w:pPr>
            <w:r w:rsidRPr="00896602">
              <w:rPr>
                <w:rFonts w:ascii="Times New Roman" w:hAnsi="Times New Roman"/>
                <w:sz w:val="18"/>
                <w:szCs w:val="18"/>
              </w:rPr>
              <w:t>12,76</w:t>
            </w:r>
          </w:p>
        </w:tc>
        <w:tc>
          <w:tcPr>
            <w:tcW w:w="607" w:type="pct"/>
            <w:tcBorders>
              <w:top w:val="single" w:sz="4" w:space="0" w:color="auto"/>
              <w:left w:val="single" w:sz="4" w:space="0" w:color="auto"/>
              <w:bottom w:val="single" w:sz="4" w:space="0" w:color="auto"/>
              <w:right w:val="single" w:sz="4" w:space="0" w:color="auto"/>
            </w:tcBorders>
            <w:hideMark/>
          </w:tcPr>
          <w:p w:rsidR="00925322" w:rsidRPr="00896602" w:rsidRDefault="00925322" w:rsidP="00111CC0">
            <w:pPr>
              <w:rPr>
                <w:rFonts w:ascii="Times New Roman" w:hAnsi="Times New Roman"/>
                <w:sz w:val="18"/>
                <w:szCs w:val="18"/>
              </w:rPr>
            </w:pPr>
            <w:r w:rsidRPr="00896602">
              <w:rPr>
                <w:rFonts w:ascii="Times New Roman" w:hAnsi="Times New Roman"/>
                <w:sz w:val="18"/>
                <w:szCs w:val="18"/>
              </w:rPr>
              <w:t>12,93</w:t>
            </w:r>
          </w:p>
        </w:tc>
        <w:tc>
          <w:tcPr>
            <w:tcW w:w="452" w:type="pct"/>
            <w:tcBorders>
              <w:top w:val="single" w:sz="4" w:space="0" w:color="auto"/>
              <w:left w:val="single" w:sz="4" w:space="0" w:color="auto"/>
              <w:bottom w:val="single" w:sz="4" w:space="0" w:color="auto"/>
              <w:right w:val="single" w:sz="4" w:space="0" w:color="auto"/>
            </w:tcBorders>
            <w:hideMark/>
          </w:tcPr>
          <w:p w:rsidR="00925322" w:rsidRPr="00896602" w:rsidRDefault="00925322" w:rsidP="00111CC0">
            <w:pPr>
              <w:rPr>
                <w:rFonts w:ascii="Times New Roman" w:hAnsi="Times New Roman"/>
                <w:sz w:val="18"/>
                <w:szCs w:val="18"/>
              </w:rPr>
            </w:pPr>
            <w:r w:rsidRPr="00896602">
              <w:rPr>
                <w:rFonts w:ascii="Times New Roman" w:hAnsi="Times New Roman"/>
                <w:sz w:val="18"/>
                <w:szCs w:val="18"/>
              </w:rPr>
              <w:t>13,12</w:t>
            </w:r>
          </w:p>
        </w:tc>
      </w:tr>
      <w:tr w:rsidR="00896602" w:rsidRPr="00896602" w:rsidTr="00111CC0">
        <w:trPr>
          <w:jc w:val="center"/>
        </w:trPr>
        <w:tc>
          <w:tcPr>
            <w:tcW w:w="2424" w:type="pct"/>
            <w:tcBorders>
              <w:top w:val="single" w:sz="4" w:space="0" w:color="auto"/>
              <w:left w:val="single" w:sz="4" w:space="0" w:color="auto"/>
              <w:bottom w:val="single" w:sz="4" w:space="0" w:color="auto"/>
              <w:right w:val="single" w:sz="4" w:space="0" w:color="auto"/>
            </w:tcBorders>
            <w:hideMark/>
          </w:tcPr>
          <w:p w:rsidR="00925322" w:rsidRPr="00896602" w:rsidRDefault="00925322" w:rsidP="00111CC0">
            <w:pPr>
              <w:rPr>
                <w:rFonts w:ascii="Times New Roman" w:hAnsi="Times New Roman"/>
                <w:sz w:val="18"/>
                <w:szCs w:val="18"/>
              </w:rPr>
            </w:pPr>
            <w:r w:rsidRPr="00896602">
              <w:rPr>
                <w:rFonts w:ascii="Times New Roman" w:hAnsi="Times New Roman"/>
                <w:sz w:val="18"/>
                <w:szCs w:val="18"/>
              </w:rPr>
              <w:t>Объем работ и проектов в сфере научных исследований и разработок, выполняемых организациями-участниками, млрд рублей</w:t>
            </w:r>
          </w:p>
        </w:tc>
        <w:tc>
          <w:tcPr>
            <w:tcW w:w="455" w:type="pct"/>
            <w:tcBorders>
              <w:top w:val="single" w:sz="4" w:space="0" w:color="auto"/>
              <w:left w:val="single" w:sz="4" w:space="0" w:color="auto"/>
              <w:bottom w:val="single" w:sz="4" w:space="0" w:color="auto"/>
              <w:right w:val="single" w:sz="4" w:space="0" w:color="auto"/>
            </w:tcBorders>
            <w:hideMark/>
          </w:tcPr>
          <w:p w:rsidR="00925322" w:rsidRPr="00896602" w:rsidRDefault="00925322" w:rsidP="00111CC0">
            <w:pPr>
              <w:rPr>
                <w:rFonts w:ascii="Times New Roman" w:hAnsi="Times New Roman"/>
                <w:sz w:val="18"/>
                <w:szCs w:val="18"/>
              </w:rPr>
            </w:pPr>
            <w:r w:rsidRPr="00896602">
              <w:rPr>
                <w:rFonts w:ascii="Times New Roman" w:hAnsi="Times New Roman"/>
                <w:sz w:val="18"/>
                <w:szCs w:val="18"/>
              </w:rPr>
              <w:t xml:space="preserve">0,133 </w:t>
            </w:r>
          </w:p>
        </w:tc>
        <w:tc>
          <w:tcPr>
            <w:tcW w:w="531" w:type="pct"/>
            <w:tcBorders>
              <w:top w:val="single" w:sz="4" w:space="0" w:color="auto"/>
              <w:left w:val="single" w:sz="4" w:space="0" w:color="auto"/>
              <w:bottom w:val="single" w:sz="4" w:space="0" w:color="auto"/>
              <w:right w:val="single" w:sz="4" w:space="0" w:color="auto"/>
            </w:tcBorders>
            <w:hideMark/>
          </w:tcPr>
          <w:p w:rsidR="00925322" w:rsidRPr="00896602" w:rsidRDefault="00925322" w:rsidP="00111CC0">
            <w:pPr>
              <w:rPr>
                <w:rFonts w:ascii="Times New Roman" w:hAnsi="Times New Roman"/>
                <w:sz w:val="18"/>
                <w:szCs w:val="18"/>
              </w:rPr>
            </w:pPr>
            <w:r w:rsidRPr="00896602">
              <w:rPr>
                <w:rFonts w:ascii="Times New Roman" w:hAnsi="Times New Roman"/>
                <w:sz w:val="18"/>
                <w:szCs w:val="18"/>
              </w:rPr>
              <w:t>0,169</w:t>
            </w:r>
          </w:p>
        </w:tc>
        <w:tc>
          <w:tcPr>
            <w:tcW w:w="531" w:type="pct"/>
            <w:tcBorders>
              <w:top w:val="single" w:sz="4" w:space="0" w:color="auto"/>
              <w:left w:val="single" w:sz="4" w:space="0" w:color="auto"/>
              <w:bottom w:val="single" w:sz="4" w:space="0" w:color="auto"/>
              <w:right w:val="single" w:sz="4" w:space="0" w:color="auto"/>
            </w:tcBorders>
            <w:hideMark/>
          </w:tcPr>
          <w:p w:rsidR="00925322" w:rsidRPr="00896602" w:rsidRDefault="00925322" w:rsidP="00111CC0">
            <w:pPr>
              <w:rPr>
                <w:rFonts w:ascii="Times New Roman" w:hAnsi="Times New Roman"/>
                <w:sz w:val="18"/>
                <w:szCs w:val="18"/>
              </w:rPr>
            </w:pPr>
            <w:r w:rsidRPr="00896602">
              <w:rPr>
                <w:rFonts w:ascii="Times New Roman" w:hAnsi="Times New Roman"/>
                <w:sz w:val="18"/>
                <w:szCs w:val="18"/>
              </w:rPr>
              <w:t>0,218</w:t>
            </w:r>
          </w:p>
        </w:tc>
        <w:tc>
          <w:tcPr>
            <w:tcW w:w="607" w:type="pct"/>
            <w:tcBorders>
              <w:top w:val="single" w:sz="4" w:space="0" w:color="auto"/>
              <w:left w:val="single" w:sz="4" w:space="0" w:color="auto"/>
              <w:bottom w:val="single" w:sz="4" w:space="0" w:color="auto"/>
              <w:right w:val="single" w:sz="4" w:space="0" w:color="auto"/>
            </w:tcBorders>
            <w:hideMark/>
          </w:tcPr>
          <w:p w:rsidR="00925322" w:rsidRPr="00896602" w:rsidRDefault="00925322" w:rsidP="00111CC0">
            <w:pPr>
              <w:rPr>
                <w:rFonts w:ascii="Times New Roman" w:hAnsi="Times New Roman"/>
                <w:sz w:val="18"/>
                <w:szCs w:val="18"/>
              </w:rPr>
            </w:pPr>
            <w:r w:rsidRPr="00896602">
              <w:rPr>
                <w:rFonts w:ascii="Times New Roman" w:hAnsi="Times New Roman"/>
                <w:sz w:val="18"/>
                <w:szCs w:val="18"/>
              </w:rPr>
              <w:t>0,251</w:t>
            </w:r>
          </w:p>
        </w:tc>
        <w:tc>
          <w:tcPr>
            <w:tcW w:w="452" w:type="pct"/>
            <w:tcBorders>
              <w:top w:val="single" w:sz="4" w:space="0" w:color="auto"/>
              <w:left w:val="single" w:sz="4" w:space="0" w:color="auto"/>
              <w:bottom w:val="single" w:sz="4" w:space="0" w:color="auto"/>
              <w:right w:val="single" w:sz="4" w:space="0" w:color="auto"/>
            </w:tcBorders>
            <w:hideMark/>
          </w:tcPr>
          <w:p w:rsidR="00925322" w:rsidRPr="00896602" w:rsidRDefault="00925322" w:rsidP="00111CC0">
            <w:pPr>
              <w:rPr>
                <w:rFonts w:ascii="Times New Roman" w:hAnsi="Times New Roman"/>
                <w:sz w:val="18"/>
                <w:szCs w:val="18"/>
              </w:rPr>
            </w:pPr>
            <w:r w:rsidRPr="00896602">
              <w:rPr>
                <w:rFonts w:ascii="Times New Roman" w:hAnsi="Times New Roman"/>
                <w:sz w:val="18"/>
                <w:szCs w:val="18"/>
              </w:rPr>
              <w:t>0,254</w:t>
            </w:r>
          </w:p>
        </w:tc>
      </w:tr>
    </w:tbl>
    <w:p w:rsidR="00DA5B55" w:rsidRPr="00896602" w:rsidRDefault="00DA5B55" w:rsidP="00DA5B55">
      <w:pPr>
        <w:shd w:val="clear" w:color="auto" w:fill="FFFFFF"/>
        <w:spacing w:after="0" w:line="240" w:lineRule="auto"/>
        <w:jc w:val="both"/>
        <w:rPr>
          <w:rFonts w:ascii="Times New Roman" w:hAnsi="Times New Roman"/>
          <w:sz w:val="24"/>
          <w:szCs w:val="24"/>
        </w:rPr>
      </w:pPr>
      <w:r w:rsidRPr="00896602">
        <w:rPr>
          <w:rFonts w:ascii="Times New Roman" w:eastAsia="Times New Roman" w:hAnsi="Times New Roman" w:cs="Times New Roman"/>
          <w:sz w:val="24"/>
          <w:szCs w:val="24"/>
          <w:lang w:eastAsia="ru-RU"/>
        </w:rPr>
        <w:t xml:space="preserve">Источник: </w:t>
      </w:r>
      <w:r w:rsidRPr="00896602">
        <w:rPr>
          <w:rFonts w:ascii="Times New Roman" w:hAnsi="Times New Roman"/>
          <w:sz w:val="24"/>
          <w:szCs w:val="24"/>
        </w:rPr>
        <w:t>Статистический сборник. Промышленность России. (2016). стат. сб. / Росстат: Москва, 2017. 383 с.</w:t>
      </w:r>
    </w:p>
    <w:p w:rsidR="00DA5B55" w:rsidRPr="00896602" w:rsidRDefault="00DA5B55" w:rsidP="00DA5B55">
      <w:pPr>
        <w:shd w:val="clear" w:color="auto" w:fill="FFFFFF"/>
        <w:spacing w:after="0" w:line="240" w:lineRule="auto"/>
        <w:jc w:val="both"/>
        <w:rPr>
          <w:rFonts w:ascii="Times New Roman" w:eastAsia="Times New Roman" w:hAnsi="Times New Roman" w:cs="Times New Roman"/>
          <w:sz w:val="24"/>
          <w:szCs w:val="24"/>
          <w:lang w:eastAsia="ru-RU"/>
        </w:rPr>
      </w:pPr>
    </w:p>
    <w:p w:rsidR="00925322" w:rsidRPr="00896602" w:rsidRDefault="00925322" w:rsidP="00925322">
      <w:pPr>
        <w:shd w:val="clear" w:color="auto" w:fill="FFFFFF"/>
        <w:spacing w:after="0" w:line="360" w:lineRule="auto"/>
        <w:ind w:firstLine="709"/>
        <w:jc w:val="both"/>
        <w:rPr>
          <w:rFonts w:ascii="Times New Roman" w:eastAsia="Times New Roman" w:hAnsi="Times New Roman" w:cs="Times New Roman"/>
          <w:sz w:val="24"/>
          <w:szCs w:val="24"/>
          <w:lang w:eastAsia="ru-RU"/>
        </w:rPr>
      </w:pPr>
      <w:r w:rsidRPr="00896602">
        <w:rPr>
          <w:rFonts w:ascii="Times New Roman" w:eastAsia="Times New Roman" w:hAnsi="Times New Roman" w:cs="Times New Roman"/>
          <w:sz w:val="24"/>
          <w:szCs w:val="24"/>
          <w:lang w:eastAsia="ru-RU"/>
        </w:rPr>
        <w:lastRenderedPageBreak/>
        <w:t xml:space="preserve">Развитие </w:t>
      </w:r>
      <w:r w:rsidR="00DA5B55" w:rsidRPr="00896602">
        <w:rPr>
          <w:rFonts w:ascii="Times New Roman" w:hAnsi="Times New Roman" w:cs="Times New Roman"/>
          <w:sz w:val="24"/>
          <w:szCs w:val="24"/>
        </w:rPr>
        <w:t>инновационного территориального аэрокосмического</w:t>
      </w:r>
      <w:r w:rsidRPr="00896602">
        <w:rPr>
          <w:rFonts w:ascii="Times New Roman" w:eastAsia="Times New Roman" w:hAnsi="Times New Roman" w:cs="Times New Roman"/>
          <w:sz w:val="24"/>
          <w:szCs w:val="24"/>
          <w:lang w:eastAsia="ru-RU"/>
        </w:rPr>
        <w:t xml:space="preserve"> кластера Самарской области в ближайшей перспективе будет происходить в условиях замедления динамики роста российской экономики, ограничения взаимной торговли с рядом стран. </w:t>
      </w:r>
    </w:p>
    <w:p w:rsidR="00925322" w:rsidRPr="00896602" w:rsidRDefault="00925322" w:rsidP="00925322">
      <w:pPr>
        <w:shd w:val="clear" w:color="auto" w:fill="FFFFFF"/>
        <w:spacing w:after="0" w:line="360" w:lineRule="auto"/>
        <w:ind w:firstLine="709"/>
        <w:jc w:val="both"/>
        <w:rPr>
          <w:rFonts w:ascii="Times New Roman" w:eastAsia="Calibri" w:hAnsi="Times New Roman" w:cs="Times New Roman"/>
          <w:sz w:val="24"/>
          <w:szCs w:val="24"/>
        </w:rPr>
      </w:pPr>
      <w:r w:rsidRPr="00896602">
        <w:rPr>
          <w:rFonts w:ascii="Times New Roman" w:eastAsia="Times New Roman" w:hAnsi="Times New Roman" w:cs="Times New Roman"/>
          <w:sz w:val="24"/>
          <w:szCs w:val="24"/>
          <w:lang w:eastAsia="ru-RU"/>
        </w:rPr>
        <w:t xml:space="preserve">В настоящее время предприятия аэрокосмического кластера не обеспечивают полный цикл производства авиатехники. Более 60% компонентов импортируются в Самарскую область, преимущественно из заграницы. </w:t>
      </w:r>
      <w:r w:rsidRPr="00896602">
        <w:rPr>
          <w:rFonts w:ascii="Times New Roman" w:eastAsia="Calibri" w:hAnsi="Times New Roman" w:cs="Times New Roman"/>
          <w:sz w:val="24"/>
          <w:szCs w:val="24"/>
        </w:rPr>
        <w:t>Импортируемая продукция/услуги из-за рубежа:</w:t>
      </w:r>
    </w:p>
    <w:p w:rsidR="00925322" w:rsidRPr="00896602" w:rsidRDefault="00925322" w:rsidP="00925322">
      <w:pPr>
        <w:shd w:val="clear" w:color="auto" w:fill="FFFFFF"/>
        <w:spacing w:after="0" w:line="360" w:lineRule="auto"/>
        <w:ind w:firstLine="709"/>
        <w:jc w:val="both"/>
        <w:rPr>
          <w:rFonts w:ascii="Times New Roman" w:eastAsia="Times New Roman" w:hAnsi="Times New Roman" w:cs="Times New Roman"/>
          <w:sz w:val="24"/>
          <w:szCs w:val="24"/>
          <w:lang w:eastAsia="ru-RU"/>
        </w:rPr>
      </w:pPr>
      <w:r w:rsidRPr="00896602">
        <w:rPr>
          <w:rFonts w:ascii="Times New Roman" w:eastAsia="Times New Roman" w:hAnsi="Times New Roman" w:cs="Times New Roman"/>
          <w:sz w:val="24"/>
          <w:szCs w:val="24"/>
          <w:lang w:eastAsia="ru-RU"/>
        </w:rPr>
        <w:t>- услуги по выводу космических аппаратов (в том числе нано-спутников);</w:t>
      </w:r>
    </w:p>
    <w:p w:rsidR="00925322" w:rsidRPr="00896602" w:rsidRDefault="00925322" w:rsidP="00925322">
      <w:pPr>
        <w:shd w:val="clear" w:color="auto" w:fill="FFFFFF"/>
        <w:spacing w:after="0" w:line="360" w:lineRule="auto"/>
        <w:ind w:firstLine="709"/>
        <w:jc w:val="both"/>
        <w:rPr>
          <w:rFonts w:ascii="Times New Roman" w:eastAsia="Times New Roman" w:hAnsi="Times New Roman" w:cs="Times New Roman"/>
          <w:sz w:val="24"/>
          <w:szCs w:val="24"/>
          <w:lang w:eastAsia="ru-RU"/>
        </w:rPr>
      </w:pPr>
      <w:r w:rsidRPr="00896602">
        <w:rPr>
          <w:rFonts w:ascii="Times New Roman" w:eastAsia="Times New Roman" w:hAnsi="Times New Roman" w:cs="Times New Roman"/>
          <w:sz w:val="24"/>
          <w:szCs w:val="24"/>
          <w:lang w:eastAsia="ru-RU"/>
        </w:rPr>
        <w:t>- дистанционное зондирование Земли;</w:t>
      </w:r>
    </w:p>
    <w:p w:rsidR="00925322" w:rsidRPr="00896602" w:rsidRDefault="00925322" w:rsidP="00925322">
      <w:pPr>
        <w:shd w:val="clear" w:color="auto" w:fill="FFFFFF"/>
        <w:spacing w:after="0" w:line="360" w:lineRule="auto"/>
        <w:ind w:firstLine="709"/>
        <w:jc w:val="both"/>
        <w:rPr>
          <w:rFonts w:ascii="Times New Roman" w:eastAsia="Times New Roman" w:hAnsi="Times New Roman" w:cs="Times New Roman"/>
          <w:sz w:val="24"/>
          <w:szCs w:val="24"/>
          <w:lang w:eastAsia="ru-RU"/>
        </w:rPr>
      </w:pPr>
      <w:r w:rsidRPr="00896602">
        <w:rPr>
          <w:rFonts w:ascii="Times New Roman" w:eastAsia="Times New Roman" w:hAnsi="Times New Roman" w:cs="Times New Roman"/>
          <w:sz w:val="24"/>
          <w:szCs w:val="24"/>
          <w:lang w:eastAsia="ru-RU"/>
        </w:rPr>
        <w:t>- комплектующие (шасси, агрегаты топливной, гидравлической и пневматической систем);</w:t>
      </w:r>
    </w:p>
    <w:p w:rsidR="00925322" w:rsidRPr="00896602" w:rsidRDefault="00925322" w:rsidP="00925322">
      <w:pPr>
        <w:shd w:val="clear" w:color="auto" w:fill="FFFFFF"/>
        <w:spacing w:after="0" w:line="360" w:lineRule="auto"/>
        <w:ind w:firstLine="709"/>
        <w:jc w:val="both"/>
        <w:rPr>
          <w:rFonts w:ascii="Times New Roman" w:eastAsia="Times New Roman" w:hAnsi="Times New Roman" w:cs="Times New Roman"/>
          <w:sz w:val="24"/>
          <w:szCs w:val="24"/>
          <w:lang w:eastAsia="ru-RU"/>
        </w:rPr>
      </w:pPr>
      <w:r w:rsidRPr="00896602">
        <w:rPr>
          <w:rFonts w:ascii="Times New Roman" w:eastAsia="Times New Roman" w:hAnsi="Times New Roman" w:cs="Times New Roman"/>
          <w:sz w:val="24"/>
          <w:szCs w:val="24"/>
          <w:lang w:eastAsia="ru-RU"/>
        </w:rPr>
        <w:t>- двигатели;</w:t>
      </w:r>
    </w:p>
    <w:p w:rsidR="00925322" w:rsidRPr="00896602" w:rsidRDefault="00925322" w:rsidP="00925322">
      <w:pPr>
        <w:shd w:val="clear" w:color="auto" w:fill="FFFFFF"/>
        <w:spacing w:after="0" w:line="360" w:lineRule="auto"/>
        <w:ind w:firstLine="709"/>
        <w:jc w:val="both"/>
        <w:rPr>
          <w:rFonts w:ascii="Times New Roman" w:eastAsia="Times New Roman" w:hAnsi="Times New Roman" w:cs="Times New Roman"/>
          <w:sz w:val="24"/>
          <w:szCs w:val="24"/>
          <w:lang w:eastAsia="ru-RU"/>
        </w:rPr>
      </w:pPr>
      <w:r w:rsidRPr="00896602">
        <w:rPr>
          <w:rFonts w:ascii="Times New Roman" w:eastAsia="Times New Roman" w:hAnsi="Times New Roman" w:cs="Times New Roman"/>
          <w:sz w:val="24"/>
          <w:szCs w:val="24"/>
          <w:lang w:eastAsia="ru-RU"/>
        </w:rPr>
        <w:t>- газотурбинные установки для электростанций;</w:t>
      </w:r>
    </w:p>
    <w:p w:rsidR="00925322" w:rsidRPr="00896602" w:rsidRDefault="00925322" w:rsidP="00925322">
      <w:pPr>
        <w:shd w:val="clear" w:color="auto" w:fill="FFFFFF"/>
        <w:spacing w:after="0" w:line="360" w:lineRule="auto"/>
        <w:ind w:firstLine="709"/>
        <w:jc w:val="both"/>
        <w:rPr>
          <w:rFonts w:ascii="Times New Roman" w:eastAsia="Times New Roman" w:hAnsi="Times New Roman" w:cs="Times New Roman"/>
          <w:sz w:val="24"/>
          <w:szCs w:val="24"/>
          <w:lang w:eastAsia="ru-RU"/>
        </w:rPr>
      </w:pPr>
      <w:r w:rsidRPr="00896602">
        <w:rPr>
          <w:rFonts w:ascii="Times New Roman" w:eastAsia="Times New Roman" w:hAnsi="Times New Roman" w:cs="Times New Roman"/>
          <w:sz w:val="24"/>
          <w:szCs w:val="24"/>
          <w:lang w:eastAsia="ru-RU"/>
        </w:rPr>
        <w:t>- интерьер салонов;</w:t>
      </w:r>
    </w:p>
    <w:p w:rsidR="00925322" w:rsidRPr="00896602" w:rsidRDefault="00925322" w:rsidP="00925322">
      <w:pPr>
        <w:shd w:val="clear" w:color="auto" w:fill="FFFFFF"/>
        <w:spacing w:after="0" w:line="360" w:lineRule="auto"/>
        <w:ind w:firstLine="709"/>
        <w:jc w:val="both"/>
        <w:rPr>
          <w:rFonts w:ascii="Times New Roman" w:eastAsia="Times New Roman" w:hAnsi="Times New Roman" w:cs="Times New Roman"/>
          <w:sz w:val="24"/>
          <w:szCs w:val="24"/>
          <w:lang w:eastAsia="ru-RU"/>
        </w:rPr>
      </w:pPr>
      <w:r w:rsidRPr="00896602">
        <w:rPr>
          <w:rFonts w:ascii="Times New Roman" w:eastAsia="Times New Roman" w:hAnsi="Times New Roman" w:cs="Times New Roman"/>
          <w:sz w:val="24"/>
          <w:szCs w:val="24"/>
          <w:lang w:eastAsia="ru-RU"/>
        </w:rPr>
        <w:t>- инерциальные навигационные системы;</w:t>
      </w:r>
    </w:p>
    <w:p w:rsidR="00925322" w:rsidRPr="00896602" w:rsidRDefault="00925322" w:rsidP="00925322">
      <w:pPr>
        <w:shd w:val="clear" w:color="auto" w:fill="FFFFFF"/>
        <w:spacing w:after="0" w:line="360" w:lineRule="auto"/>
        <w:ind w:firstLine="709"/>
        <w:jc w:val="both"/>
        <w:rPr>
          <w:rFonts w:ascii="Times New Roman" w:eastAsia="Times New Roman" w:hAnsi="Times New Roman" w:cs="Times New Roman"/>
          <w:sz w:val="24"/>
          <w:szCs w:val="24"/>
          <w:lang w:eastAsia="ru-RU"/>
        </w:rPr>
      </w:pPr>
      <w:r w:rsidRPr="00896602">
        <w:rPr>
          <w:rFonts w:ascii="Times New Roman" w:eastAsia="Times New Roman" w:hAnsi="Times New Roman" w:cs="Times New Roman"/>
          <w:sz w:val="24"/>
          <w:szCs w:val="24"/>
          <w:lang w:eastAsia="ru-RU"/>
        </w:rPr>
        <w:t>- системы автоматического управления;</w:t>
      </w:r>
    </w:p>
    <w:p w:rsidR="00925322" w:rsidRPr="00896602" w:rsidRDefault="00925322" w:rsidP="00925322">
      <w:pPr>
        <w:shd w:val="clear" w:color="auto" w:fill="FFFFFF"/>
        <w:spacing w:after="0" w:line="360" w:lineRule="auto"/>
        <w:ind w:firstLine="709"/>
        <w:jc w:val="both"/>
        <w:rPr>
          <w:rFonts w:ascii="Times New Roman" w:eastAsia="Times New Roman" w:hAnsi="Times New Roman" w:cs="Times New Roman"/>
          <w:sz w:val="24"/>
          <w:szCs w:val="24"/>
          <w:lang w:eastAsia="ru-RU"/>
        </w:rPr>
      </w:pPr>
      <w:r w:rsidRPr="00896602">
        <w:rPr>
          <w:rFonts w:ascii="Times New Roman" w:eastAsia="Times New Roman" w:hAnsi="Times New Roman" w:cs="Times New Roman"/>
          <w:sz w:val="24"/>
          <w:szCs w:val="24"/>
          <w:lang w:eastAsia="ru-RU"/>
        </w:rPr>
        <w:t>- радионавигационные системы;</w:t>
      </w:r>
    </w:p>
    <w:p w:rsidR="00925322" w:rsidRPr="00896602" w:rsidRDefault="00925322" w:rsidP="00925322">
      <w:pPr>
        <w:shd w:val="clear" w:color="auto" w:fill="FFFFFF"/>
        <w:spacing w:after="0" w:line="360" w:lineRule="auto"/>
        <w:ind w:firstLine="709"/>
        <w:jc w:val="both"/>
        <w:rPr>
          <w:rFonts w:ascii="Times New Roman" w:eastAsia="Times New Roman" w:hAnsi="Times New Roman" w:cs="Times New Roman"/>
          <w:sz w:val="24"/>
          <w:szCs w:val="24"/>
          <w:lang w:eastAsia="ru-RU"/>
        </w:rPr>
      </w:pPr>
      <w:r w:rsidRPr="00896602">
        <w:rPr>
          <w:rFonts w:ascii="Times New Roman" w:eastAsia="Times New Roman" w:hAnsi="Times New Roman" w:cs="Times New Roman"/>
          <w:sz w:val="24"/>
          <w:szCs w:val="24"/>
          <w:lang w:eastAsia="ru-RU"/>
        </w:rPr>
        <w:t>- радиосвязное оборудование;</w:t>
      </w:r>
    </w:p>
    <w:p w:rsidR="00925322" w:rsidRPr="00896602" w:rsidRDefault="00925322" w:rsidP="00925322">
      <w:pPr>
        <w:shd w:val="clear" w:color="auto" w:fill="FFFFFF"/>
        <w:spacing w:after="0" w:line="360" w:lineRule="auto"/>
        <w:ind w:firstLine="709"/>
        <w:jc w:val="both"/>
        <w:rPr>
          <w:rFonts w:ascii="Times New Roman" w:eastAsia="Times New Roman" w:hAnsi="Times New Roman" w:cs="Times New Roman"/>
          <w:sz w:val="24"/>
          <w:szCs w:val="24"/>
          <w:lang w:eastAsia="ru-RU"/>
        </w:rPr>
      </w:pPr>
      <w:r w:rsidRPr="00896602">
        <w:rPr>
          <w:rFonts w:ascii="Times New Roman" w:eastAsia="Times New Roman" w:hAnsi="Times New Roman" w:cs="Times New Roman"/>
          <w:sz w:val="24"/>
          <w:szCs w:val="24"/>
          <w:lang w:eastAsia="ru-RU"/>
        </w:rPr>
        <w:t>- бортовые системы контроля;</w:t>
      </w:r>
    </w:p>
    <w:p w:rsidR="00925322" w:rsidRPr="00896602" w:rsidRDefault="00925322" w:rsidP="00925322">
      <w:pPr>
        <w:shd w:val="clear" w:color="auto" w:fill="FFFFFF"/>
        <w:spacing w:after="0" w:line="360" w:lineRule="auto"/>
        <w:ind w:firstLine="709"/>
        <w:jc w:val="both"/>
        <w:rPr>
          <w:rFonts w:ascii="Times New Roman" w:eastAsia="Times New Roman" w:hAnsi="Times New Roman" w:cs="Times New Roman"/>
          <w:sz w:val="24"/>
          <w:szCs w:val="24"/>
          <w:lang w:eastAsia="ru-RU"/>
        </w:rPr>
      </w:pPr>
      <w:r w:rsidRPr="00896602">
        <w:rPr>
          <w:rFonts w:ascii="Times New Roman" w:eastAsia="Times New Roman" w:hAnsi="Times New Roman" w:cs="Times New Roman"/>
          <w:sz w:val="24"/>
          <w:szCs w:val="24"/>
          <w:lang w:eastAsia="ru-RU"/>
        </w:rPr>
        <w:t>- топливные системы;</w:t>
      </w:r>
    </w:p>
    <w:p w:rsidR="00925322" w:rsidRPr="00896602" w:rsidRDefault="00925322" w:rsidP="00925322">
      <w:pPr>
        <w:shd w:val="clear" w:color="auto" w:fill="FFFFFF"/>
        <w:spacing w:after="0" w:line="360" w:lineRule="auto"/>
        <w:ind w:firstLine="709"/>
        <w:jc w:val="both"/>
        <w:rPr>
          <w:rFonts w:ascii="Times New Roman" w:eastAsia="Times New Roman" w:hAnsi="Times New Roman" w:cs="Times New Roman"/>
          <w:sz w:val="24"/>
          <w:szCs w:val="24"/>
          <w:lang w:eastAsia="ru-RU"/>
        </w:rPr>
      </w:pPr>
      <w:r w:rsidRPr="00896602">
        <w:rPr>
          <w:rFonts w:ascii="Times New Roman" w:eastAsia="Times New Roman" w:hAnsi="Times New Roman" w:cs="Times New Roman"/>
          <w:sz w:val="24"/>
          <w:szCs w:val="24"/>
          <w:lang w:eastAsia="ru-RU"/>
        </w:rPr>
        <w:t>- системы взлета и посадки (шасси);</w:t>
      </w:r>
    </w:p>
    <w:p w:rsidR="00925322" w:rsidRPr="00896602" w:rsidRDefault="00925322" w:rsidP="00925322">
      <w:pPr>
        <w:shd w:val="clear" w:color="auto" w:fill="FFFFFF"/>
        <w:spacing w:after="0" w:line="360" w:lineRule="auto"/>
        <w:ind w:firstLine="709"/>
        <w:jc w:val="both"/>
        <w:rPr>
          <w:rFonts w:ascii="Times New Roman" w:eastAsia="Times New Roman" w:hAnsi="Times New Roman" w:cs="Times New Roman"/>
          <w:sz w:val="24"/>
          <w:szCs w:val="24"/>
          <w:lang w:eastAsia="ru-RU"/>
        </w:rPr>
      </w:pPr>
      <w:r w:rsidRPr="00896602">
        <w:rPr>
          <w:rFonts w:ascii="Times New Roman" w:eastAsia="Times New Roman" w:hAnsi="Times New Roman" w:cs="Times New Roman"/>
          <w:sz w:val="24"/>
          <w:szCs w:val="24"/>
          <w:lang w:eastAsia="ru-RU"/>
        </w:rPr>
        <w:t>- системы энергоснабжения;</w:t>
      </w:r>
    </w:p>
    <w:p w:rsidR="00925322" w:rsidRPr="00896602" w:rsidRDefault="00925322" w:rsidP="00925322">
      <w:pPr>
        <w:shd w:val="clear" w:color="auto" w:fill="FFFFFF"/>
        <w:spacing w:after="0" w:line="360" w:lineRule="auto"/>
        <w:ind w:firstLine="709"/>
        <w:jc w:val="both"/>
        <w:rPr>
          <w:rFonts w:ascii="Times New Roman" w:eastAsia="Times New Roman" w:hAnsi="Times New Roman" w:cs="Times New Roman"/>
          <w:sz w:val="24"/>
          <w:szCs w:val="24"/>
          <w:lang w:eastAsia="ru-RU"/>
        </w:rPr>
      </w:pPr>
      <w:r w:rsidRPr="00896602">
        <w:rPr>
          <w:rFonts w:ascii="Times New Roman" w:eastAsia="Times New Roman" w:hAnsi="Times New Roman" w:cs="Times New Roman"/>
          <w:sz w:val="24"/>
          <w:szCs w:val="24"/>
          <w:lang w:eastAsia="ru-RU"/>
        </w:rPr>
        <w:t>- гидравлические системы.</w:t>
      </w:r>
    </w:p>
    <w:p w:rsidR="00925322" w:rsidRPr="00896602" w:rsidRDefault="00925322" w:rsidP="00925322">
      <w:pPr>
        <w:shd w:val="clear" w:color="auto" w:fill="FFFFFF"/>
        <w:spacing w:after="0" w:line="360" w:lineRule="auto"/>
        <w:ind w:firstLine="709"/>
        <w:jc w:val="both"/>
        <w:rPr>
          <w:rFonts w:ascii="Times New Roman" w:eastAsia="Times New Roman" w:hAnsi="Times New Roman" w:cs="Times New Roman"/>
          <w:sz w:val="24"/>
          <w:szCs w:val="24"/>
          <w:lang w:eastAsia="ru-RU"/>
        </w:rPr>
      </w:pPr>
      <w:r w:rsidRPr="00896602">
        <w:rPr>
          <w:rFonts w:ascii="Times New Roman" w:eastAsia="Times New Roman" w:hAnsi="Times New Roman" w:cs="Times New Roman"/>
          <w:sz w:val="24"/>
          <w:szCs w:val="24"/>
          <w:lang w:eastAsia="ru-RU"/>
        </w:rPr>
        <w:t xml:space="preserve">Основные поставщики импортируемой продукции: </w:t>
      </w:r>
      <w:r w:rsidRPr="00896602">
        <w:rPr>
          <w:rFonts w:ascii="Times New Roman" w:eastAsia="Calibri" w:hAnsi="Times New Roman" w:cs="Times New Roman"/>
          <w:sz w:val="24"/>
          <w:szCs w:val="24"/>
          <w:bdr w:val="none" w:sz="0" w:space="0" w:color="auto" w:frame="1"/>
          <w:shd w:val="clear" w:color="auto" w:fill="FFFFFF"/>
        </w:rPr>
        <w:t>MOTORSTAR SRL</w:t>
      </w:r>
      <w:r w:rsidRPr="00896602">
        <w:rPr>
          <w:rFonts w:ascii="Times New Roman" w:eastAsia="Times New Roman" w:hAnsi="Times New Roman" w:cs="Times New Roman"/>
          <w:sz w:val="24"/>
          <w:szCs w:val="24"/>
          <w:lang w:eastAsia="ru-RU"/>
        </w:rPr>
        <w:t xml:space="preserve"> (Румыния), </w:t>
      </w:r>
      <w:r w:rsidRPr="00896602">
        <w:rPr>
          <w:rFonts w:ascii="Times New Roman" w:eastAsia="Calibri" w:hAnsi="Times New Roman" w:cs="Times New Roman"/>
          <w:sz w:val="24"/>
          <w:szCs w:val="24"/>
          <w:bdr w:val="none" w:sz="0" w:space="0" w:color="auto" w:frame="1"/>
          <w:shd w:val="clear" w:color="auto" w:fill="FFFFFF"/>
        </w:rPr>
        <w:t>AIRCYCLE AVIATION</w:t>
      </w:r>
      <w:r w:rsidRPr="00896602">
        <w:rPr>
          <w:rFonts w:ascii="Times New Roman" w:eastAsia="Calibri" w:hAnsi="Times New Roman" w:cs="Times New Roman"/>
          <w:sz w:val="24"/>
          <w:szCs w:val="24"/>
        </w:rPr>
        <w:t xml:space="preserve"> </w:t>
      </w:r>
      <w:r w:rsidRPr="00896602">
        <w:rPr>
          <w:rFonts w:ascii="Times New Roman" w:eastAsia="Times New Roman" w:hAnsi="Times New Roman" w:cs="Times New Roman"/>
          <w:sz w:val="24"/>
          <w:szCs w:val="24"/>
          <w:lang w:eastAsia="ru-RU"/>
        </w:rPr>
        <w:t xml:space="preserve">(Турция), </w:t>
      </w:r>
      <w:proofErr w:type="spellStart"/>
      <w:r w:rsidRPr="00896602">
        <w:rPr>
          <w:rFonts w:ascii="Times New Roman" w:eastAsia="Times New Roman" w:hAnsi="Times New Roman" w:cs="Times New Roman"/>
          <w:sz w:val="24"/>
          <w:szCs w:val="24"/>
          <w:lang w:eastAsia="ru-RU"/>
        </w:rPr>
        <w:t>Parker</w:t>
      </w:r>
      <w:proofErr w:type="spellEnd"/>
      <w:r w:rsidRPr="00896602">
        <w:rPr>
          <w:rFonts w:ascii="Times New Roman" w:eastAsia="Times New Roman" w:hAnsi="Times New Roman" w:cs="Times New Roman"/>
          <w:sz w:val="24"/>
          <w:szCs w:val="24"/>
          <w:lang w:eastAsia="ru-RU"/>
        </w:rPr>
        <w:t xml:space="preserve"> (США), </w:t>
      </w:r>
      <w:proofErr w:type="spellStart"/>
      <w:r w:rsidRPr="00896602">
        <w:rPr>
          <w:rFonts w:ascii="Times New Roman" w:eastAsia="Times New Roman" w:hAnsi="Times New Roman" w:cs="Times New Roman"/>
          <w:sz w:val="24"/>
          <w:szCs w:val="24"/>
          <w:lang w:eastAsia="ru-RU"/>
        </w:rPr>
        <w:t>Hamilton-Sundstrand</w:t>
      </w:r>
      <w:proofErr w:type="spellEnd"/>
      <w:r w:rsidRPr="00896602">
        <w:rPr>
          <w:rFonts w:ascii="Times New Roman" w:eastAsia="Times New Roman" w:hAnsi="Times New Roman" w:cs="Times New Roman"/>
          <w:sz w:val="24"/>
          <w:szCs w:val="24"/>
          <w:lang w:eastAsia="ru-RU"/>
        </w:rPr>
        <w:t xml:space="preserve"> (США), </w:t>
      </w:r>
      <w:proofErr w:type="spellStart"/>
      <w:r w:rsidRPr="00896602">
        <w:rPr>
          <w:rFonts w:ascii="Times New Roman" w:eastAsia="Times New Roman" w:hAnsi="Times New Roman" w:cs="Times New Roman"/>
          <w:sz w:val="24"/>
          <w:szCs w:val="24"/>
          <w:lang w:eastAsia="ru-RU"/>
        </w:rPr>
        <w:t>Zodiac</w:t>
      </w:r>
      <w:proofErr w:type="spellEnd"/>
      <w:r w:rsidRPr="00896602">
        <w:rPr>
          <w:rFonts w:ascii="Times New Roman" w:eastAsia="Times New Roman" w:hAnsi="Times New Roman" w:cs="Times New Roman"/>
          <w:sz w:val="24"/>
          <w:szCs w:val="24"/>
          <w:lang w:eastAsia="ru-RU"/>
        </w:rPr>
        <w:t xml:space="preserve"> (Франция), </w:t>
      </w:r>
      <w:proofErr w:type="spellStart"/>
      <w:r w:rsidRPr="00896602">
        <w:rPr>
          <w:rFonts w:ascii="Times New Roman" w:eastAsia="Times New Roman" w:hAnsi="Times New Roman" w:cs="Times New Roman"/>
          <w:sz w:val="24"/>
          <w:szCs w:val="24"/>
          <w:lang w:eastAsia="ru-RU"/>
        </w:rPr>
        <w:t>Honeywell</w:t>
      </w:r>
      <w:proofErr w:type="spellEnd"/>
      <w:r w:rsidRPr="00896602">
        <w:rPr>
          <w:rFonts w:ascii="Times New Roman" w:eastAsia="Times New Roman" w:hAnsi="Times New Roman" w:cs="Times New Roman"/>
          <w:sz w:val="24"/>
          <w:szCs w:val="24"/>
          <w:lang w:eastAsia="ru-RU"/>
        </w:rPr>
        <w:t xml:space="preserve"> (США), </w:t>
      </w:r>
      <w:proofErr w:type="spellStart"/>
      <w:r w:rsidRPr="00896602">
        <w:rPr>
          <w:rFonts w:ascii="Times New Roman" w:eastAsia="Times New Roman" w:hAnsi="Times New Roman" w:cs="Times New Roman"/>
          <w:sz w:val="24"/>
          <w:szCs w:val="24"/>
          <w:lang w:eastAsia="ru-RU"/>
        </w:rPr>
        <w:t>Short</w:t>
      </w:r>
      <w:proofErr w:type="spellEnd"/>
      <w:r w:rsidRPr="00896602">
        <w:rPr>
          <w:rFonts w:ascii="Times New Roman" w:eastAsia="Times New Roman" w:hAnsi="Times New Roman" w:cs="Times New Roman"/>
          <w:sz w:val="24"/>
          <w:szCs w:val="24"/>
          <w:lang w:eastAsia="ru-RU"/>
        </w:rPr>
        <w:t xml:space="preserve"> </w:t>
      </w:r>
      <w:proofErr w:type="spellStart"/>
      <w:r w:rsidRPr="00896602">
        <w:rPr>
          <w:rFonts w:ascii="Times New Roman" w:eastAsia="Times New Roman" w:hAnsi="Times New Roman" w:cs="Times New Roman"/>
          <w:sz w:val="24"/>
          <w:szCs w:val="24"/>
          <w:lang w:eastAsia="ru-RU"/>
        </w:rPr>
        <w:t>Brothers</w:t>
      </w:r>
      <w:proofErr w:type="spellEnd"/>
      <w:r w:rsidRPr="00896602">
        <w:rPr>
          <w:rFonts w:ascii="Times New Roman" w:eastAsia="Times New Roman" w:hAnsi="Times New Roman" w:cs="Times New Roman"/>
          <w:sz w:val="24"/>
          <w:szCs w:val="24"/>
          <w:lang w:eastAsia="ru-RU"/>
        </w:rPr>
        <w:t xml:space="preserve"> (Канада), </w:t>
      </w:r>
      <w:proofErr w:type="spellStart"/>
      <w:r w:rsidRPr="00896602">
        <w:rPr>
          <w:rFonts w:ascii="Times New Roman" w:eastAsia="Times New Roman" w:hAnsi="Times New Roman" w:cs="Times New Roman"/>
          <w:sz w:val="24"/>
          <w:szCs w:val="24"/>
          <w:lang w:eastAsia="ru-RU"/>
        </w:rPr>
        <w:t>Pratt&amp;Whitney</w:t>
      </w:r>
      <w:proofErr w:type="spellEnd"/>
      <w:r w:rsidRPr="00896602">
        <w:rPr>
          <w:rFonts w:ascii="Times New Roman" w:eastAsia="Times New Roman" w:hAnsi="Times New Roman" w:cs="Times New Roman"/>
          <w:sz w:val="24"/>
          <w:szCs w:val="24"/>
          <w:lang w:eastAsia="ru-RU"/>
        </w:rPr>
        <w:t xml:space="preserve"> (США), B/E </w:t>
      </w:r>
      <w:proofErr w:type="spellStart"/>
      <w:r w:rsidRPr="00896602">
        <w:rPr>
          <w:rFonts w:ascii="Times New Roman" w:eastAsia="Times New Roman" w:hAnsi="Times New Roman" w:cs="Times New Roman"/>
          <w:sz w:val="24"/>
          <w:szCs w:val="24"/>
          <w:lang w:eastAsia="ru-RU"/>
        </w:rPr>
        <w:t>Aerospace</w:t>
      </w:r>
      <w:proofErr w:type="spellEnd"/>
      <w:r w:rsidRPr="00896602">
        <w:rPr>
          <w:rFonts w:ascii="Times New Roman" w:eastAsia="Times New Roman" w:hAnsi="Times New Roman" w:cs="Times New Roman"/>
          <w:sz w:val="24"/>
          <w:szCs w:val="24"/>
          <w:lang w:eastAsia="ru-RU"/>
        </w:rPr>
        <w:t xml:space="preserve"> (США), </w:t>
      </w:r>
      <w:proofErr w:type="spellStart"/>
      <w:r w:rsidRPr="00896602">
        <w:rPr>
          <w:rFonts w:ascii="Times New Roman" w:eastAsia="Times New Roman" w:hAnsi="Times New Roman" w:cs="Times New Roman"/>
          <w:sz w:val="24"/>
          <w:szCs w:val="24"/>
          <w:lang w:eastAsia="ru-RU"/>
        </w:rPr>
        <w:t>Messier-Bugatti-Dowty</w:t>
      </w:r>
      <w:proofErr w:type="spellEnd"/>
      <w:r w:rsidRPr="00896602">
        <w:rPr>
          <w:rFonts w:ascii="Times New Roman" w:eastAsia="Times New Roman" w:hAnsi="Times New Roman" w:cs="Times New Roman"/>
          <w:sz w:val="24"/>
          <w:szCs w:val="24"/>
          <w:lang w:eastAsia="ru-RU"/>
        </w:rPr>
        <w:t xml:space="preserve"> (Франция), </w:t>
      </w:r>
      <w:proofErr w:type="spellStart"/>
      <w:r w:rsidRPr="00896602">
        <w:rPr>
          <w:rFonts w:ascii="Times New Roman" w:eastAsia="Times New Roman" w:hAnsi="Times New Roman" w:cs="Times New Roman"/>
          <w:sz w:val="24"/>
          <w:szCs w:val="24"/>
          <w:lang w:eastAsia="ru-RU"/>
        </w:rPr>
        <w:t>Aircelle</w:t>
      </w:r>
      <w:proofErr w:type="spellEnd"/>
      <w:r w:rsidRPr="00896602">
        <w:rPr>
          <w:rFonts w:ascii="Times New Roman" w:eastAsia="Times New Roman" w:hAnsi="Times New Roman" w:cs="Times New Roman"/>
          <w:sz w:val="24"/>
          <w:szCs w:val="24"/>
          <w:lang w:eastAsia="ru-RU"/>
        </w:rPr>
        <w:t xml:space="preserve"> (Франция), </w:t>
      </w:r>
      <w:proofErr w:type="spellStart"/>
      <w:r w:rsidRPr="00896602">
        <w:rPr>
          <w:rFonts w:ascii="Times New Roman" w:eastAsia="Times New Roman" w:hAnsi="Times New Roman" w:cs="Times New Roman"/>
          <w:sz w:val="24"/>
          <w:szCs w:val="24"/>
          <w:lang w:eastAsia="ru-RU"/>
        </w:rPr>
        <w:t>Thales</w:t>
      </w:r>
      <w:proofErr w:type="spellEnd"/>
      <w:r w:rsidRPr="00896602">
        <w:rPr>
          <w:rFonts w:ascii="Times New Roman" w:eastAsia="Times New Roman" w:hAnsi="Times New Roman" w:cs="Times New Roman"/>
          <w:sz w:val="24"/>
          <w:szCs w:val="24"/>
          <w:lang w:eastAsia="ru-RU"/>
        </w:rPr>
        <w:t xml:space="preserve"> (США) и др. [Результаты опроса, проведенные автором]. Данные по импорту за 2016 год представлены в таблице 2.</w:t>
      </w:r>
    </w:p>
    <w:p w:rsidR="00DA5B55" w:rsidRPr="00896602" w:rsidRDefault="00DA5B55" w:rsidP="00925322">
      <w:pPr>
        <w:shd w:val="clear" w:color="auto" w:fill="FFFFFF"/>
        <w:spacing w:after="0" w:line="360" w:lineRule="auto"/>
        <w:ind w:firstLine="709"/>
        <w:jc w:val="both"/>
        <w:rPr>
          <w:rFonts w:ascii="Times New Roman" w:eastAsia="Times New Roman" w:hAnsi="Times New Roman" w:cs="Times New Roman"/>
          <w:sz w:val="24"/>
          <w:szCs w:val="24"/>
          <w:lang w:eastAsia="ru-RU"/>
        </w:rPr>
      </w:pPr>
    </w:p>
    <w:p w:rsidR="00925322" w:rsidRPr="00896602" w:rsidRDefault="00925322" w:rsidP="00925322">
      <w:pPr>
        <w:shd w:val="clear" w:color="auto" w:fill="FFFFFF"/>
        <w:spacing w:after="0" w:line="360" w:lineRule="auto"/>
        <w:ind w:firstLine="709"/>
        <w:jc w:val="center"/>
        <w:rPr>
          <w:rFonts w:ascii="Times New Roman" w:eastAsia="Times New Roman" w:hAnsi="Times New Roman" w:cs="Times New Roman"/>
          <w:sz w:val="24"/>
          <w:szCs w:val="24"/>
          <w:lang w:eastAsia="ru-RU"/>
        </w:rPr>
      </w:pPr>
      <w:r w:rsidRPr="00896602">
        <w:rPr>
          <w:rFonts w:ascii="Times New Roman" w:eastAsia="Times New Roman" w:hAnsi="Times New Roman" w:cs="Times New Roman"/>
          <w:sz w:val="24"/>
          <w:szCs w:val="24"/>
          <w:lang w:eastAsia="ru-RU"/>
        </w:rPr>
        <w:t>Таблица 2 - Данные по импортируемой продукции авиастроительными и ремонтными предприятия [</w:t>
      </w:r>
      <w:r w:rsidR="00C6031D" w:rsidRPr="00896602">
        <w:rPr>
          <w:rFonts w:ascii="Times New Roman" w:eastAsia="Times New Roman" w:hAnsi="Times New Roman" w:cs="Times New Roman"/>
          <w:sz w:val="24"/>
          <w:szCs w:val="24"/>
          <w:lang w:eastAsia="ru-RU"/>
        </w:rPr>
        <w:t>3</w:t>
      </w:r>
      <w:r w:rsidRPr="00896602">
        <w:rPr>
          <w:rFonts w:ascii="Times New Roman" w:eastAsia="Times New Roman" w:hAnsi="Times New Roman" w:cs="Times New Roman"/>
          <w:sz w:val="24"/>
          <w:szCs w:val="24"/>
          <w:lang w:eastAsia="ru-RU"/>
        </w:rPr>
        <w:t>]</w:t>
      </w:r>
    </w:p>
    <w:tbl>
      <w:tblPr>
        <w:tblW w:w="9600" w:type="dxa"/>
        <w:jc w:val="center"/>
        <w:tblLook w:val="04A0" w:firstRow="1" w:lastRow="0" w:firstColumn="1" w:lastColumn="0" w:noHBand="0" w:noVBand="1"/>
      </w:tblPr>
      <w:tblGrid>
        <w:gridCol w:w="5221"/>
        <w:gridCol w:w="993"/>
        <w:gridCol w:w="1506"/>
        <w:gridCol w:w="1880"/>
      </w:tblGrid>
      <w:tr w:rsidR="00896602" w:rsidRPr="00896602" w:rsidTr="00111CC0">
        <w:trPr>
          <w:trHeight w:val="780"/>
          <w:tblHeader/>
          <w:jc w:val="center"/>
        </w:trPr>
        <w:tc>
          <w:tcPr>
            <w:tcW w:w="5221" w:type="dxa"/>
            <w:tcBorders>
              <w:top w:val="single" w:sz="8" w:space="0" w:color="auto"/>
              <w:left w:val="single" w:sz="8" w:space="0" w:color="auto"/>
              <w:bottom w:val="single" w:sz="8" w:space="0" w:color="auto"/>
              <w:right w:val="single" w:sz="8" w:space="0" w:color="auto"/>
            </w:tcBorders>
            <w:vAlign w:val="center"/>
            <w:hideMark/>
          </w:tcPr>
          <w:p w:rsidR="00925322" w:rsidRPr="00896602" w:rsidRDefault="00925322" w:rsidP="00111CC0">
            <w:pPr>
              <w:spacing w:after="0" w:line="240" w:lineRule="auto"/>
              <w:jc w:val="center"/>
              <w:rPr>
                <w:rFonts w:ascii="Times New Roman" w:eastAsia="Times New Roman" w:hAnsi="Times New Roman" w:cs="Times New Roman"/>
                <w:sz w:val="18"/>
                <w:szCs w:val="18"/>
                <w:lang w:eastAsia="ru-RU"/>
              </w:rPr>
            </w:pPr>
            <w:r w:rsidRPr="00896602">
              <w:rPr>
                <w:rFonts w:ascii="Times New Roman" w:eastAsia="Times New Roman" w:hAnsi="Times New Roman" w:cs="Times New Roman"/>
                <w:sz w:val="18"/>
                <w:szCs w:val="18"/>
                <w:lang w:eastAsia="ru-RU"/>
              </w:rPr>
              <w:t>Наименование импортируемых товаров</w:t>
            </w:r>
          </w:p>
        </w:tc>
        <w:tc>
          <w:tcPr>
            <w:tcW w:w="993" w:type="dxa"/>
            <w:tcBorders>
              <w:top w:val="single" w:sz="8" w:space="0" w:color="auto"/>
              <w:left w:val="nil"/>
              <w:bottom w:val="single" w:sz="8" w:space="0" w:color="auto"/>
              <w:right w:val="single" w:sz="8" w:space="0" w:color="auto"/>
            </w:tcBorders>
            <w:vAlign w:val="center"/>
            <w:hideMark/>
          </w:tcPr>
          <w:p w:rsidR="00925322" w:rsidRPr="00896602" w:rsidRDefault="00925322" w:rsidP="00111CC0">
            <w:pPr>
              <w:spacing w:after="0" w:line="240" w:lineRule="auto"/>
              <w:jc w:val="center"/>
              <w:rPr>
                <w:rFonts w:ascii="Times New Roman" w:eastAsia="Times New Roman" w:hAnsi="Times New Roman" w:cs="Times New Roman"/>
                <w:sz w:val="18"/>
                <w:szCs w:val="18"/>
                <w:lang w:eastAsia="ru-RU"/>
              </w:rPr>
            </w:pPr>
            <w:r w:rsidRPr="00896602">
              <w:rPr>
                <w:rFonts w:ascii="Times New Roman" w:eastAsia="Times New Roman" w:hAnsi="Times New Roman" w:cs="Times New Roman"/>
                <w:sz w:val="18"/>
                <w:szCs w:val="18"/>
                <w:lang w:eastAsia="ru-RU"/>
              </w:rPr>
              <w:t>Общая сумма импорта за 2016 г., млн. руб.</w:t>
            </w:r>
          </w:p>
        </w:tc>
        <w:tc>
          <w:tcPr>
            <w:tcW w:w="1506" w:type="dxa"/>
            <w:tcBorders>
              <w:top w:val="single" w:sz="8" w:space="0" w:color="auto"/>
              <w:left w:val="nil"/>
              <w:bottom w:val="single" w:sz="8" w:space="0" w:color="auto"/>
              <w:right w:val="single" w:sz="8" w:space="0" w:color="auto"/>
            </w:tcBorders>
            <w:vAlign w:val="center"/>
            <w:hideMark/>
          </w:tcPr>
          <w:p w:rsidR="00925322" w:rsidRPr="00896602" w:rsidRDefault="00925322" w:rsidP="00111CC0">
            <w:pPr>
              <w:spacing w:after="0" w:line="240" w:lineRule="auto"/>
              <w:jc w:val="center"/>
              <w:rPr>
                <w:rFonts w:ascii="Times New Roman" w:eastAsia="Times New Roman" w:hAnsi="Times New Roman" w:cs="Times New Roman"/>
                <w:sz w:val="18"/>
                <w:szCs w:val="18"/>
                <w:lang w:eastAsia="ru-RU"/>
              </w:rPr>
            </w:pPr>
            <w:r w:rsidRPr="00896602">
              <w:rPr>
                <w:rFonts w:ascii="Times New Roman" w:eastAsia="Times New Roman" w:hAnsi="Times New Roman" w:cs="Times New Roman"/>
                <w:sz w:val="18"/>
                <w:szCs w:val="18"/>
                <w:lang w:eastAsia="ru-RU"/>
              </w:rPr>
              <w:t>Сумма импорта Самарской области, млн. руб.</w:t>
            </w:r>
          </w:p>
        </w:tc>
        <w:tc>
          <w:tcPr>
            <w:tcW w:w="1880" w:type="dxa"/>
            <w:tcBorders>
              <w:top w:val="single" w:sz="8" w:space="0" w:color="auto"/>
              <w:left w:val="nil"/>
              <w:bottom w:val="single" w:sz="8" w:space="0" w:color="auto"/>
              <w:right w:val="single" w:sz="8" w:space="0" w:color="auto"/>
            </w:tcBorders>
            <w:vAlign w:val="center"/>
            <w:hideMark/>
          </w:tcPr>
          <w:p w:rsidR="00925322" w:rsidRPr="00896602" w:rsidRDefault="00925322" w:rsidP="00111CC0">
            <w:pPr>
              <w:spacing w:after="0" w:line="240" w:lineRule="auto"/>
              <w:jc w:val="center"/>
              <w:rPr>
                <w:rFonts w:ascii="Times New Roman" w:eastAsia="Times New Roman" w:hAnsi="Times New Roman" w:cs="Times New Roman"/>
                <w:sz w:val="18"/>
                <w:szCs w:val="18"/>
                <w:lang w:eastAsia="ru-RU"/>
              </w:rPr>
            </w:pPr>
            <w:r w:rsidRPr="00896602">
              <w:rPr>
                <w:rFonts w:ascii="Times New Roman" w:eastAsia="Times New Roman" w:hAnsi="Times New Roman" w:cs="Times New Roman"/>
                <w:sz w:val="18"/>
                <w:szCs w:val="18"/>
                <w:lang w:eastAsia="ru-RU"/>
              </w:rPr>
              <w:t>Страна-импортер</w:t>
            </w:r>
          </w:p>
        </w:tc>
      </w:tr>
      <w:tr w:rsidR="00896602" w:rsidRPr="00896602" w:rsidTr="00111CC0">
        <w:trPr>
          <w:trHeight w:val="60"/>
          <w:jc w:val="center"/>
        </w:trPr>
        <w:tc>
          <w:tcPr>
            <w:tcW w:w="5221" w:type="dxa"/>
            <w:vMerge w:val="restart"/>
            <w:tcBorders>
              <w:top w:val="nil"/>
              <w:left w:val="single" w:sz="8" w:space="0" w:color="auto"/>
              <w:bottom w:val="single" w:sz="8" w:space="0" w:color="000000"/>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sz w:val="18"/>
                <w:szCs w:val="18"/>
                <w:lang w:eastAsia="ru-RU"/>
              </w:rPr>
            </w:pPr>
            <w:r w:rsidRPr="00896602">
              <w:rPr>
                <w:rFonts w:ascii="Times New Roman" w:eastAsia="Times New Roman" w:hAnsi="Times New Roman" w:cs="Times New Roman"/>
                <w:sz w:val="18"/>
                <w:szCs w:val="18"/>
                <w:lang w:eastAsia="ru-RU"/>
              </w:rPr>
              <w:t>Двигатели внутреннего сгорания с искровым зажиганием, с вращающимся или возвратно-поступательным движением поршня</w:t>
            </w:r>
          </w:p>
        </w:tc>
        <w:tc>
          <w:tcPr>
            <w:tcW w:w="993" w:type="dxa"/>
            <w:vMerge w:val="restart"/>
            <w:tcBorders>
              <w:top w:val="nil"/>
              <w:left w:val="single" w:sz="8" w:space="0" w:color="auto"/>
              <w:bottom w:val="single" w:sz="8" w:space="0" w:color="000000"/>
              <w:right w:val="single" w:sz="8" w:space="0" w:color="auto"/>
            </w:tcBorders>
            <w:vAlign w:val="center"/>
            <w:hideMark/>
          </w:tcPr>
          <w:p w:rsidR="00925322" w:rsidRPr="00896602" w:rsidRDefault="00925322" w:rsidP="00111CC0">
            <w:pPr>
              <w:spacing w:after="0" w:line="240" w:lineRule="auto"/>
              <w:jc w:val="right"/>
              <w:rPr>
                <w:rFonts w:ascii="Times New Roman" w:eastAsia="Times New Roman" w:hAnsi="Times New Roman" w:cs="Times New Roman"/>
                <w:bCs/>
                <w:sz w:val="18"/>
                <w:szCs w:val="18"/>
                <w:lang w:eastAsia="ru-RU"/>
              </w:rPr>
            </w:pPr>
            <w:r w:rsidRPr="00896602">
              <w:rPr>
                <w:rFonts w:ascii="Times New Roman" w:eastAsia="Times New Roman" w:hAnsi="Times New Roman" w:cs="Times New Roman"/>
                <w:bCs/>
                <w:sz w:val="18"/>
                <w:szCs w:val="18"/>
                <w:lang w:eastAsia="ru-RU"/>
              </w:rPr>
              <w:t>54 802</w:t>
            </w:r>
          </w:p>
        </w:tc>
        <w:tc>
          <w:tcPr>
            <w:tcW w:w="1506" w:type="dxa"/>
            <w:tcBorders>
              <w:top w:val="nil"/>
              <w:left w:val="nil"/>
              <w:bottom w:val="single" w:sz="8" w:space="0" w:color="auto"/>
              <w:right w:val="single" w:sz="8" w:space="0" w:color="auto"/>
            </w:tcBorders>
            <w:vAlign w:val="center"/>
            <w:hideMark/>
          </w:tcPr>
          <w:p w:rsidR="00925322" w:rsidRPr="00896602" w:rsidRDefault="00925322" w:rsidP="00111CC0">
            <w:pPr>
              <w:spacing w:after="0" w:line="240" w:lineRule="auto"/>
              <w:jc w:val="right"/>
              <w:rPr>
                <w:rFonts w:ascii="Times New Roman" w:eastAsia="Times New Roman" w:hAnsi="Times New Roman" w:cs="Times New Roman"/>
                <w:sz w:val="18"/>
                <w:szCs w:val="18"/>
                <w:lang w:eastAsia="ru-RU"/>
              </w:rPr>
            </w:pPr>
            <w:r w:rsidRPr="00896602">
              <w:rPr>
                <w:rFonts w:ascii="Times New Roman" w:eastAsia="Times New Roman" w:hAnsi="Times New Roman" w:cs="Times New Roman"/>
                <w:sz w:val="18"/>
                <w:szCs w:val="18"/>
                <w:lang w:eastAsia="ru-RU"/>
              </w:rPr>
              <w:t>1678,5</w:t>
            </w:r>
          </w:p>
        </w:tc>
        <w:tc>
          <w:tcPr>
            <w:tcW w:w="1880" w:type="dxa"/>
            <w:tcBorders>
              <w:top w:val="nil"/>
              <w:left w:val="nil"/>
              <w:bottom w:val="single" w:sz="8" w:space="0" w:color="auto"/>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sz w:val="18"/>
                <w:szCs w:val="18"/>
                <w:lang w:eastAsia="ru-RU"/>
              </w:rPr>
            </w:pPr>
            <w:r w:rsidRPr="00896602">
              <w:rPr>
                <w:rFonts w:ascii="Times New Roman" w:eastAsia="Times New Roman" w:hAnsi="Times New Roman" w:cs="Times New Roman"/>
                <w:sz w:val="18"/>
                <w:szCs w:val="18"/>
                <w:lang w:eastAsia="ru-RU"/>
              </w:rPr>
              <w:t>Румыния</w:t>
            </w:r>
          </w:p>
        </w:tc>
      </w:tr>
      <w:tr w:rsidR="00896602" w:rsidRPr="00896602" w:rsidTr="00111CC0">
        <w:trPr>
          <w:trHeight w:val="60"/>
          <w:jc w:val="center"/>
        </w:trPr>
        <w:tc>
          <w:tcPr>
            <w:tcW w:w="5221" w:type="dxa"/>
            <w:vMerge/>
            <w:tcBorders>
              <w:top w:val="nil"/>
              <w:left w:val="single" w:sz="8" w:space="0" w:color="auto"/>
              <w:bottom w:val="single" w:sz="8" w:space="0" w:color="000000"/>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sz w:val="18"/>
                <w:szCs w:val="18"/>
                <w:lang w:eastAsia="ru-RU"/>
              </w:rPr>
            </w:pPr>
          </w:p>
        </w:tc>
        <w:tc>
          <w:tcPr>
            <w:tcW w:w="993" w:type="dxa"/>
            <w:vMerge/>
            <w:tcBorders>
              <w:top w:val="nil"/>
              <w:left w:val="single" w:sz="8" w:space="0" w:color="auto"/>
              <w:bottom w:val="single" w:sz="8" w:space="0" w:color="000000"/>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bCs/>
                <w:sz w:val="18"/>
                <w:szCs w:val="18"/>
                <w:lang w:eastAsia="ru-RU"/>
              </w:rPr>
            </w:pPr>
          </w:p>
        </w:tc>
        <w:tc>
          <w:tcPr>
            <w:tcW w:w="1506" w:type="dxa"/>
            <w:tcBorders>
              <w:top w:val="nil"/>
              <w:left w:val="nil"/>
              <w:bottom w:val="single" w:sz="8" w:space="0" w:color="auto"/>
              <w:right w:val="single" w:sz="8" w:space="0" w:color="auto"/>
            </w:tcBorders>
            <w:vAlign w:val="center"/>
            <w:hideMark/>
          </w:tcPr>
          <w:p w:rsidR="00925322" w:rsidRPr="00896602" w:rsidRDefault="00925322" w:rsidP="00111CC0">
            <w:pPr>
              <w:spacing w:after="0" w:line="240" w:lineRule="auto"/>
              <w:jc w:val="right"/>
              <w:rPr>
                <w:rFonts w:ascii="Times New Roman" w:eastAsia="Times New Roman" w:hAnsi="Times New Roman" w:cs="Times New Roman"/>
                <w:sz w:val="18"/>
                <w:szCs w:val="18"/>
                <w:lang w:eastAsia="ru-RU"/>
              </w:rPr>
            </w:pPr>
            <w:r w:rsidRPr="00896602">
              <w:rPr>
                <w:rFonts w:ascii="Times New Roman" w:eastAsia="Times New Roman" w:hAnsi="Times New Roman" w:cs="Times New Roman"/>
                <w:sz w:val="18"/>
                <w:szCs w:val="18"/>
                <w:lang w:eastAsia="ru-RU"/>
              </w:rPr>
              <w:t>822,2</w:t>
            </w:r>
          </w:p>
        </w:tc>
        <w:tc>
          <w:tcPr>
            <w:tcW w:w="1880" w:type="dxa"/>
            <w:tcBorders>
              <w:top w:val="nil"/>
              <w:left w:val="nil"/>
              <w:bottom w:val="single" w:sz="8" w:space="0" w:color="auto"/>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sz w:val="18"/>
                <w:szCs w:val="18"/>
                <w:lang w:eastAsia="ru-RU"/>
              </w:rPr>
            </w:pPr>
            <w:r w:rsidRPr="00896602">
              <w:rPr>
                <w:rFonts w:ascii="Times New Roman" w:eastAsia="Times New Roman" w:hAnsi="Times New Roman" w:cs="Times New Roman"/>
                <w:sz w:val="18"/>
                <w:szCs w:val="18"/>
                <w:lang w:eastAsia="ru-RU"/>
              </w:rPr>
              <w:t>Турция</w:t>
            </w:r>
          </w:p>
        </w:tc>
      </w:tr>
      <w:tr w:rsidR="00896602" w:rsidRPr="00896602" w:rsidTr="00111CC0">
        <w:trPr>
          <w:trHeight w:val="60"/>
          <w:jc w:val="center"/>
        </w:trPr>
        <w:tc>
          <w:tcPr>
            <w:tcW w:w="5221" w:type="dxa"/>
            <w:vMerge/>
            <w:tcBorders>
              <w:top w:val="nil"/>
              <w:left w:val="single" w:sz="8" w:space="0" w:color="auto"/>
              <w:bottom w:val="single" w:sz="8" w:space="0" w:color="000000"/>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sz w:val="18"/>
                <w:szCs w:val="18"/>
                <w:lang w:eastAsia="ru-RU"/>
              </w:rPr>
            </w:pPr>
          </w:p>
        </w:tc>
        <w:tc>
          <w:tcPr>
            <w:tcW w:w="993" w:type="dxa"/>
            <w:vMerge/>
            <w:tcBorders>
              <w:top w:val="nil"/>
              <w:left w:val="single" w:sz="8" w:space="0" w:color="auto"/>
              <w:bottom w:val="single" w:sz="8" w:space="0" w:color="000000"/>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bCs/>
                <w:sz w:val="18"/>
                <w:szCs w:val="18"/>
                <w:lang w:eastAsia="ru-RU"/>
              </w:rPr>
            </w:pPr>
          </w:p>
        </w:tc>
        <w:tc>
          <w:tcPr>
            <w:tcW w:w="1506" w:type="dxa"/>
            <w:tcBorders>
              <w:top w:val="nil"/>
              <w:left w:val="nil"/>
              <w:bottom w:val="single" w:sz="8" w:space="0" w:color="auto"/>
              <w:right w:val="single" w:sz="8" w:space="0" w:color="auto"/>
            </w:tcBorders>
            <w:vAlign w:val="center"/>
            <w:hideMark/>
          </w:tcPr>
          <w:p w:rsidR="00925322" w:rsidRPr="00896602" w:rsidRDefault="00925322" w:rsidP="00111CC0">
            <w:pPr>
              <w:spacing w:after="0" w:line="240" w:lineRule="auto"/>
              <w:jc w:val="right"/>
              <w:rPr>
                <w:rFonts w:ascii="Times New Roman" w:eastAsia="Times New Roman" w:hAnsi="Times New Roman" w:cs="Times New Roman"/>
                <w:sz w:val="18"/>
                <w:szCs w:val="18"/>
                <w:lang w:eastAsia="ru-RU"/>
              </w:rPr>
            </w:pPr>
            <w:r w:rsidRPr="00896602">
              <w:rPr>
                <w:rFonts w:ascii="Times New Roman" w:eastAsia="Times New Roman" w:hAnsi="Times New Roman" w:cs="Times New Roman"/>
                <w:sz w:val="18"/>
                <w:szCs w:val="18"/>
                <w:lang w:eastAsia="ru-RU"/>
              </w:rPr>
              <w:t>7,8</w:t>
            </w:r>
          </w:p>
        </w:tc>
        <w:tc>
          <w:tcPr>
            <w:tcW w:w="1880" w:type="dxa"/>
            <w:tcBorders>
              <w:top w:val="nil"/>
              <w:left w:val="nil"/>
              <w:bottom w:val="single" w:sz="8" w:space="0" w:color="auto"/>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sz w:val="18"/>
                <w:szCs w:val="18"/>
                <w:lang w:eastAsia="ru-RU"/>
              </w:rPr>
            </w:pPr>
            <w:r w:rsidRPr="00896602">
              <w:rPr>
                <w:rFonts w:ascii="Times New Roman" w:eastAsia="Times New Roman" w:hAnsi="Times New Roman" w:cs="Times New Roman"/>
                <w:sz w:val="18"/>
                <w:szCs w:val="18"/>
                <w:lang w:eastAsia="ru-RU"/>
              </w:rPr>
              <w:t>Чехия</w:t>
            </w:r>
          </w:p>
        </w:tc>
      </w:tr>
      <w:tr w:rsidR="00896602" w:rsidRPr="00896602" w:rsidTr="00111CC0">
        <w:trPr>
          <w:trHeight w:val="60"/>
          <w:jc w:val="center"/>
        </w:trPr>
        <w:tc>
          <w:tcPr>
            <w:tcW w:w="5221" w:type="dxa"/>
            <w:vMerge/>
            <w:tcBorders>
              <w:top w:val="nil"/>
              <w:left w:val="single" w:sz="8" w:space="0" w:color="auto"/>
              <w:bottom w:val="single" w:sz="8" w:space="0" w:color="000000"/>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sz w:val="18"/>
                <w:szCs w:val="18"/>
                <w:lang w:eastAsia="ru-RU"/>
              </w:rPr>
            </w:pPr>
          </w:p>
        </w:tc>
        <w:tc>
          <w:tcPr>
            <w:tcW w:w="993" w:type="dxa"/>
            <w:vMerge/>
            <w:tcBorders>
              <w:top w:val="nil"/>
              <w:left w:val="single" w:sz="8" w:space="0" w:color="auto"/>
              <w:bottom w:val="single" w:sz="8" w:space="0" w:color="000000"/>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bCs/>
                <w:sz w:val="18"/>
                <w:szCs w:val="18"/>
                <w:lang w:eastAsia="ru-RU"/>
              </w:rPr>
            </w:pPr>
          </w:p>
        </w:tc>
        <w:tc>
          <w:tcPr>
            <w:tcW w:w="1506" w:type="dxa"/>
            <w:tcBorders>
              <w:top w:val="nil"/>
              <w:left w:val="nil"/>
              <w:bottom w:val="single" w:sz="8" w:space="0" w:color="auto"/>
              <w:right w:val="single" w:sz="8" w:space="0" w:color="auto"/>
            </w:tcBorders>
            <w:vAlign w:val="center"/>
            <w:hideMark/>
          </w:tcPr>
          <w:p w:rsidR="00925322" w:rsidRPr="00896602" w:rsidRDefault="00925322" w:rsidP="00111CC0">
            <w:pPr>
              <w:spacing w:after="0" w:line="240" w:lineRule="auto"/>
              <w:jc w:val="right"/>
              <w:rPr>
                <w:rFonts w:ascii="Times New Roman" w:eastAsia="Times New Roman" w:hAnsi="Times New Roman" w:cs="Times New Roman"/>
                <w:sz w:val="18"/>
                <w:szCs w:val="18"/>
                <w:lang w:eastAsia="ru-RU"/>
              </w:rPr>
            </w:pPr>
            <w:r w:rsidRPr="00896602">
              <w:rPr>
                <w:rFonts w:ascii="Times New Roman" w:eastAsia="Times New Roman" w:hAnsi="Times New Roman" w:cs="Times New Roman"/>
                <w:sz w:val="18"/>
                <w:szCs w:val="18"/>
                <w:lang w:eastAsia="ru-RU"/>
              </w:rPr>
              <w:t>6,2</w:t>
            </w:r>
          </w:p>
        </w:tc>
        <w:tc>
          <w:tcPr>
            <w:tcW w:w="1880" w:type="dxa"/>
            <w:tcBorders>
              <w:top w:val="nil"/>
              <w:left w:val="nil"/>
              <w:bottom w:val="single" w:sz="8" w:space="0" w:color="auto"/>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sz w:val="18"/>
                <w:szCs w:val="18"/>
                <w:lang w:eastAsia="ru-RU"/>
              </w:rPr>
            </w:pPr>
            <w:r w:rsidRPr="00896602">
              <w:rPr>
                <w:rFonts w:ascii="Times New Roman" w:eastAsia="Times New Roman" w:hAnsi="Times New Roman" w:cs="Times New Roman"/>
                <w:sz w:val="18"/>
                <w:szCs w:val="18"/>
                <w:lang w:eastAsia="ru-RU"/>
              </w:rPr>
              <w:t>США</w:t>
            </w:r>
          </w:p>
        </w:tc>
      </w:tr>
      <w:tr w:rsidR="00896602" w:rsidRPr="00896602" w:rsidTr="00111CC0">
        <w:trPr>
          <w:trHeight w:val="60"/>
          <w:jc w:val="center"/>
        </w:trPr>
        <w:tc>
          <w:tcPr>
            <w:tcW w:w="5221" w:type="dxa"/>
            <w:vMerge w:val="restart"/>
            <w:tcBorders>
              <w:top w:val="nil"/>
              <w:left w:val="single" w:sz="8" w:space="0" w:color="auto"/>
              <w:bottom w:val="single" w:sz="8" w:space="0" w:color="000000"/>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sz w:val="18"/>
                <w:szCs w:val="18"/>
                <w:lang w:eastAsia="ru-RU"/>
              </w:rPr>
            </w:pPr>
            <w:r w:rsidRPr="00896602">
              <w:rPr>
                <w:rFonts w:ascii="Times New Roman" w:eastAsia="Times New Roman" w:hAnsi="Times New Roman" w:cs="Times New Roman"/>
                <w:sz w:val="18"/>
                <w:szCs w:val="18"/>
                <w:lang w:eastAsia="ru-RU"/>
              </w:rPr>
              <w:lastRenderedPageBreak/>
              <w:t>Запчасти для авиационных двигателей</w:t>
            </w:r>
          </w:p>
        </w:tc>
        <w:tc>
          <w:tcPr>
            <w:tcW w:w="993" w:type="dxa"/>
            <w:vMerge w:val="restart"/>
            <w:tcBorders>
              <w:top w:val="nil"/>
              <w:left w:val="single" w:sz="8" w:space="0" w:color="auto"/>
              <w:bottom w:val="single" w:sz="8" w:space="0" w:color="000000"/>
              <w:right w:val="single" w:sz="8" w:space="0" w:color="auto"/>
            </w:tcBorders>
            <w:vAlign w:val="center"/>
            <w:hideMark/>
          </w:tcPr>
          <w:p w:rsidR="00925322" w:rsidRPr="00896602" w:rsidRDefault="00925322" w:rsidP="00111CC0">
            <w:pPr>
              <w:spacing w:after="0" w:line="240" w:lineRule="auto"/>
              <w:jc w:val="right"/>
              <w:rPr>
                <w:rFonts w:ascii="Times New Roman" w:eastAsia="Times New Roman" w:hAnsi="Times New Roman" w:cs="Times New Roman"/>
                <w:bCs/>
                <w:sz w:val="18"/>
                <w:szCs w:val="18"/>
                <w:lang w:eastAsia="ru-RU"/>
              </w:rPr>
            </w:pPr>
            <w:r w:rsidRPr="00896602">
              <w:rPr>
                <w:rFonts w:ascii="Times New Roman" w:eastAsia="Times New Roman" w:hAnsi="Times New Roman" w:cs="Times New Roman"/>
                <w:bCs/>
                <w:sz w:val="18"/>
                <w:szCs w:val="18"/>
                <w:lang w:eastAsia="ru-RU"/>
              </w:rPr>
              <w:t>29 630</w:t>
            </w:r>
          </w:p>
        </w:tc>
        <w:tc>
          <w:tcPr>
            <w:tcW w:w="1506" w:type="dxa"/>
            <w:tcBorders>
              <w:top w:val="nil"/>
              <w:left w:val="nil"/>
              <w:bottom w:val="single" w:sz="8" w:space="0" w:color="auto"/>
              <w:right w:val="single" w:sz="8" w:space="0" w:color="auto"/>
            </w:tcBorders>
            <w:vAlign w:val="center"/>
            <w:hideMark/>
          </w:tcPr>
          <w:p w:rsidR="00925322" w:rsidRPr="00896602" w:rsidRDefault="00925322" w:rsidP="00111CC0">
            <w:pPr>
              <w:spacing w:after="0" w:line="240" w:lineRule="auto"/>
              <w:jc w:val="right"/>
              <w:rPr>
                <w:rFonts w:ascii="Times New Roman" w:eastAsia="Times New Roman" w:hAnsi="Times New Roman" w:cs="Times New Roman"/>
                <w:sz w:val="18"/>
                <w:szCs w:val="18"/>
                <w:lang w:eastAsia="ru-RU"/>
              </w:rPr>
            </w:pPr>
            <w:r w:rsidRPr="00896602">
              <w:rPr>
                <w:rFonts w:ascii="Times New Roman" w:eastAsia="Times New Roman" w:hAnsi="Times New Roman" w:cs="Times New Roman"/>
                <w:sz w:val="18"/>
                <w:szCs w:val="18"/>
                <w:lang w:eastAsia="ru-RU"/>
              </w:rPr>
              <w:t>221,3</w:t>
            </w:r>
          </w:p>
        </w:tc>
        <w:tc>
          <w:tcPr>
            <w:tcW w:w="1880" w:type="dxa"/>
            <w:tcBorders>
              <w:top w:val="nil"/>
              <w:left w:val="nil"/>
              <w:bottom w:val="single" w:sz="8" w:space="0" w:color="auto"/>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sz w:val="18"/>
                <w:szCs w:val="18"/>
                <w:lang w:eastAsia="ru-RU"/>
              </w:rPr>
            </w:pPr>
            <w:r w:rsidRPr="00896602">
              <w:rPr>
                <w:rFonts w:ascii="Times New Roman" w:eastAsia="Times New Roman" w:hAnsi="Times New Roman" w:cs="Times New Roman"/>
                <w:sz w:val="18"/>
                <w:szCs w:val="18"/>
                <w:lang w:eastAsia="ru-RU"/>
              </w:rPr>
              <w:t>Германия</w:t>
            </w:r>
          </w:p>
        </w:tc>
      </w:tr>
      <w:tr w:rsidR="00896602" w:rsidRPr="00896602" w:rsidTr="00111CC0">
        <w:trPr>
          <w:trHeight w:val="60"/>
          <w:jc w:val="center"/>
        </w:trPr>
        <w:tc>
          <w:tcPr>
            <w:tcW w:w="5221" w:type="dxa"/>
            <w:vMerge/>
            <w:tcBorders>
              <w:top w:val="nil"/>
              <w:left w:val="single" w:sz="8" w:space="0" w:color="auto"/>
              <w:bottom w:val="single" w:sz="8" w:space="0" w:color="000000"/>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sz w:val="18"/>
                <w:szCs w:val="18"/>
                <w:lang w:eastAsia="ru-RU"/>
              </w:rPr>
            </w:pPr>
          </w:p>
        </w:tc>
        <w:tc>
          <w:tcPr>
            <w:tcW w:w="993" w:type="dxa"/>
            <w:vMerge/>
            <w:tcBorders>
              <w:top w:val="nil"/>
              <w:left w:val="single" w:sz="8" w:space="0" w:color="auto"/>
              <w:bottom w:val="single" w:sz="8" w:space="0" w:color="000000"/>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bCs/>
                <w:sz w:val="18"/>
                <w:szCs w:val="18"/>
                <w:lang w:eastAsia="ru-RU"/>
              </w:rPr>
            </w:pPr>
          </w:p>
        </w:tc>
        <w:tc>
          <w:tcPr>
            <w:tcW w:w="1506" w:type="dxa"/>
            <w:tcBorders>
              <w:top w:val="nil"/>
              <w:left w:val="nil"/>
              <w:bottom w:val="single" w:sz="8" w:space="0" w:color="auto"/>
              <w:right w:val="single" w:sz="8" w:space="0" w:color="auto"/>
            </w:tcBorders>
            <w:vAlign w:val="center"/>
            <w:hideMark/>
          </w:tcPr>
          <w:p w:rsidR="00925322" w:rsidRPr="00896602" w:rsidRDefault="00925322" w:rsidP="00111CC0">
            <w:pPr>
              <w:spacing w:after="0" w:line="240" w:lineRule="auto"/>
              <w:jc w:val="right"/>
              <w:rPr>
                <w:rFonts w:ascii="Times New Roman" w:eastAsia="Times New Roman" w:hAnsi="Times New Roman" w:cs="Times New Roman"/>
                <w:sz w:val="18"/>
                <w:szCs w:val="18"/>
                <w:lang w:eastAsia="ru-RU"/>
              </w:rPr>
            </w:pPr>
            <w:r w:rsidRPr="00896602">
              <w:rPr>
                <w:rFonts w:ascii="Times New Roman" w:eastAsia="Times New Roman" w:hAnsi="Times New Roman" w:cs="Times New Roman"/>
                <w:sz w:val="18"/>
                <w:szCs w:val="18"/>
                <w:lang w:eastAsia="ru-RU"/>
              </w:rPr>
              <w:t>31,1</w:t>
            </w:r>
          </w:p>
        </w:tc>
        <w:tc>
          <w:tcPr>
            <w:tcW w:w="1880" w:type="dxa"/>
            <w:tcBorders>
              <w:top w:val="nil"/>
              <w:left w:val="nil"/>
              <w:bottom w:val="single" w:sz="8" w:space="0" w:color="auto"/>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sz w:val="18"/>
                <w:szCs w:val="18"/>
                <w:lang w:eastAsia="ru-RU"/>
              </w:rPr>
            </w:pPr>
            <w:r w:rsidRPr="00896602">
              <w:rPr>
                <w:rFonts w:ascii="Times New Roman" w:eastAsia="Times New Roman" w:hAnsi="Times New Roman" w:cs="Times New Roman"/>
                <w:sz w:val="18"/>
                <w:szCs w:val="18"/>
                <w:lang w:eastAsia="ru-RU"/>
              </w:rPr>
              <w:t>Индия</w:t>
            </w:r>
          </w:p>
        </w:tc>
      </w:tr>
      <w:tr w:rsidR="00896602" w:rsidRPr="00896602" w:rsidTr="00111CC0">
        <w:trPr>
          <w:trHeight w:val="60"/>
          <w:jc w:val="center"/>
        </w:trPr>
        <w:tc>
          <w:tcPr>
            <w:tcW w:w="5221" w:type="dxa"/>
            <w:vMerge/>
            <w:tcBorders>
              <w:top w:val="nil"/>
              <w:left w:val="single" w:sz="8" w:space="0" w:color="auto"/>
              <w:bottom w:val="single" w:sz="8" w:space="0" w:color="000000"/>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sz w:val="18"/>
                <w:szCs w:val="18"/>
                <w:lang w:eastAsia="ru-RU"/>
              </w:rPr>
            </w:pPr>
          </w:p>
        </w:tc>
        <w:tc>
          <w:tcPr>
            <w:tcW w:w="993" w:type="dxa"/>
            <w:vMerge/>
            <w:tcBorders>
              <w:top w:val="nil"/>
              <w:left w:val="single" w:sz="8" w:space="0" w:color="auto"/>
              <w:bottom w:val="single" w:sz="8" w:space="0" w:color="000000"/>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bCs/>
                <w:sz w:val="18"/>
                <w:szCs w:val="18"/>
                <w:lang w:eastAsia="ru-RU"/>
              </w:rPr>
            </w:pPr>
          </w:p>
        </w:tc>
        <w:tc>
          <w:tcPr>
            <w:tcW w:w="1506" w:type="dxa"/>
            <w:tcBorders>
              <w:top w:val="nil"/>
              <w:left w:val="nil"/>
              <w:bottom w:val="single" w:sz="8" w:space="0" w:color="auto"/>
              <w:right w:val="single" w:sz="8" w:space="0" w:color="auto"/>
            </w:tcBorders>
            <w:vAlign w:val="center"/>
            <w:hideMark/>
          </w:tcPr>
          <w:p w:rsidR="00925322" w:rsidRPr="00896602" w:rsidRDefault="00925322" w:rsidP="00111CC0">
            <w:pPr>
              <w:spacing w:after="0" w:line="240" w:lineRule="auto"/>
              <w:jc w:val="right"/>
              <w:rPr>
                <w:rFonts w:ascii="Times New Roman" w:eastAsia="Times New Roman" w:hAnsi="Times New Roman" w:cs="Times New Roman"/>
                <w:sz w:val="18"/>
                <w:szCs w:val="18"/>
                <w:lang w:eastAsia="ru-RU"/>
              </w:rPr>
            </w:pPr>
            <w:r w:rsidRPr="00896602">
              <w:rPr>
                <w:rFonts w:ascii="Times New Roman" w:eastAsia="Times New Roman" w:hAnsi="Times New Roman" w:cs="Times New Roman"/>
                <w:sz w:val="18"/>
                <w:szCs w:val="18"/>
                <w:lang w:eastAsia="ru-RU"/>
              </w:rPr>
              <w:t>406,6</w:t>
            </w:r>
          </w:p>
        </w:tc>
        <w:tc>
          <w:tcPr>
            <w:tcW w:w="1880" w:type="dxa"/>
            <w:tcBorders>
              <w:top w:val="nil"/>
              <w:left w:val="nil"/>
              <w:bottom w:val="single" w:sz="8" w:space="0" w:color="auto"/>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sz w:val="18"/>
                <w:szCs w:val="18"/>
                <w:lang w:eastAsia="ru-RU"/>
              </w:rPr>
            </w:pPr>
            <w:r w:rsidRPr="00896602">
              <w:rPr>
                <w:rFonts w:ascii="Times New Roman" w:eastAsia="Times New Roman" w:hAnsi="Times New Roman" w:cs="Times New Roman"/>
                <w:sz w:val="18"/>
                <w:szCs w:val="18"/>
                <w:lang w:eastAsia="ru-RU"/>
              </w:rPr>
              <w:t>Китай</w:t>
            </w:r>
          </w:p>
        </w:tc>
      </w:tr>
      <w:tr w:rsidR="00896602" w:rsidRPr="00896602" w:rsidTr="00111CC0">
        <w:trPr>
          <w:trHeight w:val="60"/>
          <w:jc w:val="center"/>
        </w:trPr>
        <w:tc>
          <w:tcPr>
            <w:tcW w:w="5221" w:type="dxa"/>
            <w:vMerge/>
            <w:tcBorders>
              <w:top w:val="nil"/>
              <w:left w:val="single" w:sz="8" w:space="0" w:color="auto"/>
              <w:bottom w:val="single" w:sz="8" w:space="0" w:color="000000"/>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sz w:val="18"/>
                <w:szCs w:val="18"/>
                <w:lang w:eastAsia="ru-RU"/>
              </w:rPr>
            </w:pPr>
          </w:p>
        </w:tc>
        <w:tc>
          <w:tcPr>
            <w:tcW w:w="993" w:type="dxa"/>
            <w:vMerge/>
            <w:tcBorders>
              <w:top w:val="nil"/>
              <w:left w:val="single" w:sz="8" w:space="0" w:color="auto"/>
              <w:bottom w:val="single" w:sz="8" w:space="0" w:color="000000"/>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bCs/>
                <w:sz w:val="18"/>
                <w:szCs w:val="18"/>
                <w:lang w:eastAsia="ru-RU"/>
              </w:rPr>
            </w:pPr>
          </w:p>
        </w:tc>
        <w:tc>
          <w:tcPr>
            <w:tcW w:w="1506" w:type="dxa"/>
            <w:tcBorders>
              <w:top w:val="nil"/>
              <w:left w:val="nil"/>
              <w:bottom w:val="single" w:sz="8" w:space="0" w:color="auto"/>
              <w:right w:val="single" w:sz="8" w:space="0" w:color="auto"/>
            </w:tcBorders>
            <w:vAlign w:val="center"/>
            <w:hideMark/>
          </w:tcPr>
          <w:p w:rsidR="00925322" w:rsidRPr="00896602" w:rsidRDefault="00925322" w:rsidP="00111CC0">
            <w:pPr>
              <w:spacing w:after="0" w:line="240" w:lineRule="auto"/>
              <w:jc w:val="right"/>
              <w:rPr>
                <w:rFonts w:ascii="Times New Roman" w:eastAsia="Times New Roman" w:hAnsi="Times New Roman" w:cs="Times New Roman"/>
                <w:sz w:val="18"/>
                <w:szCs w:val="18"/>
                <w:lang w:eastAsia="ru-RU"/>
              </w:rPr>
            </w:pPr>
            <w:r w:rsidRPr="00896602">
              <w:rPr>
                <w:rFonts w:ascii="Times New Roman" w:eastAsia="Times New Roman" w:hAnsi="Times New Roman" w:cs="Times New Roman"/>
                <w:sz w:val="18"/>
                <w:szCs w:val="18"/>
                <w:lang w:eastAsia="ru-RU"/>
              </w:rPr>
              <w:t>209,1</w:t>
            </w:r>
          </w:p>
        </w:tc>
        <w:tc>
          <w:tcPr>
            <w:tcW w:w="1880" w:type="dxa"/>
            <w:tcBorders>
              <w:top w:val="nil"/>
              <w:left w:val="nil"/>
              <w:bottom w:val="single" w:sz="8" w:space="0" w:color="auto"/>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sz w:val="18"/>
                <w:szCs w:val="18"/>
                <w:lang w:eastAsia="ru-RU"/>
              </w:rPr>
            </w:pPr>
            <w:r w:rsidRPr="00896602">
              <w:rPr>
                <w:rFonts w:ascii="Times New Roman" w:eastAsia="Times New Roman" w:hAnsi="Times New Roman" w:cs="Times New Roman"/>
                <w:sz w:val="18"/>
                <w:szCs w:val="18"/>
                <w:lang w:eastAsia="ru-RU"/>
              </w:rPr>
              <w:t>Польша</w:t>
            </w:r>
          </w:p>
        </w:tc>
      </w:tr>
      <w:tr w:rsidR="00896602" w:rsidRPr="00896602" w:rsidTr="00111CC0">
        <w:trPr>
          <w:trHeight w:val="60"/>
          <w:jc w:val="center"/>
        </w:trPr>
        <w:tc>
          <w:tcPr>
            <w:tcW w:w="5221" w:type="dxa"/>
            <w:vMerge/>
            <w:tcBorders>
              <w:top w:val="nil"/>
              <w:left w:val="single" w:sz="8" w:space="0" w:color="auto"/>
              <w:bottom w:val="single" w:sz="8" w:space="0" w:color="000000"/>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sz w:val="18"/>
                <w:szCs w:val="18"/>
                <w:lang w:eastAsia="ru-RU"/>
              </w:rPr>
            </w:pPr>
          </w:p>
        </w:tc>
        <w:tc>
          <w:tcPr>
            <w:tcW w:w="993" w:type="dxa"/>
            <w:vMerge/>
            <w:tcBorders>
              <w:top w:val="nil"/>
              <w:left w:val="single" w:sz="8" w:space="0" w:color="auto"/>
              <w:bottom w:val="single" w:sz="8" w:space="0" w:color="000000"/>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bCs/>
                <w:sz w:val="18"/>
                <w:szCs w:val="18"/>
                <w:lang w:eastAsia="ru-RU"/>
              </w:rPr>
            </w:pPr>
          </w:p>
        </w:tc>
        <w:tc>
          <w:tcPr>
            <w:tcW w:w="1506" w:type="dxa"/>
            <w:tcBorders>
              <w:top w:val="nil"/>
              <w:left w:val="nil"/>
              <w:bottom w:val="single" w:sz="8" w:space="0" w:color="auto"/>
              <w:right w:val="single" w:sz="8" w:space="0" w:color="auto"/>
            </w:tcBorders>
            <w:vAlign w:val="center"/>
            <w:hideMark/>
          </w:tcPr>
          <w:p w:rsidR="00925322" w:rsidRPr="00896602" w:rsidRDefault="00925322" w:rsidP="00111CC0">
            <w:pPr>
              <w:spacing w:after="0" w:line="240" w:lineRule="auto"/>
              <w:jc w:val="right"/>
              <w:rPr>
                <w:rFonts w:ascii="Times New Roman" w:eastAsia="Times New Roman" w:hAnsi="Times New Roman" w:cs="Times New Roman"/>
                <w:sz w:val="18"/>
                <w:szCs w:val="18"/>
                <w:lang w:eastAsia="ru-RU"/>
              </w:rPr>
            </w:pPr>
            <w:r w:rsidRPr="00896602">
              <w:rPr>
                <w:rFonts w:ascii="Times New Roman" w:eastAsia="Times New Roman" w:hAnsi="Times New Roman" w:cs="Times New Roman"/>
                <w:sz w:val="18"/>
                <w:szCs w:val="18"/>
                <w:lang w:eastAsia="ru-RU"/>
              </w:rPr>
              <w:t>45,7</w:t>
            </w:r>
          </w:p>
        </w:tc>
        <w:tc>
          <w:tcPr>
            <w:tcW w:w="1880" w:type="dxa"/>
            <w:tcBorders>
              <w:top w:val="nil"/>
              <w:left w:val="nil"/>
              <w:bottom w:val="single" w:sz="8" w:space="0" w:color="auto"/>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sz w:val="18"/>
                <w:szCs w:val="18"/>
                <w:lang w:eastAsia="ru-RU"/>
              </w:rPr>
            </w:pPr>
            <w:r w:rsidRPr="00896602">
              <w:rPr>
                <w:rFonts w:ascii="Times New Roman" w:eastAsia="Times New Roman" w:hAnsi="Times New Roman" w:cs="Times New Roman"/>
                <w:sz w:val="18"/>
                <w:szCs w:val="18"/>
                <w:lang w:eastAsia="ru-RU"/>
              </w:rPr>
              <w:t>Республика Корея</w:t>
            </w:r>
          </w:p>
        </w:tc>
      </w:tr>
      <w:tr w:rsidR="00896602" w:rsidRPr="00896602" w:rsidTr="00111CC0">
        <w:trPr>
          <w:trHeight w:val="60"/>
          <w:jc w:val="center"/>
        </w:trPr>
        <w:tc>
          <w:tcPr>
            <w:tcW w:w="5221" w:type="dxa"/>
            <w:vMerge/>
            <w:tcBorders>
              <w:top w:val="nil"/>
              <w:left w:val="single" w:sz="8" w:space="0" w:color="auto"/>
              <w:bottom w:val="single" w:sz="8" w:space="0" w:color="000000"/>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sz w:val="18"/>
                <w:szCs w:val="18"/>
                <w:lang w:eastAsia="ru-RU"/>
              </w:rPr>
            </w:pPr>
          </w:p>
        </w:tc>
        <w:tc>
          <w:tcPr>
            <w:tcW w:w="993" w:type="dxa"/>
            <w:vMerge/>
            <w:tcBorders>
              <w:top w:val="nil"/>
              <w:left w:val="single" w:sz="8" w:space="0" w:color="auto"/>
              <w:bottom w:val="single" w:sz="8" w:space="0" w:color="000000"/>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bCs/>
                <w:sz w:val="18"/>
                <w:szCs w:val="18"/>
                <w:lang w:eastAsia="ru-RU"/>
              </w:rPr>
            </w:pPr>
          </w:p>
        </w:tc>
        <w:tc>
          <w:tcPr>
            <w:tcW w:w="1506" w:type="dxa"/>
            <w:tcBorders>
              <w:top w:val="nil"/>
              <w:left w:val="nil"/>
              <w:bottom w:val="single" w:sz="8" w:space="0" w:color="auto"/>
              <w:right w:val="single" w:sz="8" w:space="0" w:color="auto"/>
            </w:tcBorders>
            <w:vAlign w:val="center"/>
            <w:hideMark/>
          </w:tcPr>
          <w:p w:rsidR="00925322" w:rsidRPr="00896602" w:rsidRDefault="00925322" w:rsidP="00111CC0">
            <w:pPr>
              <w:spacing w:after="0" w:line="240" w:lineRule="auto"/>
              <w:jc w:val="right"/>
              <w:rPr>
                <w:rFonts w:ascii="Times New Roman" w:eastAsia="Times New Roman" w:hAnsi="Times New Roman" w:cs="Times New Roman"/>
                <w:sz w:val="18"/>
                <w:szCs w:val="18"/>
                <w:lang w:eastAsia="ru-RU"/>
              </w:rPr>
            </w:pPr>
            <w:r w:rsidRPr="00896602">
              <w:rPr>
                <w:rFonts w:ascii="Times New Roman" w:eastAsia="Times New Roman" w:hAnsi="Times New Roman" w:cs="Times New Roman"/>
                <w:sz w:val="18"/>
                <w:szCs w:val="18"/>
                <w:lang w:eastAsia="ru-RU"/>
              </w:rPr>
              <w:t>1192,2</w:t>
            </w:r>
          </w:p>
        </w:tc>
        <w:tc>
          <w:tcPr>
            <w:tcW w:w="1880" w:type="dxa"/>
            <w:tcBorders>
              <w:top w:val="nil"/>
              <w:left w:val="nil"/>
              <w:bottom w:val="single" w:sz="8" w:space="0" w:color="auto"/>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sz w:val="18"/>
                <w:szCs w:val="18"/>
                <w:lang w:eastAsia="ru-RU"/>
              </w:rPr>
            </w:pPr>
            <w:r w:rsidRPr="00896602">
              <w:rPr>
                <w:rFonts w:ascii="Times New Roman" w:eastAsia="Times New Roman" w:hAnsi="Times New Roman" w:cs="Times New Roman"/>
                <w:sz w:val="18"/>
                <w:szCs w:val="18"/>
                <w:lang w:eastAsia="ru-RU"/>
              </w:rPr>
              <w:t>Румыния</w:t>
            </w:r>
          </w:p>
        </w:tc>
      </w:tr>
      <w:tr w:rsidR="00896602" w:rsidRPr="00896602" w:rsidTr="00111CC0">
        <w:trPr>
          <w:trHeight w:val="60"/>
          <w:jc w:val="center"/>
        </w:trPr>
        <w:tc>
          <w:tcPr>
            <w:tcW w:w="5221" w:type="dxa"/>
            <w:vMerge/>
            <w:tcBorders>
              <w:top w:val="nil"/>
              <w:left w:val="single" w:sz="8" w:space="0" w:color="auto"/>
              <w:bottom w:val="single" w:sz="8" w:space="0" w:color="000000"/>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sz w:val="18"/>
                <w:szCs w:val="18"/>
                <w:lang w:eastAsia="ru-RU"/>
              </w:rPr>
            </w:pPr>
          </w:p>
        </w:tc>
        <w:tc>
          <w:tcPr>
            <w:tcW w:w="993" w:type="dxa"/>
            <w:vMerge/>
            <w:tcBorders>
              <w:top w:val="nil"/>
              <w:left w:val="single" w:sz="8" w:space="0" w:color="auto"/>
              <w:bottom w:val="single" w:sz="8" w:space="0" w:color="000000"/>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bCs/>
                <w:sz w:val="18"/>
                <w:szCs w:val="18"/>
                <w:lang w:eastAsia="ru-RU"/>
              </w:rPr>
            </w:pPr>
          </w:p>
        </w:tc>
        <w:tc>
          <w:tcPr>
            <w:tcW w:w="1506" w:type="dxa"/>
            <w:tcBorders>
              <w:top w:val="nil"/>
              <w:left w:val="nil"/>
              <w:bottom w:val="single" w:sz="8" w:space="0" w:color="auto"/>
              <w:right w:val="single" w:sz="8" w:space="0" w:color="auto"/>
            </w:tcBorders>
            <w:vAlign w:val="center"/>
            <w:hideMark/>
          </w:tcPr>
          <w:p w:rsidR="00925322" w:rsidRPr="00896602" w:rsidRDefault="00925322" w:rsidP="00111CC0">
            <w:pPr>
              <w:spacing w:after="0" w:line="240" w:lineRule="auto"/>
              <w:jc w:val="right"/>
              <w:rPr>
                <w:rFonts w:ascii="Times New Roman" w:eastAsia="Times New Roman" w:hAnsi="Times New Roman" w:cs="Times New Roman"/>
                <w:sz w:val="18"/>
                <w:szCs w:val="18"/>
                <w:lang w:eastAsia="ru-RU"/>
              </w:rPr>
            </w:pPr>
            <w:r w:rsidRPr="00896602">
              <w:rPr>
                <w:rFonts w:ascii="Times New Roman" w:eastAsia="Times New Roman" w:hAnsi="Times New Roman" w:cs="Times New Roman"/>
                <w:sz w:val="18"/>
                <w:szCs w:val="18"/>
                <w:lang w:eastAsia="ru-RU"/>
              </w:rPr>
              <w:t>63,3</w:t>
            </w:r>
          </w:p>
        </w:tc>
        <w:tc>
          <w:tcPr>
            <w:tcW w:w="1880" w:type="dxa"/>
            <w:tcBorders>
              <w:top w:val="nil"/>
              <w:left w:val="nil"/>
              <w:bottom w:val="single" w:sz="8" w:space="0" w:color="auto"/>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sz w:val="18"/>
                <w:szCs w:val="18"/>
                <w:lang w:eastAsia="ru-RU"/>
              </w:rPr>
            </w:pPr>
            <w:r w:rsidRPr="00896602">
              <w:rPr>
                <w:rFonts w:ascii="Times New Roman" w:eastAsia="Times New Roman" w:hAnsi="Times New Roman" w:cs="Times New Roman"/>
                <w:sz w:val="18"/>
                <w:szCs w:val="18"/>
                <w:lang w:eastAsia="ru-RU"/>
              </w:rPr>
              <w:t>Сингапур</w:t>
            </w:r>
          </w:p>
        </w:tc>
      </w:tr>
      <w:tr w:rsidR="00896602" w:rsidRPr="00896602" w:rsidTr="00111CC0">
        <w:trPr>
          <w:trHeight w:val="60"/>
          <w:jc w:val="center"/>
        </w:trPr>
        <w:tc>
          <w:tcPr>
            <w:tcW w:w="5221" w:type="dxa"/>
            <w:vMerge/>
            <w:tcBorders>
              <w:top w:val="nil"/>
              <w:left w:val="single" w:sz="8" w:space="0" w:color="auto"/>
              <w:bottom w:val="single" w:sz="8" w:space="0" w:color="000000"/>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sz w:val="18"/>
                <w:szCs w:val="18"/>
                <w:lang w:eastAsia="ru-RU"/>
              </w:rPr>
            </w:pPr>
          </w:p>
        </w:tc>
        <w:tc>
          <w:tcPr>
            <w:tcW w:w="993" w:type="dxa"/>
            <w:vMerge/>
            <w:tcBorders>
              <w:top w:val="nil"/>
              <w:left w:val="single" w:sz="8" w:space="0" w:color="auto"/>
              <w:bottom w:val="single" w:sz="8" w:space="0" w:color="000000"/>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bCs/>
                <w:sz w:val="18"/>
                <w:szCs w:val="18"/>
                <w:lang w:eastAsia="ru-RU"/>
              </w:rPr>
            </w:pPr>
          </w:p>
        </w:tc>
        <w:tc>
          <w:tcPr>
            <w:tcW w:w="1506" w:type="dxa"/>
            <w:tcBorders>
              <w:top w:val="nil"/>
              <w:left w:val="nil"/>
              <w:bottom w:val="single" w:sz="8" w:space="0" w:color="auto"/>
              <w:right w:val="single" w:sz="8" w:space="0" w:color="auto"/>
            </w:tcBorders>
            <w:vAlign w:val="center"/>
            <w:hideMark/>
          </w:tcPr>
          <w:p w:rsidR="00925322" w:rsidRPr="00896602" w:rsidRDefault="00925322" w:rsidP="00111CC0">
            <w:pPr>
              <w:spacing w:after="0" w:line="240" w:lineRule="auto"/>
              <w:jc w:val="right"/>
              <w:rPr>
                <w:rFonts w:ascii="Times New Roman" w:eastAsia="Times New Roman" w:hAnsi="Times New Roman" w:cs="Times New Roman"/>
                <w:sz w:val="18"/>
                <w:szCs w:val="18"/>
                <w:lang w:eastAsia="ru-RU"/>
              </w:rPr>
            </w:pPr>
            <w:r w:rsidRPr="00896602">
              <w:rPr>
                <w:rFonts w:ascii="Times New Roman" w:eastAsia="Times New Roman" w:hAnsi="Times New Roman" w:cs="Times New Roman"/>
                <w:sz w:val="18"/>
                <w:szCs w:val="18"/>
                <w:lang w:eastAsia="ru-RU"/>
              </w:rPr>
              <w:t>22,9</w:t>
            </w:r>
          </w:p>
        </w:tc>
        <w:tc>
          <w:tcPr>
            <w:tcW w:w="1880" w:type="dxa"/>
            <w:tcBorders>
              <w:top w:val="nil"/>
              <w:left w:val="nil"/>
              <w:bottom w:val="single" w:sz="8" w:space="0" w:color="auto"/>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sz w:val="18"/>
                <w:szCs w:val="18"/>
                <w:lang w:eastAsia="ru-RU"/>
              </w:rPr>
            </w:pPr>
            <w:r w:rsidRPr="00896602">
              <w:rPr>
                <w:rFonts w:ascii="Times New Roman" w:eastAsia="Times New Roman" w:hAnsi="Times New Roman" w:cs="Times New Roman"/>
                <w:sz w:val="18"/>
                <w:szCs w:val="18"/>
                <w:lang w:eastAsia="ru-RU"/>
              </w:rPr>
              <w:t>Таиланд</w:t>
            </w:r>
          </w:p>
        </w:tc>
      </w:tr>
      <w:tr w:rsidR="00896602" w:rsidRPr="00896602" w:rsidTr="00111CC0">
        <w:trPr>
          <w:trHeight w:val="60"/>
          <w:jc w:val="center"/>
        </w:trPr>
        <w:tc>
          <w:tcPr>
            <w:tcW w:w="5221" w:type="dxa"/>
            <w:vMerge/>
            <w:tcBorders>
              <w:top w:val="nil"/>
              <w:left w:val="single" w:sz="8" w:space="0" w:color="auto"/>
              <w:bottom w:val="single" w:sz="8" w:space="0" w:color="000000"/>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sz w:val="18"/>
                <w:szCs w:val="18"/>
                <w:lang w:eastAsia="ru-RU"/>
              </w:rPr>
            </w:pPr>
          </w:p>
        </w:tc>
        <w:tc>
          <w:tcPr>
            <w:tcW w:w="993" w:type="dxa"/>
            <w:vMerge/>
            <w:tcBorders>
              <w:top w:val="nil"/>
              <w:left w:val="single" w:sz="8" w:space="0" w:color="auto"/>
              <w:bottom w:val="single" w:sz="8" w:space="0" w:color="000000"/>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bCs/>
                <w:sz w:val="18"/>
                <w:szCs w:val="18"/>
                <w:lang w:eastAsia="ru-RU"/>
              </w:rPr>
            </w:pPr>
          </w:p>
        </w:tc>
        <w:tc>
          <w:tcPr>
            <w:tcW w:w="1506" w:type="dxa"/>
            <w:tcBorders>
              <w:top w:val="nil"/>
              <w:left w:val="nil"/>
              <w:bottom w:val="single" w:sz="8" w:space="0" w:color="auto"/>
              <w:right w:val="single" w:sz="8" w:space="0" w:color="auto"/>
            </w:tcBorders>
            <w:vAlign w:val="center"/>
            <w:hideMark/>
          </w:tcPr>
          <w:p w:rsidR="00925322" w:rsidRPr="00896602" w:rsidRDefault="00925322" w:rsidP="00111CC0">
            <w:pPr>
              <w:spacing w:after="0" w:line="240" w:lineRule="auto"/>
              <w:jc w:val="right"/>
              <w:rPr>
                <w:rFonts w:ascii="Times New Roman" w:eastAsia="Times New Roman" w:hAnsi="Times New Roman" w:cs="Times New Roman"/>
                <w:sz w:val="18"/>
                <w:szCs w:val="18"/>
                <w:lang w:eastAsia="ru-RU"/>
              </w:rPr>
            </w:pPr>
            <w:r w:rsidRPr="00896602">
              <w:rPr>
                <w:rFonts w:ascii="Times New Roman" w:eastAsia="Times New Roman" w:hAnsi="Times New Roman" w:cs="Times New Roman"/>
                <w:sz w:val="18"/>
                <w:szCs w:val="18"/>
                <w:lang w:eastAsia="ru-RU"/>
              </w:rPr>
              <w:t>79,2</w:t>
            </w:r>
          </w:p>
        </w:tc>
        <w:tc>
          <w:tcPr>
            <w:tcW w:w="1880" w:type="dxa"/>
            <w:tcBorders>
              <w:top w:val="nil"/>
              <w:left w:val="nil"/>
              <w:bottom w:val="single" w:sz="8" w:space="0" w:color="auto"/>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sz w:val="18"/>
                <w:szCs w:val="18"/>
                <w:lang w:eastAsia="ru-RU"/>
              </w:rPr>
            </w:pPr>
            <w:r w:rsidRPr="00896602">
              <w:rPr>
                <w:rFonts w:ascii="Times New Roman" w:eastAsia="Times New Roman" w:hAnsi="Times New Roman" w:cs="Times New Roman"/>
                <w:sz w:val="18"/>
                <w:szCs w:val="18"/>
                <w:lang w:eastAsia="ru-RU"/>
              </w:rPr>
              <w:t>Турция</w:t>
            </w:r>
          </w:p>
        </w:tc>
      </w:tr>
      <w:tr w:rsidR="00896602" w:rsidRPr="00896602" w:rsidTr="00111CC0">
        <w:trPr>
          <w:trHeight w:val="60"/>
          <w:jc w:val="center"/>
        </w:trPr>
        <w:tc>
          <w:tcPr>
            <w:tcW w:w="5221" w:type="dxa"/>
            <w:vMerge/>
            <w:tcBorders>
              <w:top w:val="nil"/>
              <w:left w:val="single" w:sz="8" w:space="0" w:color="auto"/>
              <w:bottom w:val="single" w:sz="8" w:space="0" w:color="000000"/>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sz w:val="18"/>
                <w:szCs w:val="18"/>
                <w:lang w:eastAsia="ru-RU"/>
              </w:rPr>
            </w:pPr>
          </w:p>
        </w:tc>
        <w:tc>
          <w:tcPr>
            <w:tcW w:w="993" w:type="dxa"/>
            <w:vMerge/>
            <w:tcBorders>
              <w:top w:val="nil"/>
              <w:left w:val="single" w:sz="8" w:space="0" w:color="auto"/>
              <w:bottom w:val="single" w:sz="8" w:space="0" w:color="000000"/>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bCs/>
                <w:sz w:val="18"/>
                <w:szCs w:val="18"/>
                <w:lang w:eastAsia="ru-RU"/>
              </w:rPr>
            </w:pPr>
          </w:p>
        </w:tc>
        <w:tc>
          <w:tcPr>
            <w:tcW w:w="1506" w:type="dxa"/>
            <w:tcBorders>
              <w:top w:val="nil"/>
              <w:left w:val="nil"/>
              <w:bottom w:val="single" w:sz="8" w:space="0" w:color="auto"/>
              <w:right w:val="single" w:sz="8" w:space="0" w:color="auto"/>
            </w:tcBorders>
            <w:vAlign w:val="center"/>
            <w:hideMark/>
          </w:tcPr>
          <w:p w:rsidR="00925322" w:rsidRPr="00896602" w:rsidRDefault="00925322" w:rsidP="00111CC0">
            <w:pPr>
              <w:spacing w:after="0" w:line="240" w:lineRule="auto"/>
              <w:jc w:val="right"/>
              <w:rPr>
                <w:rFonts w:ascii="Times New Roman" w:eastAsia="Times New Roman" w:hAnsi="Times New Roman" w:cs="Times New Roman"/>
                <w:sz w:val="18"/>
                <w:szCs w:val="18"/>
                <w:lang w:eastAsia="ru-RU"/>
              </w:rPr>
            </w:pPr>
            <w:r w:rsidRPr="00896602">
              <w:rPr>
                <w:rFonts w:ascii="Times New Roman" w:eastAsia="Times New Roman" w:hAnsi="Times New Roman" w:cs="Times New Roman"/>
                <w:sz w:val="18"/>
                <w:szCs w:val="18"/>
                <w:lang w:eastAsia="ru-RU"/>
              </w:rPr>
              <w:t>792,3</w:t>
            </w:r>
          </w:p>
        </w:tc>
        <w:tc>
          <w:tcPr>
            <w:tcW w:w="1880" w:type="dxa"/>
            <w:tcBorders>
              <w:top w:val="nil"/>
              <w:left w:val="nil"/>
              <w:bottom w:val="single" w:sz="8" w:space="0" w:color="auto"/>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sz w:val="18"/>
                <w:szCs w:val="18"/>
                <w:lang w:eastAsia="ru-RU"/>
              </w:rPr>
            </w:pPr>
            <w:r w:rsidRPr="00896602">
              <w:rPr>
                <w:rFonts w:ascii="Times New Roman" w:eastAsia="Times New Roman" w:hAnsi="Times New Roman" w:cs="Times New Roman"/>
                <w:sz w:val="18"/>
                <w:szCs w:val="18"/>
                <w:lang w:eastAsia="ru-RU"/>
              </w:rPr>
              <w:t>Япония</w:t>
            </w:r>
          </w:p>
        </w:tc>
      </w:tr>
      <w:tr w:rsidR="00896602" w:rsidRPr="00896602" w:rsidTr="00111CC0">
        <w:trPr>
          <w:trHeight w:val="60"/>
          <w:jc w:val="center"/>
        </w:trPr>
        <w:tc>
          <w:tcPr>
            <w:tcW w:w="5221" w:type="dxa"/>
            <w:vMerge w:val="restart"/>
            <w:tcBorders>
              <w:top w:val="nil"/>
              <w:left w:val="single" w:sz="8" w:space="0" w:color="auto"/>
              <w:bottom w:val="single" w:sz="8" w:space="0" w:color="000000"/>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sz w:val="18"/>
                <w:szCs w:val="18"/>
                <w:lang w:eastAsia="ru-RU"/>
              </w:rPr>
            </w:pPr>
            <w:r w:rsidRPr="00896602">
              <w:rPr>
                <w:rFonts w:ascii="Times New Roman" w:eastAsia="Times New Roman" w:hAnsi="Times New Roman" w:cs="Times New Roman"/>
                <w:sz w:val="18"/>
                <w:szCs w:val="18"/>
                <w:lang w:eastAsia="ru-RU"/>
              </w:rPr>
              <w:t>Двигатели и силовые установки прочие (гидравлические системы)</w:t>
            </w:r>
          </w:p>
        </w:tc>
        <w:tc>
          <w:tcPr>
            <w:tcW w:w="993" w:type="dxa"/>
            <w:vMerge w:val="restart"/>
            <w:tcBorders>
              <w:top w:val="nil"/>
              <w:left w:val="single" w:sz="8" w:space="0" w:color="auto"/>
              <w:bottom w:val="single" w:sz="8" w:space="0" w:color="000000"/>
              <w:right w:val="single" w:sz="8" w:space="0" w:color="auto"/>
            </w:tcBorders>
            <w:vAlign w:val="center"/>
            <w:hideMark/>
          </w:tcPr>
          <w:p w:rsidR="00925322" w:rsidRPr="00896602" w:rsidRDefault="00925322" w:rsidP="00111CC0">
            <w:pPr>
              <w:spacing w:after="0" w:line="240" w:lineRule="auto"/>
              <w:jc w:val="right"/>
              <w:rPr>
                <w:rFonts w:ascii="Times New Roman" w:eastAsia="Times New Roman" w:hAnsi="Times New Roman" w:cs="Times New Roman"/>
                <w:bCs/>
                <w:sz w:val="18"/>
                <w:szCs w:val="18"/>
                <w:lang w:eastAsia="ru-RU"/>
              </w:rPr>
            </w:pPr>
            <w:r w:rsidRPr="00896602">
              <w:rPr>
                <w:rFonts w:ascii="Times New Roman" w:eastAsia="Times New Roman" w:hAnsi="Times New Roman" w:cs="Times New Roman"/>
                <w:bCs/>
                <w:sz w:val="18"/>
                <w:szCs w:val="18"/>
                <w:lang w:eastAsia="ru-RU"/>
              </w:rPr>
              <w:t>21 490</w:t>
            </w:r>
          </w:p>
        </w:tc>
        <w:tc>
          <w:tcPr>
            <w:tcW w:w="1506" w:type="dxa"/>
            <w:tcBorders>
              <w:top w:val="nil"/>
              <w:left w:val="nil"/>
              <w:bottom w:val="single" w:sz="8" w:space="0" w:color="auto"/>
              <w:right w:val="single" w:sz="8" w:space="0" w:color="auto"/>
            </w:tcBorders>
            <w:vAlign w:val="center"/>
            <w:hideMark/>
          </w:tcPr>
          <w:p w:rsidR="00925322" w:rsidRPr="00896602" w:rsidRDefault="00925322" w:rsidP="00111CC0">
            <w:pPr>
              <w:spacing w:after="0" w:line="240" w:lineRule="auto"/>
              <w:jc w:val="right"/>
              <w:rPr>
                <w:rFonts w:ascii="Times New Roman" w:eastAsia="Times New Roman" w:hAnsi="Times New Roman" w:cs="Times New Roman"/>
                <w:sz w:val="18"/>
                <w:szCs w:val="18"/>
                <w:lang w:eastAsia="ru-RU"/>
              </w:rPr>
            </w:pPr>
            <w:r w:rsidRPr="00896602">
              <w:rPr>
                <w:rFonts w:ascii="Times New Roman" w:eastAsia="Times New Roman" w:hAnsi="Times New Roman" w:cs="Times New Roman"/>
                <w:sz w:val="18"/>
                <w:szCs w:val="18"/>
                <w:lang w:eastAsia="ru-RU"/>
              </w:rPr>
              <w:t>91,6</w:t>
            </w:r>
          </w:p>
        </w:tc>
        <w:tc>
          <w:tcPr>
            <w:tcW w:w="1880" w:type="dxa"/>
            <w:tcBorders>
              <w:top w:val="nil"/>
              <w:left w:val="nil"/>
              <w:bottom w:val="single" w:sz="8" w:space="0" w:color="auto"/>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sz w:val="18"/>
                <w:szCs w:val="18"/>
                <w:lang w:eastAsia="ru-RU"/>
              </w:rPr>
            </w:pPr>
            <w:r w:rsidRPr="00896602">
              <w:rPr>
                <w:rFonts w:ascii="Times New Roman" w:eastAsia="Times New Roman" w:hAnsi="Times New Roman" w:cs="Times New Roman"/>
                <w:sz w:val="18"/>
                <w:szCs w:val="18"/>
                <w:lang w:eastAsia="ru-RU"/>
              </w:rPr>
              <w:t>Германия</w:t>
            </w:r>
          </w:p>
        </w:tc>
      </w:tr>
      <w:tr w:rsidR="00896602" w:rsidRPr="00896602" w:rsidTr="00111CC0">
        <w:trPr>
          <w:trHeight w:val="60"/>
          <w:jc w:val="center"/>
        </w:trPr>
        <w:tc>
          <w:tcPr>
            <w:tcW w:w="5221" w:type="dxa"/>
            <w:vMerge/>
            <w:tcBorders>
              <w:top w:val="nil"/>
              <w:left w:val="single" w:sz="8" w:space="0" w:color="auto"/>
              <w:bottom w:val="single" w:sz="8" w:space="0" w:color="000000"/>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sz w:val="18"/>
                <w:szCs w:val="18"/>
                <w:lang w:eastAsia="ru-RU"/>
              </w:rPr>
            </w:pPr>
          </w:p>
        </w:tc>
        <w:tc>
          <w:tcPr>
            <w:tcW w:w="993" w:type="dxa"/>
            <w:vMerge/>
            <w:tcBorders>
              <w:top w:val="nil"/>
              <w:left w:val="single" w:sz="8" w:space="0" w:color="auto"/>
              <w:bottom w:val="single" w:sz="8" w:space="0" w:color="000000"/>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bCs/>
                <w:sz w:val="18"/>
                <w:szCs w:val="18"/>
                <w:lang w:eastAsia="ru-RU"/>
              </w:rPr>
            </w:pPr>
          </w:p>
        </w:tc>
        <w:tc>
          <w:tcPr>
            <w:tcW w:w="1506" w:type="dxa"/>
            <w:tcBorders>
              <w:top w:val="nil"/>
              <w:left w:val="nil"/>
              <w:bottom w:val="single" w:sz="8" w:space="0" w:color="auto"/>
              <w:right w:val="single" w:sz="8" w:space="0" w:color="auto"/>
            </w:tcBorders>
            <w:vAlign w:val="center"/>
            <w:hideMark/>
          </w:tcPr>
          <w:p w:rsidR="00925322" w:rsidRPr="00896602" w:rsidRDefault="00925322" w:rsidP="00111CC0">
            <w:pPr>
              <w:spacing w:after="0" w:line="240" w:lineRule="auto"/>
              <w:jc w:val="right"/>
              <w:rPr>
                <w:rFonts w:ascii="Times New Roman" w:eastAsia="Times New Roman" w:hAnsi="Times New Roman" w:cs="Times New Roman"/>
                <w:sz w:val="18"/>
                <w:szCs w:val="18"/>
                <w:lang w:eastAsia="ru-RU"/>
              </w:rPr>
            </w:pPr>
            <w:r w:rsidRPr="00896602">
              <w:rPr>
                <w:rFonts w:ascii="Times New Roman" w:eastAsia="Times New Roman" w:hAnsi="Times New Roman" w:cs="Times New Roman"/>
                <w:sz w:val="18"/>
                <w:szCs w:val="18"/>
                <w:lang w:eastAsia="ru-RU"/>
              </w:rPr>
              <w:t>10,7</w:t>
            </w:r>
          </w:p>
        </w:tc>
        <w:tc>
          <w:tcPr>
            <w:tcW w:w="1880" w:type="dxa"/>
            <w:tcBorders>
              <w:top w:val="nil"/>
              <w:left w:val="nil"/>
              <w:bottom w:val="single" w:sz="8" w:space="0" w:color="auto"/>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sz w:val="18"/>
                <w:szCs w:val="18"/>
                <w:lang w:eastAsia="ru-RU"/>
              </w:rPr>
            </w:pPr>
            <w:r w:rsidRPr="00896602">
              <w:rPr>
                <w:rFonts w:ascii="Times New Roman" w:eastAsia="Times New Roman" w:hAnsi="Times New Roman" w:cs="Times New Roman"/>
                <w:sz w:val="18"/>
                <w:szCs w:val="18"/>
                <w:lang w:eastAsia="ru-RU"/>
              </w:rPr>
              <w:t>Испания</w:t>
            </w:r>
          </w:p>
        </w:tc>
      </w:tr>
      <w:tr w:rsidR="00896602" w:rsidRPr="00896602" w:rsidTr="00111CC0">
        <w:trPr>
          <w:trHeight w:val="60"/>
          <w:jc w:val="center"/>
        </w:trPr>
        <w:tc>
          <w:tcPr>
            <w:tcW w:w="5221" w:type="dxa"/>
            <w:vMerge/>
            <w:tcBorders>
              <w:top w:val="nil"/>
              <w:left w:val="single" w:sz="8" w:space="0" w:color="auto"/>
              <w:bottom w:val="single" w:sz="8" w:space="0" w:color="000000"/>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sz w:val="18"/>
                <w:szCs w:val="18"/>
                <w:lang w:eastAsia="ru-RU"/>
              </w:rPr>
            </w:pPr>
          </w:p>
        </w:tc>
        <w:tc>
          <w:tcPr>
            <w:tcW w:w="993" w:type="dxa"/>
            <w:vMerge/>
            <w:tcBorders>
              <w:top w:val="nil"/>
              <w:left w:val="single" w:sz="8" w:space="0" w:color="auto"/>
              <w:bottom w:val="single" w:sz="8" w:space="0" w:color="000000"/>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bCs/>
                <w:sz w:val="18"/>
                <w:szCs w:val="18"/>
                <w:lang w:eastAsia="ru-RU"/>
              </w:rPr>
            </w:pPr>
          </w:p>
        </w:tc>
        <w:tc>
          <w:tcPr>
            <w:tcW w:w="1506" w:type="dxa"/>
            <w:tcBorders>
              <w:top w:val="nil"/>
              <w:left w:val="nil"/>
              <w:bottom w:val="single" w:sz="8" w:space="0" w:color="auto"/>
              <w:right w:val="single" w:sz="8" w:space="0" w:color="auto"/>
            </w:tcBorders>
            <w:vAlign w:val="center"/>
            <w:hideMark/>
          </w:tcPr>
          <w:p w:rsidR="00925322" w:rsidRPr="00896602" w:rsidRDefault="00925322" w:rsidP="00111CC0">
            <w:pPr>
              <w:spacing w:after="0" w:line="240" w:lineRule="auto"/>
              <w:jc w:val="right"/>
              <w:rPr>
                <w:rFonts w:ascii="Times New Roman" w:eastAsia="Times New Roman" w:hAnsi="Times New Roman" w:cs="Times New Roman"/>
                <w:sz w:val="18"/>
                <w:szCs w:val="18"/>
                <w:lang w:eastAsia="ru-RU"/>
              </w:rPr>
            </w:pPr>
            <w:r w:rsidRPr="00896602">
              <w:rPr>
                <w:rFonts w:ascii="Times New Roman" w:eastAsia="Times New Roman" w:hAnsi="Times New Roman" w:cs="Times New Roman"/>
                <w:sz w:val="18"/>
                <w:szCs w:val="18"/>
                <w:lang w:eastAsia="ru-RU"/>
              </w:rPr>
              <w:t>44,1</w:t>
            </w:r>
          </w:p>
        </w:tc>
        <w:tc>
          <w:tcPr>
            <w:tcW w:w="1880" w:type="dxa"/>
            <w:tcBorders>
              <w:top w:val="nil"/>
              <w:left w:val="nil"/>
              <w:bottom w:val="single" w:sz="8" w:space="0" w:color="auto"/>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sz w:val="18"/>
                <w:szCs w:val="18"/>
                <w:lang w:eastAsia="ru-RU"/>
              </w:rPr>
            </w:pPr>
            <w:r w:rsidRPr="00896602">
              <w:rPr>
                <w:rFonts w:ascii="Times New Roman" w:eastAsia="Times New Roman" w:hAnsi="Times New Roman" w:cs="Times New Roman"/>
                <w:sz w:val="18"/>
                <w:szCs w:val="18"/>
                <w:lang w:eastAsia="ru-RU"/>
              </w:rPr>
              <w:t>Италия</w:t>
            </w:r>
          </w:p>
        </w:tc>
      </w:tr>
      <w:tr w:rsidR="00896602" w:rsidRPr="00896602" w:rsidTr="00111CC0">
        <w:trPr>
          <w:trHeight w:val="60"/>
          <w:jc w:val="center"/>
        </w:trPr>
        <w:tc>
          <w:tcPr>
            <w:tcW w:w="5221" w:type="dxa"/>
            <w:vMerge/>
            <w:tcBorders>
              <w:top w:val="nil"/>
              <w:left w:val="single" w:sz="8" w:space="0" w:color="auto"/>
              <w:bottom w:val="single" w:sz="8" w:space="0" w:color="000000"/>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sz w:val="18"/>
                <w:szCs w:val="18"/>
                <w:lang w:eastAsia="ru-RU"/>
              </w:rPr>
            </w:pPr>
          </w:p>
        </w:tc>
        <w:tc>
          <w:tcPr>
            <w:tcW w:w="993" w:type="dxa"/>
            <w:vMerge/>
            <w:tcBorders>
              <w:top w:val="nil"/>
              <w:left w:val="single" w:sz="8" w:space="0" w:color="auto"/>
              <w:bottom w:val="single" w:sz="8" w:space="0" w:color="000000"/>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bCs/>
                <w:sz w:val="18"/>
                <w:szCs w:val="18"/>
                <w:lang w:eastAsia="ru-RU"/>
              </w:rPr>
            </w:pPr>
          </w:p>
        </w:tc>
        <w:tc>
          <w:tcPr>
            <w:tcW w:w="1506" w:type="dxa"/>
            <w:tcBorders>
              <w:top w:val="nil"/>
              <w:left w:val="nil"/>
              <w:bottom w:val="single" w:sz="8" w:space="0" w:color="auto"/>
              <w:right w:val="single" w:sz="8" w:space="0" w:color="auto"/>
            </w:tcBorders>
            <w:vAlign w:val="center"/>
            <w:hideMark/>
          </w:tcPr>
          <w:p w:rsidR="00925322" w:rsidRPr="00896602" w:rsidRDefault="00925322" w:rsidP="00111CC0">
            <w:pPr>
              <w:spacing w:after="0" w:line="240" w:lineRule="auto"/>
              <w:jc w:val="right"/>
              <w:rPr>
                <w:rFonts w:ascii="Times New Roman" w:eastAsia="Times New Roman" w:hAnsi="Times New Roman" w:cs="Times New Roman"/>
                <w:sz w:val="18"/>
                <w:szCs w:val="18"/>
                <w:lang w:eastAsia="ru-RU"/>
              </w:rPr>
            </w:pPr>
            <w:r w:rsidRPr="00896602">
              <w:rPr>
                <w:rFonts w:ascii="Times New Roman" w:eastAsia="Times New Roman" w:hAnsi="Times New Roman" w:cs="Times New Roman"/>
                <w:sz w:val="18"/>
                <w:szCs w:val="18"/>
                <w:lang w:eastAsia="ru-RU"/>
              </w:rPr>
              <w:t>13,2</w:t>
            </w:r>
          </w:p>
        </w:tc>
        <w:tc>
          <w:tcPr>
            <w:tcW w:w="1880" w:type="dxa"/>
            <w:tcBorders>
              <w:top w:val="nil"/>
              <w:left w:val="nil"/>
              <w:bottom w:val="single" w:sz="8" w:space="0" w:color="auto"/>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sz w:val="18"/>
                <w:szCs w:val="18"/>
                <w:lang w:eastAsia="ru-RU"/>
              </w:rPr>
            </w:pPr>
            <w:r w:rsidRPr="00896602">
              <w:rPr>
                <w:rFonts w:ascii="Times New Roman" w:eastAsia="Times New Roman" w:hAnsi="Times New Roman" w:cs="Times New Roman"/>
                <w:sz w:val="18"/>
                <w:szCs w:val="18"/>
                <w:lang w:eastAsia="ru-RU"/>
              </w:rPr>
              <w:t>Китай</w:t>
            </w:r>
          </w:p>
        </w:tc>
      </w:tr>
      <w:tr w:rsidR="00896602" w:rsidRPr="00896602" w:rsidTr="00111CC0">
        <w:trPr>
          <w:trHeight w:val="60"/>
          <w:jc w:val="center"/>
        </w:trPr>
        <w:tc>
          <w:tcPr>
            <w:tcW w:w="5221" w:type="dxa"/>
            <w:vMerge/>
            <w:tcBorders>
              <w:top w:val="nil"/>
              <w:left w:val="single" w:sz="8" w:space="0" w:color="auto"/>
              <w:bottom w:val="single" w:sz="8" w:space="0" w:color="000000"/>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sz w:val="18"/>
                <w:szCs w:val="18"/>
                <w:lang w:eastAsia="ru-RU"/>
              </w:rPr>
            </w:pPr>
          </w:p>
        </w:tc>
        <w:tc>
          <w:tcPr>
            <w:tcW w:w="993" w:type="dxa"/>
            <w:vMerge/>
            <w:tcBorders>
              <w:top w:val="nil"/>
              <w:left w:val="single" w:sz="8" w:space="0" w:color="auto"/>
              <w:bottom w:val="single" w:sz="8" w:space="0" w:color="000000"/>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bCs/>
                <w:sz w:val="18"/>
                <w:szCs w:val="18"/>
                <w:lang w:eastAsia="ru-RU"/>
              </w:rPr>
            </w:pPr>
          </w:p>
        </w:tc>
        <w:tc>
          <w:tcPr>
            <w:tcW w:w="1506" w:type="dxa"/>
            <w:tcBorders>
              <w:top w:val="nil"/>
              <w:left w:val="nil"/>
              <w:bottom w:val="single" w:sz="8" w:space="0" w:color="auto"/>
              <w:right w:val="single" w:sz="8" w:space="0" w:color="auto"/>
            </w:tcBorders>
            <w:vAlign w:val="center"/>
            <w:hideMark/>
          </w:tcPr>
          <w:p w:rsidR="00925322" w:rsidRPr="00896602" w:rsidRDefault="00925322" w:rsidP="00111CC0">
            <w:pPr>
              <w:spacing w:after="0" w:line="240" w:lineRule="auto"/>
              <w:jc w:val="right"/>
              <w:rPr>
                <w:rFonts w:ascii="Times New Roman" w:eastAsia="Times New Roman" w:hAnsi="Times New Roman" w:cs="Times New Roman"/>
                <w:sz w:val="18"/>
                <w:szCs w:val="18"/>
                <w:lang w:eastAsia="ru-RU"/>
              </w:rPr>
            </w:pPr>
            <w:r w:rsidRPr="00896602">
              <w:rPr>
                <w:rFonts w:ascii="Times New Roman" w:eastAsia="Times New Roman" w:hAnsi="Times New Roman" w:cs="Times New Roman"/>
                <w:sz w:val="18"/>
                <w:szCs w:val="18"/>
                <w:lang w:eastAsia="ru-RU"/>
              </w:rPr>
              <w:t>170,0</w:t>
            </w:r>
          </w:p>
        </w:tc>
        <w:tc>
          <w:tcPr>
            <w:tcW w:w="1880" w:type="dxa"/>
            <w:tcBorders>
              <w:top w:val="nil"/>
              <w:left w:val="nil"/>
              <w:bottom w:val="single" w:sz="8" w:space="0" w:color="auto"/>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sz w:val="18"/>
                <w:szCs w:val="18"/>
                <w:lang w:eastAsia="ru-RU"/>
              </w:rPr>
            </w:pPr>
            <w:r w:rsidRPr="00896602">
              <w:rPr>
                <w:rFonts w:ascii="Times New Roman" w:eastAsia="Times New Roman" w:hAnsi="Times New Roman" w:cs="Times New Roman"/>
                <w:sz w:val="18"/>
                <w:szCs w:val="18"/>
                <w:lang w:eastAsia="ru-RU"/>
              </w:rPr>
              <w:t>Румыния</w:t>
            </w:r>
          </w:p>
        </w:tc>
      </w:tr>
      <w:tr w:rsidR="00896602" w:rsidRPr="00896602" w:rsidTr="00111CC0">
        <w:trPr>
          <w:trHeight w:val="60"/>
          <w:jc w:val="center"/>
        </w:trPr>
        <w:tc>
          <w:tcPr>
            <w:tcW w:w="5221" w:type="dxa"/>
            <w:vMerge/>
            <w:tcBorders>
              <w:top w:val="nil"/>
              <w:left w:val="single" w:sz="8" w:space="0" w:color="auto"/>
              <w:bottom w:val="single" w:sz="8" w:space="0" w:color="000000"/>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sz w:val="18"/>
                <w:szCs w:val="18"/>
                <w:lang w:eastAsia="ru-RU"/>
              </w:rPr>
            </w:pPr>
          </w:p>
        </w:tc>
        <w:tc>
          <w:tcPr>
            <w:tcW w:w="993" w:type="dxa"/>
            <w:vMerge/>
            <w:tcBorders>
              <w:top w:val="nil"/>
              <w:left w:val="single" w:sz="8" w:space="0" w:color="auto"/>
              <w:bottom w:val="single" w:sz="8" w:space="0" w:color="000000"/>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bCs/>
                <w:sz w:val="18"/>
                <w:szCs w:val="18"/>
                <w:lang w:eastAsia="ru-RU"/>
              </w:rPr>
            </w:pPr>
          </w:p>
        </w:tc>
        <w:tc>
          <w:tcPr>
            <w:tcW w:w="1506" w:type="dxa"/>
            <w:tcBorders>
              <w:top w:val="nil"/>
              <w:left w:val="nil"/>
              <w:bottom w:val="single" w:sz="8" w:space="0" w:color="auto"/>
              <w:right w:val="single" w:sz="8" w:space="0" w:color="auto"/>
            </w:tcBorders>
            <w:vAlign w:val="center"/>
            <w:hideMark/>
          </w:tcPr>
          <w:p w:rsidR="00925322" w:rsidRPr="00896602" w:rsidRDefault="00925322" w:rsidP="00111CC0">
            <w:pPr>
              <w:spacing w:after="0" w:line="240" w:lineRule="auto"/>
              <w:jc w:val="right"/>
              <w:rPr>
                <w:rFonts w:ascii="Times New Roman" w:eastAsia="Times New Roman" w:hAnsi="Times New Roman" w:cs="Times New Roman"/>
                <w:sz w:val="18"/>
                <w:szCs w:val="18"/>
                <w:lang w:eastAsia="ru-RU"/>
              </w:rPr>
            </w:pPr>
            <w:r w:rsidRPr="00896602">
              <w:rPr>
                <w:rFonts w:ascii="Times New Roman" w:eastAsia="Times New Roman" w:hAnsi="Times New Roman" w:cs="Times New Roman"/>
                <w:sz w:val="18"/>
                <w:szCs w:val="18"/>
                <w:lang w:eastAsia="ru-RU"/>
              </w:rPr>
              <w:t>55,0</w:t>
            </w:r>
          </w:p>
        </w:tc>
        <w:tc>
          <w:tcPr>
            <w:tcW w:w="1880" w:type="dxa"/>
            <w:tcBorders>
              <w:top w:val="nil"/>
              <w:left w:val="nil"/>
              <w:bottom w:val="single" w:sz="8" w:space="0" w:color="auto"/>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sz w:val="18"/>
                <w:szCs w:val="18"/>
                <w:lang w:eastAsia="ru-RU"/>
              </w:rPr>
            </w:pPr>
            <w:r w:rsidRPr="00896602">
              <w:rPr>
                <w:rFonts w:ascii="Times New Roman" w:eastAsia="Times New Roman" w:hAnsi="Times New Roman" w:cs="Times New Roman"/>
                <w:sz w:val="18"/>
                <w:szCs w:val="18"/>
                <w:lang w:eastAsia="ru-RU"/>
              </w:rPr>
              <w:t>Турция</w:t>
            </w:r>
          </w:p>
        </w:tc>
      </w:tr>
      <w:tr w:rsidR="00896602" w:rsidRPr="00896602" w:rsidTr="00111CC0">
        <w:trPr>
          <w:trHeight w:val="60"/>
          <w:jc w:val="center"/>
        </w:trPr>
        <w:tc>
          <w:tcPr>
            <w:tcW w:w="5221" w:type="dxa"/>
            <w:vMerge/>
            <w:tcBorders>
              <w:top w:val="nil"/>
              <w:left w:val="single" w:sz="8" w:space="0" w:color="auto"/>
              <w:bottom w:val="single" w:sz="8" w:space="0" w:color="000000"/>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sz w:val="18"/>
                <w:szCs w:val="18"/>
                <w:lang w:eastAsia="ru-RU"/>
              </w:rPr>
            </w:pPr>
          </w:p>
        </w:tc>
        <w:tc>
          <w:tcPr>
            <w:tcW w:w="993" w:type="dxa"/>
            <w:vMerge/>
            <w:tcBorders>
              <w:top w:val="nil"/>
              <w:left w:val="single" w:sz="8" w:space="0" w:color="auto"/>
              <w:bottom w:val="single" w:sz="8" w:space="0" w:color="000000"/>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bCs/>
                <w:sz w:val="18"/>
                <w:szCs w:val="18"/>
                <w:lang w:eastAsia="ru-RU"/>
              </w:rPr>
            </w:pPr>
          </w:p>
        </w:tc>
        <w:tc>
          <w:tcPr>
            <w:tcW w:w="1506" w:type="dxa"/>
            <w:tcBorders>
              <w:top w:val="nil"/>
              <w:left w:val="nil"/>
              <w:bottom w:val="single" w:sz="8" w:space="0" w:color="auto"/>
              <w:right w:val="single" w:sz="8" w:space="0" w:color="auto"/>
            </w:tcBorders>
            <w:vAlign w:val="center"/>
            <w:hideMark/>
          </w:tcPr>
          <w:p w:rsidR="00925322" w:rsidRPr="00896602" w:rsidRDefault="00925322" w:rsidP="00111CC0">
            <w:pPr>
              <w:spacing w:after="0" w:line="240" w:lineRule="auto"/>
              <w:jc w:val="right"/>
              <w:rPr>
                <w:rFonts w:ascii="Times New Roman" w:eastAsia="Times New Roman" w:hAnsi="Times New Roman" w:cs="Times New Roman"/>
                <w:sz w:val="18"/>
                <w:szCs w:val="18"/>
                <w:lang w:eastAsia="ru-RU"/>
              </w:rPr>
            </w:pPr>
            <w:r w:rsidRPr="00896602">
              <w:rPr>
                <w:rFonts w:ascii="Times New Roman" w:eastAsia="Times New Roman" w:hAnsi="Times New Roman" w:cs="Times New Roman"/>
                <w:sz w:val="18"/>
                <w:szCs w:val="18"/>
                <w:lang w:eastAsia="ru-RU"/>
              </w:rPr>
              <w:t>33,3</w:t>
            </w:r>
          </w:p>
        </w:tc>
        <w:tc>
          <w:tcPr>
            <w:tcW w:w="1880" w:type="dxa"/>
            <w:tcBorders>
              <w:top w:val="nil"/>
              <w:left w:val="nil"/>
              <w:bottom w:val="single" w:sz="8" w:space="0" w:color="auto"/>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sz w:val="18"/>
                <w:szCs w:val="18"/>
                <w:lang w:eastAsia="ru-RU"/>
              </w:rPr>
            </w:pPr>
            <w:r w:rsidRPr="00896602">
              <w:rPr>
                <w:rFonts w:ascii="Times New Roman" w:eastAsia="Times New Roman" w:hAnsi="Times New Roman" w:cs="Times New Roman"/>
                <w:sz w:val="18"/>
                <w:szCs w:val="18"/>
                <w:lang w:eastAsia="ru-RU"/>
              </w:rPr>
              <w:t>Украина</w:t>
            </w:r>
          </w:p>
        </w:tc>
      </w:tr>
      <w:tr w:rsidR="00896602" w:rsidRPr="00896602" w:rsidTr="00111CC0">
        <w:trPr>
          <w:trHeight w:val="60"/>
          <w:jc w:val="center"/>
        </w:trPr>
        <w:tc>
          <w:tcPr>
            <w:tcW w:w="5221" w:type="dxa"/>
            <w:vMerge w:val="restart"/>
            <w:tcBorders>
              <w:top w:val="nil"/>
              <w:left w:val="single" w:sz="8" w:space="0" w:color="auto"/>
              <w:bottom w:val="single" w:sz="8" w:space="0" w:color="000000"/>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sz w:val="18"/>
                <w:szCs w:val="18"/>
                <w:lang w:eastAsia="ru-RU"/>
              </w:rPr>
            </w:pPr>
            <w:r w:rsidRPr="00896602">
              <w:rPr>
                <w:rFonts w:ascii="Times New Roman" w:eastAsia="Times New Roman" w:hAnsi="Times New Roman" w:cs="Times New Roman"/>
                <w:sz w:val="18"/>
                <w:szCs w:val="18"/>
                <w:lang w:eastAsia="ru-RU"/>
              </w:rPr>
              <w:t>Подшипники шариковые или роликовые</w:t>
            </w:r>
          </w:p>
        </w:tc>
        <w:tc>
          <w:tcPr>
            <w:tcW w:w="993" w:type="dxa"/>
            <w:vMerge w:val="restart"/>
            <w:tcBorders>
              <w:top w:val="nil"/>
              <w:left w:val="single" w:sz="8" w:space="0" w:color="auto"/>
              <w:bottom w:val="single" w:sz="8" w:space="0" w:color="000000"/>
              <w:right w:val="single" w:sz="8" w:space="0" w:color="auto"/>
            </w:tcBorders>
            <w:vAlign w:val="center"/>
            <w:hideMark/>
          </w:tcPr>
          <w:p w:rsidR="00925322" w:rsidRPr="00896602" w:rsidRDefault="00925322" w:rsidP="00111CC0">
            <w:pPr>
              <w:spacing w:after="0" w:line="240" w:lineRule="auto"/>
              <w:jc w:val="right"/>
              <w:rPr>
                <w:rFonts w:ascii="Times New Roman" w:eastAsia="Times New Roman" w:hAnsi="Times New Roman" w:cs="Times New Roman"/>
                <w:bCs/>
                <w:sz w:val="18"/>
                <w:szCs w:val="18"/>
                <w:lang w:eastAsia="ru-RU"/>
              </w:rPr>
            </w:pPr>
            <w:r w:rsidRPr="00896602">
              <w:rPr>
                <w:rFonts w:ascii="Times New Roman" w:eastAsia="Times New Roman" w:hAnsi="Times New Roman" w:cs="Times New Roman"/>
                <w:bCs/>
                <w:sz w:val="18"/>
                <w:szCs w:val="18"/>
                <w:lang w:eastAsia="ru-RU"/>
              </w:rPr>
              <w:t>19 944</w:t>
            </w:r>
          </w:p>
        </w:tc>
        <w:tc>
          <w:tcPr>
            <w:tcW w:w="1506" w:type="dxa"/>
            <w:tcBorders>
              <w:top w:val="nil"/>
              <w:left w:val="nil"/>
              <w:bottom w:val="single" w:sz="8" w:space="0" w:color="auto"/>
              <w:right w:val="single" w:sz="8" w:space="0" w:color="auto"/>
            </w:tcBorders>
            <w:vAlign w:val="center"/>
            <w:hideMark/>
          </w:tcPr>
          <w:p w:rsidR="00925322" w:rsidRPr="00896602" w:rsidRDefault="00925322" w:rsidP="00111CC0">
            <w:pPr>
              <w:spacing w:after="0" w:line="240" w:lineRule="auto"/>
              <w:jc w:val="right"/>
              <w:rPr>
                <w:rFonts w:ascii="Times New Roman" w:eastAsia="Times New Roman" w:hAnsi="Times New Roman" w:cs="Times New Roman"/>
                <w:sz w:val="18"/>
                <w:szCs w:val="18"/>
                <w:lang w:eastAsia="ru-RU"/>
              </w:rPr>
            </w:pPr>
            <w:r w:rsidRPr="00896602">
              <w:rPr>
                <w:rFonts w:ascii="Times New Roman" w:eastAsia="Times New Roman" w:hAnsi="Times New Roman" w:cs="Times New Roman"/>
                <w:sz w:val="18"/>
                <w:szCs w:val="18"/>
                <w:lang w:eastAsia="ru-RU"/>
              </w:rPr>
              <w:t>38,8</w:t>
            </w:r>
          </w:p>
        </w:tc>
        <w:tc>
          <w:tcPr>
            <w:tcW w:w="1880" w:type="dxa"/>
            <w:tcBorders>
              <w:top w:val="nil"/>
              <w:left w:val="nil"/>
              <w:bottom w:val="single" w:sz="8" w:space="0" w:color="auto"/>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sz w:val="18"/>
                <w:szCs w:val="18"/>
                <w:lang w:eastAsia="ru-RU"/>
              </w:rPr>
            </w:pPr>
            <w:r w:rsidRPr="00896602">
              <w:rPr>
                <w:rFonts w:ascii="Times New Roman" w:eastAsia="Times New Roman" w:hAnsi="Times New Roman" w:cs="Times New Roman"/>
                <w:sz w:val="18"/>
                <w:szCs w:val="18"/>
                <w:lang w:eastAsia="ru-RU"/>
              </w:rPr>
              <w:t>Германия</w:t>
            </w:r>
          </w:p>
        </w:tc>
      </w:tr>
      <w:tr w:rsidR="00896602" w:rsidRPr="00896602" w:rsidTr="00111CC0">
        <w:trPr>
          <w:trHeight w:val="60"/>
          <w:jc w:val="center"/>
        </w:trPr>
        <w:tc>
          <w:tcPr>
            <w:tcW w:w="5221" w:type="dxa"/>
            <w:vMerge/>
            <w:tcBorders>
              <w:top w:val="nil"/>
              <w:left w:val="single" w:sz="8" w:space="0" w:color="auto"/>
              <w:bottom w:val="single" w:sz="8" w:space="0" w:color="000000"/>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sz w:val="18"/>
                <w:szCs w:val="18"/>
                <w:lang w:eastAsia="ru-RU"/>
              </w:rPr>
            </w:pPr>
          </w:p>
        </w:tc>
        <w:tc>
          <w:tcPr>
            <w:tcW w:w="993" w:type="dxa"/>
            <w:vMerge/>
            <w:tcBorders>
              <w:top w:val="nil"/>
              <w:left w:val="single" w:sz="8" w:space="0" w:color="auto"/>
              <w:bottom w:val="single" w:sz="8" w:space="0" w:color="000000"/>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bCs/>
                <w:sz w:val="18"/>
                <w:szCs w:val="18"/>
                <w:lang w:eastAsia="ru-RU"/>
              </w:rPr>
            </w:pPr>
          </w:p>
        </w:tc>
        <w:tc>
          <w:tcPr>
            <w:tcW w:w="1506" w:type="dxa"/>
            <w:tcBorders>
              <w:top w:val="nil"/>
              <w:left w:val="nil"/>
              <w:bottom w:val="single" w:sz="8" w:space="0" w:color="auto"/>
              <w:right w:val="single" w:sz="8" w:space="0" w:color="auto"/>
            </w:tcBorders>
            <w:vAlign w:val="center"/>
            <w:hideMark/>
          </w:tcPr>
          <w:p w:rsidR="00925322" w:rsidRPr="00896602" w:rsidRDefault="00925322" w:rsidP="00111CC0">
            <w:pPr>
              <w:spacing w:after="0" w:line="240" w:lineRule="auto"/>
              <w:jc w:val="right"/>
              <w:rPr>
                <w:rFonts w:ascii="Times New Roman" w:eastAsia="Times New Roman" w:hAnsi="Times New Roman" w:cs="Times New Roman"/>
                <w:sz w:val="18"/>
                <w:szCs w:val="18"/>
                <w:lang w:eastAsia="ru-RU"/>
              </w:rPr>
            </w:pPr>
            <w:r w:rsidRPr="00896602">
              <w:rPr>
                <w:rFonts w:ascii="Times New Roman" w:eastAsia="Times New Roman" w:hAnsi="Times New Roman" w:cs="Times New Roman"/>
                <w:sz w:val="18"/>
                <w:szCs w:val="18"/>
                <w:lang w:eastAsia="ru-RU"/>
              </w:rPr>
              <w:t>43,3</w:t>
            </w:r>
          </w:p>
        </w:tc>
        <w:tc>
          <w:tcPr>
            <w:tcW w:w="1880" w:type="dxa"/>
            <w:tcBorders>
              <w:top w:val="nil"/>
              <w:left w:val="nil"/>
              <w:bottom w:val="single" w:sz="8" w:space="0" w:color="auto"/>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sz w:val="18"/>
                <w:szCs w:val="18"/>
                <w:lang w:eastAsia="ru-RU"/>
              </w:rPr>
            </w:pPr>
            <w:r w:rsidRPr="00896602">
              <w:rPr>
                <w:rFonts w:ascii="Times New Roman" w:eastAsia="Times New Roman" w:hAnsi="Times New Roman" w:cs="Times New Roman"/>
                <w:sz w:val="18"/>
                <w:szCs w:val="18"/>
                <w:lang w:eastAsia="ru-RU"/>
              </w:rPr>
              <w:t>Китай</w:t>
            </w:r>
          </w:p>
        </w:tc>
      </w:tr>
      <w:tr w:rsidR="00896602" w:rsidRPr="00896602" w:rsidTr="00111CC0">
        <w:trPr>
          <w:trHeight w:val="60"/>
          <w:jc w:val="center"/>
        </w:trPr>
        <w:tc>
          <w:tcPr>
            <w:tcW w:w="5221" w:type="dxa"/>
            <w:vMerge/>
            <w:tcBorders>
              <w:top w:val="nil"/>
              <w:left w:val="single" w:sz="8" w:space="0" w:color="auto"/>
              <w:bottom w:val="single" w:sz="8" w:space="0" w:color="000000"/>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sz w:val="18"/>
                <w:szCs w:val="18"/>
                <w:lang w:eastAsia="ru-RU"/>
              </w:rPr>
            </w:pPr>
          </w:p>
        </w:tc>
        <w:tc>
          <w:tcPr>
            <w:tcW w:w="993" w:type="dxa"/>
            <w:vMerge/>
            <w:tcBorders>
              <w:top w:val="nil"/>
              <w:left w:val="single" w:sz="8" w:space="0" w:color="auto"/>
              <w:bottom w:val="single" w:sz="8" w:space="0" w:color="000000"/>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bCs/>
                <w:sz w:val="18"/>
                <w:szCs w:val="18"/>
                <w:lang w:eastAsia="ru-RU"/>
              </w:rPr>
            </w:pPr>
          </w:p>
        </w:tc>
        <w:tc>
          <w:tcPr>
            <w:tcW w:w="1506" w:type="dxa"/>
            <w:tcBorders>
              <w:top w:val="nil"/>
              <w:left w:val="nil"/>
              <w:bottom w:val="single" w:sz="8" w:space="0" w:color="auto"/>
              <w:right w:val="single" w:sz="8" w:space="0" w:color="auto"/>
            </w:tcBorders>
            <w:vAlign w:val="center"/>
            <w:hideMark/>
          </w:tcPr>
          <w:p w:rsidR="00925322" w:rsidRPr="00896602" w:rsidRDefault="00925322" w:rsidP="00111CC0">
            <w:pPr>
              <w:spacing w:after="0" w:line="240" w:lineRule="auto"/>
              <w:jc w:val="right"/>
              <w:rPr>
                <w:rFonts w:ascii="Times New Roman" w:eastAsia="Times New Roman" w:hAnsi="Times New Roman" w:cs="Times New Roman"/>
                <w:sz w:val="18"/>
                <w:szCs w:val="18"/>
                <w:lang w:eastAsia="ru-RU"/>
              </w:rPr>
            </w:pPr>
            <w:r w:rsidRPr="00896602">
              <w:rPr>
                <w:rFonts w:ascii="Times New Roman" w:eastAsia="Times New Roman" w:hAnsi="Times New Roman" w:cs="Times New Roman"/>
                <w:sz w:val="18"/>
                <w:szCs w:val="18"/>
                <w:lang w:eastAsia="ru-RU"/>
              </w:rPr>
              <w:t>159,8</w:t>
            </w:r>
          </w:p>
        </w:tc>
        <w:tc>
          <w:tcPr>
            <w:tcW w:w="1880" w:type="dxa"/>
            <w:tcBorders>
              <w:top w:val="nil"/>
              <w:left w:val="nil"/>
              <w:bottom w:val="single" w:sz="8" w:space="0" w:color="auto"/>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sz w:val="18"/>
                <w:szCs w:val="18"/>
                <w:lang w:eastAsia="ru-RU"/>
              </w:rPr>
            </w:pPr>
            <w:r w:rsidRPr="00896602">
              <w:rPr>
                <w:rFonts w:ascii="Times New Roman" w:eastAsia="Times New Roman" w:hAnsi="Times New Roman" w:cs="Times New Roman"/>
                <w:sz w:val="18"/>
                <w:szCs w:val="18"/>
                <w:lang w:eastAsia="ru-RU"/>
              </w:rPr>
              <w:t>Румыния</w:t>
            </w:r>
          </w:p>
        </w:tc>
      </w:tr>
      <w:tr w:rsidR="00896602" w:rsidRPr="00896602" w:rsidTr="00111CC0">
        <w:trPr>
          <w:trHeight w:val="60"/>
          <w:jc w:val="center"/>
        </w:trPr>
        <w:tc>
          <w:tcPr>
            <w:tcW w:w="5221" w:type="dxa"/>
            <w:vMerge/>
            <w:tcBorders>
              <w:top w:val="nil"/>
              <w:left w:val="single" w:sz="8" w:space="0" w:color="auto"/>
              <w:bottom w:val="single" w:sz="8" w:space="0" w:color="000000"/>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sz w:val="18"/>
                <w:szCs w:val="18"/>
                <w:lang w:eastAsia="ru-RU"/>
              </w:rPr>
            </w:pPr>
          </w:p>
        </w:tc>
        <w:tc>
          <w:tcPr>
            <w:tcW w:w="993" w:type="dxa"/>
            <w:vMerge/>
            <w:tcBorders>
              <w:top w:val="nil"/>
              <w:left w:val="single" w:sz="8" w:space="0" w:color="auto"/>
              <w:bottom w:val="single" w:sz="8" w:space="0" w:color="000000"/>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bCs/>
                <w:sz w:val="18"/>
                <w:szCs w:val="18"/>
                <w:lang w:eastAsia="ru-RU"/>
              </w:rPr>
            </w:pPr>
          </w:p>
        </w:tc>
        <w:tc>
          <w:tcPr>
            <w:tcW w:w="1506" w:type="dxa"/>
            <w:tcBorders>
              <w:top w:val="nil"/>
              <w:left w:val="nil"/>
              <w:bottom w:val="single" w:sz="8" w:space="0" w:color="auto"/>
              <w:right w:val="single" w:sz="8" w:space="0" w:color="auto"/>
            </w:tcBorders>
            <w:vAlign w:val="center"/>
            <w:hideMark/>
          </w:tcPr>
          <w:p w:rsidR="00925322" w:rsidRPr="00896602" w:rsidRDefault="00925322" w:rsidP="00111CC0">
            <w:pPr>
              <w:spacing w:after="0" w:line="240" w:lineRule="auto"/>
              <w:jc w:val="right"/>
              <w:rPr>
                <w:rFonts w:ascii="Times New Roman" w:eastAsia="Times New Roman" w:hAnsi="Times New Roman" w:cs="Times New Roman"/>
                <w:sz w:val="18"/>
                <w:szCs w:val="18"/>
                <w:lang w:eastAsia="ru-RU"/>
              </w:rPr>
            </w:pPr>
            <w:r w:rsidRPr="00896602">
              <w:rPr>
                <w:rFonts w:ascii="Times New Roman" w:eastAsia="Times New Roman" w:hAnsi="Times New Roman" w:cs="Times New Roman"/>
                <w:sz w:val="18"/>
                <w:szCs w:val="18"/>
                <w:lang w:eastAsia="ru-RU"/>
              </w:rPr>
              <w:t>85,6</w:t>
            </w:r>
          </w:p>
        </w:tc>
        <w:tc>
          <w:tcPr>
            <w:tcW w:w="1880" w:type="dxa"/>
            <w:tcBorders>
              <w:top w:val="nil"/>
              <w:left w:val="nil"/>
              <w:bottom w:val="single" w:sz="8" w:space="0" w:color="auto"/>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sz w:val="18"/>
                <w:szCs w:val="18"/>
                <w:lang w:eastAsia="ru-RU"/>
              </w:rPr>
            </w:pPr>
            <w:r w:rsidRPr="00896602">
              <w:rPr>
                <w:rFonts w:ascii="Times New Roman" w:eastAsia="Times New Roman" w:hAnsi="Times New Roman" w:cs="Times New Roman"/>
                <w:sz w:val="18"/>
                <w:szCs w:val="18"/>
                <w:lang w:eastAsia="ru-RU"/>
              </w:rPr>
              <w:t>Словакия</w:t>
            </w:r>
          </w:p>
        </w:tc>
      </w:tr>
      <w:tr w:rsidR="00896602" w:rsidRPr="00896602" w:rsidTr="00111CC0">
        <w:trPr>
          <w:trHeight w:val="60"/>
          <w:jc w:val="center"/>
        </w:trPr>
        <w:tc>
          <w:tcPr>
            <w:tcW w:w="5221" w:type="dxa"/>
            <w:vMerge/>
            <w:tcBorders>
              <w:top w:val="nil"/>
              <w:left w:val="single" w:sz="8" w:space="0" w:color="auto"/>
              <w:bottom w:val="single" w:sz="8" w:space="0" w:color="000000"/>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sz w:val="18"/>
                <w:szCs w:val="18"/>
                <w:lang w:eastAsia="ru-RU"/>
              </w:rPr>
            </w:pPr>
          </w:p>
        </w:tc>
        <w:tc>
          <w:tcPr>
            <w:tcW w:w="993" w:type="dxa"/>
            <w:vMerge/>
            <w:tcBorders>
              <w:top w:val="nil"/>
              <w:left w:val="single" w:sz="8" w:space="0" w:color="auto"/>
              <w:bottom w:val="single" w:sz="8" w:space="0" w:color="000000"/>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bCs/>
                <w:sz w:val="18"/>
                <w:szCs w:val="18"/>
                <w:lang w:eastAsia="ru-RU"/>
              </w:rPr>
            </w:pPr>
          </w:p>
        </w:tc>
        <w:tc>
          <w:tcPr>
            <w:tcW w:w="1506" w:type="dxa"/>
            <w:tcBorders>
              <w:top w:val="nil"/>
              <w:left w:val="nil"/>
              <w:bottom w:val="single" w:sz="8" w:space="0" w:color="auto"/>
              <w:right w:val="single" w:sz="8" w:space="0" w:color="auto"/>
            </w:tcBorders>
            <w:vAlign w:val="center"/>
            <w:hideMark/>
          </w:tcPr>
          <w:p w:rsidR="00925322" w:rsidRPr="00896602" w:rsidRDefault="00925322" w:rsidP="00111CC0">
            <w:pPr>
              <w:spacing w:after="0" w:line="240" w:lineRule="auto"/>
              <w:jc w:val="right"/>
              <w:rPr>
                <w:rFonts w:ascii="Times New Roman" w:eastAsia="Times New Roman" w:hAnsi="Times New Roman" w:cs="Times New Roman"/>
                <w:sz w:val="18"/>
                <w:szCs w:val="18"/>
                <w:lang w:eastAsia="ru-RU"/>
              </w:rPr>
            </w:pPr>
            <w:r w:rsidRPr="00896602">
              <w:rPr>
                <w:rFonts w:ascii="Times New Roman" w:eastAsia="Times New Roman" w:hAnsi="Times New Roman" w:cs="Times New Roman"/>
                <w:sz w:val="18"/>
                <w:szCs w:val="18"/>
                <w:lang w:eastAsia="ru-RU"/>
              </w:rPr>
              <w:t>337,0</w:t>
            </w:r>
          </w:p>
        </w:tc>
        <w:tc>
          <w:tcPr>
            <w:tcW w:w="1880" w:type="dxa"/>
            <w:tcBorders>
              <w:top w:val="nil"/>
              <w:left w:val="nil"/>
              <w:bottom w:val="single" w:sz="8" w:space="0" w:color="auto"/>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sz w:val="18"/>
                <w:szCs w:val="18"/>
                <w:lang w:eastAsia="ru-RU"/>
              </w:rPr>
            </w:pPr>
            <w:r w:rsidRPr="00896602">
              <w:rPr>
                <w:rFonts w:ascii="Times New Roman" w:eastAsia="Times New Roman" w:hAnsi="Times New Roman" w:cs="Times New Roman"/>
                <w:sz w:val="18"/>
                <w:szCs w:val="18"/>
                <w:lang w:eastAsia="ru-RU"/>
              </w:rPr>
              <w:t>Франция</w:t>
            </w:r>
          </w:p>
        </w:tc>
      </w:tr>
      <w:tr w:rsidR="00896602" w:rsidRPr="00896602" w:rsidTr="00111CC0">
        <w:trPr>
          <w:trHeight w:val="60"/>
          <w:jc w:val="center"/>
        </w:trPr>
        <w:tc>
          <w:tcPr>
            <w:tcW w:w="5221" w:type="dxa"/>
            <w:vMerge/>
            <w:tcBorders>
              <w:top w:val="nil"/>
              <w:left w:val="single" w:sz="8" w:space="0" w:color="auto"/>
              <w:bottom w:val="single" w:sz="8" w:space="0" w:color="000000"/>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sz w:val="18"/>
                <w:szCs w:val="18"/>
                <w:lang w:eastAsia="ru-RU"/>
              </w:rPr>
            </w:pPr>
          </w:p>
        </w:tc>
        <w:tc>
          <w:tcPr>
            <w:tcW w:w="993" w:type="dxa"/>
            <w:vMerge/>
            <w:tcBorders>
              <w:top w:val="nil"/>
              <w:left w:val="single" w:sz="8" w:space="0" w:color="auto"/>
              <w:bottom w:val="single" w:sz="8" w:space="0" w:color="000000"/>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bCs/>
                <w:sz w:val="18"/>
                <w:szCs w:val="18"/>
                <w:lang w:eastAsia="ru-RU"/>
              </w:rPr>
            </w:pPr>
          </w:p>
        </w:tc>
        <w:tc>
          <w:tcPr>
            <w:tcW w:w="1506" w:type="dxa"/>
            <w:tcBorders>
              <w:top w:val="nil"/>
              <w:left w:val="nil"/>
              <w:bottom w:val="single" w:sz="8" w:space="0" w:color="auto"/>
              <w:right w:val="single" w:sz="8" w:space="0" w:color="auto"/>
            </w:tcBorders>
            <w:vAlign w:val="center"/>
            <w:hideMark/>
          </w:tcPr>
          <w:p w:rsidR="00925322" w:rsidRPr="00896602" w:rsidRDefault="00925322" w:rsidP="00111CC0">
            <w:pPr>
              <w:spacing w:after="0" w:line="240" w:lineRule="auto"/>
              <w:jc w:val="right"/>
              <w:rPr>
                <w:rFonts w:ascii="Times New Roman" w:eastAsia="Times New Roman" w:hAnsi="Times New Roman" w:cs="Times New Roman"/>
                <w:sz w:val="18"/>
                <w:szCs w:val="18"/>
                <w:lang w:eastAsia="ru-RU"/>
              </w:rPr>
            </w:pPr>
            <w:r w:rsidRPr="00896602">
              <w:rPr>
                <w:rFonts w:ascii="Times New Roman" w:eastAsia="Times New Roman" w:hAnsi="Times New Roman" w:cs="Times New Roman"/>
                <w:sz w:val="18"/>
                <w:szCs w:val="18"/>
                <w:lang w:eastAsia="ru-RU"/>
              </w:rPr>
              <w:t>46,7</w:t>
            </w:r>
          </w:p>
        </w:tc>
        <w:tc>
          <w:tcPr>
            <w:tcW w:w="1880" w:type="dxa"/>
            <w:tcBorders>
              <w:top w:val="nil"/>
              <w:left w:val="nil"/>
              <w:bottom w:val="single" w:sz="8" w:space="0" w:color="auto"/>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sz w:val="18"/>
                <w:szCs w:val="18"/>
                <w:lang w:eastAsia="ru-RU"/>
              </w:rPr>
            </w:pPr>
            <w:r w:rsidRPr="00896602">
              <w:rPr>
                <w:rFonts w:ascii="Times New Roman" w:eastAsia="Times New Roman" w:hAnsi="Times New Roman" w:cs="Times New Roman"/>
                <w:sz w:val="18"/>
                <w:szCs w:val="18"/>
                <w:lang w:eastAsia="ru-RU"/>
              </w:rPr>
              <w:t>Чехия</w:t>
            </w:r>
          </w:p>
        </w:tc>
      </w:tr>
      <w:tr w:rsidR="00896602" w:rsidRPr="00896602" w:rsidTr="00111CC0">
        <w:trPr>
          <w:trHeight w:val="60"/>
          <w:jc w:val="center"/>
        </w:trPr>
        <w:tc>
          <w:tcPr>
            <w:tcW w:w="5221" w:type="dxa"/>
            <w:vMerge w:val="restart"/>
            <w:tcBorders>
              <w:top w:val="nil"/>
              <w:left w:val="single" w:sz="8" w:space="0" w:color="auto"/>
              <w:bottom w:val="single" w:sz="8" w:space="0" w:color="000000"/>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sz w:val="18"/>
                <w:szCs w:val="18"/>
                <w:lang w:eastAsia="ru-RU"/>
              </w:rPr>
            </w:pPr>
            <w:r w:rsidRPr="00896602">
              <w:rPr>
                <w:rFonts w:ascii="Times New Roman" w:hAnsi="Times New Roman" w:cs="Times New Roman"/>
                <w:sz w:val="18"/>
                <w:szCs w:val="18"/>
                <w:shd w:val="clear" w:color="auto" w:fill="FFFFFF"/>
              </w:rPr>
              <w:t>Валы трансмиссионные и кривошипы; корпуса подшипников и подшипники скольжения для валов; шестерни и зубчатые передачи; шариковые или роликовые винтовые передачи; коробки передач и другие вариаторы скорости, включая гидротрансформаторы; маховики и шкивы, включая блоки шкивов; муфты и устройства для соединения валов (включая универсальные шарниры) – единая группа для предприятий аэрокосмического и автомобильного кластеров</w:t>
            </w:r>
          </w:p>
        </w:tc>
        <w:tc>
          <w:tcPr>
            <w:tcW w:w="993" w:type="dxa"/>
            <w:vMerge w:val="restart"/>
            <w:tcBorders>
              <w:top w:val="nil"/>
              <w:left w:val="single" w:sz="8" w:space="0" w:color="auto"/>
              <w:bottom w:val="single" w:sz="8" w:space="0" w:color="000000"/>
              <w:right w:val="single" w:sz="8" w:space="0" w:color="auto"/>
            </w:tcBorders>
            <w:vAlign w:val="center"/>
            <w:hideMark/>
          </w:tcPr>
          <w:p w:rsidR="00925322" w:rsidRPr="00896602" w:rsidRDefault="00925322" w:rsidP="00111CC0">
            <w:pPr>
              <w:spacing w:after="0" w:line="240" w:lineRule="auto"/>
              <w:jc w:val="right"/>
              <w:rPr>
                <w:rFonts w:ascii="Times New Roman" w:eastAsia="Times New Roman" w:hAnsi="Times New Roman" w:cs="Times New Roman"/>
                <w:bCs/>
                <w:sz w:val="18"/>
                <w:szCs w:val="18"/>
                <w:lang w:eastAsia="ru-RU"/>
              </w:rPr>
            </w:pPr>
            <w:r w:rsidRPr="00896602">
              <w:rPr>
                <w:rFonts w:ascii="Times New Roman" w:eastAsia="Times New Roman" w:hAnsi="Times New Roman" w:cs="Times New Roman"/>
                <w:bCs/>
                <w:sz w:val="18"/>
                <w:szCs w:val="18"/>
                <w:lang w:eastAsia="ru-RU"/>
              </w:rPr>
              <w:t>45 488</w:t>
            </w:r>
          </w:p>
        </w:tc>
        <w:tc>
          <w:tcPr>
            <w:tcW w:w="1506" w:type="dxa"/>
            <w:tcBorders>
              <w:top w:val="nil"/>
              <w:left w:val="nil"/>
              <w:bottom w:val="single" w:sz="8" w:space="0" w:color="auto"/>
              <w:right w:val="single" w:sz="8" w:space="0" w:color="auto"/>
            </w:tcBorders>
            <w:vAlign w:val="center"/>
            <w:hideMark/>
          </w:tcPr>
          <w:p w:rsidR="00925322" w:rsidRPr="00896602" w:rsidRDefault="00925322" w:rsidP="00111CC0">
            <w:pPr>
              <w:spacing w:after="0" w:line="240" w:lineRule="auto"/>
              <w:jc w:val="right"/>
              <w:rPr>
                <w:rFonts w:ascii="Times New Roman" w:eastAsia="Times New Roman" w:hAnsi="Times New Roman" w:cs="Times New Roman"/>
                <w:sz w:val="18"/>
                <w:szCs w:val="18"/>
                <w:lang w:eastAsia="ru-RU"/>
              </w:rPr>
            </w:pPr>
            <w:r w:rsidRPr="00896602">
              <w:rPr>
                <w:rFonts w:ascii="Times New Roman" w:eastAsia="Times New Roman" w:hAnsi="Times New Roman" w:cs="Times New Roman"/>
                <w:sz w:val="18"/>
                <w:szCs w:val="18"/>
                <w:lang w:eastAsia="ru-RU"/>
              </w:rPr>
              <w:t>43,4</w:t>
            </w:r>
          </w:p>
        </w:tc>
        <w:tc>
          <w:tcPr>
            <w:tcW w:w="1880" w:type="dxa"/>
            <w:tcBorders>
              <w:top w:val="nil"/>
              <w:left w:val="nil"/>
              <w:bottom w:val="single" w:sz="8" w:space="0" w:color="auto"/>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sz w:val="18"/>
                <w:szCs w:val="18"/>
                <w:lang w:eastAsia="ru-RU"/>
              </w:rPr>
            </w:pPr>
            <w:r w:rsidRPr="00896602">
              <w:rPr>
                <w:rFonts w:ascii="Times New Roman" w:eastAsia="Times New Roman" w:hAnsi="Times New Roman" w:cs="Times New Roman"/>
                <w:sz w:val="18"/>
                <w:szCs w:val="18"/>
                <w:lang w:eastAsia="ru-RU"/>
              </w:rPr>
              <w:t>Болгария</w:t>
            </w:r>
          </w:p>
        </w:tc>
      </w:tr>
      <w:tr w:rsidR="00896602" w:rsidRPr="00896602" w:rsidTr="00111CC0">
        <w:trPr>
          <w:trHeight w:val="60"/>
          <w:jc w:val="center"/>
        </w:trPr>
        <w:tc>
          <w:tcPr>
            <w:tcW w:w="5221" w:type="dxa"/>
            <w:vMerge/>
            <w:tcBorders>
              <w:top w:val="nil"/>
              <w:left w:val="single" w:sz="8" w:space="0" w:color="auto"/>
              <w:bottom w:val="single" w:sz="8" w:space="0" w:color="000000"/>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sz w:val="18"/>
                <w:szCs w:val="18"/>
                <w:lang w:eastAsia="ru-RU"/>
              </w:rPr>
            </w:pPr>
          </w:p>
        </w:tc>
        <w:tc>
          <w:tcPr>
            <w:tcW w:w="993" w:type="dxa"/>
            <w:vMerge/>
            <w:tcBorders>
              <w:top w:val="nil"/>
              <w:left w:val="single" w:sz="8" w:space="0" w:color="auto"/>
              <w:bottom w:val="single" w:sz="8" w:space="0" w:color="000000"/>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bCs/>
                <w:sz w:val="18"/>
                <w:szCs w:val="18"/>
                <w:lang w:eastAsia="ru-RU"/>
              </w:rPr>
            </w:pPr>
          </w:p>
        </w:tc>
        <w:tc>
          <w:tcPr>
            <w:tcW w:w="1506" w:type="dxa"/>
            <w:tcBorders>
              <w:top w:val="nil"/>
              <w:left w:val="nil"/>
              <w:bottom w:val="single" w:sz="8" w:space="0" w:color="auto"/>
              <w:right w:val="single" w:sz="8" w:space="0" w:color="auto"/>
            </w:tcBorders>
            <w:vAlign w:val="center"/>
            <w:hideMark/>
          </w:tcPr>
          <w:p w:rsidR="00925322" w:rsidRPr="00896602" w:rsidRDefault="00925322" w:rsidP="00111CC0">
            <w:pPr>
              <w:spacing w:after="0" w:line="240" w:lineRule="auto"/>
              <w:jc w:val="right"/>
              <w:rPr>
                <w:rFonts w:ascii="Times New Roman" w:eastAsia="Times New Roman" w:hAnsi="Times New Roman" w:cs="Times New Roman"/>
                <w:sz w:val="18"/>
                <w:szCs w:val="18"/>
                <w:lang w:eastAsia="ru-RU"/>
              </w:rPr>
            </w:pPr>
            <w:r w:rsidRPr="00896602">
              <w:rPr>
                <w:rFonts w:ascii="Times New Roman" w:eastAsia="Times New Roman" w:hAnsi="Times New Roman" w:cs="Times New Roman"/>
                <w:sz w:val="18"/>
                <w:szCs w:val="18"/>
                <w:lang w:eastAsia="ru-RU"/>
              </w:rPr>
              <w:t>276,2</w:t>
            </w:r>
          </w:p>
        </w:tc>
        <w:tc>
          <w:tcPr>
            <w:tcW w:w="1880" w:type="dxa"/>
            <w:tcBorders>
              <w:top w:val="nil"/>
              <w:left w:val="nil"/>
              <w:bottom w:val="single" w:sz="8" w:space="0" w:color="auto"/>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sz w:val="18"/>
                <w:szCs w:val="18"/>
                <w:lang w:eastAsia="ru-RU"/>
              </w:rPr>
            </w:pPr>
            <w:r w:rsidRPr="00896602">
              <w:rPr>
                <w:rFonts w:ascii="Times New Roman" w:eastAsia="Times New Roman" w:hAnsi="Times New Roman" w:cs="Times New Roman"/>
                <w:sz w:val="18"/>
                <w:szCs w:val="18"/>
                <w:lang w:eastAsia="ru-RU"/>
              </w:rPr>
              <w:t>Германия</w:t>
            </w:r>
          </w:p>
        </w:tc>
      </w:tr>
      <w:tr w:rsidR="00896602" w:rsidRPr="00896602" w:rsidTr="00111CC0">
        <w:trPr>
          <w:trHeight w:val="60"/>
          <w:jc w:val="center"/>
        </w:trPr>
        <w:tc>
          <w:tcPr>
            <w:tcW w:w="5221" w:type="dxa"/>
            <w:vMerge/>
            <w:tcBorders>
              <w:top w:val="nil"/>
              <w:left w:val="single" w:sz="8" w:space="0" w:color="auto"/>
              <w:bottom w:val="single" w:sz="8" w:space="0" w:color="000000"/>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sz w:val="18"/>
                <w:szCs w:val="18"/>
                <w:lang w:eastAsia="ru-RU"/>
              </w:rPr>
            </w:pPr>
          </w:p>
        </w:tc>
        <w:tc>
          <w:tcPr>
            <w:tcW w:w="993" w:type="dxa"/>
            <w:vMerge/>
            <w:tcBorders>
              <w:top w:val="nil"/>
              <w:left w:val="single" w:sz="8" w:space="0" w:color="auto"/>
              <w:bottom w:val="single" w:sz="8" w:space="0" w:color="000000"/>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bCs/>
                <w:sz w:val="18"/>
                <w:szCs w:val="18"/>
                <w:lang w:eastAsia="ru-RU"/>
              </w:rPr>
            </w:pPr>
          </w:p>
        </w:tc>
        <w:tc>
          <w:tcPr>
            <w:tcW w:w="1506" w:type="dxa"/>
            <w:tcBorders>
              <w:top w:val="nil"/>
              <w:left w:val="nil"/>
              <w:bottom w:val="single" w:sz="8" w:space="0" w:color="auto"/>
              <w:right w:val="single" w:sz="8" w:space="0" w:color="auto"/>
            </w:tcBorders>
            <w:vAlign w:val="center"/>
            <w:hideMark/>
          </w:tcPr>
          <w:p w:rsidR="00925322" w:rsidRPr="00896602" w:rsidRDefault="00925322" w:rsidP="00111CC0">
            <w:pPr>
              <w:spacing w:after="0" w:line="240" w:lineRule="auto"/>
              <w:jc w:val="right"/>
              <w:rPr>
                <w:rFonts w:ascii="Times New Roman" w:eastAsia="Times New Roman" w:hAnsi="Times New Roman" w:cs="Times New Roman"/>
                <w:sz w:val="18"/>
                <w:szCs w:val="18"/>
                <w:lang w:eastAsia="ru-RU"/>
              </w:rPr>
            </w:pPr>
            <w:r w:rsidRPr="00896602">
              <w:rPr>
                <w:rFonts w:ascii="Times New Roman" w:eastAsia="Times New Roman" w:hAnsi="Times New Roman" w:cs="Times New Roman"/>
                <w:sz w:val="18"/>
                <w:szCs w:val="18"/>
                <w:lang w:eastAsia="ru-RU"/>
              </w:rPr>
              <w:t>20,6</w:t>
            </w:r>
          </w:p>
        </w:tc>
        <w:tc>
          <w:tcPr>
            <w:tcW w:w="1880" w:type="dxa"/>
            <w:tcBorders>
              <w:top w:val="nil"/>
              <w:left w:val="nil"/>
              <w:bottom w:val="single" w:sz="8" w:space="0" w:color="auto"/>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sz w:val="18"/>
                <w:szCs w:val="18"/>
                <w:lang w:eastAsia="ru-RU"/>
              </w:rPr>
            </w:pPr>
            <w:r w:rsidRPr="00896602">
              <w:rPr>
                <w:rFonts w:ascii="Times New Roman" w:eastAsia="Times New Roman" w:hAnsi="Times New Roman" w:cs="Times New Roman"/>
                <w:sz w:val="18"/>
                <w:szCs w:val="18"/>
                <w:lang w:eastAsia="ru-RU"/>
              </w:rPr>
              <w:t>Индия</w:t>
            </w:r>
          </w:p>
        </w:tc>
      </w:tr>
      <w:tr w:rsidR="00896602" w:rsidRPr="00896602" w:rsidTr="00111CC0">
        <w:trPr>
          <w:trHeight w:val="60"/>
          <w:jc w:val="center"/>
        </w:trPr>
        <w:tc>
          <w:tcPr>
            <w:tcW w:w="5221" w:type="dxa"/>
            <w:vMerge/>
            <w:tcBorders>
              <w:top w:val="nil"/>
              <w:left w:val="single" w:sz="8" w:space="0" w:color="auto"/>
              <w:bottom w:val="single" w:sz="8" w:space="0" w:color="000000"/>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sz w:val="18"/>
                <w:szCs w:val="18"/>
                <w:lang w:eastAsia="ru-RU"/>
              </w:rPr>
            </w:pPr>
          </w:p>
        </w:tc>
        <w:tc>
          <w:tcPr>
            <w:tcW w:w="993" w:type="dxa"/>
            <w:vMerge/>
            <w:tcBorders>
              <w:top w:val="nil"/>
              <w:left w:val="single" w:sz="8" w:space="0" w:color="auto"/>
              <w:bottom w:val="single" w:sz="8" w:space="0" w:color="000000"/>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bCs/>
                <w:sz w:val="18"/>
                <w:szCs w:val="18"/>
                <w:lang w:eastAsia="ru-RU"/>
              </w:rPr>
            </w:pPr>
          </w:p>
        </w:tc>
        <w:tc>
          <w:tcPr>
            <w:tcW w:w="1506" w:type="dxa"/>
            <w:tcBorders>
              <w:top w:val="nil"/>
              <w:left w:val="nil"/>
              <w:bottom w:val="single" w:sz="8" w:space="0" w:color="auto"/>
              <w:right w:val="single" w:sz="8" w:space="0" w:color="auto"/>
            </w:tcBorders>
            <w:vAlign w:val="center"/>
            <w:hideMark/>
          </w:tcPr>
          <w:p w:rsidR="00925322" w:rsidRPr="00896602" w:rsidRDefault="00925322" w:rsidP="00111CC0">
            <w:pPr>
              <w:spacing w:after="0" w:line="240" w:lineRule="auto"/>
              <w:jc w:val="right"/>
              <w:rPr>
                <w:rFonts w:ascii="Times New Roman" w:eastAsia="Times New Roman" w:hAnsi="Times New Roman" w:cs="Times New Roman"/>
                <w:sz w:val="18"/>
                <w:szCs w:val="18"/>
                <w:lang w:eastAsia="ru-RU"/>
              </w:rPr>
            </w:pPr>
            <w:r w:rsidRPr="00896602">
              <w:rPr>
                <w:rFonts w:ascii="Times New Roman" w:eastAsia="Times New Roman" w:hAnsi="Times New Roman" w:cs="Times New Roman"/>
                <w:sz w:val="18"/>
                <w:szCs w:val="18"/>
                <w:lang w:eastAsia="ru-RU"/>
              </w:rPr>
              <w:t>1,1</w:t>
            </w:r>
          </w:p>
        </w:tc>
        <w:tc>
          <w:tcPr>
            <w:tcW w:w="1880" w:type="dxa"/>
            <w:tcBorders>
              <w:top w:val="nil"/>
              <w:left w:val="nil"/>
              <w:bottom w:val="single" w:sz="8" w:space="0" w:color="auto"/>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sz w:val="18"/>
                <w:szCs w:val="18"/>
                <w:lang w:eastAsia="ru-RU"/>
              </w:rPr>
            </w:pPr>
            <w:r w:rsidRPr="00896602">
              <w:rPr>
                <w:rFonts w:ascii="Times New Roman" w:eastAsia="Times New Roman" w:hAnsi="Times New Roman" w:cs="Times New Roman"/>
                <w:sz w:val="18"/>
                <w:szCs w:val="18"/>
                <w:lang w:eastAsia="ru-RU"/>
              </w:rPr>
              <w:t>Италия</w:t>
            </w:r>
          </w:p>
        </w:tc>
      </w:tr>
      <w:tr w:rsidR="00896602" w:rsidRPr="00896602" w:rsidTr="00111CC0">
        <w:trPr>
          <w:trHeight w:val="60"/>
          <w:jc w:val="center"/>
        </w:trPr>
        <w:tc>
          <w:tcPr>
            <w:tcW w:w="5221" w:type="dxa"/>
            <w:vMerge/>
            <w:tcBorders>
              <w:top w:val="nil"/>
              <w:left w:val="single" w:sz="8" w:space="0" w:color="auto"/>
              <w:bottom w:val="single" w:sz="8" w:space="0" w:color="000000"/>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sz w:val="18"/>
                <w:szCs w:val="18"/>
                <w:lang w:eastAsia="ru-RU"/>
              </w:rPr>
            </w:pPr>
          </w:p>
        </w:tc>
        <w:tc>
          <w:tcPr>
            <w:tcW w:w="993" w:type="dxa"/>
            <w:vMerge/>
            <w:tcBorders>
              <w:top w:val="nil"/>
              <w:left w:val="single" w:sz="8" w:space="0" w:color="auto"/>
              <w:bottom w:val="single" w:sz="8" w:space="0" w:color="000000"/>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bCs/>
                <w:sz w:val="18"/>
                <w:szCs w:val="18"/>
                <w:lang w:eastAsia="ru-RU"/>
              </w:rPr>
            </w:pPr>
          </w:p>
        </w:tc>
        <w:tc>
          <w:tcPr>
            <w:tcW w:w="1506" w:type="dxa"/>
            <w:tcBorders>
              <w:top w:val="nil"/>
              <w:left w:val="nil"/>
              <w:bottom w:val="single" w:sz="8" w:space="0" w:color="auto"/>
              <w:right w:val="single" w:sz="8" w:space="0" w:color="auto"/>
            </w:tcBorders>
            <w:vAlign w:val="center"/>
            <w:hideMark/>
          </w:tcPr>
          <w:p w:rsidR="00925322" w:rsidRPr="00896602" w:rsidRDefault="00925322" w:rsidP="00111CC0">
            <w:pPr>
              <w:spacing w:after="0" w:line="240" w:lineRule="auto"/>
              <w:jc w:val="right"/>
              <w:rPr>
                <w:rFonts w:ascii="Times New Roman" w:eastAsia="Times New Roman" w:hAnsi="Times New Roman" w:cs="Times New Roman"/>
                <w:sz w:val="18"/>
                <w:szCs w:val="18"/>
                <w:lang w:eastAsia="ru-RU"/>
              </w:rPr>
            </w:pPr>
            <w:r w:rsidRPr="00896602">
              <w:rPr>
                <w:rFonts w:ascii="Times New Roman" w:eastAsia="Times New Roman" w:hAnsi="Times New Roman" w:cs="Times New Roman"/>
                <w:sz w:val="18"/>
                <w:szCs w:val="18"/>
                <w:lang w:eastAsia="ru-RU"/>
              </w:rPr>
              <w:t>9,7</w:t>
            </w:r>
          </w:p>
        </w:tc>
        <w:tc>
          <w:tcPr>
            <w:tcW w:w="1880" w:type="dxa"/>
            <w:tcBorders>
              <w:top w:val="nil"/>
              <w:left w:val="nil"/>
              <w:bottom w:val="single" w:sz="8" w:space="0" w:color="auto"/>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sz w:val="18"/>
                <w:szCs w:val="18"/>
                <w:lang w:eastAsia="ru-RU"/>
              </w:rPr>
            </w:pPr>
            <w:r w:rsidRPr="00896602">
              <w:rPr>
                <w:rFonts w:ascii="Times New Roman" w:eastAsia="Times New Roman" w:hAnsi="Times New Roman" w:cs="Times New Roman"/>
                <w:sz w:val="18"/>
                <w:szCs w:val="18"/>
                <w:lang w:eastAsia="ru-RU"/>
              </w:rPr>
              <w:t>Казахстан</w:t>
            </w:r>
          </w:p>
        </w:tc>
      </w:tr>
      <w:tr w:rsidR="00896602" w:rsidRPr="00896602" w:rsidTr="00111CC0">
        <w:trPr>
          <w:trHeight w:val="60"/>
          <w:jc w:val="center"/>
        </w:trPr>
        <w:tc>
          <w:tcPr>
            <w:tcW w:w="5221" w:type="dxa"/>
            <w:vMerge/>
            <w:tcBorders>
              <w:top w:val="nil"/>
              <w:left w:val="single" w:sz="8" w:space="0" w:color="auto"/>
              <w:bottom w:val="single" w:sz="8" w:space="0" w:color="000000"/>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sz w:val="18"/>
                <w:szCs w:val="18"/>
                <w:lang w:eastAsia="ru-RU"/>
              </w:rPr>
            </w:pPr>
          </w:p>
        </w:tc>
        <w:tc>
          <w:tcPr>
            <w:tcW w:w="993" w:type="dxa"/>
            <w:vMerge/>
            <w:tcBorders>
              <w:top w:val="nil"/>
              <w:left w:val="single" w:sz="8" w:space="0" w:color="auto"/>
              <w:bottom w:val="single" w:sz="8" w:space="0" w:color="000000"/>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bCs/>
                <w:sz w:val="18"/>
                <w:szCs w:val="18"/>
                <w:lang w:eastAsia="ru-RU"/>
              </w:rPr>
            </w:pPr>
          </w:p>
        </w:tc>
        <w:tc>
          <w:tcPr>
            <w:tcW w:w="1506" w:type="dxa"/>
            <w:tcBorders>
              <w:top w:val="nil"/>
              <w:left w:val="nil"/>
              <w:bottom w:val="single" w:sz="8" w:space="0" w:color="auto"/>
              <w:right w:val="single" w:sz="8" w:space="0" w:color="auto"/>
            </w:tcBorders>
            <w:vAlign w:val="center"/>
            <w:hideMark/>
          </w:tcPr>
          <w:p w:rsidR="00925322" w:rsidRPr="00896602" w:rsidRDefault="00925322" w:rsidP="00111CC0">
            <w:pPr>
              <w:spacing w:after="0" w:line="240" w:lineRule="auto"/>
              <w:jc w:val="right"/>
              <w:rPr>
                <w:rFonts w:ascii="Times New Roman" w:eastAsia="Times New Roman" w:hAnsi="Times New Roman" w:cs="Times New Roman"/>
                <w:sz w:val="18"/>
                <w:szCs w:val="18"/>
                <w:lang w:eastAsia="ru-RU"/>
              </w:rPr>
            </w:pPr>
            <w:r w:rsidRPr="00896602">
              <w:rPr>
                <w:rFonts w:ascii="Times New Roman" w:eastAsia="Times New Roman" w:hAnsi="Times New Roman" w:cs="Times New Roman"/>
                <w:sz w:val="18"/>
                <w:szCs w:val="18"/>
                <w:lang w:eastAsia="ru-RU"/>
              </w:rPr>
              <w:t>12,2</w:t>
            </w:r>
          </w:p>
        </w:tc>
        <w:tc>
          <w:tcPr>
            <w:tcW w:w="1880" w:type="dxa"/>
            <w:tcBorders>
              <w:top w:val="nil"/>
              <w:left w:val="nil"/>
              <w:bottom w:val="single" w:sz="8" w:space="0" w:color="auto"/>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sz w:val="18"/>
                <w:szCs w:val="18"/>
                <w:lang w:eastAsia="ru-RU"/>
              </w:rPr>
            </w:pPr>
            <w:r w:rsidRPr="00896602">
              <w:rPr>
                <w:rFonts w:ascii="Times New Roman" w:eastAsia="Times New Roman" w:hAnsi="Times New Roman" w:cs="Times New Roman"/>
                <w:sz w:val="18"/>
                <w:szCs w:val="18"/>
                <w:lang w:eastAsia="ru-RU"/>
              </w:rPr>
              <w:t>Канада</w:t>
            </w:r>
          </w:p>
        </w:tc>
      </w:tr>
      <w:tr w:rsidR="00896602" w:rsidRPr="00896602" w:rsidTr="00111CC0">
        <w:trPr>
          <w:trHeight w:val="60"/>
          <w:jc w:val="center"/>
        </w:trPr>
        <w:tc>
          <w:tcPr>
            <w:tcW w:w="5221" w:type="dxa"/>
            <w:vMerge/>
            <w:tcBorders>
              <w:top w:val="nil"/>
              <w:left w:val="single" w:sz="8" w:space="0" w:color="auto"/>
              <w:bottom w:val="single" w:sz="8" w:space="0" w:color="000000"/>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sz w:val="18"/>
                <w:szCs w:val="18"/>
                <w:lang w:eastAsia="ru-RU"/>
              </w:rPr>
            </w:pPr>
          </w:p>
        </w:tc>
        <w:tc>
          <w:tcPr>
            <w:tcW w:w="993" w:type="dxa"/>
            <w:vMerge/>
            <w:tcBorders>
              <w:top w:val="nil"/>
              <w:left w:val="single" w:sz="8" w:space="0" w:color="auto"/>
              <w:bottom w:val="single" w:sz="8" w:space="0" w:color="000000"/>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bCs/>
                <w:sz w:val="18"/>
                <w:szCs w:val="18"/>
                <w:lang w:eastAsia="ru-RU"/>
              </w:rPr>
            </w:pPr>
          </w:p>
        </w:tc>
        <w:tc>
          <w:tcPr>
            <w:tcW w:w="1506" w:type="dxa"/>
            <w:tcBorders>
              <w:top w:val="nil"/>
              <w:left w:val="nil"/>
              <w:bottom w:val="single" w:sz="8" w:space="0" w:color="auto"/>
              <w:right w:val="single" w:sz="8" w:space="0" w:color="auto"/>
            </w:tcBorders>
            <w:vAlign w:val="center"/>
            <w:hideMark/>
          </w:tcPr>
          <w:p w:rsidR="00925322" w:rsidRPr="00896602" w:rsidRDefault="00925322" w:rsidP="00111CC0">
            <w:pPr>
              <w:spacing w:after="0" w:line="240" w:lineRule="auto"/>
              <w:jc w:val="right"/>
              <w:rPr>
                <w:rFonts w:ascii="Times New Roman" w:eastAsia="Times New Roman" w:hAnsi="Times New Roman" w:cs="Times New Roman"/>
                <w:sz w:val="18"/>
                <w:szCs w:val="18"/>
                <w:lang w:eastAsia="ru-RU"/>
              </w:rPr>
            </w:pPr>
            <w:r w:rsidRPr="00896602">
              <w:rPr>
                <w:rFonts w:ascii="Times New Roman" w:eastAsia="Times New Roman" w:hAnsi="Times New Roman" w:cs="Times New Roman"/>
                <w:sz w:val="18"/>
                <w:szCs w:val="18"/>
                <w:lang w:eastAsia="ru-RU"/>
              </w:rPr>
              <w:t>139,3</w:t>
            </w:r>
          </w:p>
        </w:tc>
        <w:tc>
          <w:tcPr>
            <w:tcW w:w="1880" w:type="dxa"/>
            <w:tcBorders>
              <w:top w:val="nil"/>
              <w:left w:val="nil"/>
              <w:bottom w:val="single" w:sz="8" w:space="0" w:color="auto"/>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sz w:val="18"/>
                <w:szCs w:val="18"/>
                <w:lang w:eastAsia="ru-RU"/>
              </w:rPr>
            </w:pPr>
            <w:r w:rsidRPr="00896602">
              <w:rPr>
                <w:rFonts w:ascii="Times New Roman" w:eastAsia="Times New Roman" w:hAnsi="Times New Roman" w:cs="Times New Roman"/>
                <w:sz w:val="18"/>
                <w:szCs w:val="18"/>
                <w:lang w:eastAsia="ru-RU"/>
              </w:rPr>
              <w:t>Китай</w:t>
            </w:r>
          </w:p>
        </w:tc>
      </w:tr>
      <w:tr w:rsidR="00896602" w:rsidRPr="00896602" w:rsidTr="00111CC0">
        <w:trPr>
          <w:trHeight w:val="60"/>
          <w:jc w:val="center"/>
        </w:trPr>
        <w:tc>
          <w:tcPr>
            <w:tcW w:w="5221" w:type="dxa"/>
            <w:vMerge/>
            <w:tcBorders>
              <w:top w:val="nil"/>
              <w:left w:val="single" w:sz="8" w:space="0" w:color="auto"/>
              <w:bottom w:val="single" w:sz="8" w:space="0" w:color="000000"/>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sz w:val="18"/>
                <w:szCs w:val="18"/>
                <w:lang w:eastAsia="ru-RU"/>
              </w:rPr>
            </w:pPr>
          </w:p>
        </w:tc>
        <w:tc>
          <w:tcPr>
            <w:tcW w:w="993" w:type="dxa"/>
            <w:vMerge/>
            <w:tcBorders>
              <w:top w:val="nil"/>
              <w:left w:val="single" w:sz="8" w:space="0" w:color="auto"/>
              <w:bottom w:val="single" w:sz="8" w:space="0" w:color="000000"/>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bCs/>
                <w:sz w:val="18"/>
                <w:szCs w:val="18"/>
                <w:lang w:eastAsia="ru-RU"/>
              </w:rPr>
            </w:pPr>
          </w:p>
        </w:tc>
        <w:tc>
          <w:tcPr>
            <w:tcW w:w="1506" w:type="dxa"/>
            <w:tcBorders>
              <w:top w:val="nil"/>
              <w:left w:val="nil"/>
              <w:bottom w:val="single" w:sz="8" w:space="0" w:color="auto"/>
              <w:right w:val="single" w:sz="8" w:space="0" w:color="auto"/>
            </w:tcBorders>
            <w:vAlign w:val="center"/>
            <w:hideMark/>
          </w:tcPr>
          <w:p w:rsidR="00925322" w:rsidRPr="00896602" w:rsidRDefault="00925322" w:rsidP="00111CC0">
            <w:pPr>
              <w:spacing w:after="0" w:line="240" w:lineRule="auto"/>
              <w:jc w:val="right"/>
              <w:rPr>
                <w:rFonts w:ascii="Times New Roman" w:eastAsia="Times New Roman" w:hAnsi="Times New Roman" w:cs="Times New Roman"/>
                <w:sz w:val="18"/>
                <w:szCs w:val="18"/>
                <w:lang w:eastAsia="ru-RU"/>
              </w:rPr>
            </w:pPr>
            <w:r w:rsidRPr="00896602">
              <w:rPr>
                <w:rFonts w:ascii="Times New Roman" w:eastAsia="Times New Roman" w:hAnsi="Times New Roman" w:cs="Times New Roman"/>
                <w:sz w:val="18"/>
                <w:szCs w:val="18"/>
                <w:lang w:eastAsia="ru-RU"/>
              </w:rPr>
              <w:t>12,9</w:t>
            </w:r>
          </w:p>
        </w:tc>
        <w:tc>
          <w:tcPr>
            <w:tcW w:w="1880" w:type="dxa"/>
            <w:tcBorders>
              <w:top w:val="nil"/>
              <w:left w:val="nil"/>
              <w:bottom w:val="single" w:sz="8" w:space="0" w:color="auto"/>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sz w:val="18"/>
                <w:szCs w:val="18"/>
                <w:lang w:eastAsia="ru-RU"/>
              </w:rPr>
            </w:pPr>
            <w:r w:rsidRPr="00896602">
              <w:rPr>
                <w:rFonts w:ascii="Times New Roman" w:eastAsia="Times New Roman" w:hAnsi="Times New Roman" w:cs="Times New Roman"/>
                <w:sz w:val="18"/>
                <w:szCs w:val="18"/>
                <w:lang w:eastAsia="ru-RU"/>
              </w:rPr>
              <w:t>Польша</w:t>
            </w:r>
          </w:p>
        </w:tc>
      </w:tr>
      <w:tr w:rsidR="00896602" w:rsidRPr="00896602" w:rsidTr="00111CC0">
        <w:trPr>
          <w:trHeight w:val="60"/>
          <w:jc w:val="center"/>
        </w:trPr>
        <w:tc>
          <w:tcPr>
            <w:tcW w:w="5221" w:type="dxa"/>
            <w:vMerge/>
            <w:tcBorders>
              <w:top w:val="nil"/>
              <w:left w:val="single" w:sz="8" w:space="0" w:color="auto"/>
              <w:bottom w:val="single" w:sz="8" w:space="0" w:color="000000"/>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sz w:val="18"/>
                <w:szCs w:val="18"/>
                <w:lang w:eastAsia="ru-RU"/>
              </w:rPr>
            </w:pPr>
          </w:p>
        </w:tc>
        <w:tc>
          <w:tcPr>
            <w:tcW w:w="993" w:type="dxa"/>
            <w:vMerge/>
            <w:tcBorders>
              <w:top w:val="nil"/>
              <w:left w:val="single" w:sz="8" w:space="0" w:color="auto"/>
              <w:bottom w:val="single" w:sz="8" w:space="0" w:color="000000"/>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bCs/>
                <w:sz w:val="18"/>
                <w:szCs w:val="18"/>
                <w:lang w:eastAsia="ru-RU"/>
              </w:rPr>
            </w:pPr>
          </w:p>
        </w:tc>
        <w:tc>
          <w:tcPr>
            <w:tcW w:w="1506" w:type="dxa"/>
            <w:tcBorders>
              <w:top w:val="nil"/>
              <w:left w:val="nil"/>
              <w:bottom w:val="single" w:sz="8" w:space="0" w:color="auto"/>
              <w:right w:val="single" w:sz="8" w:space="0" w:color="auto"/>
            </w:tcBorders>
            <w:vAlign w:val="center"/>
            <w:hideMark/>
          </w:tcPr>
          <w:p w:rsidR="00925322" w:rsidRPr="00896602" w:rsidRDefault="00925322" w:rsidP="00111CC0">
            <w:pPr>
              <w:spacing w:after="0" w:line="240" w:lineRule="auto"/>
              <w:jc w:val="right"/>
              <w:rPr>
                <w:rFonts w:ascii="Times New Roman" w:eastAsia="Times New Roman" w:hAnsi="Times New Roman" w:cs="Times New Roman"/>
                <w:sz w:val="18"/>
                <w:szCs w:val="18"/>
                <w:lang w:eastAsia="ru-RU"/>
              </w:rPr>
            </w:pPr>
            <w:r w:rsidRPr="00896602">
              <w:rPr>
                <w:rFonts w:ascii="Times New Roman" w:eastAsia="Times New Roman" w:hAnsi="Times New Roman" w:cs="Times New Roman"/>
                <w:sz w:val="18"/>
                <w:szCs w:val="18"/>
                <w:lang w:eastAsia="ru-RU"/>
              </w:rPr>
              <w:t>104,5</w:t>
            </w:r>
          </w:p>
        </w:tc>
        <w:tc>
          <w:tcPr>
            <w:tcW w:w="1880" w:type="dxa"/>
            <w:tcBorders>
              <w:top w:val="nil"/>
              <w:left w:val="nil"/>
              <w:bottom w:val="single" w:sz="8" w:space="0" w:color="auto"/>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sz w:val="18"/>
                <w:szCs w:val="18"/>
                <w:lang w:eastAsia="ru-RU"/>
              </w:rPr>
            </w:pPr>
            <w:r w:rsidRPr="00896602">
              <w:rPr>
                <w:rFonts w:ascii="Times New Roman" w:eastAsia="Times New Roman" w:hAnsi="Times New Roman" w:cs="Times New Roman"/>
                <w:sz w:val="18"/>
                <w:szCs w:val="18"/>
                <w:lang w:eastAsia="ru-RU"/>
              </w:rPr>
              <w:t>Республика Корея</w:t>
            </w:r>
          </w:p>
        </w:tc>
      </w:tr>
      <w:tr w:rsidR="00896602" w:rsidRPr="00896602" w:rsidTr="00111CC0">
        <w:trPr>
          <w:trHeight w:val="60"/>
          <w:jc w:val="center"/>
        </w:trPr>
        <w:tc>
          <w:tcPr>
            <w:tcW w:w="5221" w:type="dxa"/>
            <w:vMerge/>
            <w:tcBorders>
              <w:top w:val="nil"/>
              <w:left w:val="single" w:sz="8" w:space="0" w:color="auto"/>
              <w:bottom w:val="single" w:sz="8" w:space="0" w:color="000000"/>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sz w:val="18"/>
                <w:szCs w:val="18"/>
                <w:lang w:eastAsia="ru-RU"/>
              </w:rPr>
            </w:pPr>
          </w:p>
        </w:tc>
        <w:tc>
          <w:tcPr>
            <w:tcW w:w="993" w:type="dxa"/>
            <w:vMerge/>
            <w:tcBorders>
              <w:top w:val="nil"/>
              <w:left w:val="single" w:sz="8" w:space="0" w:color="auto"/>
              <w:bottom w:val="single" w:sz="8" w:space="0" w:color="000000"/>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bCs/>
                <w:sz w:val="18"/>
                <w:szCs w:val="18"/>
                <w:lang w:eastAsia="ru-RU"/>
              </w:rPr>
            </w:pPr>
          </w:p>
        </w:tc>
        <w:tc>
          <w:tcPr>
            <w:tcW w:w="1506" w:type="dxa"/>
            <w:tcBorders>
              <w:top w:val="nil"/>
              <w:left w:val="nil"/>
              <w:bottom w:val="single" w:sz="8" w:space="0" w:color="auto"/>
              <w:right w:val="single" w:sz="8" w:space="0" w:color="auto"/>
            </w:tcBorders>
            <w:vAlign w:val="center"/>
            <w:hideMark/>
          </w:tcPr>
          <w:p w:rsidR="00925322" w:rsidRPr="00896602" w:rsidRDefault="00925322" w:rsidP="00111CC0">
            <w:pPr>
              <w:spacing w:after="0" w:line="240" w:lineRule="auto"/>
              <w:jc w:val="right"/>
              <w:rPr>
                <w:rFonts w:ascii="Times New Roman" w:eastAsia="Times New Roman" w:hAnsi="Times New Roman" w:cs="Times New Roman"/>
                <w:sz w:val="18"/>
                <w:szCs w:val="18"/>
                <w:lang w:eastAsia="ru-RU"/>
              </w:rPr>
            </w:pPr>
            <w:r w:rsidRPr="00896602">
              <w:rPr>
                <w:rFonts w:ascii="Times New Roman" w:eastAsia="Times New Roman" w:hAnsi="Times New Roman" w:cs="Times New Roman"/>
                <w:sz w:val="18"/>
                <w:szCs w:val="18"/>
                <w:lang w:eastAsia="ru-RU"/>
              </w:rPr>
              <w:t>291,0</w:t>
            </w:r>
          </w:p>
        </w:tc>
        <w:tc>
          <w:tcPr>
            <w:tcW w:w="1880" w:type="dxa"/>
            <w:tcBorders>
              <w:top w:val="nil"/>
              <w:left w:val="nil"/>
              <w:bottom w:val="single" w:sz="8" w:space="0" w:color="auto"/>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sz w:val="18"/>
                <w:szCs w:val="18"/>
                <w:lang w:eastAsia="ru-RU"/>
              </w:rPr>
            </w:pPr>
            <w:r w:rsidRPr="00896602">
              <w:rPr>
                <w:rFonts w:ascii="Times New Roman" w:eastAsia="Times New Roman" w:hAnsi="Times New Roman" w:cs="Times New Roman"/>
                <w:sz w:val="18"/>
                <w:szCs w:val="18"/>
                <w:lang w:eastAsia="ru-RU"/>
              </w:rPr>
              <w:t>Румыния</w:t>
            </w:r>
          </w:p>
        </w:tc>
      </w:tr>
      <w:tr w:rsidR="00896602" w:rsidRPr="00896602" w:rsidTr="00111CC0">
        <w:trPr>
          <w:trHeight w:val="60"/>
          <w:jc w:val="center"/>
        </w:trPr>
        <w:tc>
          <w:tcPr>
            <w:tcW w:w="5221" w:type="dxa"/>
            <w:vMerge/>
            <w:tcBorders>
              <w:top w:val="nil"/>
              <w:left w:val="single" w:sz="8" w:space="0" w:color="auto"/>
              <w:bottom w:val="single" w:sz="8" w:space="0" w:color="000000"/>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sz w:val="18"/>
                <w:szCs w:val="18"/>
                <w:lang w:eastAsia="ru-RU"/>
              </w:rPr>
            </w:pPr>
          </w:p>
        </w:tc>
        <w:tc>
          <w:tcPr>
            <w:tcW w:w="993" w:type="dxa"/>
            <w:vMerge/>
            <w:tcBorders>
              <w:top w:val="nil"/>
              <w:left w:val="single" w:sz="8" w:space="0" w:color="auto"/>
              <w:bottom w:val="single" w:sz="8" w:space="0" w:color="000000"/>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bCs/>
                <w:sz w:val="18"/>
                <w:szCs w:val="18"/>
                <w:lang w:eastAsia="ru-RU"/>
              </w:rPr>
            </w:pPr>
          </w:p>
        </w:tc>
        <w:tc>
          <w:tcPr>
            <w:tcW w:w="1506" w:type="dxa"/>
            <w:tcBorders>
              <w:top w:val="nil"/>
              <w:left w:val="nil"/>
              <w:bottom w:val="single" w:sz="8" w:space="0" w:color="auto"/>
              <w:right w:val="single" w:sz="8" w:space="0" w:color="auto"/>
            </w:tcBorders>
            <w:vAlign w:val="center"/>
            <w:hideMark/>
          </w:tcPr>
          <w:p w:rsidR="00925322" w:rsidRPr="00896602" w:rsidRDefault="00925322" w:rsidP="00111CC0">
            <w:pPr>
              <w:spacing w:after="0" w:line="240" w:lineRule="auto"/>
              <w:jc w:val="right"/>
              <w:rPr>
                <w:rFonts w:ascii="Times New Roman" w:eastAsia="Times New Roman" w:hAnsi="Times New Roman" w:cs="Times New Roman"/>
                <w:sz w:val="18"/>
                <w:szCs w:val="18"/>
                <w:lang w:eastAsia="ru-RU"/>
              </w:rPr>
            </w:pPr>
            <w:r w:rsidRPr="00896602">
              <w:rPr>
                <w:rFonts w:ascii="Times New Roman" w:eastAsia="Times New Roman" w:hAnsi="Times New Roman" w:cs="Times New Roman"/>
                <w:sz w:val="18"/>
                <w:szCs w:val="18"/>
                <w:lang w:eastAsia="ru-RU"/>
              </w:rPr>
              <w:t>13,2</w:t>
            </w:r>
          </w:p>
        </w:tc>
        <w:tc>
          <w:tcPr>
            <w:tcW w:w="1880" w:type="dxa"/>
            <w:tcBorders>
              <w:top w:val="nil"/>
              <w:left w:val="nil"/>
              <w:bottom w:val="single" w:sz="8" w:space="0" w:color="auto"/>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sz w:val="18"/>
                <w:szCs w:val="18"/>
                <w:lang w:eastAsia="ru-RU"/>
              </w:rPr>
            </w:pPr>
            <w:r w:rsidRPr="00896602">
              <w:rPr>
                <w:rFonts w:ascii="Times New Roman" w:eastAsia="Times New Roman" w:hAnsi="Times New Roman" w:cs="Times New Roman"/>
                <w:sz w:val="18"/>
                <w:szCs w:val="18"/>
                <w:lang w:eastAsia="ru-RU"/>
              </w:rPr>
              <w:t>Словакия</w:t>
            </w:r>
          </w:p>
        </w:tc>
      </w:tr>
      <w:tr w:rsidR="00896602" w:rsidRPr="00896602" w:rsidTr="00111CC0">
        <w:trPr>
          <w:trHeight w:val="60"/>
          <w:jc w:val="center"/>
        </w:trPr>
        <w:tc>
          <w:tcPr>
            <w:tcW w:w="5221" w:type="dxa"/>
            <w:vMerge/>
            <w:tcBorders>
              <w:top w:val="nil"/>
              <w:left w:val="single" w:sz="8" w:space="0" w:color="auto"/>
              <w:bottom w:val="single" w:sz="8" w:space="0" w:color="000000"/>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sz w:val="18"/>
                <w:szCs w:val="18"/>
                <w:lang w:eastAsia="ru-RU"/>
              </w:rPr>
            </w:pPr>
          </w:p>
        </w:tc>
        <w:tc>
          <w:tcPr>
            <w:tcW w:w="993" w:type="dxa"/>
            <w:vMerge/>
            <w:tcBorders>
              <w:top w:val="nil"/>
              <w:left w:val="single" w:sz="8" w:space="0" w:color="auto"/>
              <w:bottom w:val="single" w:sz="8" w:space="0" w:color="000000"/>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bCs/>
                <w:sz w:val="18"/>
                <w:szCs w:val="18"/>
                <w:lang w:eastAsia="ru-RU"/>
              </w:rPr>
            </w:pPr>
          </w:p>
        </w:tc>
        <w:tc>
          <w:tcPr>
            <w:tcW w:w="1506" w:type="dxa"/>
            <w:tcBorders>
              <w:top w:val="nil"/>
              <w:left w:val="nil"/>
              <w:bottom w:val="single" w:sz="8" w:space="0" w:color="auto"/>
              <w:right w:val="single" w:sz="8" w:space="0" w:color="auto"/>
            </w:tcBorders>
            <w:vAlign w:val="center"/>
            <w:hideMark/>
          </w:tcPr>
          <w:p w:rsidR="00925322" w:rsidRPr="00896602" w:rsidRDefault="00925322" w:rsidP="00111CC0">
            <w:pPr>
              <w:spacing w:after="0" w:line="240" w:lineRule="auto"/>
              <w:jc w:val="right"/>
              <w:rPr>
                <w:rFonts w:ascii="Times New Roman" w:eastAsia="Times New Roman" w:hAnsi="Times New Roman" w:cs="Times New Roman"/>
                <w:sz w:val="18"/>
                <w:szCs w:val="18"/>
                <w:lang w:eastAsia="ru-RU"/>
              </w:rPr>
            </w:pPr>
            <w:r w:rsidRPr="00896602">
              <w:rPr>
                <w:rFonts w:ascii="Times New Roman" w:eastAsia="Times New Roman" w:hAnsi="Times New Roman" w:cs="Times New Roman"/>
                <w:sz w:val="18"/>
                <w:szCs w:val="18"/>
                <w:lang w:eastAsia="ru-RU"/>
              </w:rPr>
              <w:t>43,4</w:t>
            </w:r>
          </w:p>
        </w:tc>
        <w:tc>
          <w:tcPr>
            <w:tcW w:w="1880" w:type="dxa"/>
            <w:tcBorders>
              <w:top w:val="nil"/>
              <w:left w:val="nil"/>
              <w:bottom w:val="single" w:sz="8" w:space="0" w:color="auto"/>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sz w:val="18"/>
                <w:szCs w:val="18"/>
                <w:lang w:eastAsia="ru-RU"/>
              </w:rPr>
            </w:pPr>
            <w:r w:rsidRPr="00896602">
              <w:rPr>
                <w:rFonts w:ascii="Times New Roman" w:eastAsia="Times New Roman" w:hAnsi="Times New Roman" w:cs="Times New Roman"/>
                <w:sz w:val="18"/>
                <w:szCs w:val="18"/>
                <w:lang w:eastAsia="ru-RU"/>
              </w:rPr>
              <w:t>США</w:t>
            </w:r>
          </w:p>
        </w:tc>
      </w:tr>
      <w:tr w:rsidR="00896602" w:rsidRPr="00896602" w:rsidTr="00111CC0">
        <w:trPr>
          <w:trHeight w:val="60"/>
          <w:jc w:val="center"/>
        </w:trPr>
        <w:tc>
          <w:tcPr>
            <w:tcW w:w="5221" w:type="dxa"/>
            <w:vMerge/>
            <w:tcBorders>
              <w:top w:val="nil"/>
              <w:left w:val="single" w:sz="8" w:space="0" w:color="auto"/>
              <w:bottom w:val="single" w:sz="8" w:space="0" w:color="000000"/>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sz w:val="18"/>
                <w:szCs w:val="18"/>
                <w:lang w:eastAsia="ru-RU"/>
              </w:rPr>
            </w:pPr>
          </w:p>
        </w:tc>
        <w:tc>
          <w:tcPr>
            <w:tcW w:w="993" w:type="dxa"/>
            <w:vMerge/>
            <w:tcBorders>
              <w:top w:val="nil"/>
              <w:left w:val="single" w:sz="8" w:space="0" w:color="auto"/>
              <w:bottom w:val="single" w:sz="8" w:space="0" w:color="000000"/>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bCs/>
                <w:sz w:val="18"/>
                <w:szCs w:val="18"/>
                <w:lang w:eastAsia="ru-RU"/>
              </w:rPr>
            </w:pPr>
          </w:p>
        </w:tc>
        <w:tc>
          <w:tcPr>
            <w:tcW w:w="1506" w:type="dxa"/>
            <w:tcBorders>
              <w:top w:val="nil"/>
              <w:left w:val="nil"/>
              <w:bottom w:val="single" w:sz="8" w:space="0" w:color="auto"/>
              <w:right w:val="single" w:sz="8" w:space="0" w:color="auto"/>
            </w:tcBorders>
            <w:vAlign w:val="center"/>
            <w:hideMark/>
          </w:tcPr>
          <w:p w:rsidR="00925322" w:rsidRPr="00896602" w:rsidRDefault="00925322" w:rsidP="00111CC0">
            <w:pPr>
              <w:spacing w:after="0" w:line="240" w:lineRule="auto"/>
              <w:jc w:val="right"/>
              <w:rPr>
                <w:rFonts w:ascii="Times New Roman" w:eastAsia="Times New Roman" w:hAnsi="Times New Roman" w:cs="Times New Roman"/>
                <w:sz w:val="18"/>
                <w:szCs w:val="18"/>
                <w:lang w:eastAsia="ru-RU"/>
              </w:rPr>
            </w:pPr>
            <w:r w:rsidRPr="00896602">
              <w:rPr>
                <w:rFonts w:ascii="Times New Roman" w:eastAsia="Times New Roman" w:hAnsi="Times New Roman" w:cs="Times New Roman"/>
                <w:sz w:val="18"/>
                <w:szCs w:val="18"/>
                <w:lang w:eastAsia="ru-RU"/>
              </w:rPr>
              <w:t>274,4</w:t>
            </w:r>
          </w:p>
        </w:tc>
        <w:tc>
          <w:tcPr>
            <w:tcW w:w="1880" w:type="dxa"/>
            <w:tcBorders>
              <w:top w:val="nil"/>
              <w:left w:val="nil"/>
              <w:bottom w:val="single" w:sz="8" w:space="0" w:color="auto"/>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sz w:val="18"/>
                <w:szCs w:val="18"/>
                <w:lang w:eastAsia="ru-RU"/>
              </w:rPr>
            </w:pPr>
            <w:r w:rsidRPr="00896602">
              <w:rPr>
                <w:rFonts w:ascii="Times New Roman" w:eastAsia="Times New Roman" w:hAnsi="Times New Roman" w:cs="Times New Roman"/>
                <w:sz w:val="18"/>
                <w:szCs w:val="18"/>
                <w:lang w:eastAsia="ru-RU"/>
              </w:rPr>
              <w:t>Турция</w:t>
            </w:r>
          </w:p>
        </w:tc>
      </w:tr>
      <w:tr w:rsidR="00896602" w:rsidRPr="00896602" w:rsidTr="00111CC0">
        <w:trPr>
          <w:trHeight w:val="60"/>
          <w:jc w:val="center"/>
        </w:trPr>
        <w:tc>
          <w:tcPr>
            <w:tcW w:w="5221" w:type="dxa"/>
            <w:vMerge/>
            <w:tcBorders>
              <w:top w:val="nil"/>
              <w:left w:val="single" w:sz="8" w:space="0" w:color="auto"/>
              <w:bottom w:val="single" w:sz="8" w:space="0" w:color="000000"/>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sz w:val="18"/>
                <w:szCs w:val="18"/>
                <w:lang w:eastAsia="ru-RU"/>
              </w:rPr>
            </w:pPr>
          </w:p>
        </w:tc>
        <w:tc>
          <w:tcPr>
            <w:tcW w:w="993" w:type="dxa"/>
            <w:vMerge/>
            <w:tcBorders>
              <w:top w:val="nil"/>
              <w:left w:val="single" w:sz="8" w:space="0" w:color="auto"/>
              <w:bottom w:val="single" w:sz="8" w:space="0" w:color="000000"/>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bCs/>
                <w:sz w:val="18"/>
                <w:szCs w:val="18"/>
                <w:lang w:eastAsia="ru-RU"/>
              </w:rPr>
            </w:pPr>
          </w:p>
        </w:tc>
        <w:tc>
          <w:tcPr>
            <w:tcW w:w="1506" w:type="dxa"/>
            <w:tcBorders>
              <w:top w:val="nil"/>
              <w:left w:val="nil"/>
              <w:bottom w:val="single" w:sz="8" w:space="0" w:color="auto"/>
              <w:right w:val="single" w:sz="8" w:space="0" w:color="auto"/>
            </w:tcBorders>
            <w:vAlign w:val="center"/>
            <w:hideMark/>
          </w:tcPr>
          <w:p w:rsidR="00925322" w:rsidRPr="00896602" w:rsidRDefault="00925322" w:rsidP="00111CC0">
            <w:pPr>
              <w:spacing w:after="0" w:line="240" w:lineRule="auto"/>
              <w:jc w:val="right"/>
              <w:rPr>
                <w:rFonts w:ascii="Times New Roman" w:eastAsia="Times New Roman" w:hAnsi="Times New Roman" w:cs="Times New Roman"/>
                <w:sz w:val="18"/>
                <w:szCs w:val="18"/>
                <w:lang w:eastAsia="ru-RU"/>
              </w:rPr>
            </w:pPr>
            <w:r w:rsidRPr="00896602">
              <w:rPr>
                <w:rFonts w:ascii="Times New Roman" w:eastAsia="Times New Roman" w:hAnsi="Times New Roman" w:cs="Times New Roman"/>
                <w:sz w:val="18"/>
                <w:szCs w:val="18"/>
                <w:lang w:eastAsia="ru-RU"/>
              </w:rPr>
              <w:t>58,3</w:t>
            </w:r>
          </w:p>
        </w:tc>
        <w:tc>
          <w:tcPr>
            <w:tcW w:w="1880" w:type="dxa"/>
            <w:tcBorders>
              <w:top w:val="nil"/>
              <w:left w:val="nil"/>
              <w:bottom w:val="single" w:sz="8" w:space="0" w:color="auto"/>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sz w:val="18"/>
                <w:szCs w:val="18"/>
                <w:lang w:eastAsia="ru-RU"/>
              </w:rPr>
            </w:pPr>
            <w:r w:rsidRPr="00896602">
              <w:rPr>
                <w:rFonts w:ascii="Times New Roman" w:eastAsia="Times New Roman" w:hAnsi="Times New Roman" w:cs="Times New Roman"/>
                <w:sz w:val="18"/>
                <w:szCs w:val="18"/>
                <w:lang w:eastAsia="ru-RU"/>
              </w:rPr>
              <w:t>Украина</w:t>
            </w:r>
          </w:p>
        </w:tc>
      </w:tr>
      <w:tr w:rsidR="00896602" w:rsidRPr="00896602" w:rsidTr="00111CC0">
        <w:trPr>
          <w:trHeight w:val="60"/>
          <w:jc w:val="center"/>
        </w:trPr>
        <w:tc>
          <w:tcPr>
            <w:tcW w:w="5221" w:type="dxa"/>
            <w:vMerge/>
            <w:tcBorders>
              <w:top w:val="nil"/>
              <w:left w:val="single" w:sz="8" w:space="0" w:color="auto"/>
              <w:bottom w:val="single" w:sz="8" w:space="0" w:color="000000"/>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sz w:val="18"/>
                <w:szCs w:val="18"/>
                <w:lang w:eastAsia="ru-RU"/>
              </w:rPr>
            </w:pPr>
          </w:p>
        </w:tc>
        <w:tc>
          <w:tcPr>
            <w:tcW w:w="993" w:type="dxa"/>
            <w:vMerge/>
            <w:tcBorders>
              <w:top w:val="nil"/>
              <w:left w:val="single" w:sz="8" w:space="0" w:color="auto"/>
              <w:bottom w:val="single" w:sz="8" w:space="0" w:color="000000"/>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bCs/>
                <w:sz w:val="18"/>
                <w:szCs w:val="18"/>
                <w:lang w:eastAsia="ru-RU"/>
              </w:rPr>
            </w:pPr>
          </w:p>
        </w:tc>
        <w:tc>
          <w:tcPr>
            <w:tcW w:w="1506" w:type="dxa"/>
            <w:tcBorders>
              <w:top w:val="nil"/>
              <w:left w:val="nil"/>
              <w:bottom w:val="single" w:sz="8" w:space="0" w:color="auto"/>
              <w:right w:val="single" w:sz="8" w:space="0" w:color="auto"/>
            </w:tcBorders>
            <w:vAlign w:val="center"/>
            <w:hideMark/>
          </w:tcPr>
          <w:p w:rsidR="00925322" w:rsidRPr="00896602" w:rsidRDefault="00925322" w:rsidP="00111CC0">
            <w:pPr>
              <w:spacing w:after="0" w:line="240" w:lineRule="auto"/>
              <w:jc w:val="right"/>
              <w:rPr>
                <w:rFonts w:ascii="Times New Roman" w:eastAsia="Times New Roman" w:hAnsi="Times New Roman" w:cs="Times New Roman"/>
                <w:sz w:val="18"/>
                <w:szCs w:val="18"/>
                <w:lang w:eastAsia="ru-RU"/>
              </w:rPr>
            </w:pPr>
            <w:r w:rsidRPr="00896602">
              <w:rPr>
                <w:rFonts w:ascii="Times New Roman" w:eastAsia="Times New Roman" w:hAnsi="Times New Roman" w:cs="Times New Roman"/>
                <w:sz w:val="18"/>
                <w:szCs w:val="18"/>
                <w:lang w:eastAsia="ru-RU"/>
              </w:rPr>
              <w:t>91,8</w:t>
            </w:r>
          </w:p>
        </w:tc>
        <w:tc>
          <w:tcPr>
            <w:tcW w:w="1880" w:type="dxa"/>
            <w:tcBorders>
              <w:top w:val="nil"/>
              <w:left w:val="nil"/>
              <w:bottom w:val="single" w:sz="8" w:space="0" w:color="auto"/>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sz w:val="18"/>
                <w:szCs w:val="18"/>
                <w:lang w:eastAsia="ru-RU"/>
              </w:rPr>
            </w:pPr>
            <w:r w:rsidRPr="00896602">
              <w:rPr>
                <w:rFonts w:ascii="Times New Roman" w:eastAsia="Times New Roman" w:hAnsi="Times New Roman" w:cs="Times New Roman"/>
                <w:sz w:val="18"/>
                <w:szCs w:val="18"/>
                <w:lang w:eastAsia="ru-RU"/>
              </w:rPr>
              <w:t>Франция</w:t>
            </w:r>
          </w:p>
        </w:tc>
      </w:tr>
      <w:tr w:rsidR="00896602" w:rsidRPr="00896602" w:rsidTr="00111CC0">
        <w:trPr>
          <w:trHeight w:val="60"/>
          <w:jc w:val="center"/>
        </w:trPr>
        <w:tc>
          <w:tcPr>
            <w:tcW w:w="5221" w:type="dxa"/>
            <w:vMerge/>
            <w:tcBorders>
              <w:top w:val="nil"/>
              <w:left w:val="single" w:sz="8" w:space="0" w:color="auto"/>
              <w:bottom w:val="single" w:sz="8" w:space="0" w:color="000000"/>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sz w:val="18"/>
                <w:szCs w:val="18"/>
                <w:lang w:eastAsia="ru-RU"/>
              </w:rPr>
            </w:pPr>
          </w:p>
        </w:tc>
        <w:tc>
          <w:tcPr>
            <w:tcW w:w="993" w:type="dxa"/>
            <w:vMerge/>
            <w:tcBorders>
              <w:top w:val="nil"/>
              <w:left w:val="single" w:sz="8" w:space="0" w:color="auto"/>
              <w:bottom w:val="single" w:sz="8" w:space="0" w:color="000000"/>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bCs/>
                <w:sz w:val="18"/>
                <w:szCs w:val="18"/>
                <w:lang w:eastAsia="ru-RU"/>
              </w:rPr>
            </w:pPr>
          </w:p>
        </w:tc>
        <w:tc>
          <w:tcPr>
            <w:tcW w:w="1506" w:type="dxa"/>
            <w:tcBorders>
              <w:top w:val="nil"/>
              <w:left w:val="nil"/>
              <w:bottom w:val="single" w:sz="8" w:space="0" w:color="auto"/>
              <w:right w:val="single" w:sz="8" w:space="0" w:color="auto"/>
            </w:tcBorders>
            <w:vAlign w:val="center"/>
            <w:hideMark/>
          </w:tcPr>
          <w:p w:rsidR="00925322" w:rsidRPr="00896602" w:rsidRDefault="00925322" w:rsidP="00111CC0">
            <w:pPr>
              <w:spacing w:after="0" w:line="240" w:lineRule="auto"/>
              <w:jc w:val="right"/>
              <w:rPr>
                <w:rFonts w:ascii="Times New Roman" w:eastAsia="Times New Roman" w:hAnsi="Times New Roman" w:cs="Times New Roman"/>
                <w:sz w:val="18"/>
                <w:szCs w:val="18"/>
                <w:lang w:eastAsia="ru-RU"/>
              </w:rPr>
            </w:pPr>
            <w:r w:rsidRPr="00896602">
              <w:rPr>
                <w:rFonts w:ascii="Times New Roman" w:eastAsia="Times New Roman" w:hAnsi="Times New Roman" w:cs="Times New Roman"/>
                <w:sz w:val="18"/>
                <w:szCs w:val="18"/>
                <w:lang w:eastAsia="ru-RU"/>
              </w:rPr>
              <w:t>16,3</w:t>
            </w:r>
          </w:p>
        </w:tc>
        <w:tc>
          <w:tcPr>
            <w:tcW w:w="1880" w:type="dxa"/>
            <w:tcBorders>
              <w:top w:val="nil"/>
              <w:left w:val="nil"/>
              <w:bottom w:val="single" w:sz="8" w:space="0" w:color="auto"/>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sz w:val="18"/>
                <w:szCs w:val="18"/>
                <w:lang w:eastAsia="ru-RU"/>
              </w:rPr>
            </w:pPr>
            <w:r w:rsidRPr="00896602">
              <w:rPr>
                <w:rFonts w:ascii="Times New Roman" w:eastAsia="Times New Roman" w:hAnsi="Times New Roman" w:cs="Times New Roman"/>
                <w:sz w:val="18"/>
                <w:szCs w:val="18"/>
                <w:lang w:eastAsia="ru-RU"/>
              </w:rPr>
              <w:t>Чехия</w:t>
            </w:r>
          </w:p>
        </w:tc>
      </w:tr>
      <w:tr w:rsidR="00896602" w:rsidRPr="00896602" w:rsidTr="00111CC0">
        <w:trPr>
          <w:trHeight w:val="60"/>
          <w:jc w:val="center"/>
        </w:trPr>
        <w:tc>
          <w:tcPr>
            <w:tcW w:w="5221" w:type="dxa"/>
            <w:vMerge/>
            <w:tcBorders>
              <w:top w:val="nil"/>
              <w:left w:val="single" w:sz="8" w:space="0" w:color="auto"/>
              <w:bottom w:val="single" w:sz="8" w:space="0" w:color="000000"/>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sz w:val="18"/>
                <w:szCs w:val="18"/>
                <w:lang w:eastAsia="ru-RU"/>
              </w:rPr>
            </w:pPr>
          </w:p>
        </w:tc>
        <w:tc>
          <w:tcPr>
            <w:tcW w:w="993" w:type="dxa"/>
            <w:vMerge/>
            <w:tcBorders>
              <w:top w:val="nil"/>
              <w:left w:val="single" w:sz="8" w:space="0" w:color="auto"/>
              <w:bottom w:val="single" w:sz="8" w:space="0" w:color="000000"/>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bCs/>
                <w:sz w:val="18"/>
                <w:szCs w:val="18"/>
                <w:lang w:eastAsia="ru-RU"/>
              </w:rPr>
            </w:pPr>
          </w:p>
        </w:tc>
        <w:tc>
          <w:tcPr>
            <w:tcW w:w="1506" w:type="dxa"/>
            <w:tcBorders>
              <w:top w:val="nil"/>
              <w:left w:val="nil"/>
              <w:bottom w:val="single" w:sz="8" w:space="0" w:color="auto"/>
              <w:right w:val="single" w:sz="8" w:space="0" w:color="auto"/>
            </w:tcBorders>
            <w:vAlign w:val="center"/>
            <w:hideMark/>
          </w:tcPr>
          <w:p w:rsidR="00925322" w:rsidRPr="00896602" w:rsidRDefault="00925322" w:rsidP="00111CC0">
            <w:pPr>
              <w:spacing w:after="0" w:line="240" w:lineRule="auto"/>
              <w:jc w:val="right"/>
              <w:rPr>
                <w:rFonts w:ascii="Times New Roman" w:eastAsia="Times New Roman" w:hAnsi="Times New Roman" w:cs="Times New Roman"/>
                <w:sz w:val="18"/>
                <w:szCs w:val="18"/>
                <w:lang w:eastAsia="ru-RU"/>
              </w:rPr>
            </w:pPr>
            <w:r w:rsidRPr="00896602">
              <w:rPr>
                <w:rFonts w:ascii="Times New Roman" w:eastAsia="Times New Roman" w:hAnsi="Times New Roman" w:cs="Times New Roman"/>
                <w:sz w:val="18"/>
                <w:szCs w:val="18"/>
                <w:lang w:eastAsia="ru-RU"/>
              </w:rPr>
              <w:t>253,8</w:t>
            </w:r>
          </w:p>
        </w:tc>
        <w:tc>
          <w:tcPr>
            <w:tcW w:w="1880" w:type="dxa"/>
            <w:tcBorders>
              <w:top w:val="nil"/>
              <w:left w:val="nil"/>
              <w:bottom w:val="single" w:sz="8" w:space="0" w:color="auto"/>
              <w:right w:val="single" w:sz="8" w:space="0" w:color="auto"/>
            </w:tcBorders>
            <w:vAlign w:val="center"/>
            <w:hideMark/>
          </w:tcPr>
          <w:p w:rsidR="00925322" w:rsidRPr="00896602" w:rsidRDefault="00925322" w:rsidP="00111CC0">
            <w:pPr>
              <w:spacing w:after="0" w:line="240" w:lineRule="auto"/>
              <w:rPr>
                <w:rFonts w:ascii="Times New Roman" w:eastAsia="Times New Roman" w:hAnsi="Times New Roman" w:cs="Times New Roman"/>
                <w:sz w:val="18"/>
                <w:szCs w:val="18"/>
                <w:lang w:eastAsia="ru-RU"/>
              </w:rPr>
            </w:pPr>
            <w:r w:rsidRPr="00896602">
              <w:rPr>
                <w:rFonts w:ascii="Times New Roman" w:eastAsia="Times New Roman" w:hAnsi="Times New Roman" w:cs="Times New Roman"/>
                <w:sz w:val="18"/>
                <w:szCs w:val="18"/>
                <w:lang w:eastAsia="ru-RU"/>
              </w:rPr>
              <w:t>Япония</w:t>
            </w:r>
          </w:p>
        </w:tc>
      </w:tr>
    </w:tbl>
    <w:p w:rsidR="00925322" w:rsidRPr="00896602" w:rsidRDefault="00DA5B55" w:rsidP="00DA5B55">
      <w:pPr>
        <w:shd w:val="clear" w:color="auto" w:fill="FFFFFF"/>
        <w:spacing w:after="0" w:line="240" w:lineRule="auto"/>
        <w:jc w:val="both"/>
        <w:rPr>
          <w:rFonts w:ascii="Times New Roman" w:hAnsi="Times New Roman" w:cs="Times New Roman"/>
          <w:bCs/>
          <w:sz w:val="24"/>
          <w:szCs w:val="24"/>
        </w:rPr>
      </w:pPr>
      <w:r w:rsidRPr="00896602">
        <w:rPr>
          <w:rFonts w:ascii="Times New Roman" w:eastAsia="Times New Roman" w:hAnsi="Times New Roman" w:cs="Times New Roman"/>
          <w:sz w:val="24"/>
          <w:szCs w:val="24"/>
          <w:lang w:eastAsia="ru-RU"/>
        </w:rPr>
        <w:t xml:space="preserve">Источник: </w:t>
      </w:r>
      <w:r w:rsidRPr="00896602">
        <w:rPr>
          <w:rFonts w:ascii="Times New Roman" w:hAnsi="Times New Roman" w:cs="Times New Roman"/>
          <w:sz w:val="24"/>
          <w:szCs w:val="24"/>
          <w:lang w:eastAsia="ru-RU"/>
        </w:rPr>
        <w:t xml:space="preserve">Статистика внешней торговли. Федеральная таможенная служба </w:t>
      </w:r>
      <w:r w:rsidRPr="00896602">
        <w:rPr>
          <w:rFonts w:ascii="Times New Roman" w:hAnsi="Times New Roman" w:cs="Times New Roman"/>
          <w:bCs/>
          <w:sz w:val="24"/>
          <w:szCs w:val="24"/>
        </w:rPr>
        <w:t xml:space="preserve">[Электронный ресурс] URL: http://www.customs.ru/index.php?id=13858&amp;Itemid=2095&amp;option=com_content&amp; </w:t>
      </w:r>
      <w:proofErr w:type="spellStart"/>
      <w:r w:rsidRPr="00896602">
        <w:rPr>
          <w:rFonts w:ascii="Times New Roman" w:hAnsi="Times New Roman" w:cs="Times New Roman"/>
          <w:bCs/>
          <w:sz w:val="24"/>
          <w:szCs w:val="24"/>
        </w:rPr>
        <w:t>view</w:t>
      </w:r>
      <w:proofErr w:type="spellEnd"/>
      <w:r w:rsidRPr="00896602">
        <w:rPr>
          <w:rFonts w:ascii="Times New Roman" w:hAnsi="Times New Roman" w:cs="Times New Roman"/>
          <w:bCs/>
          <w:sz w:val="24"/>
          <w:szCs w:val="24"/>
        </w:rPr>
        <w:t>=</w:t>
      </w:r>
      <w:proofErr w:type="spellStart"/>
      <w:r w:rsidRPr="00896602">
        <w:rPr>
          <w:rFonts w:ascii="Times New Roman" w:hAnsi="Times New Roman" w:cs="Times New Roman"/>
          <w:bCs/>
          <w:sz w:val="24"/>
          <w:szCs w:val="24"/>
        </w:rPr>
        <w:t>article</w:t>
      </w:r>
      <w:proofErr w:type="spellEnd"/>
    </w:p>
    <w:p w:rsidR="00DA5B55" w:rsidRPr="00896602" w:rsidRDefault="00DA5B55" w:rsidP="00925322">
      <w:pPr>
        <w:shd w:val="clear" w:color="auto" w:fill="FFFFFF"/>
        <w:spacing w:after="0" w:line="360" w:lineRule="auto"/>
        <w:jc w:val="both"/>
        <w:rPr>
          <w:rFonts w:ascii="Times New Roman" w:eastAsia="Times New Roman" w:hAnsi="Times New Roman" w:cs="Times New Roman"/>
          <w:sz w:val="24"/>
          <w:szCs w:val="24"/>
          <w:lang w:eastAsia="ru-RU"/>
        </w:rPr>
      </w:pPr>
    </w:p>
    <w:p w:rsidR="00925322" w:rsidRPr="00896602" w:rsidRDefault="00925322" w:rsidP="00925322">
      <w:pPr>
        <w:shd w:val="clear" w:color="auto" w:fill="FFFFFF"/>
        <w:spacing w:after="0" w:line="360" w:lineRule="auto"/>
        <w:ind w:firstLine="709"/>
        <w:jc w:val="both"/>
        <w:rPr>
          <w:rFonts w:ascii="Times New Roman" w:eastAsia="Times New Roman" w:hAnsi="Times New Roman" w:cs="Times New Roman"/>
          <w:sz w:val="24"/>
          <w:szCs w:val="24"/>
          <w:lang w:eastAsia="ru-RU"/>
        </w:rPr>
      </w:pPr>
      <w:r w:rsidRPr="00896602">
        <w:rPr>
          <w:rFonts w:ascii="Times New Roman" w:eastAsia="Times New Roman" w:hAnsi="Times New Roman" w:cs="Times New Roman"/>
          <w:sz w:val="24"/>
          <w:szCs w:val="24"/>
          <w:lang w:eastAsia="ru-RU"/>
        </w:rPr>
        <w:t xml:space="preserve">Таким образом, рассматривая </w:t>
      </w:r>
      <w:r w:rsidRPr="00896602">
        <w:rPr>
          <w:rFonts w:ascii="Times New Roman" w:eastAsia="Times New Roman" w:hAnsi="Times New Roman" w:cs="Times New Roman"/>
          <w:sz w:val="24"/>
          <w:szCs w:val="24"/>
        </w:rPr>
        <w:t>инновационный территориальный аэрокосмический кластер</w:t>
      </w:r>
      <w:r w:rsidRPr="00896602">
        <w:rPr>
          <w:rFonts w:ascii="Times New Roman" w:eastAsia="Times New Roman" w:hAnsi="Times New Roman" w:cs="Times New Roman"/>
          <w:sz w:val="24"/>
          <w:szCs w:val="24"/>
          <w:lang w:eastAsia="ru-RU"/>
        </w:rPr>
        <w:t xml:space="preserve"> Самарской области, необходимо отметить, что наибольшую актуальность на сегодняшний момент имеет размещение производств двигателей </w:t>
      </w:r>
      <w:r w:rsidRPr="00896602">
        <w:rPr>
          <w:rFonts w:ascii="Times New Roman" w:hAnsi="Times New Roman" w:cs="Times New Roman"/>
          <w:sz w:val="24"/>
          <w:szCs w:val="24"/>
        </w:rPr>
        <w:t>с рабочим объемом цилиндров двигателя более 250 см</w:t>
      </w:r>
      <w:r w:rsidRPr="00896602">
        <w:rPr>
          <w:rFonts w:ascii="Times New Roman" w:hAnsi="Times New Roman" w:cs="Times New Roman"/>
          <w:sz w:val="24"/>
          <w:szCs w:val="24"/>
          <w:vertAlign w:val="superscript"/>
        </w:rPr>
        <w:t>3</w:t>
      </w:r>
      <w:r w:rsidRPr="00896602">
        <w:rPr>
          <w:rFonts w:ascii="Times New Roman" w:hAnsi="Times New Roman" w:cs="Times New Roman"/>
          <w:sz w:val="24"/>
          <w:szCs w:val="24"/>
        </w:rPr>
        <w:t xml:space="preserve">, </w:t>
      </w:r>
      <w:r w:rsidRPr="00896602">
        <w:rPr>
          <w:rFonts w:ascii="Times New Roman" w:eastAsia="Times New Roman" w:hAnsi="Times New Roman" w:cs="Times New Roman"/>
          <w:sz w:val="24"/>
          <w:szCs w:val="24"/>
          <w:lang w:eastAsia="ru-RU"/>
        </w:rPr>
        <w:t>но</w:t>
      </w:r>
      <w:r w:rsidRPr="00896602">
        <w:rPr>
          <w:rFonts w:ascii="Times New Roman" w:hAnsi="Times New Roman" w:cs="Times New Roman"/>
          <w:sz w:val="24"/>
          <w:szCs w:val="24"/>
        </w:rPr>
        <w:t xml:space="preserve"> </w:t>
      </w:r>
      <w:r w:rsidRPr="00896602">
        <w:rPr>
          <w:rFonts w:ascii="Times New Roman" w:eastAsia="Times New Roman" w:hAnsi="Times New Roman" w:cs="Times New Roman"/>
          <w:sz w:val="24"/>
          <w:szCs w:val="24"/>
          <w:lang w:eastAsia="ru-RU"/>
        </w:rPr>
        <w:t>не</w:t>
      </w:r>
      <w:r w:rsidRPr="00896602">
        <w:rPr>
          <w:rFonts w:ascii="Times New Roman" w:hAnsi="Times New Roman" w:cs="Times New Roman"/>
          <w:sz w:val="24"/>
          <w:szCs w:val="24"/>
        </w:rPr>
        <w:t xml:space="preserve"> </w:t>
      </w:r>
      <w:r w:rsidRPr="00896602">
        <w:rPr>
          <w:rFonts w:ascii="Times New Roman" w:eastAsia="Times New Roman" w:hAnsi="Times New Roman" w:cs="Times New Roman"/>
          <w:sz w:val="24"/>
          <w:szCs w:val="24"/>
          <w:lang w:eastAsia="ru-RU"/>
        </w:rPr>
        <w:t>более</w:t>
      </w:r>
      <w:r w:rsidRPr="00896602">
        <w:rPr>
          <w:rFonts w:ascii="Times New Roman" w:hAnsi="Times New Roman" w:cs="Times New Roman"/>
          <w:sz w:val="24"/>
          <w:szCs w:val="24"/>
        </w:rPr>
        <w:t xml:space="preserve"> </w:t>
      </w:r>
      <w:r w:rsidRPr="00896602">
        <w:rPr>
          <w:rFonts w:ascii="Times New Roman" w:eastAsia="Times New Roman" w:hAnsi="Times New Roman" w:cs="Times New Roman"/>
          <w:sz w:val="24"/>
          <w:szCs w:val="24"/>
          <w:lang w:eastAsia="ru-RU"/>
        </w:rPr>
        <w:t>1000</w:t>
      </w:r>
      <w:r w:rsidRPr="00896602">
        <w:rPr>
          <w:rFonts w:ascii="Times New Roman" w:hAnsi="Times New Roman" w:cs="Times New Roman"/>
          <w:sz w:val="24"/>
          <w:szCs w:val="24"/>
        </w:rPr>
        <w:t xml:space="preserve"> </w:t>
      </w:r>
      <w:r w:rsidRPr="00896602">
        <w:rPr>
          <w:rFonts w:ascii="Times New Roman" w:eastAsia="Times New Roman" w:hAnsi="Times New Roman" w:cs="Times New Roman"/>
          <w:sz w:val="24"/>
          <w:szCs w:val="24"/>
          <w:lang w:eastAsia="ru-RU"/>
        </w:rPr>
        <w:t>см</w:t>
      </w:r>
      <w:r w:rsidRPr="00896602">
        <w:rPr>
          <w:rFonts w:ascii="Times New Roman" w:eastAsia="Times New Roman" w:hAnsi="Times New Roman" w:cs="Times New Roman"/>
          <w:sz w:val="24"/>
          <w:szCs w:val="24"/>
          <w:vertAlign w:val="superscript"/>
          <w:lang w:eastAsia="ru-RU"/>
        </w:rPr>
        <w:t>3</w:t>
      </w:r>
      <w:r w:rsidRPr="00896602">
        <w:rPr>
          <w:rFonts w:ascii="Times New Roman" w:eastAsia="Times New Roman" w:hAnsi="Times New Roman" w:cs="Times New Roman"/>
          <w:sz w:val="24"/>
          <w:szCs w:val="24"/>
          <w:lang w:eastAsia="ru-RU"/>
        </w:rPr>
        <w:t xml:space="preserve"> и двигателей внутреннего сгорания с искровым зажиганием, с вращающимся или возвратно-поступательным движением поршня, в том числе двигатели авиационные. По статистическим данным за 2016 год ввезено более 51 тысячи единиц двигателей из Румынии, Турции, Чехии, США на сумму более 2,5 млрд. руб.</w:t>
      </w:r>
    </w:p>
    <w:p w:rsidR="00925322" w:rsidRPr="00896602" w:rsidRDefault="00925322" w:rsidP="00925322">
      <w:pPr>
        <w:shd w:val="clear" w:color="auto" w:fill="FFFFFF"/>
        <w:spacing w:after="0" w:line="360" w:lineRule="auto"/>
        <w:ind w:firstLine="709"/>
        <w:jc w:val="both"/>
        <w:rPr>
          <w:rFonts w:ascii="Times New Roman" w:eastAsia="Times New Roman" w:hAnsi="Times New Roman" w:cs="Times New Roman"/>
          <w:sz w:val="24"/>
          <w:szCs w:val="24"/>
          <w:lang w:eastAsia="ru-RU"/>
        </w:rPr>
      </w:pPr>
      <w:r w:rsidRPr="00896602">
        <w:rPr>
          <w:rFonts w:ascii="Times New Roman" w:eastAsia="Times New Roman" w:hAnsi="Times New Roman" w:cs="Times New Roman"/>
          <w:sz w:val="24"/>
          <w:szCs w:val="24"/>
          <w:lang w:eastAsia="ru-RU"/>
        </w:rPr>
        <w:lastRenderedPageBreak/>
        <w:t>Потенциально занять эту нишу могут российские моторные заводы. Моторная отрасль России сейчас, в первые десятилетия XXI века, пребывает в стадии кризиса. Отсутствие инвестиций в машиностроение, старение систем управления и инжиниринга предприятий дают о себе знать. Тем не менее, моторная отрасль России сейчас представлена примерно 30 предприятиями, которые поставляют на рынок такую продукцию, как:</w:t>
      </w:r>
    </w:p>
    <w:p w:rsidR="00925322" w:rsidRPr="00896602" w:rsidRDefault="00925322" w:rsidP="00925322">
      <w:pPr>
        <w:shd w:val="clear" w:color="auto" w:fill="FFFFFF"/>
        <w:spacing w:after="0" w:line="360" w:lineRule="auto"/>
        <w:ind w:firstLine="709"/>
        <w:jc w:val="both"/>
        <w:rPr>
          <w:rFonts w:ascii="Times New Roman" w:eastAsia="Times New Roman" w:hAnsi="Times New Roman" w:cs="Times New Roman"/>
          <w:sz w:val="24"/>
          <w:szCs w:val="24"/>
          <w:lang w:eastAsia="ru-RU"/>
        </w:rPr>
      </w:pPr>
      <w:r w:rsidRPr="00896602">
        <w:rPr>
          <w:rFonts w:ascii="Times New Roman" w:eastAsia="Times New Roman" w:hAnsi="Times New Roman" w:cs="Times New Roman"/>
          <w:sz w:val="24"/>
          <w:szCs w:val="24"/>
          <w:lang w:eastAsia="ru-RU"/>
        </w:rPr>
        <w:t>- электрические генераторные установки, в том числе дизельные;</w:t>
      </w:r>
    </w:p>
    <w:p w:rsidR="00925322" w:rsidRPr="00896602" w:rsidRDefault="00925322" w:rsidP="00925322">
      <w:pPr>
        <w:shd w:val="clear" w:color="auto" w:fill="FFFFFF"/>
        <w:spacing w:after="0" w:line="360" w:lineRule="auto"/>
        <w:ind w:firstLine="709"/>
        <w:jc w:val="both"/>
        <w:rPr>
          <w:rFonts w:ascii="Times New Roman" w:eastAsia="Times New Roman" w:hAnsi="Times New Roman" w:cs="Times New Roman"/>
          <w:sz w:val="24"/>
          <w:szCs w:val="24"/>
          <w:lang w:eastAsia="ru-RU"/>
        </w:rPr>
      </w:pPr>
      <w:r w:rsidRPr="00896602">
        <w:rPr>
          <w:rFonts w:ascii="Times New Roman" w:eastAsia="Times New Roman" w:hAnsi="Times New Roman" w:cs="Times New Roman"/>
          <w:sz w:val="24"/>
          <w:szCs w:val="24"/>
          <w:lang w:eastAsia="ru-RU"/>
        </w:rPr>
        <w:t>- двигатели внутреннего сгорания, в том числе судовые дизельные;</w:t>
      </w:r>
    </w:p>
    <w:p w:rsidR="00925322" w:rsidRPr="00896602" w:rsidRDefault="00925322" w:rsidP="00925322">
      <w:pPr>
        <w:shd w:val="clear" w:color="auto" w:fill="FFFFFF"/>
        <w:spacing w:after="0" w:line="360" w:lineRule="auto"/>
        <w:ind w:firstLine="709"/>
        <w:jc w:val="both"/>
        <w:rPr>
          <w:rFonts w:ascii="Times New Roman" w:eastAsia="Times New Roman" w:hAnsi="Times New Roman" w:cs="Times New Roman"/>
          <w:sz w:val="24"/>
          <w:szCs w:val="24"/>
          <w:lang w:eastAsia="ru-RU"/>
        </w:rPr>
      </w:pPr>
      <w:r w:rsidRPr="00896602">
        <w:rPr>
          <w:rFonts w:ascii="Times New Roman" w:eastAsia="Times New Roman" w:hAnsi="Times New Roman" w:cs="Times New Roman"/>
          <w:sz w:val="24"/>
          <w:szCs w:val="24"/>
          <w:lang w:eastAsia="ru-RU"/>
        </w:rPr>
        <w:t>- 4-х, 6-ти, 8-ми и 12-ти цилиндровые двигатели;</w:t>
      </w:r>
    </w:p>
    <w:p w:rsidR="00925322" w:rsidRPr="00896602" w:rsidRDefault="00925322" w:rsidP="00925322">
      <w:pPr>
        <w:shd w:val="clear" w:color="auto" w:fill="FFFFFF"/>
        <w:spacing w:after="0" w:line="360" w:lineRule="auto"/>
        <w:ind w:firstLine="709"/>
        <w:jc w:val="both"/>
        <w:rPr>
          <w:rFonts w:ascii="Times New Roman" w:eastAsia="Times New Roman" w:hAnsi="Times New Roman" w:cs="Times New Roman"/>
          <w:sz w:val="24"/>
          <w:szCs w:val="24"/>
          <w:lang w:eastAsia="ru-RU"/>
        </w:rPr>
      </w:pPr>
      <w:r w:rsidRPr="00896602">
        <w:rPr>
          <w:rFonts w:ascii="Times New Roman" w:eastAsia="Times New Roman" w:hAnsi="Times New Roman" w:cs="Times New Roman"/>
          <w:sz w:val="24"/>
          <w:szCs w:val="24"/>
          <w:lang w:eastAsia="ru-RU"/>
        </w:rPr>
        <w:t>- двигатели к автомобилям «УАЗ» и «</w:t>
      </w:r>
      <w:proofErr w:type="spellStart"/>
      <w:r w:rsidRPr="00896602">
        <w:rPr>
          <w:rFonts w:ascii="Times New Roman" w:eastAsia="Times New Roman" w:hAnsi="Times New Roman" w:cs="Times New Roman"/>
          <w:sz w:val="24"/>
          <w:szCs w:val="24"/>
          <w:lang w:eastAsia="ru-RU"/>
        </w:rPr>
        <w:t>ГАЗель</w:t>
      </w:r>
      <w:proofErr w:type="spellEnd"/>
      <w:r w:rsidRPr="00896602">
        <w:rPr>
          <w:rFonts w:ascii="Times New Roman" w:eastAsia="Times New Roman" w:hAnsi="Times New Roman" w:cs="Times New Roman"/>
          <w:sz w:val="24"/>
          <w:szCs w:val="24"/>
          <w:lang w:eastAsia="ru-RU"/>
        </w:rPr>
        <w:t>»;</w:t>
      </w:r>
    </w:p>
    <w:p w:rsidR="00925322" w:rsidRPr="00896602" w:rsidRDefault="00925322" w:rsidP="00925322">
      <w:pPr>
        <w:shd w:val="clear" w:color="auto" w:fill="FFFFFF"/>
        <w:spacing w:after="0" w:line="360" w:lineRule="auto"/>
        <w:ind w:firstLine="709"/>
        <w:jc w:val="both"/>
        <w:rPr>
          <w:rFonts w:ascii="Times New Roman" w:eastAsia="Times New Roman" w:hAnsi="Times New Roman" w:cs="Times New Roman"/>
          <w:sz w:val="24"/>
          <w:szCs w:val="24"/>
          <w:lang w:eastAsia="ru-RU"/>
        </w:rPr>
      </w:pPr>
      <w:r w:rsidRPr="00896602">
        <w:rPr>
          <w:rFonts w:ascii="Times New Roman" w:eastAsia="Times New Roman" w:hAnsi="Times New Roman" w:cs="Times New Roman"/>
          <w:sz w:val="24"/>
          <w:szCs w:val="24"/>
          <w:lang w:eastAsia="ru-RU"/>
        </w:rPr>
        <w:t xml:space="preserve">- авиационные турбореактивные двигатели. </w:t>
      </w:r>
    </w:p>
    <w:p w:rsidR="00925322" w:rsidRPr="00896602" w:rsidRDefault="00925322" w:rsidP="00925322">
      <w:pPr>
        <w:shd w:val="clear" w:color="auto" w:fill="FFFFFF"/>
        <w:spacing w:after="0" w:line="360" w:lineRule="auto"/>
        <w:ind w:firstLine="709"/>
        <w:jc w:val="both"/>
        <w:rPr>
          <w:rFonts w:ascii="Times New Roman" w:eastAsia="Times New Roman" w:hAnsi="Times New Roman" w:cs="Times New Roman"/>
          <w:sz w:val="24"/>
          <w:szCs w:val="24"/>
          <w:lang w:eastAsia="ru-RU"/>
        </w:rPr>
      </w:pPr>
      <w:r w:rsidRPr="00896602">
        <w:rPr>
          <w:rFonts w:ascii="Times New Roman" w:eastAsia="Times New Roman" w:hAnsi="Times New Roman" w:cs="Times New Roman"/>
          <w:sz w:val="24"/>
          <w:szCs w:val="24"/>
          <w:lang w:eastAsia="ru-RU"/>
        </w:rPr>
        <w:t>Рынок сбыта продукции моторных заводов России включает не только местные предприятия, но и машиностроительные заводы стран СНГ. [</w:t>
      </w:r>
      <w:r w:rsidR="00C6031D" w:rsidRPr="00896602">
        <w:rPr>
          <w:rFonts w:ascii="Times New Roman" w:hAnsi="Times New Roman" w:cs="Times New Roman"/>
          <w:bCs/>
          <w:sz w:val="24"/>
          <w:szCs w:val="24"/>
        </w:rPr>
        <w:t>2</w:t>
      </w:r>
      <w:r w:rsidRPr="00896602">
        <w:rPr>
          <w:rFonts w:ascii="Times New Roman" w:eastAsia="Times New Roman" w:hAnsi="Times New Roman" w:cs="Times New Roman"/>
          <w:sz w:val="24"/>
          <w:szCs w:val="24"/>
          <w:lang w:eastAsia="ru-RU"/>
        </w:rPr>
        <w:t>]</w:t>
      </w:r>
    </w:p>
    <w:p w:rsidR="00925322" w:rsidRPr="00896602" w:rsidRDefault="00925322" w:rsidP="00925322">
      <w:pPr>
        <w:shd w:val="clear" w:color="auto" w:fill="FFFFFF"/>
        <w:spacing w:after="0" w:line="360" w:lineRule="auto"/>
        <w:ind w:firstLine="709"/>
        <w:jc w:val="both"/>
        <w:rPr>
          <w:rFonts w:ascii="Times New Roman" w:eastAsia="Times New Roman" w:hAnsi="Times New Roman" w:cs="Times New Roman"/>
          <w:sz w:val="24"/>
          <w:szCs w:val="24"/>
          <w:lang w:eastAsia="ru-RU"/>
        </w:rPr>
      </w:pPr>
      <w:r w:rsidRPr="00896602">
        <w:rPr>
          <w:rFonts w:ascii="Times New Roman" w:eastAsia="Times New Roman" w:hAnsi="Times New Roman" w:cs="Times New Roman"/>
          <w:sz w:val="24"/>
          <w:szCs w:val="24"/>
          <w:lang w:eastAsia="ru-RU"/>
        </w:rPr>
        <w:t>Предприятия этой отрасли могут выступить в качестве частных партнеров в рамках реализации проектов ГЧП, т.к. продукция предприятий является востребованной, вписывается в инновационный аэрокосмический кластер Самарской области, потребности регионального и российского рынков следует охарактеризовать как высокие.</w:t>
      </w:r>
    </w:p>
    <w:p w:rsidR="00925322" w:rsidRPr="00896602" w:rsidRDefault="00925322" w:rsidP="00925322">
      <w:pPr>
        <w:shd w:val="clear" w:color="auto" w:fill="FFFFFF"/>
        <w:spacing w:after="0" w:line="360" w:lineRule="auto"/>
        <w:ind w:firstLine="709"/>
        <w:jc w:val="both"/>
        <w:rPr>
          <w:rFonts w:ascii="Times New Roman" w:eastAsia="Times New Roman" w:hAnsi="Times New Roman" w:cs="Times New Roman"/>
          <w:sz w:val="24"/>
          <w:szCs w:val="24"/>
          <w:lang w:eastAsia="ru-RU"/>
        </w:rPr>
      </w:pPr>
      <w:r w:rsidRPr="00896602">
        <w:rPr>
          <w:rFonts w:ascii="Times New Roman" w:eastAsia="Times New Roman" w:hAnsi="Times New Roman" w:cs="Times New Roman"/>
          <w:sz w:val="24"/>
          <w:szCs w:val="24"/>
          <w:lang w:eastAsia="ru-RU"/>
        </w:rPr>
        <w:t>Государство заинтересовано в усилении данного сектора промышленности и снижения зависимости от импорта.</w:t>
      </w:r>
    </w:p>
    <w:p w:rsidR="00925322" w:rsidRPr="00896602" w:rsidRDefault="00925322" w:rsidP="00925322">
      <w:pPr>
        <w:shd w:val="clear" w:color="auto" w:fill="FFFFFF"/>
        <w:spacing w:after="0" w:line="360" w:lineRule="auto"/>
        <w:ind w:firstLine="709"/>
        <w:jc w:val="both"/>
        <w:rPr>
          <w:rFonts w:ascii="Times New Roman" w:eastAsia="Times New Roman" w:hAnsi="Times New Roman" w:cs="Times New Roman"/>
          <w:sz w:val="24"/>
          <w:szCs w:val="24"/>
          <w:lang w:eastAsia="ru-RU"/>
        </w:rPr>
      </w:pPr>
      <w:r w:rsidRPr="00896602">
        <w:rPr>
          <w:rFonts w:ascii="Times New Roman" w:eastAsia="Times New Roman" w:hAnsi="Times New Roman" w:cs="Times New Roman"/>
          <w:sz w:val="24"/>
          <w:szCs w:val="24"/>
          <w:lang w:eastAsia="ru-RU"/>
        </w:rPr>
        <w:t xml:space="preserve">Наилучшими правовыми формами для реализации потенциала ГЧП могут стать </w:t>
      </w:r>
      <w:r w:rsidRPr="00896602">
        <w:rPr>
          <w:rFonts w:ascii="Times New Roman" w:eastAsia="Times New Roman" w:hAnsi="Times New Roman" w:cs="Times New Roman"/>
          <w:sz w:val="24"/>
          <w:szCs w:val="24"/>
        </w:rPr>
        <w:t xml:space="preserve">соглашения о разделе продукции; </w:t>
      </w:r>
      <w:r w:rsidRPr="00896602">
        <w:rPr>
          <w:rFonts w:ascii="Times New Roman" w:eastAsia="Times New Roman" w:hAnsi="Times New Roman" w:cs="Times New Roman"/>
          <w:sz w:val="24"/>
          <w:szCs w:val="24"/>
          <w:lang w:eastAsia="ru-RU"/>
        </w:rPr>
        <w:t>инвестиционные договоры с определением прав на создаваемые объекты и их разновидности; арендные договоры с инвестиционными обязательствами; договоры о совместной деятельности; различные смешанные договоры.</w:t>
      </w:r>
    </w:p>
    <w:p w:rsidR="00C6031D" w:rsidRPr="00896602" w:rsidRDefault="00C6031D" w:rsidP="00925322">
      <w:pPr>
        <w:shd w:val="clear" w:color="auto" w:fill="FFFFFF"/>
        <w:spacing w:after="0" w:line="360" w:lineRule="auto"/>
        <w:ind w:firstLine="709"/>
        <w:jc w:val="both"/>
        <w:rPr>
          <w:rFonts w:ascii="Times New Roman" w:eastAsia="Times New Roman" w:hAnsi="Times New Roman" w:cs="Times New Roman"/>
          <w:sz w:val="24"/>
          <w:szCs w:val="24"/>
          <w:lang w:eastAsia="ru-RU"/>
        </w:rPr>
      </w:pPr>
    </w:p>
    <w:p w:rsidR="00C6031D" w:rsidRPr="00896602" w:rsidRDefault="001C5D09" w:rsidP="001C5D09">
      <w:pPr>
        <w:spacing w:after="0" w:line="360" w:lineRule="auto"/>
        <w:ind w:firstLine="567"/>
        <w:jc w:val="center"/>
        <w:rPr>
          <w:rFonts w:ascii="Times New Roman" w:eastAsia="Calibri" w:hAnsi="Times New Roman" w:cs="Times New Roman"/>
          <w:b/>
          <w:sz w:val="24"/>
          <w:szCs w:val="24"/>
          <w:shd w:val="clear" w:color="auto" w:fill="FFFFFF"/>
        </w:rPr>
      </w:pPr>
      <w:r w:rsidRPr="00896602">
        <w:rPr>
          <w:rFonts w:ascii="Times New Roman" w:eastAsia="Calibri" w:hAnsi="Times New Roman" w:cs="Times New Roman"/>
          <w:b/>
          <w:sz w:val="24"/>
          <w:szCs w:val="24"/>
          <w:shd w:val="clear" w:color="auto" w:fill="FFFFFF"/>
        </w:rPr>
        <w:t>Список литературы</w:t>
      </w:r>
    </w:p>
    <w:p w:rsidR="00C6031D" w:rsidRPr="00896602" w:rsidRDefault="001C5D09" w:rsidP="001C5D09">
      <w:pPr>
        <w:spacing w:after="0" w:line="360" w:lineRule="auto"/>
        <w:ind w:firstLine="567"/>
        <w:jc w:val="both"/>
        <w:rPr>
          <w:rFonts w:ascii="Times New Roman" w:hAnsi="Times New Roman"/>
          <w:sz w:val="24"/>
          <w:szCs w:val="24"/>
        </w:rPr>
      </w:pPr>
      <w:r w:rsidRPr="00896602">
        <w:rPr>
          <w:rFonts w:ascii="Times New Roman" w:hAnsi="Times New Roman"/>
          <w:bCs/>
          <w:sz w:val="24"/>
          <w:szCs w:val="24"/>
        </w:rPr>
        <w:t xml:space="preserve">1. </w:t>
      </w:r>
      <w:r w:rsidR="00C6031D" w:rsidRPr="00896602">
        <w:rPr>
          <w:rFonts w:ascii="Times New Roman" w:hAnsi="Times New Roman"/>
          <w:bCs/>
          <w:sz w:val="24"/>
          <w:szCs w:val="24"/>
        </w:rPr>
        <w:t xml:space="preserve">Инновационный территориальный аэрокосмический кластер Самарской области / </w:t>
      </w:r>
      <w:hyperlink r:id="rId6" w:history="1">
        <w:r w:rsidR="00C6031D" w:rsidRPr="00896602">
          <w:rPr>
            <w:rStyle w:val="a5"/>
            <w:rFonts w:ascii="Times New Roman" w:hAnsi="Times New Roman"/>
            <w:bCs/>
            <w:color w:val="auto"/>
            <w:sz w:val="24"/>
            <w:szCs w:val="24"/>
            <w:u w:val="none"/>
          </w:rPr>
          <w:t>Министерство экономического развития,</w:t>
        </w:r>
        <w:r w:rsidR="00C6031D" w:rsidRPr="00896602">
          <w:rPr>
            <w:rFonts w:ascii="Times New Roman" w:hAnsi="Times New Roman"/>
            <w:bCs/>
            <w:sz w:val="24"/>
            <w:szCs w:val="24"/>
          </w:rPr>
          <w:t xml:space="preserve"> </w:t>
        </w:r>
        <w:r w:rsidR="00C6031D" w:rsidRPr="00896602">
          <w:rPr>
            <w:rStyle w:val="a5"/>
            <w:rFonts w:ascii="Times New Roman" w:hAnsi="Times New Roman"/>
            <w:bCs/>
            <w:color w:val="auto"/>
            <w:sz w:val="24"/>
            <w:szCs w:val="24"/>
            <w:u w:val="none"/>
          </w:rPr>
          <w:t>инвестиций и торговли Самарской области</w:t>
        </w:r>
      </w:hyperlink>
      <w:r w:rsidR="00C6031D" w:rsidRPr="00896602">
        <w:rPr>
          <w:rFonts w:ascii="Times New Roman" w:hAnsi="Times New Roman"/>
          <w:bCs/>
          <w:sz w:val="24"/>
          <w:szCs w:val="24"/>
        </w:rPr>
        <w:t xml:space="preserve"> [Электронный ресурс] URL: </w:t>
      </w:r>
      <w:r w:rsidR="00C6031D" w:rsidRPr="00896602">
        <w:rPr>
          <w:rStyle w:val="a5"/>
          <w:rFonts w:ascii="Times New Roman" w:hAnsi="Times New Roman"/>
          <w:bCs/>
          <w:color w:val="auto"/>
          <w:sz w:val="24"/>
          <w:szCs w:val="24"/>
          <w:u w:val="none"/>
        </w:rPr>
        <w:t>http://economy.samregion.ru/activity/klaster/kl_iniciativi/innovatsionnyj-territorialnyj-aerokosmicheskiy-klaster-samarskoy-oblasti/</w:t>
      </w:r>
      <w:r w:rsidR="00C6031D" w:rsidRPr="00896602">
        <w:rPr>
          <w:rFonts w:ascii="Times New Roman" w:hAnsi="Times New Roman"/>
          <w:bCs/>
          <w:sz w:val="24"/>
          <w:szCs w:val="24"/>
        </w:rPr>
        <w:t xml:space="preserve"> </w:t>
      </w:r>
    </w:p>
    <w:p w:rsidR="00C6031D" w:rsidRPr="00896602" w:rsidRDefault="001C5D09" w:rsidP="001C5D09">
      <w:pPr>
        <w:pStyle w:val="a6"/>
        <w:widowControl/>
        <w:spacing w:line="360" w:lineRule="auto"/>
        <w:ind w:firstLine="567"/>
        <w:jc w:val="both"/>
        <w:rPr>
          <w:rFonts w:ascii="Times New Roman" w:hAnsi="Times New Roman" w:cs="Times New Roman"/>
          <w:color w:val="auto"/>
          <w:sz w:val="24"/>
          <w:szCs w:val="24"/>
          <w:lang w:val="ru-RU"/>
        </w:rPr>
      </w:pPr>
      <w:r w:rsidRPr="00896602">
        <w:rPr>
          <w:rFonts w:ascii="Times New Roman" w:hAnsi="Times New Roman" w:cs="Times New Roman"/>
          <w:color w:val="auto"/>
          <w:sz w:val="24"/>
          <w:szCs w:val="24"/>
          <w:lang w:val="ru-RU"/>
        </w:rPr>
        <w:t xml:space="preserve">2. </w:t>
      </w:r>
      <w:r w:rsidR="00C6031D" w:rsidRPr="00896602">
        <w:rPr>
          <w:rFonts w:ascii="Times New Roman" w:hAnsi="Times New Roman" w:cs="Times New Roman"/>
          <w:color w:val="auto"/>
          <w:sz w:val="24"/>
          <w:szCs w:val="24"/>
          <w:lang w:val="ru-RU"/>
        </w:rPr>
        <w:t xml:space="preserve">Российская промышленность вышла из кризиса </w:t>
      </w:r>
      <w:r w:rsidR="00C6031D" w:rsidRPr="00896602">
        <w:rPr>
          <w:rFonts w:ascii="Times New Roman" w:hAnsi="Times New Roman" w:cs="Times New Roman"/>
          <w:bCs/>
          <w:color w:val="auto"/>
          <w:sz w:val="24"/>
          <w:szCs w:val="24"/>
          <w:lang w:val="ru-RU"/>
        </w:rPr>
        <w:t xml:space="preserve">/ Деловая газета «Взгляд». Выпуск от 06.01.2017 [Электронный ресурс] </w:t>
      </w:r>
      <w:r w:rsidR="00C6031D" w:rsidRPr="00896602">
        <w:rPr>
          <w:rFonts w:ascii="Times New Roman" w:hAnsi="Times New Roman" w:cs="Times New Roman"/>
          <w:bCs/>
          <w:color w:val="auto"/>
          <w:sz w:val="24"/>
          <w:szCs w:val="24"/>
        </w:rPr>
        <w:t>URL</w:t>
      </w:r>
      <w:r w:rsidR="00C6031D" w:rsidRPr="00896602">
        <w:rPr>
          <w:rFonts w:ascii="Times New Roman" w:hAnsi="Times New Roman" w:cs="Times New Roman"/>
          <w:bCs/>
          <w:color w:val="auto"/>
          <w:sz w:val="24"/>
          <w:szCs w:val="24"/>
          <w:lang w:val="ru-RU"/>
        </w:rPr>
        <w:t xml:space="preserve">: </w:t>
      </w:r>
      <w:r w:rsidR="00C6031D" w:rsidRPr="00896602">
        <w:rPr>
          <w:rFonts w:ascii="Times New Roman" w:hAnsi="Times New Roman" w:cs="Times New Roman"/>
          <w:bCs/>
          <w:color w:val="auto"/>
          <w:sz w:val="24"/>
          <w:szCs w:val="24"/>
        </w:rPr>
        <w:t>https</w:t>
      </w:r>
      <w:r w:rsidR="00C6031D" w:rsidRPr="00896602">
        <w:rPr>
          <w:rFonts w:ascii="Times New Roman" w:hAnsi="Times New Roman" w:cs="Times New Roman"/>
          <w:bCs/>
          <w:color w:val="auto"/>
          <w:sz w:val="24"/>
          <w:szCs w:val="24"/>
          <w:lang w:val="ru-RU"/>
        </w:rPr>
        <w:t>://</w:t>
      </w:r>
      <w:proofErr w:type="spellStart"/>
      <w:r w:rsidR="00C6031D" w:rsidRPr="00896602">
        <w:rPr>
          <w:rFonts w:ascii="Times New Roman" w:hAnsi="Times New Roman" w:cs="Times New Roman"/>
          <w:bCs/>
          <w:color w:val="auto"/>
          <w:sz w:val="24"/>
          <w:szCs w:val="24"/>
        </w:rPr>
        <w:t>vz</w:t>
      </w:r>
      <w:proofErr w:type="spellEnd"/>
      <w:r w:rsidR="00C6031D" w:rsidRPr="00896602">
        <w:rPr>
          <w:rFonts w:ascii="Times New Roman" w:hAnsi="Times New Roman" w:cs="Times New Roman"/>
          <w:bCs/>
          <w:color w:val="auto"/>
          <w:sz w:val="24"/>
          <w:szCs w:val="24"/>
          <w:lang w:val="ru-RU"/>
        </w:rPr>
        <w:t>.</w:t>
      </w:r>
      <w:proofErr w:type="spellStart"/>
      <w:r w:rsidR="00C6031D" w:rsidRPr="00896602">
        <w:rPr>
          <w:rFonts w:ascii="Times New Roman" w:hAnsi="Times New Roman" w:cs="Times New Roman"/>
          <w:bCs/>
          <w:color w:val="auto"/>
          <w:sz w:val="24"/>
          <w:szCs w:val="24"/>
        </w:rPr>
        <w:t>ru</w:t>
      </w:r>
      <w:proofErr w:type="spellEnd"/>
      <w:r w:rsidR="00C6031D" w:rsidRPr="00896602">
        <w:rPr>
          <w:rFonts w:ascii="Times New Roman" w:hAnsi="Times New Roman" w:cs="Times New Roman"/>
          <w:bCs/>
          <w:color w:val="auto"/>
          <w:sz w:val="24"/>
          <w:szCs w:val="24"/>
          <w:lang w:val="ru-RU"/>
        </w:rPr>
        <w:t>/</w:t>
      </w:r>
      <w:r w:rsidR="00C6031D" w:rsidRPr="00896602">
        <w:rPr>
          <w:rFonts w:ascii="Times New Roman" w:hAnsi="Times New Roman" w:cs="Times New Roman"/>
          <w:bCs/>
          <w:color w:val="auto"/>
          <w:sz w:val="24"/>
          <w:szCs w:val="24"/>
        </w:rPr>
        <w:t>economy</w:t>
      </w:r>
      <w:r w:rsidR="00C6031D" w:rsidRPr="00896602">
        <w:rPr>
          <w:rFonts w:ascii="Times New Roman" w:hAnsi="Times New Roman" w:cs="Times New Roman"/>
          <w:bCs/>
          <w:color w:val="auto"/>
          <w:sz w:val="24"/>
          <w:szCs w:val="24"/>
          <w:lang w:val="ru-RU"/>
        </w:rPr>
        <w:t>/2017/1/6/852039.</w:t>
      </w:r>
      <w:r w:rsidR="00C6031D" w:rsidRPr="00896602">
        <w:rPr>
          <w:rFonts w:ascii="Times New Roman" w:hAnsi="Times New Roman" w:cs="Times New Roman"/>
          <w:bCs/>
          <w:color w:val="auto"/>
          <w:sz w:val="24"/>
          <w:szCs w:val="24"/>
        </w:rPr>
        <w:t>html</w:t>
      </w:r>
    </w:p>
    <w:p w:rsidR="00C6031D" w:rsidRPr="00896602" w:rsidRDefault="001C5D09" w:rsidP="001C5D09">
      <w:pPr>
        <w:pStyle w:val="a6"/>
        <w:widowControl/>
        <w:spacing w:line="360" w:lineRule="auto"/>
        <w:ind w:firstLine="567"/>
        <w:jc w:val="both"/>
        <w:rPr>
          <w:rFonts w:ascii="Times New Roman" w:hAnsi="Times New Roman" w:cs="Times New Roman"/>
          <w:color w:val="auto"/>
          <w:sz w:val="24"/>
          <w:szCs w:val="24"/>
          <w:lang w:val="ru-RU"/>
        </w:rPr>
      </w:pPr>
      <w:r w:rsidRPr="00896602">
        <w:rPr>
          <w:rFonts w:ascii="Times New Roman" w:hAnsi="Times New Roman" w:cs="Times New Roman"/>
          <w:color w:val="auto"/>
          <w:sz w:val="24"/>
          <w:szCs w:val="24"/>
          <w:lang w:val="ru-RU" w:eastAsia="ru-RU"/>
        </w:rPr>
        <w:t xml:space="preserve">3. </w:t>
      </w:r>
      <w:r w:rsidR="00C6031D" w:rsidRPr="00896602">
        <w:rPr>
          <w:rFonts w:ascii="Times New Roman" w:hAnsi="Times New Roman" w:cs="Times New Roman"/>
          <w:color w:val="auto"/>
          <w:sz w:val="24"/>
          <w:szCs w:val="24"/>
          <w:lang w:val="ru-RU" w:eastAsia="ru-RU"/>
        </w:rPr>
        <w:t xml:space="preserve">Статистика внешней торговли. Федеральная таможенная служба </w:t>
      </w:r>
      <w:r w:rsidR="00C6031D" w:rsidRPr="00896602">
        <w:rPr>
          <w:rFonts w:ascii="Times New Roman" w:hAnsi="Times New Roman" w:cs="Times New Roman"/>
          <w:bCs/>
          <w:color w:val="auto"/>
          <w:sz w:val="24"/>
          <w:szCs w:val="24"/>
          <w:lang w:val="ru-RU"/>
        </w:rPr>
        <w:t xml:space="preserve">[Электронный ресурс] </w:t>
      </w:r>
      <w:r w:rsidR="00C6031D" w:rsidRPr="00896602">
        <w:rPr>
          <w:rFonts w:ascii="Times New Roman" w:hAnsi="Times New Roman" w:cs="Times New Roman"/>
          <w:bCs/>
          <w:color w:val="auto"/>
          <w:sz w:val="24"/>
          <w:szCs w:val="24"/>
        </w:rPr>
        <w:t>URL</w:t>
      </w:r>
      <w:r w:rsidR="00C6031D" w:rsidRPr="00896602">
        <w:rPr>
          <w:rFonts w:ascii="Times New Roman" w:hAnsi="Times New Roman" w:cs="Times New Roman"/>
          <w:bCs/>
          <w:color w:val="auto"/>
          <w:sz w:val="24"/>
          <w:szCs w:val="24"/>
          <w:lang w:val="ru-RU"/>
        </w:rPr>
        <w:t xml:space="preserve">: http://www.customs.ru/index.php?id=13858&amp;Itemid=2095&amp;option=com_content&amp; </w:t>
      </w:r>
      <w:proofErr w:type="spellStart"/>
      <w:r w:rsidR="00C6031D" w:rsidRPr="00896602">
        <w:rPr>
          <w:rFonts w:ascii="Times New Roman" w:hAnsi="Times New Roman" w:cs="Times New Roman"/>
          <w:bCs/>
          <w:color w:val="auto"/>
          <w:sz w:val="24"/>
          <w:szCs w:val="24"/>
          <w:lang w:val="ru-RU"/>
        </w:rPr>
        <w:t>view</w:t>
      </w:r>
      <w:proofErr w:type="spellEnd"/>
      <w:r w:rsidR="00C6031D" w:rsidRPr="00896602">
        <w:rPr>
          <w:rFonts w:ascii="Times New Roman" w:hAnsi="Times New Roman" w:cs="Times New Roman"/>
          <w:bCs/>
          <w:color w:val="auto"/>
          <w:sz w:val="24"/>
          <w:szCs w:val="24"/>
          <w:lang w:val="ru-RU"/>
        </w:rPr>
        <w:t>=</w:t>
      </w:r>
      <w:proofErr w:type="spellStart"/>
      <w:r w:rsidR="00C6031D" w:rsidRPr="00896602">
        <w:rPr>
          <w:rFonts w:ascii="Times New Roman" w:hAnsi="Times New Roman" w:cs="Times New Roman"/>
          <w:bCs/>
          <w:color w:val="auto"/>
          <w:sz w:val="24"/>
          <w:szCs w:val="24"/>
          <w:lang w:val="ru-RU"/>
        </w:rPr>
        <w:t>article</w:t>
      </w:r>
      <w:proofErr w:type="spellEnd"/>
    </w:p>
    <w:p w:rsidR="00C6031D" w:rsidRPr="00896602" w:rsidRDefault="001C5D09" w:rsidP="001C5D09">
      <w:pPr>
        <w:spacing w:after="0" w:line="360" w:lineRule="auto"/>
        <w:ind w:firstLine="567"/>
        <w:jc w:val="both"/>
        <w:rPr>
          <w:rFonts w:ascii="Times New Roman" w:hAnsi="Times New Roman"/>
          <w:sz w:val="24"/>
          <w:szCs w:val="24"/>
        </w:rPr>
      </w:pPr>
      <w:r w:rsidRPr="00896602">
        <w:rPr>
          <w:rFonts w:ascii="Times New Roman" w:hAnsi="Times New Roman"/>
          <w:sz w:val="24"/>
          <w:szCs w:val="24"/>
        </w:rPr>
        <w:t xml:space="preserve">4. </w:t>
      </w:r>
      <w:r w:rsidR="00C6031D" w:rsidRPr="00896602">
        <w:rPr>
          <w:rFonts w:ascii="Times New Roman" w:hAnsi="Times New Roman"/>
          <w:sz w:val="24"/>
          <w:szCs w:val="24"/>
        </w:rPr>
        <w:t>Статистический сборник. Промышленность России. (2016). стат. сб. / Росстат: Москва, 2017. 383 с.</w:t>
      </w:r>
    </w:p>
    <w:p w:rsidR="001C5D09" w:rsidRPr="00896602" w:rsidRDefault="001C5D09" w:rsidP="001C5D09">
      <w:pPr>
        <w:spacing w:after="0" w:line="360" w:lineRule="auto"/>
        <w:ind w:firstLine="567"/>
        <w:jc w:val="both"/>
        <w:rPr>
          <w:rFonts w:ascii="Times New Roman" w:hAnsi="Times New Roman"/>
          <w:sz w:val="24"/>
          <w:szCs w:val="24"/>
        </w:rPr>
      </w:pPr>
    </w:p>
    <w:p w:rsidR="001C5D09" w:rsidRPr="001C5D09" w:rsidRDefault="00DA154C" w:rsidP="001C5D09">
      <w:pPr>
        <w:shd w:val="clear" w:color="auto" w:fill="FFFFFF"/>
        <w:spacing w:after="0" w:line="240" w:lineRule="auto"/>
        <w:ind w:firstLine="567"/>
        <w:jc w:val="center"/>
        <w:rPr>
          <w:rFonts w:ascii="Calibri" w:eastAsia="Times New Roman" w:hAnsi="Calibri" w:cs="Times New Roman"/>
          <w:lang w:eastAsia="ru-RU"/>
        </w:rPr>
      </w:pPr>
      <w:r>
        <w:rPr>
          <w:rFonts w:ascii="Times New Roman" w:eastAsia="Times New Roman" w:hAnsi="Times New Roman" w:cs="Times New Roman"/>
          <w:b/>
          <w:bCs/>
          <w:sz w:val="24"/>
          <w:szCs w:val="24"/>
          <w:lang w:eastAsia="ru-RU"/>
        </w:rPr>
        <w:t>Информация об авторе</w:t>
      </w:r>
    </w:p>
    <w:p w:rsidR="001C5D09" w:rsidRPr="001C5D09" w:rsidRDefault="001C5D09" w:rsidP="001C5D09">
      <w:pPr>
        <w:shd w:val="clear" w:color="auto" w:fill="FFFFFF"/>
        <w:spacing w:after="0" w:line="240" w:lineRule="auto"/>
        <w:ind w:firstLine="567"/>
        <w:jc w:val="both"/>
        <w:rPr>
          <w:rFonts w:ascii="Calibri" w:eastAsia="Times New Roman" w:hAnsi="Calibri" w:cs="Times New Roman"/>
          <w:lang w:eastAsia="ru-RU"/>
        </w:rPr>
      </w:pPr>
      <w:r w:rsidRPr="00896602">
        <w:rPr>
          <w:rFonts w:ascii="Times New Roman" w:eastAsia="Times New Roman" w:hAnsi="Times New Roman" w:cs="Times New Roman"/>
          <w:sz w:val="24"/>
          <w:szCs w:val="24"/>
          <w:lang w:eastAsia="ru-RU"/>
        </w:rPr>
        <w:t>Наугольнова Ирина Александровна</w:t>
      </w:r>
      <w:r w:rsidRPr="001C5D09">
        <w:rPr>
          <w:rFonts w:ascii="Times New Roman" w:eastAsia="Times New Roman" w:hAnsi="Times New Roman" w:cs="Times New Roman"/>
          <w:sz w:val="24"/>
          <w:szCs w:val="24"/>
          <w:lang w:eastAsia="ru-RU"/>
        </w:rPr>
        <w:t xml:space="preserve"> (</w:t>
      </w:r>
      <w:r w:rsidRPr="00896602">
        <w:rPr>
          <w:rFonts w:ascii="Times New Roman" w:eastAsia="Times New Roman" w:hAnsi="Times New Roman" w:cs="Times New Roman"/>
          <w:sz w:val="24"/>
          <w:szCs w:val="24"/>
          <w:lang w:eastAsia="ru-RU"/>
        </w:rPr>
        <w:t>Россия</w:t>
      </w:r>
      <w:r w:rsidRPr="001C5D09">
        <w:rPr>
          <w:rFonts w:ascii="Times New Roman" w:eastAsia="Times New Roman" w:hAnsi="Times New Roman" w:cs="Times New Roman"/>
          <w:sz w:val="24"/>
          <w:szCs w:val="24"/>
          <w:lang w:eastAsia="ru-RU"/>
        </w:rPr>
        <w:t xml:space="preserve">, </w:t>
      </w:r>
      <w:r w:rsidRPr="00896602">
        <w:rPr>
          <w:rFonts w:ascii="Times New Roman" w:eastAsia="Times New Roman" w:hAnsi="Times New Roman" w:cs="Times New Roman"/>
          <w:sz w:val="24"/>
          <w:szCs w:val="24"/>
          <w:lang w:eastAsia="ru-RU"/>
        </w:rPr>
        <w:t>Самара</w:t>
      </w:r>
      <w:r w:rsidRPr="001C5D09">
        <w:rPr>
          <w:rFonts w:ascii="Times New Roman" w:eastAsia="Times New Roman" w:hAnsi="Times New Roman" w:cs="Times New Roman"/>
          <w:sz w:val="24"/>
          <w:szCs w:val="24"/>
          <w:lang w:eastAsia="ru-RU"/>
        </w:rPr>
        <w:t xml:space="preserve">) – </w:t>
      </w:r>
      <w:r w:rsidRPr="00896602">
        <w:rPr>
          <w:rFonts w:ascii="Times New Roman" w:eastAsia="Times New Roman" w:hAnsi="Times New Roman" w:cs="Times New Roman"/>
          <w:sz w:val="24"/>
          <w:szCs w:val="24"/>
          <w:lang w:eastAsia="ru-RU"/>
        </w:rPr>
        <w:t>к.э.н.</w:t>
      </w:r>
      <w:r w:rsidRPr="001C5D09">
        <w:rPr>
          <w:rFonts w:ascii="Times New Roman" w:eastAsia="Times New Roman" w:hAnsi="Times New Roman" w:cs="Times New Roman"/>
          <w:sz w:val="24"/>
          <w:szCs w:val="24"/>
          <w:lang w:eastAsia="ru-RU"/>
        </w:rPr>
        <w:t xml:space="preserve">, </w:t>
      </w:r>
      <w:r w:rsidRPr="00896602">
        <w:rPr>
          <w:rFonts w:ascii="Times New Roman" w:eastAsia="Times New Roman" w:hAnsi="Times New Roman" w:cs="Times New Roman"/>
          <w:sz w:val="24"/>
          <w:szCs w:val="24"/>
          <w:lang w:eastAsia="ru-RU"/>
        </w:rPr>
        <w:t>доцент</w:t>
      </w:r>
      <w:r w:rsidRPr="001C5D09">
        <w:rPr>
          <w:rFonts w:ascii="Times New Roman" w:eastAsia="Times New Roman" w:hAnsi="Times New Roman" w:cs="Times New Roman"/>
          <w:sz w:val="24"/>
          <w:szCs w:val="24"/>
          <w:lang w:eastAsia="ru-RU"/>
        </w:rPr>
        <w:t xml:space="preserve">, </w:t>
      </w:r>
      <w:r w:rsidRPr="00896602">
        <w:rPr>
          <w:rFonts w:ascii="Times New Roman" w:eastAsia="Times New Roman" w:hAnsi="Times New Roman" w:cs="Times New Roman"/>
          <w:sz w:val="24"/>
          <w:szCs w:val="24"/>
          <w:lang w:eastAsia="ru-RU"/>
        </w:rPr>
        <w:t>ФГБОУ ВО «Самарский государственный экономический университет» (</w:t>
      </w:r>
      <w:proofErr w:type="spellStart"/>
      <w:r w:rsidRPr="00896602">
        <w:rPr>
          <w:rFonts w:ascii="Times New Roman" w:eastAsia="Times New Roman" w:hAnsi="Times New Roman" w:cs="Times New Roman"/>
          <w:sz w:val="24"/>
          <w:szCs w:val="24"/>
          <w:lang w:eastAsia="ru-RU"/>
        </w:rPr>
        <w:t>г.Самара</w:t>
      </w:r>
      <w:proofErr w:type="spellEnd"/>
      <w:r w:rsidRPr="00896602">
        <w:rPr>
          <w:rFonts w:ascii="Times New Roman" w:eastAsia="Times New Roman" w:hAnsi="Times New Roman" w:cs="Times New Roman"/>
          <w:sz w:val="24"/>
          <w:szCs w:val="24"/>
          <w:lang w:eastAsia="ru-RU"/>
        </w:rPr>
        <w:t xml:space="preserve">, ул. Советской Армии, д.141, </w:t>
      </w:r>
      <w:r w:rsidRPr="001C5D09">
        <w:rPr>
          <w:rFonts w:ascii="Times New Roman" w:eastAsia="Times New Roman" w:hAnsi="Times New Roman" w:cs="Times New Roman"/>
          <w:sz w:val="24"/>
          <w:szCs w:val="24"/>
          <w:lang w:val="en-US" w:eastAsia="ru-RU"/>
        </w:rPr>
        <w:t>e</w:t>
      </w:r>
      <w:r w:rsidRPr="001C5D09">
        <w:rPr>
          <w:rFonts w:ascii="Times New Roman" w:eastAsia="Times New Roman" w:hAnsi="Times New Roman" w:cs="Times New Roman"/>
          <w:sz w:val="24"/>
          <w:szCs w:val="24"/>
          <w:lang w:eastAsia="ru-RU"/>
        </w:rPr>
        <w:t>-</w:t>
      </w:r>
      <w:r w:rsidRPr="001C5D09">
        <w:rPr>
          <w:rFonts w:ascii="Times New Roman" w:eastAsia="Times New Roman" w:hAnsi="Times New Roman" w:cs="Times New Roman"/>
          <w:sz w:val="24"/>
          <w:szCs w:val="24"/>
          <w:lang w:val="en-US" w:eastAsia="ru-RU"/>
        </w:rPr>
        <w:t>mail</w:t>
      </w:r>
      <w:r w:rsidRPr="00896602">
        <w:rPr>
          <w:rFonts w:ascii="Times New Roman" w:eastAsia="Times New Roman" w:hAnsi="Times New Roman" w:cs="Times New Roman"/>
          <w:sz w:val="24"/>
          <w:szCs w:val="24"/>
          <w:lang w:eastAsia="ru-RU"/>
        </w:rPr>
        <w:t xml:space="preserve">: </w:t>
      </w:r>
      <w:proofErr w:type="spellStart"/>
      <w:r w:rsidRPr="00896602">
        <w:rPr>
          <w:rFonts w:ascii="Times New Roman" w:eastAsia="Times New Roman" w:hAnsi="Times New Roman" w:cs="Times New Roman"/>
          <w:sz w:val="24"/>
          <w:szCs w:val="24"/>
          <w:lang w:val="en-US" w:eastAsia="ru-RU"/>
        </w:rPr>
        <w:t>nugolnovaia</w:t>
      </w:r>
      <w:proofErr w:type="spellEnd"/>
      <w:r w:rsidRPr="00DA154C">
        <w:rPr>
          <w:rFonts w:ascii="Times New Roman" w:eastAsia="Times New Roman" w:hAnsi="Times New Roman" w:cs="Times New Roman"/>
          <w:sz w:val="24"/>
          <w:szCs w:val="24"/>
          <w:lang w:eastAsia="ru-RU"/>
        </w:rPr>
        <w:t>@</w:t>
      </w:r>
      <w:r w:rsidRPr="00896602">
        <w:rPr>
          <w:rFonts w:ascii="Times New Roman" w:eastAsia="Times New Roman" w:hAnsi="Times New Roman" w:cs="Times New Roman"/>
          <w:sz w:val="24"/>
          <w:szCs w:val="24"/>
          <w:lang w:val="en-US" w:eastAsia="ru-RU"/>
        </w:rPr>
        <w:t>mail</w:t>
      </w:r>
      <w:r w:rsidRPr="00DA154C">
        <w:rPr>
          <w:rFonts w:ascii="Times New Roman" w:eastAsia="Times New Roman" w:hAnsi="Times New Roman" w:cs="Times New Roman"/>
          <w:sz w:val="24"/>
          <w:szCs w:val="24"/>
          <w:lang w:eastAsia="ru-RU"/>
        </w:rPr>
        <w:t>.</w:t>
      </w:r>
      <w:proofErr w:type="spellStart"/>
      <w:r w:rsidRPr="00896602">
        <w:rPr>
          <w:rFonts w:ascii="Times New Roman" w:eastAsia="Times New Roman" w:hAnsi="Times New Roman" w:cs="Times New Roman"/>
          <w:sz w:val="24"/>
          <w:szCs w:val="24"/>
          <w:lang w:val="en-US" w:eastAsia="ru-RU"/>
        </w:rPr>
        <w:t>ru</w:t>
      </w:r>
      <w:proofErr w:type="spellEnd"/>
      <w:r w:rsidRPr="001C5D09">
        <w:rPr>
          <w:rFonts w:ascii="Times New Roman" w:eastAsia="Times New Roman" w:hAnsi="Times New Roman" w:cs="Times New Roman"/>
          <w:sz w:val="24"/>
          <w:szCs w:val="24"/>
          <w:lang w:eastAsia="ru-RU"/>
        </w:rPr>
        <w:t>).</w:t>
      </w:r>
    </w:p>
    <w:p w:rsidR="001C5D09" w:rsidRDefault="001C5D09" w:rsidP="001C5D09">
      <w:pPr>
        <w:spacing w:after="0" w:line="360" w:lineRule="auto"/>
        <w:ind w:firstLine="567"/>
        <w:jc w:val="both"/>
        <w:rPr>
          <w:rFonts w:ascii="Times New Roman" w:eastAsia="Times New Roman" w:hAnsi="Times New Roman" w:cs="Times New Roman"/>
          <w:sz w:val="24"/>
          <w:szCs w:val="24"/>
          <w:lang w:eastAsia="ru-RU"/>
        </w:rPr>
      </w:pPr>
    </w:p>
    <w:p w:rsidR="00DA154C" w:rsidRPr="00DA154C" w:rsidRDefault="00DA154C" w:rsidP="00DA154C">
      <w:pPr>
        <w:spacing w:after="0" w:line="240" w:lineRule="auto"/>
        <w:ind w:firstLine="567"/>
        <w:jc w:val="center"/>
        <w:rPr>
          <w:rFonts w:ascii="Times New Roman" w:eastAsia="Times New Roman" w:hAnsi="Times New Roman" w:cs="Times New Roman"/>
          <w:b/>
          <w:sz w:val="24"/>
          <w:szCs w:val="24"/>
          <w:lang w:val="en-US" w:eastAsia="ru-RU"/>
        </w:rPr>
      </w:pPr>
      <w:r w:rsidRPr="00DA154C">
        <w:rPr>
          <w:rFonts w:ascii="Times New Roman" w:eastAsia="Times New Roman" w:hAnsi="Times New Roman" w:cs="Times New Roman"/>
          <w:b/>
          <w:sz w:val="24"/>
          <w:szCs w:val="24"/>
          <w:lang w:val="en-US" w:eastAsia="ru-RU"/>
        </w:rPr>
        <w:t>DIRECTION OF DEVELOPMENT OF INNOVATIVE TERRITORIAL AEROSPACE CLUSTER OF SAMARA REGION</w:t>
      </w:r>
    </w:p>
    <w:p w:rsidR="00DA154C" w:rsidRPr="00DA154C" w:rsidRDefault="00DA154C" w:rsidP="00DA154C">
      <w:pPr>
        <w:spacing w:after="0" w:line="240" w:lineRule="auto"/>
        <w:ind w:firstLine="567"/>
        <w:jc w:val="both"/>
        <w:rPr>
          <w:rFonts w:ascii="Times New Roman" w:eastAsia="Times New Roman" w:hAnsi="Times New Roman" w:cs="Times New Roman"/>
          <w:sz w:val="24"/>
          <w:szCs w:val="24"/>
          <w:lang w:val="en-US" w:eastAsia="ru-RU"/>
        </w:rPr>
      </w:pPr>
    </w:p>
    <w:p w:rsidR="00DA154C" w:rsidRPr="00DA154C" w:rsidRDefault="00DA154C" w:rsidP="00DA154C">
      <w:pPr>
        <w:spacing w:after="0" w:line="240" w:lineRule="auto"/>
        <w:ind w:firstLine="567"/>
        <w:jc w:val="both"/>
        <w:rPr>
          <w:rFonts w:ascii="Times New Roman" w:eastAsia="Times New Roman" w:hAnsi="Times New Roman" w:cs="Times New Roman"/>
          <w:sz w:val="24"/>
          <w:szCs w:val="24"/>
          <w:lang w:val="en-US" w:eastAsia="ru-RU"/>
        </w:rPr>
      </w:pPr>
      <w:r w:rsidRPr="00DA154C">
        <w:rPr>
          <w:rFonts w:ascii="Times New Roman" w:eastAsia="Times New Roman" w:hAnsi="Times New Roman" w:cs="Times New Roman"/>
          <w:sz w:val="24"/>
          <w:szCs w:val="24"/>
          <w:lang w:val="en-US" w:eastAsia="ru-RU"/>
        </w:rPr>
        <w:t>Innovative territorial aerospace cluster is one of the fundamental directions of industrial development of the Samara region. The article highlights the directions of cluster development based on the analysis of import and survey of manufacturing companies.</w:t>
      </w:r>
    </w:p>
    <w:p w:rsidR="00DA154C" w:rsidRPr="00DA154C" w:rsidRDefault="00DA154C" w:rsidP="00DA154C">
      <w:pPr>
        <w:spacing w:after="0" w:line="240" w:lineRule="auto"/>
        <w:ind w:firstLine="567"/>
        <w:jc w:val="both"/>
        <w:rPr>
          <w:rFonts w:ascii="Times New Roman" w:eastAsia="Times New Roman" w:hAnsi="Times New Roman" w:cs="Times New Roman"/>
          <w:sz w:val="24"/>
          <w:szCs w:val="24"/>
          <w:lang w:val="en-US" w:eastAsia="ru-RU"/>
        </w:rPr>
      </w:pPr>
      <w:r w:rsidRPr="00DA154C">
        <w:rPr>
          <w:rFonts w:ascii="Times New Roman" w:eastAsia="Times New Roman" w:hAnsi="Times New Roman" w:cs="Times New Roman"/>
          <w:b/>
          <w:i/>
          <w:sz w:val="24"/>
          <w:szCs w:val="24"/>
          <w:lang w:val="en-US" w:eastAsia="ru-RU"/>
        </w:rPr>
        <w:t>Keywords:</w:t>
      </w:r>
      <w:r w:rsidRPr="00DA154C">
        <w:rPr>
          <w:rFonts w:ascii="Times New Roman" w:eastAsia="Times New Roman" w:hAnsi="Times New Roman" w:cs="Times New Roman"/>
          <w:sz w:val="24"/>
          <w:szCs w:val="24"/>
          <w:lang w:val="en-US" w:eastAsia="ru-RU"/>
        </w:rPr>
        <w:t xml:space="preserve"> innovative territorial aerospace cluster; directions of cluster development; import substitution; Samara region</w:t>
      </w:r>
    </w:p>
    <w:p w:rsidR="001C5D09" w:rsidRDefault="001C5D09" w:rsidP="001C5D09">
      <w:pPr>
        <w:spacing w:after="0" w:line="360" w:lineRule="auto"/>
        <w:ind w:firstLine="567"/>
        <w:jc w:val="both"/>
        <w:rPr>
          <w:rFonts w:ascii="Times New Roman" w:hAnsi="Times New Roman"/>
          <w:sz w:val="24"/>
          <w:szCs w:val="24"/>
          <w:lang w:val="en-US"/>
        </w:rPr>
      </w:pPr>
    </w:p>
    <w:p w:rsidR="00DA154C" w:rsidRPr="00DA154C" w:rsidRDefault="00DA154C" w:rsidP="00DA154C">
      <w:pPr>
        <w:spacing w:after="0" w:line="360" w:lineRule="auto"/>
        <w:ind w:firstLine="567"/>
        <w:jc w:val="center"/>
        <w:rPr>
          <w:rFonts w:ascii="Times New Roman" w:hAnsi="Times New Roman"/>
          <w:b/>
          <w:sz w:val="24"/>
          <w:szCs w:val="24"/>
          <w:lang w:val="en-US"/>
        </w:rPr>
      </w:pPr>
      <w:r w:rsidRPr="00DA154C">
        <w:rPr>
          <w:rFonts w:ascii="Times New Roman" w:hAnsi="Times New Roman"/>
          <w:b/>
          <w:sz w:val="24"/>
          <w:szCs w:val="24"/>
          <w:lang w:val="en-US"/>
        </w:rPr>
        <w:t>List of references</w:t>
      </w:r>
    </w:p>
    <w:p w:rsidR="00DA154C" w:rsidRPr="00DA154C" w:rsidRDefault="00DA154C" w:rsidP="00DA154C">
      <w:pPr>
        <w:spacing w:after="0" w:line="360" w:lineRule="auto"/>
        <w:ind w:firstLine="567"/>
        <w:jc w:val="both"/>
        <w:rPr>
          <w:rFonts w:ascii="Times New Roman" w:hAnsi="Times New Roman"/>
          <w:sz w:val="24"/>
          <w:szCs w:val="24"/>
          <w:lang w:val="en-US"/>
        </w:rPr>
      </w:pPr>
      <w:r w:rsidRPr="00DA154C">
        <w:rPr>
          <w:rFonts w:ascii="Times New Roman" w:hAnsi="Times New Roman"/>
          <w:sz w:val="24"/>
          <w:szCs w:val="24"/>
          <w:lang w:val="en-US"/>
        </w:rPr>
        <w:t xml:space="preserve">1. Innovative territorial aerospace cluster of the Samara region / Ministry of economic development, investments and trade of the Samara region [Electronic resource] URL: http://economy.samregion.ru/activity/klaster/kl_iniciativi/innovatsionnyj-territorialnyj-aerokosmicheskiy-klaster-samarskoy-oblasti/ </w:t>
      </w:r>
    </w:p>
    <w:p w:rsidR="00DA154C" w:rsidRPr="00DA154C" w:rsidRDefault="00DA154C" w:rsidP="00DA154C">
      <w:pPr>
        <w:spacing w:after="0" w:line="360" w:lineRule="auto"/>
        <w:ind w:firstLine="567"/>
        <w:jc w:val="both"/>
        <w:rPr>
          <w:rFonts w:ascii="Times New Roman" w:hAnsi="Times New Roman"/>
          <w:sz w:val="24"/>
          <w:szCs w:val="24"/>
          <w:lang w:val="en-US"/>
        </w:rPr>
      </w:pPr>
      <w:r w:rsidRPr="00DA154C">
        <w:rPr>
          <w:rFonts w:ascii="Times New Roman" w:hAnsi="Times New Roman"/>
          <w:sz w:val="24"/>
          <w:szCs w:val="24"/>
          <w:lang w:val="en-US"/>
        </w:rPr>
        <w:t>2. Russian industry emerged from the crisis / Business newspaper "</w:t>
      </w:r>
      <w:proofErr w:type="spellStart"/>
      <w:r w:rsidRPr="00DA154C">
        <w:rPr>
          <w:rFonts w:ascii="Times New Roman" w:hAnsi="Times New Roman"/>
          <w:sz w:val="24"/>
          <w:szCs w:val="24"/>
          <w:lang w:val="en-US"/>
        </w:rPr>
        <w:t>Vzglyad</w:t>
      </w:r>
      <w:proofErr w:type="spellEnd"/>
      <w:r w:rsidRPr="00DA154C">
        <w:rPr>
          <w:rFonts w:ascii="Times New Roman" w:hAnsi="Times New Roman"/>
          <w:sz w:val="24"/>
          <w:szCs w:val="24"/>
          <w:lang w:val="en-US"/>
        </w:rPr>
        <w:t>". Issue from 06.01.2017 [Electronic resource] URL: https://vz.ru/economy/2017/1/6/852039.html</w:t>
      </w:r>
    </w:p>
    <w:p w:rsidR="00DA154C" w:rsidRPr="00DA154C" w:rsidRDefault="00DA154C" w:rsidP="00DA154C">
      <w:pPr>
        <w:spacing w:after="0" w:line="360" w:lineRule="auto"/>
        <w:ind w:firstLine="567"/>
        <w:jc w:val="both"/>
        <w:rPr>
          <w:rFonts w:ascii="Times New Roman" w:hAnsi="Times New Roman"/>
          <w:sz w:val="24"/>
          <w:szCs w:val="24"/>
          <w:lang w:val="en-US"/>
        </w:rPr>
      </w:pPr>
      <w:r w:rsidRPr="00DA154C">
        <w:rPr>
          <w:rFonts w:ascii="Times New Roman" w:hAnsi="Times New Roman"/>
          <w:sz w:val="24"/>
          <w:szCs w:val="24"/>
          <w:lang w:val="en-US"/>
        </w:rPr>
        <w:t>3. Foreign trade statistics. Federal customs service [Electronic resource] URL: http://www.customs.ru/index.php?id=13858&amp;Itemid=2095&amp;option=com_content&amp; view=article</w:t>
      </w:r>
    </w:p>
    <w:p w:rsidR="00DA154C" w:rsidRPr="00DA154C" w:rsidRDefault="00DA154C" w:rsidP="00DA154C">
      <w:pPr>
        <w:spacing w:after="0" w:line="360" w:lineRule="auto"/>
        <w:ind w:firstLine="567"/>
        <w:jc w:val="both"/>
        <w:rPr>
          <w:rFonts w:ascii="Times New Roman" w:hAnsi="Times New Roman"/>
          <w:sz w:val="24"/>
          <w:szCs w:val="24"/>
          <w:lang w:val="en-US"/>
        </w:rPr>
      </w:pPr>
      <w:r w:rsidRPr="00DA154C">
        <w:rPr>
          <w:rFonts w:ascii="Times New Roman" w:hAnsi="Times New Roman"/>
          <w:sz w:val="24"/>
          <w:szCs w:val="24"/>
          <w:lang w:val="en-US"/>
        </w:rPr>
        <w:t xml:space="preserve">4. Statistical compendium. </w:t>
      </w:r>
      <w:proofErr w:type="gramStart"/>
      <w:r w:rsidRPr="00DA154C">
        <w:rPr>
          <w:rFonts w:ascii="Times New Roman" w:hAnsi="Times New Roman"/>
          <w:sz w:val="24"/>
          <w:szCs w:val="24"/>
          <w:lang w:val="en-US"/>
        </w:rPr>
        <w:t>industry</w:t>
      </w:r>
      <w:proofErr w:type="gramEnd"/>
      <w:r w:rsidRPr="00DA154C">
        <w:rPr>
          <w:rFonts w:ascii="Times New Roman" w:hAnsi="Times New Roman"/>
          <w:sz w:val="24"/>
          <w:szCs w:val="24"/>
          <w:lang w:val="en-US"/>
        </w:rPr>
        <w:t xml:space="preserve"> of Russia. (2016). stat. sat / </w:t>
      </w:r>
      <w:proofErr w:type="spellStart"/>
      <w:r w:rsidRPr="00DA154C">
        <w:rPr>
          <w:rFonts w:ascii="Times New Roman" w:hAnsi="Times New Roman"/>
          <w:sz w:val="24"/>
          <w:szCs w:val="24"/>
          <w:lang w:val="en-US"/>
        </w:rPr>
        <w:t>Rosstat</w:t>
      </w:r>
      <w:proofErr w:type="spellEnd"/>
      <w:r w:rsidRPr="00DA154C">
        <w:rPr>
          <w:rFonts w:ascii="Times New Roman" w:hAnsi="Times New Roman"/>
          <w:sz w:val="24"/>
          <w:szCs w:val="24"/>
          <w:lang w:val="en-US"/>
        </w:rPr>
        <w:t xml:space="preserve">: Moscow, 2017. </w:t>
      </w:r>
      <w:proofErr w:type="gramStart"/>
      <w:r w:rsidRPr="00DA154C">
        <w:rPr>
          <w:rFonts w:ascii="Times New Roman" w:hAnsi="Times New Roman"/>
          <w:sz w:val="24"/>
          <w:szCs w:val="24"/>
          <w:lang w:val="en-US"/>
        </w:rPr>
        <w:t>383</w:t>
      </w:r>
      <w:proofErr w:type="gramEnd"/>
      <w:r w:rsidRPr="00DA154C">
        <w:rPr>
          <w:rFonts w:ascii="Times New Roman" w:hAnsi="Times New Roman"/>
          <w:sz w:val="24"/>
          <w:szCs w:val="24"/>
          <w:lang w:val="en-US"/>
        </w:rPr>
        <w:t xml:space="preserve"> p.</w:t>
      </w:r>
    </w:p>
    <w:p w:rsidR="00DA154C" w:rsidRPr="00DA154C" w:rsidRDefault="00DA154C" w:rsidP="00DA154C">
      <w:pPr>
        <w:spacing w:after="0" w:line="360" w:lineRule="auto"/>
        <w:ind w:firstLine="567"/>
        <w:jc w:val="both"/>
        <w:rPr>
          <w:rFonts w:ascii="Times New Roman" w:hAnsi="Times New Roman"/>
          <w:sz w:val="24"/>
          <w:szCs w:val="24"/>
          <w:lang w:val="en-US"/>
        </w:rPr>
      </w:pPr>
    </w:p>
    <w:p w:rsidR="00DA154C" w:rsidRPr="00DA154C" w:rsidRDefault="00DA154C" w:rsidP="00DA154C">
      <w:pPr>
        <w:spacing w:after="0" w:line="240" w:lineRule="auto"/>
        <w:ind w:firstLine="567"/>
        <w:jc w:val="center"/>
        <w:rPr>
          <w:rFonts w:ascii="Times New Roman" w:hAnsi="Times New Roman"/>
          <w:b/>
          <w:sz w:val="24"/>
          <w:szCs w:val="24"/>
          <w:lang w:val="en-US"/>
        </w:rPr>
      </w:pPr>
      <w:r w:rsidRPr="00DA154C">
        <w:rPr>
          <w:rFonts w:ascii="Times New Roman" w:hAnsi="Times New Roman"/>
          <w:b/>
          <w:sz w:val="24"/>
          <w:szCs w:val="24"/>
          <w:lang w:val="en-US"/>
        </w:rPr>
        <w:t>Information about the author</w:t>
      </w:r>
    </w:p>
    <w:p w:rsidR="00DA154C" w:rsidRPr="00DA154C" w:rsidRDefault="00DA154C" w:rsidP="00DA154C">
      <w:pPr>
        <w:spacing w:after="0" w:line="240" w:lineRule="auto"/>
        <w:ind w:firstLine="567"/>
        <w:jc w:val="both"/>
        <w:rPr>
          <w:rFonts w:ascii="Times New Roman" w:hAnsi="Times New Roman"/>
          <w:sz w:val="24"/>
          <w:szCs w:val="24"/>
          <w:lang w:val="en-US"/>
        </w:rPr>
      </w:pPr>
      <w:proofErr w:type="spellStart"/>
      <w:r w:rsidRPr="00DA154C">
        <w:rPr>
          <w:rFonts w:ascii="Times New Roman" w:hAnsi="Times New Roman"/>
          <w:sz w:val="24"/>
          <w:szCs w:val="24"/>
          <w:lang w:val="en-US"/>
        </w:rPr>
        <w:t>Naugolnov</w:t>
      </w:r>
      <w:r>
        <w:rPr>
          <w:rFonts w:ascii="Times New Roman" w:hAnsi="Times New Roman"/>
          <w:sz w:val="24"/>
          <w:szCs w:val="24"/>
          <w:lang w:val="en-US"/>
        </w:rPr>
        <w:t>a</w:t>
      </w:r>
      <w:proofErr w:type="spellEnd"/>
      <w:r w:rsidRPr="00DA154C">
        <w:rPr>
          <w:rFonts w:ascii="Times New Roman" w:hAnsi="Times New Roman"/>
          <w:sz w:val="24"/>
          <w:szCs w:val="24"/>
          <w:lang w:val="en-US"/>
        </w:rPr>
        <w:t xml:space="preserve"> Irina (Samara, Russia) – PhD in Economics, associate Professor</w:t>
      </w:r>
      <w:r>
        <w:rPr>
          <w:rFonts w:ascii="Times New Roman" w:hAnsi="Times New Roman"/>
          <w:sz w:val="24"/>
          <w:szCs w:val="24"/>
          <w:lang w:val="en-US"/>
        </w:rPr>
        <w:t>,</w:t>
      </w:r>
      <w:r w:rsidRPr="00DA154C">
        <w:rPr>
          <w:rFonts w:ascii="Times New Roman" w:hAnsi="Times New Roman"/>
          <w:sz w:val="24"/>
          <w:szCs w:val="24"/>
          <w:lang w:val="en-US"/>
        </w:rPr>
        <w:t xml:space="preserve"> Samara state University of Economics (Samara, street </w:t>
      </w:r>
      <w:proofErr w:type="spellStart"/>
      <w:r w:rsidRPr="00DA154C">
        <w:rPr>
          <w:rFonts w:ascii="Times New Roman" w:hAnsi="Times New Roman"/>
          <w:sz w:val="24"/>
          <w:szCs w:val="24"/>
          <w:lang w:val="en-US"/>
        </w:rPr>
        <w:t>Soviet</w:t>
      </w:r>
      <w:r>
        <w:rPr>
          <w:rFonts w:ascii="Times New Roman" w:hAnsi="Times New Roman"/>
          <w:sz w:val="24"/>
          <w:szCs w:val="24"/>
          <w:lang w:val="en-US"/>
        </w:rPr>
        <w:t>skoy</w:t>
      </w:r>
      <w:proofErr w:type="spellEnd"/>
      <w:r w:rsidRPr="00DA154C">
        <w:rPr>
          <w:rFonts w:ascii="Times New Roman" w:hAnsi="Times New Roman"/>
          <w:sz w:val="24"/>
          <w:szCs w:val="24"/>
          <w:lang w:val="en-US"/>
        </w:rPr>
        <w:t xml:space="preserve"> Army, d. 141, e-mail: nugolnovaia@mail.ru).</w:t>
      </w:r>
    </w:p>
    <w:p w:rsidR="00C6031D" w:rsidRPr="00DA154C" w:rsidRDefault="00C6031D" w:rsidP="00925322">
      <w:pPr>
        <w:jc w:val="center"/>
        <w:rPr>
          <w:rFonts w:ascii="Times New Roman" w:hAnsi="Times New Roman" w:cs="Times New Roman"/>
          <w:b/>
          <w:sz w:val="24"/>
          <w:szCs w:val="24"/>
          <w:lang w:val="en-US"/>
        </w:rPr>
      </w:pPr>
    </w:p>
    <w:sectPr w:rsidR="00C6031D" w:rsidRPr="00DA154C" w:rsidSect="00925322">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Times New Roman Полужирный">
    <w:panose1 w:val="00000000000000000000"/>
    <w:charset w:val="00"/>
    <w:family w:val="roman"/>
    <w:notTrueType/>
    <w:pitch w:val="default"/>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6C986506"/>
    <w:multiLevelType w:val="hybridMultilevel"/>
    <w:tmpl w:val="EC66861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25322"/>
    <w:rsid w:val="001C5D09"/>
    <w:rsid w:val="002F13AB"/>
    <w:rsid w:val="0081632B"/>
    <w:rsid w:val="00896602"/>
    <w:rsid w:val="00925322"/>
    <w:rsid w:val="00C6031D"/>
    <w:rsid w:val="00DA154C"/>
    <w:rsid w:val="00DA5B55"/>
    <w:rsid w:val="00E11F0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2E18294-F594-417C-851C-D69BB17D73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3">
    <w:name w:val="heading 3"/>
    <w:basedOn w:val="a"/>
    <w:link w:val="30"/>
    <w:uiPriority w:val="9"/>
    <w:qFormat/>
    <w:rsid w:val="00C6031D"/>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1">
    <w:name w:val="toc 1"/>
    <w:basedOn w:val="a"/>
    <w:uiPriority w:val="39"/>
    <w:qFormat/>
    <w:rsid w:val="0081632B"/>
    <w:pPr>
      <w:widowControl w:val="0"/>
      <w:spacing w:after="0" w:line="360" w:lineRule="auto"/>
      <w:jc w:val="both"/>
    </w:pPr>
    <w:rPr>
      <w:rFonts w:ascii="Times New Roman" w:eastAsia="Times New Roman" w:hAnsi="Times New Roman" w:cs="Times New Roman"/>
      <w:color w:val="00000A"/>
      <w:sz w:val="28"/>
      <w:szCs w:val="20"/>
      <w:lang w:eastAsia="zh-CN"/>
    </w:rPr>
  </w:style>
  <w:style w:type="paragraph" w:styleId="2">
    <w:name w:val="toc 2"/>
    <w:basedOn w:val="a"/>
    <w:uiPriority w:val="39"/>
    <w:qFormat/>
    <w:rsid w:val="0081632B"/>
    <w:pPr>
      <w:widowControl w:val="0"/>
      <w:tabs>
        <w:tab w:val="left" w:pos="0"/>
        <w:tab w:val="left" w:pos="880"/>
        <w:tab w:val="right" w:leader="dot" w:pos="9345"/>
      </w:tabs>
      <w:spacing w:after="0" w:line="360" w:lineRule="auto"/>
    </w:pPr>
    <w:rPr>
      <w:rFonts w:ascii="Times New Roman" w:eastAsia="Times New Roman" w:hAnsi="Times New Roman" w:cs="Times New Roman"/>
      <w:color w:val="00000A"/>
      <w:sz w:val="28"/>
      <w:szCs w:val="20"/>
      <w:lang w:eastAsia="zh-CN"/>
    </w:rPr>
  </w:style>
  <w:style w:type="table" w:styleId="a3">
    <w:name w:val="Table Grid"/>
    <w:basedOn w:val="a1"/>
    <w:uiPriority w:val="59"/>
    <w:rsid w:val="00925322"/>
    <w:pPr>
      <w:spacing w:after="0" w:line="240" w:lineRule="auto"/>
    </w:pPr>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qFormat/>
    <w:rsid w:val="00C6031D"/>
    <w:pPr>
      <w:spacing w:after="200" w:line="276" w:lineRule="auto"/>
      <w:ind w:left="720"/>
    </w:pPr>
    <w:rPr>
      <w:rFonts w:ascii="Calibri" w:eastAsia="Times New Roman" w:hAnsi="Calibri" w:cs="Times New Roman"/>
      <w:color w:val="000000"/>
      <w:lang w:eastAsia="ru-RU"/>
    </w:rPr>
  </w:style>
  <w:style w:type="character" w:styleId="a5">
    <w:name w:val="Hyperlink"/>
    <w:uiPriority w:val="99"/>
    <w:rsid w:val="00C6031D"/>
    <w:rPr>
      <w:color w:val="000000"/>
      <w:u w:val="single"/>
    </w:rPr>
  </w:style>
  <w:style w:type="paragraph" w:styleId="a6">
    <w:name w:val="footnote text"/>
    <w:basedOn w:val="a"/>
    <w:link w:val="a7"/>
    <w:uiPriority w:val="99"/>
    <w:unhideWhenUsed/>
    <w:rsid w:val="00C6031D"/>
    <w:pPr>
      <w:widowControl w:val="0"/>
      <w:spacing w:after="0" w:line="240" w:lineRule="auto"/>
    </w:pPr>
    <w:rPr>
      <w:rFonts w:ascii="Courier New" w:eastAsia="Times New Roman" w:hAnsi="Courier New" w:cs="Courier New"/>
      <w:color w:val="000000"/>
      <w:sz w:val="20"/>
      <w:szCs w:val="20"/>
      <w:lang w:val="en-US"/>
    </w:rPr>
  </w:style>
  <w:style w:type="character" w:customStyle="1" w:styleId="a7">
    <w:name w:val="Текст сноски Знак"/>
    <w:basedOn w:val="a0"/>
    <w:link w:val="a6"/>
    <w:uiPriority w:val="99"/>
    <w:rsid w:val="00C6031D"/>
    <w:rPr>
      <w:rFonts w:ascii="Courier New" w:eastAsia="Times New Roman" w:hAnsi="Courier New" w:cs="Courier New"/>
      <w:color w:val="000000"/>
      <w:sz w:val="20"/>
      <w:szCs w:val="20"/>
      <w:lang w:val="en-US"/>
    </w:rPr>
  </w:style>
  <w:style w:type="character" w:customStyle="1" w:styleId="30">
    <w:name w:val="Заголовок 3 Знак"/>
    <w:basedOn w:val="a0"/>
    <w:link w:val="3"/>
    <w:uiPriority w:val="9"/>
    <w:rsid w:val="00C6031D"/>
    <w:rPr>
      <w:rFonts w:ascii="Times New Roman" w:eastAsia="Times New Roman" w:hAnsi="Times New Roman" w:cs="Times New Roman"/>
      <w:b/>
      <w:bCs/>
      <w:sz w:val="27"/>
      <w:szCs w:val="27"/>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7044149">
      <w:bodyDiv w:val="1"/>
      <w:marLeft w:val="0"/>
      <w:marRight w:val="0"/>
      <w:marTop w:val="0"/>
      <w:marBottom w:val="0"/>
      <w:divBdr>
        <w:top w:val="none" w:sz="0" w:space="0" w:color="auto"/>
        <w:left w:val="none" w:sz="0" w:space="0" w:color="auto"/>
        <w:bottom w:val="none" w:sz="0" w:space="0" w:color="auto"/>
        <w:right w:val="none" w:sz="0" w:space="0" w:color="auto"/>
      </w:divBdr>
    </w:div>
    <w:div w:id="19120403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economy.samregion.ru/"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ГОСТ — сортировка по названиям" Version="2003"/>
</file>

<file path=customXml/itemProps1.xml><?xml version="1.0" encoding="utf-8"?>
<ds:datastoreItem xmlns:ds="http://schemas.openxmlformats.org/officeDocument/2006/customXml" ds:itemID="{052B1FAE-282C-49AA-9A3B-661DBB1BA7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1501</Words>
  <Characters>8558</Characters>
  <Application>Microsoft Office Word</Application>
  <DocSecurity>0</DocSecurity>
  <Lines>71</Lines>
  <Paragraphs>20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10039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Irina</dc:creator>
  <cp:keywords/>
  <dc:description/>
  <cp:lastModifiedBy>Екатерина Георгиевна Леонидова</cp:lastModifiedBy>
  <cp:revision>2</cp:revision>
  <dcterms:created xsi:type="dcterms:W3CDTF">2019-04-26T06:15:00Z</dcterms:created>
  <dcterms:modified xsi:type="dcterms:W3CDTF">2019-04-26T06:15:00Z</dcterms:modified>
</cp:coreProperties>
</file>