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E30BF" w:rsidRPr="00CD6450" w:rsidRDefault="001E30BF" w:rsidP="001E30BF">
      <w:pPr>
        <w:spacing w:after="0" w:line="240" w:lineRule="auto"/>
        <w:ind w:firstLine="708"/>
        <w:jc w:val="both"/>
        <w:rPr>
          <w:b/>
          <w:color w:val="000000"/>
          <w:shd w:val="clear" w:color="auto" w:fill="EAEAEA"/>
        </w:rPr>
      </w:pPr>
      <w:r w:rsidRPr="00CD6450">
        <w:rPr>
          <w:rFonts w:ascii="Times New Roman" w:hAnsi="Times New Roman"/>
          <w:b/>
          <w:color w:val="000000"/>
          <w:spacing w:val="2"/>
          <w:sz w:val="24"/>
          <w:szCs w:val="24"/>
          <w:shd w:val="clear" w:color="auto" w:fill="FFFFFF"/>
        </w:rPr>
        <w:t>УДК 004.043</w:t>
      </w:r>
      <w:r w:rsidR="00F27820">
        <w:rPr>
          <w:rFonts w:ascii="Times New Roman" w:hAnsi="Times New Roman"/>
          <w:b/>
          <w:color w:val="000000"/>
          <w:spacing w:val="2"/>
          <w:sz w:val="24"/>
          <w:szCs w:val="24"/>
          <w:shd w:val="clear" w:color="auto" w:fill="FFFFFF"/>
        </w:rPr>
        <w:t>/ ББК 72.5</w:t>
      </w:r>
    </w:p>
    <w:p w:rsidR="001E30BF" w:rsidRPr="00CD6450" w:rsidRDefault="00921A4B" w:rsidP="001E30BF">
      <w:pPr>
        <w:spacing w:after="0" w:line="240" w:lineRule="auto"/>
        <w:ind w:firstLine="708"/>
        <w:jc w:val="right"/>
        <w:rPr>
          <w:rFonts w:ascii="Times New Roman" w:hAnsi="Times New Roman"/>
          <w:b/>
          <w:color w:val="000000"/>
          <w:spacing w:val="2"/>
          <w:sz w:val="24"/>
          <w:szCs w:val="24"/>
          <w:shd w:val="clear" w:color="auto" w:fill="FFFFFF"/>
        </w:rPr>
      </w:pPr>
      <w:r w:rsidRPr="00CD6450">
        <w:rPr>
          <w:rFonts w:ascii="Times New Roman" w:hAnsi="Times New Roman"/>
          <w:b/>
          <w:color w:val="000000"/>
          <w:spacing w:val="2"/>
          <w:sz w:val="24"/>
          <w:szCs w:val="24"/>
          <w:shd w:val="clear" w:color="auto" w:fill="FFFFFF"/>
        </w:rPr>
        <w:t>А.Д. Козин</w:t>
      </w:r>
    </w:p>
    <w:p w:rsidR="004F5DC0" w:rsidRPr="00CD6450" w:rsidRDefault="00EF6133" w:rsidP="00CD6450">
      <w:pPr>
        <w:spacing w:after="0" w:line="240" w:lineRule="auto"/>
        <w:ind w:firstLineChars="709" w:firstLine="1722"/>
        <w:jc w:val="right"/>
        <w:rPr>
          <w:rFonts w:ascii="Times New Roman" w:hAnsi="Times New Roman"/>
          <w:b/>
          <w:color w:val="000000"/>
          <w:spacing w:val="2"/>
          <w:sz w:val="24"/>
          <w:szCs w:val="24"/>
          <w:shd w:val="clear" w:color="auto" w:fill="FFFFFF"/>
        </w:rPr>
      </w:pPr>
      <w:r w:rsidRPr="00CD6450">
        <w:rPr>
          <w:rFonts w:ascii="Times New Roman" w:hAnsi="Times New Roman"/>
          <w:b/>
          <w:color w:val="000000"/>
          <w:spacing w:val="2"/>
          <w:sz w:val="24"/>
          <w:szCs w:val="24"/>
          <w:shd w:val="clear" w:color="auto" w:fill="FFFFFF"/>
        </w:rPr>
        <w:t xml:space="preserve">Л.Н. </w:t>
      </w:r>
      <w:r w:rsidR="004F5DC0" w:rsidRPr="00CD6450">
        <w:rPr>
          <w:rFonts w:ascii="Times New Roman" w:hAnsi="Times New Roman"/>
          <w:b/>
          <w:color w:val="000000"/>
          <w:spacing w:val="2"/>
          <w:sz w:val="24"/>
          <w:szCs w:val="24"/>
          <w:shd w:val="clear" w:color="auto" w:fill="FFFFFF"/>
        </w:rPr>
        <w:t>Макарова</w:t>
      </w:r>
    </w:p>
    <w:p w:rsidR="001E30BF" w:rsidRPr="00CD6450" w:rsidRDefault="00EF6133" w:rsidP="00CD6450">
      <w:pPr>
        <w:spacing w:after="0" w:line="240" w:lineRule="auto"/>
        <w:ind w:firstLineChars="709" w:firstLine="1722"/>
        <w:jc w:val="right"/>
        <w:rPr>
          <w:rFonts w:ascii="Times New Roman" w:hAnsi="Times New Roman"/>
          <w:b/>
          <w:color w:val="000000"/>
          <w:spacing w:val="2"/>
          <w:sz w:val="24"/>
          <w:szCs w:val="24"/>
          <w:shd w:val="clear" w:color="auto" w:fill="FFFFFF"/>
        </w:rPr>
      </w:pPr>
      <w:r w:rsidRPr="00CD6450">
        <w:rPr>
          <w:rFonts w:ascii="Times New Roman" w:hAnsi="Times New Roman"/>
          <w:b/>
          <w:color w:val="000000"/>
          <w:spacing w:val="2"/>
          <w:sz w:val="24"/>
          <w:szCs w:val="24"/>
          <w:shd w:val="clear" w:color="auto" w:fill="FFFFFF"/>
        </w:rPr>
        <w:t xml:space="preserve">М.К. </w:t>
      </w:r>
      <w:r w:rsidR="004F5DC0" w:rsidRPr="00CD6450">
        <w:rPr>
          <w:rFonts w:ascii="Times New Roman" w:hAnsi="Times New Roman"/>
          <w:b/>
          <w:color w:val="000000"/>
          <w:spacing w:val="2"/>
          <w:sz w:val="24"/>
          <w:szCs w:val="24"/>
          <w:shd w:val="clear" w:color="auto" w:fill="FFFFFF"/>
        </w:rPr>
        <w:t>Фатеев</w:t>
      </w:r>
    </w:p>
    <w:p w:rsidR="004F5DC0" w:rsidRPr="00CD6450" w:rsidRDefault="00EF6133" w:rsidP="00CD6450">
      <w:pPr>
        <w:spacing w:after="0" w:line="240" w:lineRule="auto"/>
        <w:ind w:firstLineChars="709" w:firstLine="1722"/>
        <w:jc w:val="right"/>
        <w:rPr>
          <w:rFonts w:ascii="Times New Roman" w:hAnsi="Times New Roman"/>
          <w:b/>
          <w:color w:val="000000"/>
          <w:spacing w:val="2"/>
          <w:sz w:val="24"/>
          <w:szCs w:val="24"/>
          <w:shd w:val="clear" w:color="auto" w:fill="FFFFFF"/>
        </w:rPr>
      </w:pPr>
      <w:r w:rsidRPr="00CD6450">
        <w:rPr>
          <w:rFonts w:ascii="Times New Roman" w:hAnsi="Times New Roman"/>
          <w:b/>
          <w:color w:val="000000"/>
          <w:spacing w:val="2"/>
          <w:sz w:val="24"/>
          <w:szCs w:val="24"/>
          <w:shd w:val="clear" w:color="auto" w:fill="FFFFFF"/>
        </w:rPr>
        <w:t xml:space="preserve">Н.А. </w:t>
      </w:r>
      <w:proofErr w:type="spellStart"/>
      <w:r w:rsidR="004F5DC0" w:rsidRPr="00CD6450">
        <w:rPr>
          <w:rFonts w:ascii="Times New Roman" w:hAnsi="Times New Roman"/>
          <w:b/>
          <w:color w:val="000000"/>
          <w:spacing w:val="2"/>
          <w:sz w:val="24"/>
          <w:szCs w:val="24"/>
          <w:shd w:val="clear" w:color="auto" w:fill="FFFFFF"/>
        </w:rPr>
        <w:t>Кочетова</w:t>
      </w:r>
      <w:proofErr w:type="spellEnd"/>
    </w:p>
    <w:p w:rsidR="00967779" w:rsidRDefault="00967779" w:rsidP="001E30BF">
      <w:pPr>
        <w:spacing w:after="0" w:line="240" w:lineRule="auto"/>
        <w:jc w:val="center"/>
        <w:rPr>
          <w:rFonts w:ascii="Times New Roman" w:hAnsi="Times New Roman"/>
          <w:b/>
          <w:sz w:val="24"/>
          <w:szCs w:val="24"/>
        </w:rPr>
      </w:pPr>
      <w:r w:rsidRPr="00B51ABB">
        <w:rPr>
          <w:rFonts w:ascii="Times New Roman" w:hAnsi="Times New Roman"/>
          <w:b/>
          <w:sz w:val="24"/>
          <w:szCs w:val="24"/>
        </w:rPr>
        <w:t>ПРИМЕНЕНИЕ ТЕХНОЛОГИИ БЛОКЧЕЙН В ФИНАНСОВОМ СЕКТОРЕ РЕСПУБЛИКИ БЕЛАРУСЬ</w:t>
      </w:r>
    </w:p>
    <w:p w:rsidR="0005066B" w:rsidRPr="00B51ABB" w:rsidRDefault="0005066B" w:rsidP="001E30BF">
      <w:pPr>
        <w:spacing w:after="0" w:line="240" w:lineRule="auto"/>
        <w:jc w:val="center"/>
        <w:rPr>
          <w:rFonts w:ascii="Times New Roman" w:hAnsi="Times New Roman"/>
          <w:b/>
          <w:sz w:val="24"/>
          <w:szCs w:val="24"/>
        </w:rPr>
      </w:pPr>
    </w:p>
    <w:p w:rsidR="00EF6133" w:rsidRPr="00B51ABB" w:rsidRDefault="00921A4B" w:rsidP="00F27820">
      <w:pPr>
        <w:spacing w:after="0" w:line="240" w:lineRule="auto"/>
        <w:ind w:firstLine="567"/>
        <w:rPr>
          <w:rFonts w:ascii="Times New Roman" w:hAnsi="Times New Roman"/>
          <w:i/>
          <w:sz w:val="24"/>
          <w:szCs w:val="24"/>
        </w:rPr>
      </w:pPr>
      <w:r w:rsidRPr="00B51ABB">
        <w:rPr>
          <w:rFonts w:ascii="Times New Roman" w:hAnsi="Times New Roman"/>
          <w:b/>
          <w:sz w:val="24"/>
          <w:szCs w:val="24"/>
        </w:rPr>
        <w:t>Аннотация статьи на русском языке</w:t>
      </w:r>
    </w:p>
    <w:p w:rsidR="00921A4B" w:rsidRPr="00B51ABB" w:rsidRDefault="00921A4B" w:rsidP="00F27820">
      <w:pPr>
        <w:spacing w:after="0" w:line="240" w:lineRule="auto"/>
        <w:ind w:firstLine="567"/>
        <w:jc w:val="both"/>
        <w:rPr>
          <w:rFonts w:ascii="Times New Roman" w:hAnsi="Times New Roman"/>
          <w:i/>
          <w:sz w:val="24"/>
          <w:szCs w:val="24"/>
        </w:rPr>
      </w:pPr>
      <w:r w:rsidRPr="00B51ABB">
        <w:rPr>
          <w:rFonts w:ascii="Times New Roman" w:hAnsi="Times New Roman"/>
          <w:i/>
          <w:sz w:val="24"/>
          <w:szCs w:val="24"/>
        </w:rPr>
        <w:t xml:space="preserve">В статье </w:t>
      </w:r>
      <w:r w:rsidR="00F72845" w:rsidRPr="00B51ABB">
        <w:rPr>
          <w:rFonts w:ascii="Times New Roman" w:hAnsi="Times New Roman"/>
          <w:i/>
          <w:sz w:val="24"/>
          <w:szCs w:val="24"/>
        </w:rPr>
        <w:t xml:space="preserve">рассмотрено использование технологии </w:t>
      </w:r>
      <w:proofErr w:type="spellStart"/>
      <w:r w:rsidR="00F72845" w:rsidRPr="00B51ABB">
        <w:rPr>
          <w:rFonts w:ascii="Times New Roman" w:hAnsi="Times New Roman"/>
          <w:i/>
          <w:sz w:val="24"/>
          <w:szCs w:val="24"/>
        </w:rPr>
        <w:t>блокчейн</w:t>
      </w:r>
      <w:proofErr w:type="spellEnd"/>
      <w:r w:rsidR="00A912AE" w:rsidRPr="00B51ABB">
        <w:rPr>
          <w:rFonts w:ascii="Times New Roman" w:hAnsi="Times New Roman"/>
          <w:i/>
          <w:sz w:val="24"/>
          <w:szCs w:val="24"/>
        </w:rPr>
        <w:t xml:space="preserve"> в Республике Беларусь</w:t>
      </w:r>
      <w:r w:rsidR="00F72845" w:rsidRPr="00B51ABB">
        <w:rPr>
          <w:rFonts w:ascii="Times New Roman" w:hAnsi="Times New Roman"/>
          <w:i/>
          <w:sz w:val="24"/>
          <w:szCs w:val="24"/>
        </w:rPr>
        <w:t xml:space="preserve"> для создания распределённых баз данных в финансовой области экономики</w:t>
      </w:r>
      <w:r w:rsidR="00A912AE" w:rsidRPr="00B51ABB">
        <w:rPr>
          <w:rFonts w:ascii="Times New Roman" w:hAnsi="Times New Roman"/>
          <w:i/>
          <w:sz w:val="24"/>
          <w:szCs w:val="24"/>
        </w:rPr>
        <w:t xml:space="preserve"> на примере реестра банковских гарантий и смарт-реестра. Описаны преимущества, а также сложности новой технологии.</w:t>
      </w:r>
    </w:p>
    <w:p w:rsidR="00A912AE" w:rsidRPr="00B51ABB" w:rsidRDefault="00A912AE" w:rsidP="00F27820">
      <w:pPr>
        <w:spacing w:after="0" w:line="240" w:lineRule="auto"/>
        <w:ind w:firstLine="567"/>
        <w:jc w:val="both"/>
        <w:rPr>
          <w:rFonts w:ascii="Times New Roman" w:hAnsi="Times New Roman"/>
          <w:b/>
          <w:sz w:val="24"/>
          <w:szCs w:val="24"/>
        </w:rPr>
      </w:pPr>
      <w:r w:rsidRPr="00B51ABB">
        <w:rPr>
          <w:rFonts w:ascii="Times New Roman" w:hAnsi="Times New Roman"/>
          <w:b/>
          <w:sz w:val="24"/>
          <w:szCs w:val="24"/>
        </w:rPr>
        <w:t>Ключевые слова на русском языке</w:t>
      </w:r>
    </w:p>
    <w:p w:rsidR="00B51ABB" w:rsidRPr="004F58CE" w:rsidRDefault="00B51ABB" w:rsidP="00F27820">
      <w:pPr>
        <w:spacing w:after="0" w:line="240" w:lineRule="auto"/>
        <w:ind w:firstLine="567"/>
        <w:jc w:val="both"/>
        <w:rPr>
          <w:rFonts w:ascii="Times New Roman" w:hAnsi="Times New Roman"/>
          <w:i/>
          <w:sz w:val="24"/>
          <w:szCs w:val="24"/>
          <w:lang w:val="be-BY"/>
        </w:rPr>
      </w:pPr>
      <w:r w:rsidRPr="00B51ABB">
        <w:rPr>
          <w:rFonts w:ascii="Times New Roman" w:hAnsi="Times New Roman"/>
          <w:i/>
          <w:sz w:val="24"/>
          <w:szCs w:val="24"/>
        </w:rPr>
        <w:t xml:space="preserve">Технология </w:t>
      </w:r>
      <w:proofErr w:type="spellStart"/>
      <w:r w:rsidRPr="00B51ABB">
        <w:rPr>
          <w:rFonts w:ascii="Times New Roman" w:hAnsi="Times New Roman"/>
          <w:i/>
          <w:sz w:val="24"/>
          <w:szCs w:val="24"/>
        </w:rPr>
        <w:t>блокчейн</w:t>
      </w:r>
      <w:proofErr w:type="spellEnd"/>
      <w:r w:rsidRPr="00B51ABB">
        <w:rPr>
          <w:rFonts w:ascii="Times New Roman" w:hAnsi="Times New Roman"/>
          <w:i/>
          <w:sz w:val="24"/>
          <w:szCs w:val="24"/>
        </w:rPr>
        <w:t>, реестр банковских гарантий, смарт-реестр</w:t>
      </w:r>
      <w:r w:rsidR="004F58CE">
        <w:rPr>
          <w:rFonts w:ascii="Times New Roman" w:hAnsi="Times New Roman"/>
          <w:i/>
          <w:sz w:val="24"/>
          <w:szCs w:val="24"/>
          <w:lang w:val="be-BY"/>
        </w:rPr>
        <w:t>.</w:t>
      </w:r>
    </w:p>
    <w:p w:rsidR="0005066B" w:rsidRPr="00B51ABB" w:rsidRDefault="0005066B" w:rsidP="001E30BF">
      <w:pPr>
        <w:spacing w:after="0" w:line="240" w:lineRule="auto"/>
        <w:ind w:firstLine="708"/>
        <w:jc w:val="both"/>
        <w:rPr>
          <w:rFonts w:ascii="Times New Roman" w:hAnsi="Times New Roman"/>
          <w:i/>
          <w:sz w:val="24"/>
          <w:szCs w:val="24"/>
        </w:rPr>
      </w:pPr>
    </w:p>
    <w:p w:rsidR="0095064F" w:rsidRPr="0095064F" w:rsidRDefault="0010508D" w:rsidP="00F27820">
      <w:pPr>
        <w:spacing w:after="0" w:line="240" w:lineRule="auto"/>
        <w:ind w:firstLine="567"/>
        <w:jc w:val="both"/>
        <w:rPr>
          <w:rFonts w:ascii="Times New Roman" w:hAnsi="Times New Roman"/>
          <w:sz w:val="24"/>
          <w:szCs w:val="24"/>
        </w:rPr>
      </w:pPr>
      <w:r w:rsidRPr="00B51ABB">
        <w:rPr>
          <w:rFonts w:ascii="Times New Roman" w:hAnsi="Times New Roman"/>
          <w:sz w:val="24"/>
          <w:szCs w:val="24"/>
        </w:rPr>
        <w:t xml:space="preserve">Технология </w:t>
      </w:r>
      <w:proofErr w:type="spellStart"/>
      <w:r w:rsidRPr="00B51ABB">
        <w:rPr>
          <w:rFonts w:ascii="Times New Roman" w:hAnsi="Times New Roman"/>
          <w:sz w:val="24"/>
          <w:szCs w:val="24"/>
        </w:rPr>
        <w:t>блокчейн</w:t>
      </w:r>
      <w:proofErr w:type="spellEnd"/>
      <w:r w:rsidRPr="00B51ABB">
        <w:rPr>
          <w:rFonts w:ascii="Times New Roman" w:hAnsi="Times New Roman"/>
          <w:sz w:val="24"/>
          <w:szCs w:val="24"/>
        </w:rPr>
        <w:t xml:space="preserve"> в настоящее время начинает активно использоваться не только в </w:t>
      </w:r>
      <w:proofErr w:type="spellStart"/>
      <w:r w:rsidRPr="00B51ABB">
        <w:rPr>
          <w:rFonts w:ascii="Times New Roman" w:hAnsi="Times New Roman"/>
          <w:sz w:val="24"/>
          <w:szCs w:val="24"/>
        </w:rPr>
        <w:t>криптовалютах</w:t>
      </w:r>
      <w:proofErr w:type="spellEnd"/>
      <w:r w:rsidRPr="00B51ABB">
        <w:rPr>
          <w:rFonts w:ascii="Times New Roman" w:hAnsi="Times New Roman"/>
          <w:sz w:val="24"/>
          <w:szCs w:val="24"/>
        </w:rPr>
        <w:t>, но и в других сферах экономики.</w:t>
      </w:r>
      <w:r w:rsidR="0095064F" w:rsidRPr="0095064F">
        <w:rPr>
          <w:rFonts w:ascii="Times New Roman" w:hAnsi="Times New Roman"/>
          <w:sz w:val="24"/>
          <w:szCs w:val="24"/>
        </w:rPr>
        <w:t xml:space="preserve"> </w:t>
      </w:r>
      <w:r w:rsidR="0095064F" w:rsidRPr="00B51ABB">
        <w:rPr>
          <w:rFonts w:ascii="Times New Roman" w:hAnsi="Times New Roman"/>
          <w:sz w:val="24"/>
          <w:szCs w:val="24"/>
        </w:rPr>
        <w:t xml:space="preserve">В данной работе рассмотрены направления использования технологии </w:t>
      </w:r>
      <w:proofErr w:type="spellStart"/>
      <w:r w:rsidR="0095064F" w:rsidRPr="00B51ABB">
        <w:rPr>
          <w:rFonts w:ascii="Times New Roman" w:hAnsi="Times New Roman"/>
          <w:sz w:val="24"/>
          <w:szCs w:val="24"/>
        </w:rPr>
        <w:t>блокчейн</w:t>
      </w:r>
      <w:proofErr w:type="spellEnd"/>
      <w:r w:rsidR="0095064F" w:rsidRPr="00B51ABB">
        <w:rPr>
          <w:rFonts w:ascii="Times New Roman" w:hAnsi="Times New Roman"/>
          <w:sz w:val="24"/>
          <w:szCs w:val="24"/>
        </w:rPr>
        <w:t xml:space="preserve"> в финансовом секторе Республике Беларусь.</w:t>
      </w:r>
    </w:p>
    <w:p w:rsidR="00F0069E" w:rsidRPr="00F0069E" w:rsidRDefault="00F0069E" w:rsidP="00F27820">
      <w:pPr>
        <w:spacing w:after="0" w:line="240" w:lineRule="auto"/>
        <w:ind w:firstLine="567"/>
        <w:jc w:val="both"/>
        <w:rPr>
          <w:rFonts w:ascii="Times New Roman" w:hAnsi="Times New Roman"/>
          <w:sz w:val="24"/>
          <w:szCs w:val="24"/>
        </w:rPr>
      </w:pPr>
      <w:proofErr w:type="spellStart"/>
      <w:r w:rsidRPr="00F0069E">
        <w:rPr>
          <w:rFonts w:ascii="Times New Roman" w:hAnsi="Times New Roman"/>
          <w:sz w:val="24"/>
          <w:szCs w:val="24"/>
        </w:rPr>
        <w:t>Блокчейн</w:t>
      </w:r>
      <w:proofErr w:type="spellEnd"/>
      <w:r w:rsidRPr="00F0069E">
        <w:rPr>
          <w:rFonts w:ascii="Times New Roman" w:hAnsi="Times New Roman"/>
          <w:sz w:val="24"/>
          <w:szCs w:val="24"/>
        </w:rPr>
        <w:t xml:space="preserve"> — это универсальный инструмент для построения различных баз данных, который обладает следующими преимуществами: </w:t>
      </w:r>
    </w:p>
    <w:p w:rsidR="00F0069E" w:rsidRPr="00F0069E" w:rsidRDefault="00F0069E" w:rsidP="00F27820">
      <w:pPr>
        <w:spacing w:after="0" w:line="240" w:lineRule="auto"/>
        <w:ind w:firstLine="567"/>
        <w:jc w:val="both"/>
        <w:rPr>
          <w:rFonts w:ascii="Times New Roman" w:hAnsi="Times New Roman"/>
          <w:sz w:val="24"/>
          <w:szCs w:val="24"/>
        </w:rPr>
      </w:pPr>
      <w:r w:rsidRPr="00F0069E">
        <w:rPr>
          <w:rFonts w:ascii="Times New Roman" w:hAnsi="Times New Roman"/>
          <w:sz w:val="24"/>
          <w:szCs w:val="24"/>
        </w:rPr>
        <w:t xml:space="preserve">- Децентрализация. Отсутствует главный сервер хранения данных. Все записи хранятся у каждого участника системы. </w:t>
      </w:r>
    </w:p>
    <w:p w:rsidR="00F0069E" w:rsidRPr="00F0069E" w:rsidRDefault="00F0069E" w:rsidP="00F27820">
      <w:pPr>
        <w:spacing w:after="0" w:line="240" w:lineRule="auto"/>
        <w:ind w:firstLine="567"/>
        <w:jc w:val="both"/>
        <w:rPr>
          <w:rFonts w:ascii="Times New Roman" w:hAnsi="Times New Roman"/>
          <w:sz w:val="24"/>
          <w:szCs w:val="24"/>
        </w:rPr>
      </w:pPr>
      <w:r w:rsidRPr="00F0069E">
        <w:rPr>
          <w:rFonts w:ascii="Times New Roman" w:hAnsi="Times New Roman"/>
          <w:sz w:val="24"/>
          <w:szCs w:val="24"/>
        </w:rPr>
        <w:t xml:space="preserve">- Полная прозрачность. Любой участник может отследить все транзакции, проходившие в системе. </w:t>
      </w:r>
    </w:p>
    <w:p w:rsidR="00F0069E" w:rsidRDefault="00F0069E" w:rsidP="00F27820">
      <w:pPr>
        <w:spacing w:after="0" w:line="240" w:lineRule="auto"/>
        <w:ind w:firstLine="567"/>
        <w:jc w:val="both"/>
        <w:rPr>
          <w:rFonts w:ascii="Times New Roman" w:hAnsi="Times New Roman"/>
          <w:sz w:val="24"/>
          <w:szCs w:val="24"/>
        </w:rPr>
      </w:pPr>
      <w:r w:rsidRPr="00F0069E">
        <w:rPr>
          <w:rFonts w:ascii="Times New Roman" w:hAnsi="Times New Roman"/>
          <w:sz w:val="24"/>
          <w:szCs w:val="24"/>
        </w:rPr>
        <w:t>- Конфиденциальность. Все данные хранятся в зашифрованном виде. Пользователь может отследить все транзакции, но не может идентифицировать получателя или отправителя информации, если он не знает номера кошелька. Для проведения операций тре</w:t>
      </w:r>
      <w:r>
        <w:rPr>
          <w:rFonts w:ascii="Times New Roman" w:hAnsi="Times New Roman"/>
          <w:sz w:val="24"/>
          <w:szCs w:val="24"/>
        </w:rPr>
        <w:t>буется уникальный ключ доступа.</w:t>
      </w:r>
    </w:p>
    <w:p w:rsidR="00F0069E" w:rsidRPr="00F0069E" w:rsidRDefault="00F0069E" w:rsidP="00F27820">
      <w:pPr>
        <w:spacing w:after="0" w:line="240" w:lineRule="auto"/>
        <w:ind w:firstLine="567"/>
        <w:jc w:val="both"/>
        <w:rPr>
          <w:rFonts w:ascii="Times New Roman" w:hAnsi="Times New Roman"/>
          <w:sz w:val="24"/>
          <w:szCs w:val="24"/>
        </w:rPr>
      </w:pPr>
      <w:r w:rsidRPr="00F0069E">
        <w:rPr>
          <w:rFonts w:ascii="Times New Roman" w:hAnsi="Times New Roman"/>
          <w:sz w:val="24"/>
          <w:szCs w:val="24"/>
        </w:rPr>
        <w:t>- Надёжность. Любая попытка внесения несанкционированных изменений будет отклонена из-за несоответствия предыдущим копиям. Для легального изменения данных требуется специальный уникальный код, выданный и подтверждённый системой.</w:t>
      </w:r>
    </w:p>
    <w:p w:rsidR="00F0069E" w:rsidRPr="00B51ABB" w:rsidRDefault="00F0069E" w:rsidP="00F27820">
      <w:pPr>
        <w:spacing w:after="0" w:line="240" w:lineRule="auto"/>
        <w:ind w:firstLine="567"/>
        <w:jc w:val="both"/>
        <w:rPr>
          <w:rFonts w:ascii="Times New Roman" w:hAnsi="Times New Roman"/>
          <w:sz w:val="24"/>
          <w:szCs w:val="24"/>
        </w:rPr>
      </w:pPr>
      <w:r w:rsidRPr="00F0069E">
        <w:rPr>
          <w:rFonts w:ascii="Times New Roman" w:hAnsi="Times New Roman"/>
          <w:sz w:val="24"/>
          <w:szCs w:val="24"/>
        </w:rPr>
        <w:t xml:space="preserve">-  Компромисс. Данные, которые добавляются в систему, проверяются другими участниками. </w:t>
      </w:r>
    </w:p>
    <w:p w:rsidR="00925CB7" w:rsidRPr="0095064F" w:rsidRDefault="00CB0988" w:rsidP="00F27820">
      <w:pPr>
        <w:spacing w:after="0" w:line="240" w:lineRule="auto"/>
        <w:ind w:firstLine="567"/>
        <w:jc w:val="both"/>
        <w:rPr>
          <w:rFonts w:ascii="Times New Roman" w:hAnsi="Times New Roman"/>
          <w:sz w:val="24"/>
          <w:szCs w:val="24"/>
        </w:rPr>
      </w:pPr>
      <w:r w:rsidRPr="00B51ABB">
        <w:rPr>
          <w:rFonts w:ascii="Times New Roman" w:hAnsi="Times New Roman"/>
          <w:sz w:val="24"/>
          <w:szCs w:val="24"/>
        </w:rPr>
        <w:t xml:space="preserve">Первой реализацией технологии </w:t>
      </w:r>
      <w:proofErr w:type="spellStart"/>
      <w:r w:rsidRPr="00B51ABB">
        <w:rPr>
          <w:rFonts w:ascii="Times New Roman" w:hAnsi="Times New Roman"/>
          <w:sz w:val="24"/>
          <w:szCs w:val="24"/>
        </w:rPr>
        <w:t>блокчейн</w:t>
      </w:r>
      <w:proofErr w:type="spellEnd"/>
      <w:r w:rsidRPr="00B51ABB">
        <w:rPr>
          <w:rFonts w:ascii="Times New Roman" w:hAnsi="Times New Roman"/>
          <w:sz w:val="24"/>
          <w:szCs w:val="24"/>
        </w:rPr>
        <w:t xml:space="preserve"> в финансовой сфере Республики Беларусь является </w:t>
      </w:r>
      <w:r w:rsidR="006E54FF" w:rsidRPr="00B51ABB">
        <w:rPr>
          <w:rFonts w:ascii="Times New Roman" w:hAnsi="Times New Roman"/>
          <w:sz w:val="24"/>
          <w:szCs w:val="24"/>
        </w:rPr>
        <w:t>создание и</w:t>
      </w:r>
      <w:r w:rsidR="008E125A" w:rsidRPr="00B51ABB">
        <w:rPr>
          <w:rFonts w:ascii="Times New Roman" w:hAnsi="Times New Roman"/>
          <w:sz w:val="24"/>
          <w:szCs w:val="24"/>
        </w:rPr>
        <w:t xml:space="preserve"> эксплуатация реестра банковских гарантий. Реестр банковских гарантий — это информационная система, где содержится информация о банковских гарантиях, выданных банками, за исключением банковских гарантий, внесение сведений о которых в реестр не допускается в соответствии с законодательными актами. В Беларуси</w:t>
      </w:r>
      <w:r w:rsidR="009778CF" w:rsidRPr="00B51ABB">
        <w:rPr>
          <w:rFonts w:ascii="Times New Roman" w:hAnsi="Times New Roman"/>
          <w:sz w:val="24"/>
          <w:szCs w:val="24"/>
        </w:rPr>
        <w:t xml:space="preserve"> реестр</w:t>
      </w:r>
      <w:r w:rsidR="008E125A" w:rsidRPr="00B51ABB">
        <w:rPr>
          <w:rFonts w:ascii="Times New Roman" w:hAnsi="Times New Roman"/>
          <w:sz w:val="24"/>
          <w:szCs w:val="24"/>
        </w:rPr>
        <w:t xml:space="preserve"> формирует и ведет Национальный банк, на сайте которого реестр находится в открытом доступе.</w:t>
      </w:r>
      <w:r w:rsidR="009A41F3" w:rsidRPr="00B51ABB">
        <w:rPr>
          <w:rFonts w:ascii="Times New Roman" w:hAnsi="Times New Roman"/>
          <w:sz w:val="24"/>
          <w:szCs w:val="24"/>
        </w:rPr>
        <w:t xml:space="preserve"> </w:t>
      </w:r>
      <w:r w:rsidR="00855C1D" w:rsidRPr="00B51ABB">
        <w:rPr>
          <w:rFonts w:ascii="Times New Roman" w:hAnsi="Times New Roman"/>
          <w:sz w:val="24"/>
          <w:szCs w:val="24"/>
        </w:rPr>
        <w:t>В Национальном банке считают, что данный проект является первым</w:t>
      </w:r>
      <w:r w:rsidR="009A41F3" w:rsidRPr="00B51ABB">
        <w:rPr>
          <w:rFonts w:ascii="Times New Roman" w:hAnsi="Times New Roman"/>
          <w:sz w:val="24"/>
          <w:szCs w:val="24"/>
        </w:rPr>
        <w:t xml:space="preserve"> </w:t>
      </w:r>
      <w:r w:rsidR="00855C1D" w:rsidRPr="00B51ABB">
        <w:rPr>
          <w:rFonts w:ascii="Times New Roman" w:hAnsi="Times New Roman"/>
          <w:sz w:val="24"/>
          <w:szCs w:val="24"/>
        </w:rPr>
        <w:t xml:space="preserve">шагом к легализации </w:t>
      </w:r>
      <w:proofErr w:type="spellStart"/>
      <w:r w:rsidR="00855C1D" w:rsidRPr="00B51ABB">
        <w:rPr>
          <w:rFonts w:ascii="Times New Roman" w:hAnsi="Times New Roman"/>
          <w:sz w:val="24"/>
          <w:szCs w:val="24"/>
        </w:rPr>
        <w:t>криптовалют</w:t>
      </w:r>
      <w:proofErr w:type="spellEnd"/>
      <w:r w:rsidR="00855C1D" w:rsidRPr="00B51ABB">
        <w:rPr>
          <w:rFonts w:ascii="Times New Roman" w:hAnsi="Times New Roman"/>
          <w:sz w:val="24"/>
          <w:szCs w:val="24"/>
        </w:rPr>
        <w:t xml:space="preserve"> и использованию передовых технологий защиты данных. </w:t>
      </w:r>
      <w:r w:rsidR="00925CB7" w:rsidRPr="00B51ABB">
        <w:rPr>
          <w:rFonts w:ascii="Times New Roman" w:hAnsi="Times New Roman"/>
          <w:sz w:val="24"/>
          <w:szCs w:val="24"/>
        </w:rPr>
        <w:t xml:space="preserve">Внедрение новой технологии передачи информации с использованием сети </w:t>
      </w:r>
      <w:proofErr w:type="spellStart"/>
      <w:r w:rsidR="00925CB7" w:rsidRPr="00B51ABB">
        <w:rPr>
          <w:rFonts w:ascii="Times New Roman" w:hAnsi="Times New Roman"/>
          <w:sz w:val="24"/>
          <w:szCs w:val="24"/>
        </w:rPr>
        <w:t>блокчейн</w:t>
      </w:r>
      <w:proofErr w:type="spellEnd"/>
      <w:r w:rsidR="00925CB7" w:rsidRPr="00B51ABB">
        <w:rPr>
          <w:rFonts w:ascii="Times New Roman" w:hAnsi="Times New Roman"/>
          <w:sz w:val="24"/>
          <w:szCs w:val="24"/>
        </w:rPr>
        <w:t xml:space="preserve"> позволяет значительно расширить спектр информации, представляемой в реестр банковских гарантий, и </w:t>
      </w:r>
      <w:r w:rsidR="009778CF" w:rsidRPr="00B51ABB">
        <w:rPr>
          <w:rFonts w:ascii="Times New Roman" w:hAnsi="Times New Roman"/>
          <w:sz w:val="24"/>
          <w:szCs w:val="24"/>
        </w:rPr>
        <w:t>его функциональные возможности.</w:t>
      </w:r>
    </w:p>
    <w:p w:rsidR="00CC6783" w:rsidRPr="00B51ABB" w:rsidRDefault="00CB0988" w:rsidP="00F27820">
      <w:pPr>
        <w:spacing w:after="0" w:line="240" w:lineRule="auto"/>
        <w:ind w:firstLine="567"/>
        <w:jc w:val="both"/>
        <w:rPr>
          <w:rFonts w:ascii="Times New Roman" w:hAnsi="Times New Roman"/>
          <w:sz w:val="24"/>
          <w:szCs w:val="24"/>
        </w:rPr>
      </w:pPr>
      <w:r w:rsidRPr="00B51ABB">
        <w:rPr>
          <w:rFonts w:ascii="Times New Roman" w:hAnsi="Times New Roman"/>
          <w:sz w:val="24"/>
          <w:szCs w:val="24"/>
        </w:rPr>
        <w:t>Продолжением развития реестра банковских гарантий</w:t>
      </w:r>
      <w:r w:rsidR="00925CB7" w:rsidRPr="00B51ABB">
        <w:rPr>
          <w:rFonts w:ascii="Times New Roman" w:hAnsi="Times New Roman"/>
          <w:sz w:val="24"/>
          <w:szCs w:val="24"/>
        </w:rPr>
        <w:t xml:space="preserve"> </w:t>
      </w:r>
      <w:r w:rsidRPr="00B51ABB">
        <w:rPr>
          <w:rFonts w:ascii="Times New Roman" w:hAnsi="Times New Roman"/>
          <w:sz w:val="24"/>
          <w:szCs w:val="24"/>
        </w:rPr>
        <w:t xml:space="preserve">является </w:t>
      </w:r>
      <w:r w:rsidR="00925CB7" w:rsidRPr="00B51ABB">
        <w:rPr>
          <w:rFonts w:ascii="Times New Roman" w:hAnsi="Times New Roman"/>
          <w:sz w:val="24"/>
          <w:szCs w:val="24"/>
        </w:rPr>
        <w:t>разработка смарт-реестра</w:t>
      </w:r>
      <w:r w:rsidR="006E54FF" w:rsidRPr="00B51ABB">
        <w:rPr>
          <w:rFonts w:ascii="Times New Roman" w:hAnsi="Times New Roman"/>
          <w:sz w:val="24"/>
          <w:szCs w:val="24"/>
        </w:rPr>
        <w:t>, в котором</w:t>
      </w:r>
      <w:r w:rsidR="00925CB7" w:rsidRPr="00B51ABB">
        <w:rPr>
          <w:rFonts w:ascii="Times New Roman" w:hAnsi="Times New Roman"/>
          <w:sz w:val="24"/>
          <w:szCs w:val="24"/>
        </w:rPr>
        <w:t xml:space="preserve"> будет находиться ограниченная к распространению информ</w:t>
      </w:r>
      <w:r w:rsidR="0081453F" w:rsidRPr="00B51ABB">
        <w:rPr>
          <w:rFonts w:ascii="Times New Roman" w:hAnsi="Times New Roman"/>
          <w:sz w:val="24"/>
          <w:szCs w:val="24"/>
        </w:rPr>
        <w:t xml:space="preserve">ация, расположенная в </w:t>
      </w:r>
      <w:proofErr w:type="spellStart"/>
      <w:r w:rsidR="0081453F" w:rsidRPr="00B51ABB">
        <w:rPr>
          <w:rFonts w:ascii="Times New Roman" w:hAnsi="Times New Roman"/>
          <w:sz w:val="24"/>
          <w:szCs w:val="24"/>
        </w:rPr>
        <w:t>блокчейн</w:t>
      </w:r>
      <w:proofErr w:type="spellEnd"/>
      <w:r w:rsidR="0081453F" w:rsidRPr="00B51ABB">
        <w:rPr>
          <w:rFonts w:ascii="Times New Roman" w:hAnsi="Times New Roman"/>
          <w:sz w:val="24"/>
          <w:szCs w:val="24"/>
        </w:rPr>
        <w:t>.</w:t>
      </w:r>
    </w:p>
    <w:p w:rsidR="00925CB7" w:rsidRPr="00B51ABB" w:rsidRDefault="009778CF" w:rsidP="00F27820">
      <w:pPr>
        <w:spacing w:after="0" w:line="240" w:lineRule="auto"/>
        <w:ind w:firstLine="567"/>
        <w:jc w:val="both"/>
        <w:rPr>
          <w:rFonts w:ascii="Times New Roman" w:hAnsi="Times New Roman"/>
          <w:sz w:val="24"/>
          <w:szCs w:val="24"/>
        </w:rPr>
      </w:pPr>
      <w:r w:rsidRPr="00B51ABB">
        <w:rPr>
          <w:rFonts w:ascii="Times New Roman" w:hAnsi="Times New Roman"/>
          <w:sz w:val="24"/>
          <w:szCs w:val="24"/>
        </w:rPr>
        <w:t xml:space="preserve">Проект </w:t>
      </w:r>
      <w:r w:rsidR="00B51ABB" w:rsidRPr="00B51ABB">
        <w:rPr>
          <w:rFonts w:ascii="Times New Roman" w:hAnsi="Times New Roman"/>
          <w:sz w:val="24"/>
          <w:szCs w:val="24"/>
        </w:rPr>
        <w:t xml:space="preserve">автоматизированного рабочего места </w:t>
      </w:r>
      <w:r w:rsidR="00F33F13" w:rsidRPr="00B51ABB">
        <w:rPr>
          <w:rFonts w:ascii="Times New Roman" w:hAnsi="Times New Roman"/>
          <w:sz w:val="24"/>
          <w:szCs w:val="24"/>
        </w:rPr>
        <w:t>«Нотариус</w:t>
      </w:r>
      <w:r w:rsidR="006E54FF" w:rsidRPr="00B51ABB">
        <w:rPr>
          <w:rFonts w:ascii="Times New Roman" w:hAnsi="Times New Roman"/>
          <w:sz w:val="24"/>
          <w:szCs w:val="24"/>
        </w:rPr>
        <w:t>»</w:t>
      </w:r>
      <w:r w:rsidR="00F33F13" w:rsidRPr="00B51ABB">
        <w:rPr>
          <w:rFonts w:ascii="Times New Roman" w:hAnsi="Times New Roman"/>
          <w:sz w:val="24"/>
          <w:szCs w:val="24"/>
        </w:rPr>
        <w:t xml:space="preserve"> п</w:t>
      </w:r>
      <w:r w:rsidRPr="00B51ABB">
        <w:rPr>
          <w:rFonts w:ascii="Times New Roman" w:hAnsi="Times New Roman"/>
          <w:sz w:val="24"/>
          <w:szCs w:val="24"/>
        </w:rPr>
        <w:t>редполаг</w:t>
      </w:r>
      <w:r w:rsidR="00F33F13" w:rsidRPr="00B51ABB">
        <w:rPr>
          <w:rFonts w:ascii="Times New Roman" w:hAnsi="Times New Roman"/>
          <w:sz w:val="24"/>
          <w:szCs w:val="24"/>
        </w:rPr>
        <w:t xml:space="preserve">ает перевод в электронный вид документооборота между банком и нотариальной палатой в вопросе совершения исполнительной надписи. </w:t>
      </w:r>
      <w:r w:rsidRPr="00B51ABB">
        <w:rPr>
          <w:rFonts w:ascii="Times New Roman" w:hAnsi="Times New Roman"/>
          <w:sz w:val="24"/>
          <w:szCs w:val="24"/>
        </w:rPr>
        <w:t>Под исполнительной надписью понимается</w:t>
      </w:r>
      <w:r w:rsidR="00F33F13" w:rsidRPr="00B51ABB">
        <w:rPr>
          <w:rFonts w:ascii="Times New Roman" w:hAnsi="Times New Roman"/>
          <w:sz w:val="24"/>
          <w:szCs w:val="24"/>
        </w:rPr>
        <w:t xml:space="preserve"> </w:t>
      </w:r>
      <w:r w:rsidR="00F33F13" w:rsidRPr="00B51ABB">
        <w:rPr>
          <w:rFonts w:ascii="Times New Roman" w:hAnsi="Times New Roman"/>
          <w:sz w:val="24"/>
          <w:szCs w:val="24"/>
        </w:rPr>
        <w:lastRenderedPageBreak/>
        <w:t>распоряжение нотариуса на обязательстве должника о принудительном взыскании суммы денег или какого-либо имущества в пользу кредитора.</w:t>
      </w:r>
    </w:p>
    <w:p w:rsidR="00CC6783" w:rsidRPr="00B51ABB" w:rsidRDefault="00F33F13" w:rsidP="00F27820">
      <w:pPr>
        <w:spacing w:after="0" w:line="240" w:lineRule="auto"/>
        <w:ind w:firstLine="567"/>
        <w:jc w:val="both"/>
        <w:rPr>
          <w:rFonts w:ascii="Times New Roman" w:hAnsi="Times New Roman"/>
          <w:sz w:val="24"/>
          <w:szCs w:val="24"/>
        </w:rPr>
      </w:pPr>
      <w:r w:rsidRPr="00B51ABB">
        <w:rPr>
          <w:rFonts w:ascii="Times New Roman" w:hAnsi="Times New Roman"/>
          <w:sz w:val="24"/>
          <w:szCs w:val="24"/>
        </w:rPr>
        <w:t>Одно из дальнейших направлений развития реестра банковских гарантий является взаимодействие с Государственным таможенным комитетом</w:t>
      </w:r>
      <w:r w:rsidR="009778CF" w:rsidRPr="00B51ABB">
        <w:rPr>
          <w:rFonts w:ascii="Times New Roman" w:hAnsi="Times New Roman"/>
          <w:sz w:val="24"/>
          <w:szCs w:val="24"/>
        </w:rPr>
        <w:t xml:space="preserve"> (ГТК)</w:t>
      </w:r>
      <w:r w:rsidRPr="00B51ABB">
        <w:rPr>
          <w:rFonts w:ascii="Times New Roman" w:hAnsi="Times New Roman"/>
          <w:sz w:val="24"/>
          <w:szCs w:val="24"/>
        </w:rPr>
        <w:t xml:space="preserve"> с целью согласования те</w:t>
      </w:r>
      <w:r w:rsidR="009778CF" w:rsidRPr="00B51ABB">
        <w:rPr>
          <w:rFonts w:ascii="Times New Roman" w:hAnsi="Times New Roman"/>
          <w:sz w:val="24"/>
          <w:szCs w:val="24"/>
        </w:rPr>
        <w:t>кстов банковской гарантии. Перех</w:t>
      </w:r>
      <w:r w:rsidRPr="00B51ABB">
        <w:rPr>
          <w:rFonts w:ascii="Times New Roman" w:hAnsi="Times New Roman"/>
          <w:sz w:val="24"/>
          <w:szCs w:val="24"/>
        </w:rPr>
        <w:t xml:space="preserve">од на </w:t>
      </w:r>
      <w:proofErr w:type="spellStart"/>
      <w:r w:rsidRPr="00B51ABB">
        <w:rPr>
          <w:rFonts w:ascii="Times New Roman" w:hAnsi="Times New Roman"/>
          <w:sz w:val="24"/>
          <w:szCs w:val="24"/>
        </w:rPr>
        <w:t>блокчейн</w:t>
      </w:r>
      <w:proofErr w:type="spellEnd"/>
      <w:r w:rsidRPr="00B51ABB">
        <w:rPr>
          <w:rFonts w:ascii="Times New Roman" w:hAnsi="Times New Roman"/>
          <w:sz w:val="24"/>
          <w:szCs w:val="24"/>
        </w:rPr>
        <w:t xml:space="preserve"> помож</w:t>
      </w:r>
      <w:r w:rsidR="009778CF" w:rsidRPr="00B51ABB">
        <w:rPr>
          <w:rFonts w:ascii="Times New Roman" w:hAnsi="Times New Roman"/>
          <w:sz w:val="24"/>
          <w:szCs w:val="24"/>
        </w:rPr>
        <w:t>ет избежать посещения клиентов ГТК</w:t>
      </w:r>
      <w:r w:rsidRPr="00B51ABB">
        <w:rPr>
          <w:rFonts w:ascii="Times New Roman" w:hAnsi="Times New Roman"/>
          <w:sz w:val="24"/>
          <w:szCs w:val="24"/>
        </w:rPr>
        <w:t xml:space="preserve"> с набором предварительных документов на материальном носителе.</w:t>
      </w:r>
    </w:p>
    <w:p w:rsidR="00C86221" w:rsidRPr="00B51ABB" w:rsidRDefault="00C86221" w:rsidP="00F27820">
      <w:pPr>
        <w:spacing w:after="0" w:line="240" w:lineRule="auto"/>
        <w:ind w:firstLine="567"/>
        <w:jc w:val="both"/>
        <w:rPr>
          <w:rFonts w:ascii="Times New Roman" w:hAnsi="Times New Roman"/>
          <w:sz w:val="24"/>
          <w:szCs w:val="24"/>
        </w:rPr>
      </w:pPr>
      <w:r w:rsidRPr="00B51ABB">
        <w:rPr>
          <w:rFonts w:ascii="Times New Roman" w:hAnsi="Times New Roman"/>
          <w:sz w:val="24"/>
          <w:szCs w:val="24"/>
        </w:rPr>
        <w:t xml:space="preserve">Декрет Президента Республики Беларусь </w:t>
      </w:r>
      <w:r w:rsidRPr="00B51ABB">
        <w:rPr>
          <w:rFonts w:ascii="Times New Roman" w:hAnsi="Times New Roman"/>
          <w:sz w:val="24"/>
          <w:szCs w:val="24"/>
          <w:lang w:val="be-BY"/>
        </w:rPr>
        <w:t xml:space="preserve">№8 </w:t>
      </w:r>
      <w:r w:rsidRPr="00B51ABB">
        <w:rPr>
          <w:rFonts w:ascii="Times New Roman" w:hAnsi="Times New Roman"/>
          <w:sz w:val="24"/>
          <w:szCs w:val="24"/>
        </w:rPr>
        <w:t>«О раз</w:t>
      </w:r>
      <w:r w:rsidR="000643A8">
        <w:rPr>
          <w:rFonts w:ascii="Times New Roman" w:hAnsi="Times New Roman"/>
          <w:sz w:val="24"/>
          <w:szCs w:val="24"/>
        </w:rPr>
        <w:t>витии цифровой экономики» созда</w:t>
      </w:r>
      <w:r w:rsidR="00C34949">
        <w:rPr>
          <w:rFonts w:ascii="Times New Roman" w:hAnsi="Times New Roman"/>
          <w:sz w:val="24"/>
          <w:szCs w:val="24"/>
        </w:rPr>
        <w:t>ё</w:t>
      </w:r>
      <w:r w:rsidRPr="00B51ABB">
        <w:rPr>
          <w:rFonts w:ascii="Times New Roman" w:hAnsi="Times New Roman"/>
          <w:sz w:val="24"/>
          <w:szCs w:val="24"/>
        </w:rPr>
        <w:t>т условия для активного внедрения и использования тех</w:t>
      </w:r>
      <w:r w:rsidR="0081453F" w:rsidRPr="00B51ABB">
        <w:rPr>
          <w:rFonts w:ascii="Times New Roman" w:hAnsi="Times New Roman"/>
          <w:sz w:val="24"/>
          <w:szCs w:val="24"/>
        </w:rPr>
        <w:t xml:space="preserve">нологии </w:t>
      </w:r>
      <w:proofErr w:type="spellStart"/>
      <w:r w:rsidR="0081453F" w:rsidRPr="00B51ABB">
        <w:rPr>
          <w:rFonts w:ascii="Times New Roman" w:hAnsi="Times New Roman"/>
          <w:sz w:val="24"/>
          <w:szCs w:val="24"/>
        </w:rPr>
        <w:t>блокчейн</w:t>
      </w:r>
      <w:proofErr w:type="spellEnd"/>
      <w:r w:rsidR="0081453F" w:rsidRPr="00B51ABB">
        <w:rPr>
          <w:rFonts w:ascii="Times New Roman" w:hAnsi="Times New Roman"/>
          <w:sz w:val="24"/>
          <w:szCs w:val="24"/>
        </w:rPr>
        <w:t xml:space="preserve"> и </w:t>
      </w:r>
      <w:proofErr w:type="spellStart"/>
      <w:r w:rsidR="0081453F" w:rsidRPr="00B51ABB">
        <w:rPr>
          <w:rFonts w:ascii="Times New Roman" w:hAnsi="Times New Roman"/>
          <w:sz w:val="24"/>
          <w:szCs w:val="24"/>
        </w:rPr>
        <w:t>криптовалют</w:t>
      </w:r>
      <w:proofErr w:type="spellEnd"/>
      <w:r w:rsidR="0081453F" w:rsidRPr="00B51ABB">
        <w:rPr>
          <w:rFonts w:ascii="Times New Roman" w:hAnsi="Times New Roman"/>
          <w:sz w:val="24"/>
          <w:szCs w:val="24"/>
        </w:rPr>
        <w:t>.</w:t>
      </w:r>
    </w:p>
    <w:p w:rsidR="00855C1D" w:rsidRPr="008617A2" w:rsidRDefault="00C86221" w:rsidP="00F27820">
      <w:pPr>
        <w:spacing w:after="0" w:line="240" w:lineRule="auto"/>
        <w:ind w:firstLine="567"/>
        <w:jc w:val="both"/>
        <w:rPr>
          <w:rFonts w:ascii="Times New Roman" w:hAnsi="Times New Roman"/>
          <w:sz w:val="24"/>
          <w:szCs w:val="24"/>
        </w:rPr>
      </w:pPr>
      <w:r w:rsidRPr="00B51ABB">
        <w:rPr>
          <w:rFonts w:ascii="Times New Roman" w:hAnsi="Times New Roman"/>
          <w:sz w:val="24"/>
          <w:szCs w:val="24"/>
        </w:rPr>
        <w:t>К т</w:t>
      </w:r>
      <w:r w:rsidR="00855C1D" w:rsidRPr="00B51ABB">
        <w:rPr>
          <w:rFonts w:ascii="Times New Roman" w:hAnsi="Times New Roman"/>
          <w:sz w:val="24"/>
          <w:szCs w:val="24"/>
        </w:rPr>
        <w:t>ехнически</w:t>
      </w:r>
      <w:r w:rsidRPr="00B51ABB">
        <w:rPr>
          <w:rFonts w:ascii="Times New Roman" w:hAnsi="Times New Roman"/>
          <w:sz w:val="24"/>
          <w:szCs w:val="24"/>
        </w:rPr>
        <w:t>м</w:t>
      </w:r>
      <w:r w:rsidR="00855C1D" w:rsidRPr="00B51ABB">
        <w:rPr>
          <w:rFonts w:ascii="Times New Roman" w:hAnsi="Times New Roman"/>
          <w:sz w:val="24"/>
          <w:szCs w:val="24"/>
        </w:rPr>
        <w:t xml:space="preserve"> сложност</w:t>
      </w:r>
      <w:r w:rsidRPr="00B51ABB">
        <w:rPr>
          <w:rFonts w:ascii="Times New Roman" w:hAnsi="Times New Roman"/>
          <w:sz w:val="24"/>
          <w:szCs w:val="24"/>
        </w:rPr>
        <w:t>ям</w:t>
      </w:r>
      <w:r w:rsidR="00855C1D" w:rsidRPr="00B51ABB">
        <w:rPr>
          <w:rFonts w:ascii="Times New Roman" w:hAnsi="Times New Roman"/>
          <w:sz w:val="24"/>
          <w:szCs w:val="24"/>
        </w:rPr>
        <w:t xml:space="preserve"> внедрения технологии </w:t>
      </w:r>
      <w:proofErr w:type="spellStart"/>
      <w:r w:rsidR="00855C1D" w:rsidRPr="00B51ABB">
        <w:rPr>
          <w:rFonts w:ascii="Times New Roman" w:hAnsi="Times New Roman"/>
          <w:sz w:val="24"/>
          <w:szCs w:val="24"/>
        </w:rPr>
        <w:t>блокчейн</w:t>
      </w:r>
      <w:proofErr w:type="spellEnd"/>
      <w:r w:rsidR="00855C1D" w:rsidRPr="00B51ABB">
        <w:rPr>
          <w:rFonts w:ascii="Times New Roman" w:hAnsi="Times New Roman"/>
          <w:sz w:val="24"/>
          <w:szCs w:val="24"/>
        </w:rPr>
        <w:t xml:space="preserve"> в финансовом секторе Республики Беларусь</w:t>
      </w:r>
      <w:r w:rsidRPr="00B51ABB">
        <w:rPr>
          <w:rFonts w:ascii="Times New Roman" w:hAnsi="Times New Roman"/>
          <w:sz w:val="24"/>
          <w:szCs w:val="24"/>
        </w:rPr>
        <w:t xml:space="preserve"> можно отнести противоречие новых технологий существующей нормативно-правовой базе, а также низкая</w:t>
      </w:r>
      <w:r w:rsidR="00855C1D" w:rsidRPr="00B51ABB">
        <w:rPr>
          <w:rFonts w:ascii="Times New Roman" w:hAnsi="Times New Roman"/>
          <w:sz w:val="24"/>
          <w:szCs w:val="24"/>
        </w:rPr>
        <w:t xml:space="preserve"> производительност</w:t>
      </w:r>
      <w:r w:rsidRPr="00B51ABB">
        <w:rPr>
          <w:rFonts w:ascii="Times New Roman" w:hAnsi="Times New Roman"/>
          <w:sz w:val="24"/>
          <w:szCs w:val="24"/>
        </w:rPr>
        <w:t xml:space="preserve">ь базовых </w:t>
      </w:r>
      <w:r w:rsidR="00855C1D" w:rsidRPr="00B51ABB">
        <w:rPr>
          <w:rFonts w:ascii="Times New Roman" w:hAnsi="Times New Roman"/>
          <w:sz w:val="24"/>
          <w:szCs w:val="24"/>
        </w:rPr>
        <w:t xml:space="preserve"> криптографических инструментов</w:t>
      </w:r>
      <w:r w:rsidRPr="00B51ABB">
        <w:rPr>
          <w:rFonts w:ascii="Times New Roman" w:hAnsi="Times New Roman"/>
          <w:sz w:val="24"/>
          <w:szCs w:val="24"/>
        </w:rPr>
        <w:t xml:space="preserve"> [2].</w:t>
      </w:r>
    </w:p>
    <w:p w:rsidR="000643A8" w:rsidRPr="00B51ABB" w:rsidRDefault="000643A8" w:rsidP="000643A8">
      <w:pPr>
        <w:spacing w:after="0" w:line="240" w:lineRule="auto"/>
        <w:ind w:firstLine="567"/>
        <w:jc w:val="both"/>
        <w:rPr>
          <w:rFonts w:ascii="Times New Roman" w:hAnsi="Times New Roman"/>
          <w:sz w:val="24"/>
          <w:szCs w:val="24"/>
        </w:rPr>
      </w:pPr>
      <w:r w:rsidRPr="00B51ABB">
        <w:rPr>
          <w:rFonts w:ascii="Times New Roman" w:hAnsi="Times New Roman"/>
          <w:sz w:val="24"/>
          <w:szCs w:val="24"/>
        </w:rPr>
        <w:t xml:space="preserve">Таким образом, технология </w:t>
      </w:r>
      <w:proofErr w:type="spellStart"/>
      <w:r w:rsidRPr="00B51ABB">
        <w:rPr>
          <w:rFonts w:ascii="Times New Roman" w:hAnsi="Times New Roman"/>
          <w:sz w:val="24"/>
          <w:szCs w:val="24"/>
        </w:rPr>
        <w:t>блокчейн</w:t>
      </w:r>
      <w:proofErr w:type="spellEnd"/>
      <w:r w:rsidRPr="00B51ABB">
        <w:rPr>
          <w:rFonts w:ascii="Times New Roman" w:hAnsi="Times New Roman"/>
          <w:sz w:val="24"/>
          <w:szCs w:val="24"/>
        </w:rPr>
        <w:t xml:space="preserve"> обладает огромным потенциалом и многочисленными преимуществами [1</w:t>
      </w:r>
      <w:r>
        <w:rPr>
          <w:rFonts w:ascii="Times New Roman" w:hAnsi="Times New Roman"/>
          <w:sz w:val="24"/>
          <w:szCs w:val="24"/>
        </w:rPr>
        <w:t>, с. 61</w:t>
      </w:r>
      <w:r w:rsidRPr="00B51ABB">
        <w:rPr>
          <w:rFonts w:ascii="Times New Roman" w:hAnsi="Times New Roman"/>
          <w:sz w:val="24"/>
          <w:szCs w:val="24"/>
        </w:rPr>
        <w:t>], который предстоит реализовать.</w:t>
      </w:r>
    </w:p>
    <w:p w:rsidR="00F4701B" w:rsidRPr="00B51ABB" w:rsidRDefault="00F4701B" w:rsidP="001E30BF">
      <w:pPr>
        <w:spacing w:after="0" w:line="240" w:lineRule="auto"/>
        <w:ind w:firstLineChars="709" w:firstLine="1702"/>
        <w:jc w:val="both"/>
        <w:rPr>
          <w:rFonts w:ascii="Times New Roman" w:hAnsi="Times New Roman"/>
          <w:sz w:val="24"/>
          <w:szCs w:val="24"/>
        </w:rPr>
      </w:pPr>
    </w:p>
    <w:p w:rsidR="00F4701B" w:rsidRPr="00B51ABB" w:rsidRDefault="00987AB7" w:rsidP="004F58CE">
      <w:pPr>
        <w:spacing w:after="0" w:line="360" w:lineRule="auto"/>
        <w:ind w:firstLineChars="709" w:firstLine="1708"/>
        <w:jc w:val="center"/>
        <w:rPr>
          <w:rFonts w:ascii="Times New Roman" w:hAnsi="Times New Roman"/>
          <w:b/>
          <w:sz w:val="24"/>
          <w:szCs w:val="24"/>
        </w:rPr>
      </w:pPr>
      <w:r>
        <w:rPr>
          <w:rFonts w:ascii="Times New Roman" w:hAnsi="Times New Roman"/>
          <w:b/>
          <w:sz w:val="24"/>
          <w:szCs w:val="24"/>
        </w:rPr>
        <w:t>Список литературы на русском языке</w:t>
      </w:r>
    </w:p>
    <w:p w:rsidR="0081453F" w:rsidRPr="00B51ABB" w:rsidRDefault="00F4701B" w:rsidP="00A0458D">
      <w:pPr>
        <w:spacing w:after="0" w:line="360" w:lineRule="auto"/>
        <w:ind w:firstLine="567"/>
        <w:jc w:val="both"/>
        <w:rPr>
          <w:rFonts w:ascii="Times New Roman" w:hAnsi="Times New Roman"/>
          <w:sz w:val="24"/>
          <w:szCs w:val="24"/>
        </w:rPr>
      </w:pPr>
      <w:r w:rsidRPr="00B51ABB">
        <w:rPr>
          <w:rFonts w:ascii="Times New Roman" w:hAnsi="Times New Roman"/>
          <w:sz w:val="24"/>
          <w:szCs w:val="24"/>
        </w:rPr>
        <w:t>1</w:t>
      </w:r>
      <w:r w:rsidR="007B7BBD" w:rsidRPr="00B51ABB">
        <w:rPr>
          <w:rFonts w:ascii="Times New Roman" w:hAnsi="Times New Roman"/>
          <w:sz w:val="24"/>
          <w:szCs w:val="24"/>
        </w:rPr>
        <w:t xml:space="preserve">. </w:t>
      </w:r>
      <w:r w:rsidR="0081453F" w:rsidRPr="00B51ABB">
        <w:rPr>
          <w:rFonts w:ascii="Times New Roman" w:hAnsi="Times New Roman"/>
          <w:sz w:val="24"/>
          <w:szCs w:val="24"/>
        </w:rPr>
        <w:t>Иванова А.В., Макарова Л.Н., Фатеев М.К</w:t>
      </w:r>
      <w:r w:rsidR="00BB357E" w:rsidRPr="00B51ABB">
        <w:rPr>
          <w:rFonts w:ascii="Times New Roman" w:hAnsi="Times New Roman"/>
          <w:sz w:val="24"/>
          <w:szCs w:val="24"/>
        </w:rPr>
        <w:t>.</w:t>
      </w:r>
      <w:r w:rsidR="0081453F" w:rsidRPr="00B51ABB">
        <w:rPr>
          <w:rFonts w:ascii="Times New Roman" w:hAnsi="Times New Roman"/>
          <w:sz w:val="24"/>
          <w:szCs w:val="24"/>
        </w:rPr>
        <w:t xml:space="preserve"> Преимущества и недостатки использования технологии </w:t>
      </w:r>
      <w:proofErr w:type="spellStart"/>
      <w:r w:rsidR="0081453F" w:rsidRPr="00B51ABB">
        <w:rPr>
          <w:rFonts w:ascii="Times New Roman" w:hAnsi="Times New Roman"/>
          <w:sz w:val="24"/>
          <w:szCs w:val="24"/>
        </w:rPr>
        <w:t>Blockchain</w:t>
      </w:r>
      <w:proofErr w:type="spellEnd"/>
      <w:r w:rsidR="0081453F" w:rsidRPr="00B51ABB">
        <w:rPr>
          <w:rFonts w:ascii="Times New Roman" w:hAnsi="Times New Roman"/>
          <w:sz w:val="24"/>
          <w:szCs w:val="24"/>
        </w:rPr>
        <w:t xml:space="preserve"> в экономике // Наука и образование: проблемы, идеи, инновации, № 6(9), 2018, С.60-62.</w:t>
      </w:r>
    </w:p>
    <w:p w:rsidR="0081453F" w:rsidRDefault="00F4701B" w:rsidP="00A0458D">
      <w:pPr>
        <w:pStyle w:val="a5"/>
        <w:spacing w:before="0" w:beforeAutospacing="0" w:after="0" w:afterAutospacing="0" w:line="360" w:lineRule="auto"/>
        <w:ind w:firstLine="567"/>
        <w:jc w:val="both"/>
      </w:pPr>
      <w:r w:rsidRPr="00B51ABB">
        <w:rPr>
          <w:lang w:eastAsia="x-none"/>
        </w:rPr>
        <w:t>2</w:t>
      </w:r>
      <w:bookmarkStart w:id="0" w:name="_Hlk8755330"/>
      <w:r w:rsidR="007B7BBD" w:rsidRPr="00B51ABB">
        <w:rPr>
          <w:lang w:eastAsia="x-none"/>
        </w:rPr>
        <w:t>.</w:t>
      </w:r>
      <w:r w:rsidRPr="00B51ABB">
        <w:rPr>
          <w:lang w:eastAsia="x-none"/>
        </w:rPr>
        <w:t xml:space="preserve"> О практике применения технологии </w:t>
      </w:r>
      <w:proofErr w:type="spellStart"/>
      <w:r w:rsidRPr="00B51ABB">
        <w:rPr>
          <w:lang w:eastAsia="x-none"/>
        </w:rPr>
        <w:t>блокчейн</w:t>
      </w:r>
      <w:proofErr w:type="spellEnd"/>
      <w:r w:rsidRPr="00B51ABB">
        <w:rPr>
          <w:lang w:eastAsia="x-none"/>
        </w:rPr>
        <w:t xml:space="preserve"> в проектах для финансового сектора Беларуси </w:t>
      </w:r>
      <w:r w:rsidR="00C64DFB">
        <w:t xml:space="preserve"> [Электронный ресурс]</w:t>
      </w:r>
      <w:r w:rsidRPr="00B51ABB">
        <w:t xml:space="preserve"> – Режим доступа: </w:t>
      </w:r>
      <w:hyperlink r:id="rId9" w:history="1">
        <w:r w:rsidR="00C64DFB" w:rsidRPr="00CE7752">
          <w:rPr>
            <w:rStyle w:val="ab"/>
          </w:rPr>
          <w:t>http://www.nbrb.by/bv/articles/10451.pdf/</w:t>
        </w:r>
      </w:hyperlink>
      <w:r w:rsidR="00C64DFB">
        <w:t xml:space="preserve"> </w:t>
      </w:r>
      <w:r w:rsidRPr="00B51ABB">
        <w:t xml:space="preserve"> </w:t>
      </w:r>
      <w:r w:rsidR="00C64DFB">
        <w:t>(</w:t>
      </w:r>
      <w:r w:rsidRPr="00B51ABB">
        <w:t xml:space="preserve">Дата </w:t>
      </w:r>
      <w:r w:rsidR="00C64DFB">
        <w:t>обращения</w:t>
      </w:r>
      <w:r w:rsidRPr="00B51ABB">
        <w:t xml:space="preserve">: </w:t>
      </w:r>
      <w:r w:rsidRPr="00B51ABB">
        <w:rPr>
          <w:lang w:eastAsia="x-none"/>
        </w:rPr>
        <w:t>08</w:t>
      </w:r>
      <w:r w:rsidRPr="00B51ABB">
        <w:t>.</w:t>
      </w:r>
      <w:r w:rsidRPr="00B51ABB">
        <w:rPr>
          <w:lang w:eastAsia="x-none"/>
        </w:rPr>
        <w:t>03</w:t>
      </w:r>
      <w:r w:rsidRPr="00B51ABB">
        <w:t>.201</w:t>
      </w:r>
      <w:r w:rsidRPr="00B51ABB">
        <w:rPr>
          <w:lang w:eastAsia="x-none"/>
        </w:rPr>
        <w:t>9</w:t>
      </w:r>
      <w:r w:rsidR="00C64DFB">
        <w:rPr>
          <w:lang w:eastAsia="x-none"/>
        </w:rPr>
        <w:t>)</w:t>
      </w:r>
      <w:r w:rsidRPr="00B51ABB">
        <w:t>.</w:t>
      </w:r>
    </w:p>
    <w:bookmarkEnd w:id="0"/>
    <w:p w:rsidR="00987AB7" w:rsidRDefault="00987AB7" w:rsidP="001E30BF">
      <w:pPr>
        <w:pStyle w:val="a5"/>
        <w:spacing w:before="0" w:beforeAutospacing="0" w:after="0" w:afterAutospacing="0"/>
        <w:ind w:firstLine="708"/>
        <w:jc w:val="both"/>
      </w:pPr>
    </w:p>
    <w:p w:rsidR="00CD6450" w:rsidRPr="00CD6450" w:rsidRDefault="00CD6450" w:rsidP="00A0458D">
      <w:pPr>
        <w:pStyle w:val="a5"/>
        <w:spacing w:before="0" w:beforeAutospacing="0" w:after="0" w:afterAutospacing="0"/>
        <w:ind w:firstLine="567"/>
        <w:jc w:val="center"/>
        <w:rPr>
          <w:b/>
        </w:rPr>
      </w:pPr>
      <w:r w:rsidRPr="00CD6450">
        <w:rPr>
          <w:b/>
        </w:rPr>
        <w:t>Информация об авторах на русском языке</w:t>
      </w:r>
    </w:p>
    <w:p w:rsidR="00CD6450" w:rsidRPr="00CD6450" w:rsidRDefault="00987AB7" w:rsidP="00A0458D">
      <w:pPr>
        <w:pStyle w:val="a5"/>
        <w:spacing w:before="0" w:beforeAutospacing="0" w:after="0" w:afterAutospacing="0"/>
        <w:ind w:firstLine="567"/>
        <w:jc w:val="both"/>
      </w:pPr>
      <w:r>
        <w:t xml:space="preserve">Козин Александр Дмитриевич  (Республика Беларусь, Минск) - студент 2 курса, БГЭУ, ФКТИ, </w:t>
      </w:r>
      <w:proofErr w:type="spellStart"/>
      <w:r w:rsidR="00CD6450" w:rsidRPr="00CD6450">
        <w:rPr>
          <w:lang w:val="en-US"/>
        </w:rPr>
        <w:t>kozin</w:t>
      </w:r>
      <w:proofErr w:type="spellEnd"/>
      <w:r w:rsidR="00CD6450" w:rsidRPr="00CD6450">
        <w:t>3.1@</w:t>
      </w:r>
      <w:r w:rsidR="00CD6450" w:rsidRPr="00CD6450">
        <w:rPr>
          <w:lang w:val="en-US"/>
        </w:rPr>
        <w:t>mail</w:t>
      </w:r>
      <w:r w:rsidR="00CD6450" w:rsidRPr="00CD6450">
        <w:t>.</w:t>
      </w:r>
      <w:proofErr w:type="spellStart"/>
      <w:r w:rsidR="00CD6450" w:rsidRPr="00CD6450">
        <w:rPr>
          <w:lang w:val="en-US"/>
        </w:rPr>
        <w:t>ru</w:t>
      </w:r>
      <w:proofErr w:type="spellEnd"/>
      <w:r w:rsidR="00CD6450">
        <w:t>.</w:t>
      </w:r>
    </w:p>
    <w:p w:rsidR="00987AB7" w:rsidRDefault="00987AB7" w:rsidP="00A0458D">
      <w:pPr>
        <w:pStyle w:val="a5"/>
        <w:spacing w:before="0" w:beforeAutospacing="0" w:after="0" w:afterAutospacing="0"/>
        <w:ind w:firstLine="567"/>
        <w:jc w:val="both"/>
      </w:pPr>
      <w:r>
        <w:t>Макарова</w:t>
      </w:r>
      <w:r w:rsidRPr="00987AB7">
        <w:t xml:space="preserve"> </w:t>
      </w:r>
      <w:r>
        <w:t xml:space="preserve">Людмила Николаевна (Республика Беларусь, Минск) - канд. физ.-мат. наук, доцент кафедры информационных технологий </w:t>
      </w:r>
      <w:r w:rsidR="00CD6450">
        <w:t>БГЭУ,</w:t>
      </w:r>
      <w:r w:rsidR="00CD6450" w:rsidRPr="00CD6450">
        <w:t xml:space="preserve"> makarava@tut.by</w:t>
      </w:r>
      <w:r w:rsidR="00CD6450">
        <w:t>.</w:t>
      </w:r>
    </w:p>
    <w:p w:rsidR="00987AB7" w:rsidRPr="004F58CE" w:rsidRDefault="00987AB7" w:rsidP="00A0458D">
      <w:pPr>
        <w:pStyle w:val="a5"/>
        <w:spacing w:before="0" w:beforeAutospacing="0" w:after="0" w:afterAutospacing="0"/>
        <w:ind w:firstLine="567"/>
        <w:jc w:val="both"/>
      </w:pPr>
      <w:r>
        <w:t>Фатеев</w:t>
      </w:r>
      <w:r w:rsidR="00CD6450">
        <w:t xml:space="preserve"> Михаил Константинович (Республика Беларусь, Минск) - </w:t>
      </w:r>
      <w:r>
        <w:t xml:space="preserve">канд. </w:t>
      </w:r>
      <w:proofErr w:type="spellStart"/>
      <w:r>
        <w:t>техн</w:t>
      </w:r>
      <w:proofErr w:type="spellEnd"/>
      <w:r>
        <w:t xml:space="preserve">. наук, </w:t>
      </w:r>
      <w:r w:rsidR="00CD6450">
        <w:t xml:space="preserve">доцент кафедры информационных технологий, </w:t>
      </w:r>
      <w:bookmarkStart w:id="1" w:name="_Hlk8755882"/>
      <w:r w:rsidR="000E5BDF">
        <w:rPr>
          <w:rStyle w:val="gi"/>
          <w:rFonts w:eastAsiaTheme="majorEastAsia"/>
        </w:rPr>
        <w:t>mkfateev@mail.ru</w:t>
      </w:r>
      <w:bookmarkEnd w:id="1"/>
      <w:r w:rsidR="004F58CE" w:rsidRPr="004F58CE">
        <w:t>.</w:t>
      </w:r>
    </w:p>
    <w:p w:rsidR="00987AB7" w:rsidRPr="004F58CE" w:rsidRDefault="00CD6450" w:rsidP="00A0458D">
      <w:pPr>
        <w:pStyle w:val="a5"/>
        <w:spacing w:before="0" w:beforeAutospacing="0" w:after="0" w:afterAutospacing="0"/>
        <w:ind w:firstLine="567"/>
        <w:jc w:val="both"/>
      </w:pPr>
      <w:r>
        <w:t>Нина Александровна</w:t>
      </w:r>
      <w:r w:rsidR="00987AB7">
        <w:t xml:space="preserve"> </w:t>
      </w:r>
      <w:proofErr w:type="spellStart"/>
      <w:r w:rsidR="00987AB7">
        <w:t>Кочетова</w:t>
      </w:r>
      <w:proofErr w:type="spellEnd"/>
      <w:r>
        <w:t xml:space="preserve"> (Республика Беларусь, Минск) – ассистент кафедры информационных технологий БГЭУ, </w:t>
      </w:r>
      <w:bookmarkStart w:id="2" w:name="_Hlk8755907"/>
      <w:r w:rsidR="000E5BDF">
        <w:rPr>
          <w:rStyle w:val="gi"/>
          <w:rFonts w:eastAsiaTheme="majorEastAsia"/>
        </w:rPr>
        <w:t>nkochetova@tut.by</w:t>
      </w:r>
      <w:bookmarkEnd w:id="2"/>
      <w:r w:rsidR="004F58CE" w:rsidRPr="004F58CE">
        <w:t>.</w:t>
      </w:r>
    </w:p>
    <w:p w:rsidR="00CD6450" w:rsidRDefault="00CD6450" w:rsidP="00CD6450">
      <w:pPr>
        <w:pStyle w:val="a5"/>
        <w:spacing w:before="0" w:beforeAutospacing="0" w:after="0" w:afterAutospacing="0"/>
        <w:ind w:firstLine="709"/>
        <w:jc w:val="both"/>
      </w:pPr>
    </w:p>
    <w:p w:rsidR="00CD6450" w:rsidRPr="008617A2" w:rsidRDefault="00CD6450" w:rsidP="00CD6450">
      <w:pPr>
        <w:pStyle w:val="a5"/>
        <w:spacing w:before="0" w:beforeAutospacing="0" w:after="0" w:afterAutospacing="0"/>
        <w:ind w:firstLine="709"/>
        <w:jc w:val="right"/>
        <w:rPr>
          <w:b/>
          <w:lang w:val="en-US"/>
        </w:rPr>
      </w:pPr>
      <w:r w:rsidRPr="00CD6450">
        <w:rPr>
          <w:b/>
          <w:lang w:val="en-US"/>
        </w:rPr>
        <w:t>A</w:t>
      </w:r>
      <w:r w:rsidRPr="008617A2">
        <w:rPr>
          <w:b/>
          <w:lang w:val="en-US"/>
        </w:rPr>
        <w:t>.</w:t>
      </w:r>
      <w:r w:rsidRPr="00CD6450">
        <w:rPr>
          <w:b/>
          <w:lang w:val="en-US"/>
        </w:rPr>
        <w:t>D</w:t>
      </w:r>
      <w:r w:rsidRPr="008617A2">
        <w:rPr>
          <w:b/>
          <w:lang w:val="en-US"/>
        </w:rPr>
        <w:t xml:space="preserve">. </w:t>
      </w:r>
      <w:proofErr w:type="spellStart"/>
      <w:r w:rsidRPr="00CD6450">
        <w:rPr>
          <w:b/>
          <w:lang w:val="en-US"/>
        </w:rPr>
        <w:t>Kozin</w:t>
      </w:r>
      <w:proofErr w:type="spellEnd"/>
    </w:p>
    <w:p w:rsidR="00CD6450" w:rsidRPr="008617A2" w:rsidRDefault="00CD6450" w:rsidP="00CD6450">
      <w:pPr>
        <w:pStyle w:val="a5"/>
        <w:spacing w:before="0" w:beforeAutospacing="0" w:after="0" w:afterAutospacing="0"/>
        <w:ind w:firstLine="709"/>
        <w:jc w:val="right"/>
        <w:rPr>
          <w:b/>
          <w:lang w:val="en-US"/>
        </w:rPr>
      </w:pPr>
      <w:r w:rsidRPr="00CD6450">
        <w:rPr>
          <w:b/>
          <w:lang w:val="en-US"/>
        </w:rPr>
        <w:t>L</w:t>
      </w:r>
      <w:r w:rsidRPr="008617A2">
        <w:rPr>
          <w:b/>
          <w:lang w:val="en-US"/>
        </w:rPr>
        <w:t>.</w:t>
      </w:r>
      <w:r w:rsidR="0095064F">
        <w:rPr>
          <w:b/>
          <w:lang w:val="en-US"/>
        </w:rPr>
        <w:t>M</w:t>
      </w:r>
      <w:r w:rsidRPr="008617A2">
        <w:rPr>
          <w:b/>
          <w:lang w:val="en-US"/>
        </w:rPr>
        <w:t xml:space="preserve">. </w:t>
      </w:r>
      <w:proofErr w:type="spellStart"/>
      <w:r w:rsidR="0095064F">
        <w:rPr>
          <w:b/>
          <w:lang w:val="en-US"/>
        </w:rPr>
        <w:t>Makara</w:t>
      </w:r>
      <w:r w:rsidRPr="00CD6450">
        <w:rPr>
          <w:b/>
          <w:lang w:val="en-US"/>
        </w:rPr>
        <w:t>va</w:t>
      </w:r>
      <w:proofErr w:type="spellEnd"/>
    </w:p>
    <w:p w:rsidR="00CD6450" w:rsidRPr="008617A2" w:rsidRDefault="00CD6450" w:rsidP="00CD6450">
      <w:pPr>
        <w:pStyle w:val="a5"/>
        <w:spacing w:before="0" w:beforeAutospacing="0" w:after="0" w:afterAutospacing="0"/>
        <w:ind w:firstLine="709"/>
        <w:jc w:val="right"/>
        <w:rPr>
          <w:b/>
          <w:lang w:val="en-US"/>
        </w:rPr>
      </w:pPr>
      <w:r w:rsidRPr="00CD6450">
        <w:rPr>
          <w:b/>
          <w:lang w:val="en-US"/>
        </w:rPr>
        <w:t>M</w:t>
      </w:r>
      <w:r w:rsidRPr="008617A2">
        <w:rPr>
          <w:b/>
          <w:lang w:val="en-US"/>
        </w:rPr>
        <w:t>.</w:t>
      </w:r>
      <w:r w:rsidRPr="00CD6450">
        <w:rPr>
          <w:b/>
          <w:lang w:val="en-US"/>
        </w:rPr>
        <w:t>K</w:t>
      </w:r>
      <w:r w:rsidRPr="008617A2">
        <w:rPr>
          <w:b/>
          <w:lang w:val="en-US"/>
        </w:rPr>
        <w:t xml:space="preserve">. </w:t>
      </w:r>
      <w:proofErr w:type="spellStart"/>
      <w:r w:rsidR="0095064F">
        <w:rPr>
          <w:b/>
          <w:lang w:val="en-US"/>
        </w:rPr>
        <w:t>Fate</w:t>
      </w:r>
      <w:r w:rsidRPr="00CD6450">
        <w:rPr>
          <w:b/>
          <w:lang w:val="en-US"/>
        </w:rPr>
        <w:t>ev</w:t>
      </w:r>
      <w:proofErr w:type="spellEnd"/>
    </w:p>
    <w:p w:rsidR="00CD6450" w:rsidRPr="008617A2" w:rsidRDefault="00CD6450" w:rsidP="00CD6450">
      <w:pPr>
        <w:pStyle w:val="a5"/>
        <w:spacing w:before="0" w:beforeAutospacing="0" w:after="0" w:afterAutospacing="0"/>
        <w:ind w:firstLine="709"/>
        <w:jc w:val="right"/>
        <w:rPr>
          <w:b/>
          <w:lang w:val="en-US"/>
        </w:rPr>
      </w:pPr>
      <w:r w:rsidRPr="00CD6450">
        <w:rPr>
          <w:b/>
          <w:lang w:val="en-US"/>
        </w:rPr>
        <w:t>N</w:t>
      </w:r>
      <w:r w:rsidRPr="008617A2">
        <w:rPr>
          <w:b/>
          <w:lang w:val="en-US"/>
        </w:rPr>
        <w:t>.</w:t>
      </w:r>
      <w:r w:rsidRPr="00CD6450">
        <w:rPr>
          <w:b/>
          <w:lang w:val="en-US"/>
        </w:rPr>
        <w:t>A</w:t>
      </w:r>
      <w:r w:rsidRPr="008617A2">
        <w:rPr>
          <w:b/>
          <w:lang w:val="en-US"/>
        </w:rPr>
        <w:t xml:space="preserve">. </w:t>
      </w:r>
      <w:proofErr w:type="spellStart"/>
      <w:r w:rsidRPr="00CD6450">
        <w:rPr>
          <w:b/>
          <w:lang w:val="en-US"/>
        </w:rPr>
        <w:t>Kochetova</w:t>
      </w:r>
      <w:proofErr w:type="spellEnd"/>
    </w:p>
    <w:p w:rsidR="00CD6450" w:rsidRDefault="008617A2" w:rsidP="00CD6450">
      <w:pPr>
        <w:pStyle w:val="a5"/>
        <w:spacing w:before="0" w:beforeAutospacing="0" w:after="0" w:afterAutospacing="0"/>
        <w:jc w:val="center"/>
        <w:rPr>
          <w:b/>
          <w:lang w:val="en-US"/>
        </w:rPr>
      </w:pPr>
      <w:bookmarkStart w:id="3" w:name="_GoBack"/>
      <w:proofErr w:type="gramStart"/>
      <w:r w:rsidRPr="00CD6450">
        <w:rPr>
          <w:b/>
          <w:lang w:val="en-US"/>
        </w:rPr>
        <w:t>application</w:t>
      </w:r>
      <w:proofErr w:type="gramEnd"/>
      <w:r w:rsidRPr="00CD6450">
        <w:rPr>
          <w:b/>
          <w:lang w:val="en-US"/>
        </w:rPr>
        <w:t xml:space="preserve"> of </w:t>
      </w:r>
      <w:proofErr w:type="spellStart"/>
      <w:r w:rsidRPr="00CD6450">
        <w:rPr>
          <w:b/>
          <w:lang w:val="en-US"/>
        </w:rPr>
        <w:t>blockchain</w:t>
      </w:r>
      <w:proofErr w:type="spellEnd"/>
      <w:r w:rsidRPr="00CD6450">
        <w:rPr>
          <w:b/>
          <w:lang w:val="en-US"/>
        </w:rPr>
        <w:t xml:space="preserve"> technology in the financial sector of the republic of </w:t>
      </w:r>
      <w:proofErr w:type="spellStart"/>
      <w:r w:rsidRPr="00CD6450">
        <w:rPr>
          <w:b/>
          <w:lang w:val="en-US"/>
        </w:rPr>
        <w:t>belarus</w:t>
      </w:r>
      <w:proofErr w:type="spellEnd"/>
    </w:p>
    <w:bookmarkEnd w:id="3"/>
    <w:p w:rsidR="004F58CE" w:rsidRDefault="004F58CE" w:rsidP="004F58CE">
      <w:pPr>
        <w:spacing w:after="0"/>
        <w:ind w:firstLine="708"/>
        <w:jc w:val="both"/>
        <w:rPr>
          <w:rFonts w:ascii="Times New Roman" w:hAnsi="Times New Roman"/>
          <w:b/>
          <w:sz w:val="24"/>
          <w:szCs w:val="24"/>
          <w:lang w:val="en-US"/>
        </w:rPr>
      </w:pPr>
    </w:p>
    <w:p w:rsidR="004F58CE" w:rsidRPr="004F58CE" w:rsidRDefault="004F58CE" w:rsidP="004F58CE">
      <w:pPr>
        <w:spacing w:after="0"/>
        <w:ind w:firstLine="708"/>
        <w:jc w:val="both"/>
        <w:rPr>
          <w:rFonts w:ascii="Times New Roman" w:hAnsi="Times New Roman"/>
          <w:b/>
          <w:sz w:val="24"/>
          <w:szCs w:val="24"/>
          <w:lang w:val="en-US"/>
        </w:rPr>
      </w:pPr>
      <w:r w:rsidRPr="004F58CE">
        <w:rPr>
          <w:rFonts w:ascii="Times New Roman" w:hAnsi="Times New Roman"/>
          <w:b/>
          <w:sz w:val="24"/>
          <w:szCs w:val="24"/>
          <w:lang w:val="en-US"/>
        </w:rPr>
        <w:t>Abstract of the article in English</w:t>
      </w:r>
    </w:p>
    <w:p w:rsidR="004F58CE" w:rsidRPr="004F58CE" w:rsidRDefault="004F58CE" w:rsidP="004F58CE">
      <w:pPr>
        <w:spacing w:after="0"/>
        <w:ind w:firstLine="708"/>
        <w:jc w:val="both"/>
        <w:rPr>
          <w:rFonts w:ascii="Times New Roman" w:hAnsi="Times New Roman"/>
          <w:i/>
          <w:sz w:val="24"/>
          <w:szCs w:val="24"/>
          <w:lang w:val="be-BY"/>
        </w:rPr>
      </w:pPr>
      <w:r w:rsidRPr="004F58CE">
        <w:rPr>
          <w:rFonts w:ascii="Times New Roman" w:hAnsi="Times New Roman"/>
          <w:i/>
          <w:sz w:val="24"/>
          <w:szCs w:val="24"/>
          <w:lang w:val="en-US"/>
        </w:rPr>
        <w:t xml:space="preserve">The article discusses the use of </w:t>
      </w:r>
      <w:proofErr w:type="spellStart"/>
      <w:r w:rsidRPr="004F58CE">
        <w:rPr>
          <w:rFonts w:ascii="Times New Roman" w:hAnsi="Times New Roman"/>
          <w:i/>
          <w:sz w:val="24"/>
          <w:szCs w:val="24"/>
          <w:lang w:val="en-US"/>
        </w:rPr>
        <w:t>Blockchain</w:t>
      </w:r>
      <w:proofErr w:type="spellEnd"/>
      <w:r w:rsidRPr="004F58CE">
        <w:rPr>
          <w:rFonts w:ascii="Times New Roman" w:hAnsi="Times New Roman"/>
          <w:i/>
          <w:sz w:val="24"/>
          <w:szCs w:val="24"/>
          <w:lang w:val="en-US"/>
        </w:rPr>
        <w:t xml:space="preserve"> technology in the Republic of Belarus for creating distributed databases in the financial sector of the economy on the example of the register of bank guarantees and the smart registry. The advantages as well as the complexity of the new technology are described.</w:t>
      </w:r>
    </w:p>
    <w:p w:rsidR="004F58CE" w:rsidRPr="004F58CE" w:rsidRDefault="004F58CE" w:rsidP="004F58CE">
      <w:pPr>
        <w:spacing w:after="0"/>
        <w:ind w:firstLine="708"/>
        <w:jc w:val="both"/>
        <w:rPr>
          <w:rFonts w:ascii="Times New Roman" w:hAnsi="Times New Roman"/>
          <w:b/>
          <w:sz w:val="24"/>
          <w:szCs w:val="24"/>
          <w:lang w:val="en-US"/>
        </w:rPr>
      </w:pPr>
      <w:r w:rsidRPr="004F58CE">
        <w:rPr>
          <w:rFonts w:ascii="Times New Roman" w:hAnsi="Times New Roman"/>
          <w:b/>
          <w:sz w:val="24"/>
          <w:szCs w:val="24"/>
          <w:lang w:val="en-US"/>
        </w:rPr>
        <w:t>Keywords in English</w:t>
      </w:r>
    </w:p>
    <w:p w:rsidR="004F58CE" w:rsidRDefault="004F58CE" w:rsidP="004F58CE">
      <w:pPr>
        <w:spacing w:after="0"/>
        <w:ind w:firstLine="708"/>
        <w:jc w:val="both"/>
        <w:rPr>
          <w:rFonts w:ascii="Times New Roman" w:hAnsi="Times New Roman"/>
          <w:i/>
          <w:sz w:val="24"/>
          <w:szCs w:val="24"/>
          <w:lang w:val="be-BY"/>
        </w:rPr>
      </w:pPr>
      <w:proofErr w:type="spellStart"/>
      <w:proofErr w:type="gramStart"/>
      <w:r w:rsidRPr="004F58CE">
        <w:rPr>
          <w:rFonts w:ascii="Times New Roman" w:hAnsi="Times New Roman"/>
          <w:i/>
          <w:sz w:val="24"/>
          <w:szCs w:val="24"/>
          <w:lang w:val="en-US"/>
        </w:rPr>
        <w:t>Blockchain</w:t>
      </w:r>
      <w:proofErr w:type="spellEnd"/>
      <w:r w:rsidRPr="004F58CE">
        <w:rPr>
          <w:rFonts w:ascii="Times New Roman" w:hAnsi="Times New Roman"/>
          <w:i/>
          <w:sz w:val="24"/>
          <w:szCs w:val="24"/>
          <w:lang w:val="en-US"/>
        </w:rPr>
        <w:t xml:space="preserve"> technology, bank guarantee registry, smart registry</w:t>
      </w:r>
      <w:r w:rsidRPr="004F58CE">
        <w:rPr>
          <w:rFonts w:ascii="Times New Roman" w:hAnsi="Times New Roman"/>
          <w:i/>
          <w:sz w:val="24"/>
          <w:szCs w:val="24"/>
          <w:lang w:val="be-BY"/>
        </w:rPr>
        <w:t>.</w:t>
      </w:r>
      <w:proofErr w:type="gramEnd"/>
    </w:p>
    <w:p w:rsidR="00B819B0" w:rsidRPr="00C64DFB" w:rsidRDefault="00B819B0" w:rsidP="00B819B0">
      <w:pPr>
        <w:spacing w:after="0"/>
        <w:ind w:firstLine="708"/>
        <w:jc w:val="both"/>
        <w:rPr>
          <w:rFonts w:ascii="Times New Roman" w:hAnsi="Times New Roman"/>
          <w:sz w:val="24"/>
          <w:szCs w:val="24"/>
          <w:lang w:val="en-US"/>
        </w:rPr>
      </w:pPr>
    </w:p>
    <w:p w:rsidR="00B819B0" w:rsidRPr="00B819B0" w:rsidRDefault="00B819B0" w:rsidP="00C34949">
      <w:pPr>
        <w:spacing w:after="0" w:line="360" w:lineRule="auto"/>
        <w:ind w:firstLine="567"/>
        <w:jc w:val="center"/>
        <w:rPr>
          <w:rFonts w:ascii="Times New Roman" w:hAnsi="Times New Roman"/>
          <w:b/>
          <w:sz w:val="24"/>
          <w:szCs w:val="24"/>
          <w:lang w:val="en-US"/>
        </w:rPr>
      </w:pPr>
      <w:r w:rsidRPr="00B819B0">
        <w:rPr>
          <w:rFonts w:ascii="Times New Roman" w:hAnsi="Times New Roman"/>
          <w:b/>
          <w:sz w:val="24"/>
          <w:szCs w:val="24"/>
          <w:lang w:val="en-US"/>
        </w:rPr>
        <w:lastRenderedPageBreak/>
        <w:t>References in English</w:t>
      </w:r>
    </w:p>
    <w:p w:rsidR="00B819B0" w:rsidRPr="00B819B0" w:rsidRDefault="000E5BDF" w:rsidP="00C34949">
      <w:pPr>
        <w:spacing w:after="0" w:line="360" w:lineRule="auto"/>
        <w:ind w:firstLine="567"/>
        <w:jc w:val="both"/>
        <w:rPr>
          <w:rFonts w:ascii="Times New Roman" w:hAnsi="Times New Roman"/>
          <w:sz w:val="24"/>
          <w:szCs w:val="24"/>
          <w:lang w:val="en-US"/>
        </w:rPr>
      </w:pPr>
      <w:r>
        <w:rPr>
          <w:rFonts w:ascii="Times New Roman" w:hAnsi="Times New Roman"/>
          <w:sz w:val="24"/>
          <w:szCs w:val="24"/>
          <w:lang w:val="en-US"/>
        </w:rPr>
        <w:t xml:space="preserve">1. </w:t>
      </w:r>
      <w:proofErr w:type="spellStart"/>
      <w:r>
        <w:rPr>
          <w:rFonts w:ascii="Times New Roman" w:hAnsi="Times New Roman"/>
          <w:sz w:val="24"/>
          <w:szCs w:val="24"/>
          <w:lang w:val="en-US"/>
        </w:rPr>
        <w:t>Ivanova</w:t>
      </w:r>
      <w:proofErr w:type="spellEnd"/>
      <w:r>
        <w:rPr>
          <w:rFonts w:ascii="Times New Roman" w:hAnsi="Times New Roman"/>
          <w:sz w:val="24"/>
          <w:szCs w:val="24"/>
          <w:lang w:val="en-US"/>
        </w:rPr>
        <w:t xml:space="preserve"> A.V., </w:t>
      </w:r>
      <w:proofErr w:type="spellStart"/>
      <w:r>
        <w:rPr>
          <w:rFonts w:ascii="Times New Roman" w:hAnsi="Times New Roman"/>
          <w:sz w:val="24"/>
          <w:szCs w:val="24"/>
          <w:lang w:val="en-US"/>
        </w:rPr>
        <w:t>Makarava</w:t>
      </w:r>
      <w:proofErr w:type="spellEnd"/>
      <w:r>
        <w:rPr>
          <w:rFonts w:ascii="Times New Roman" w:hAnsi="Times New Roman"/>
          <w:sz w:val="24"/>
          <w:szCs w:val="24"/>
          <w:lang w:val="en-US"/>
        </w:rPr>
        <w:t xml:space="preserve"> L.M., </w:t>
      </w:r>
      <w:proofErr w:type="spellStart"/>
      <w:r>
        <w:rPr>
          <w:rFonts w:ascii="Times New Roman" w:hAnsi="Times New Roman"/>
          <w:sz w:val="24"/>
          <w:szCs w:val="24"/>
          <w:lang w:val="en-US"/>
        </w:rPr>
        <w:t>Fateev</w:t>
      </w:r>
      <w:proofErr w:type="spellEnd"/>
      <w:r w:rsidR="00B819B0" w:rsidRPr="00B819B0">
        <w:rPr>
          <w:rFonts w:ascii="Times New Roman" w:hAnsi="Times New Roman"/>
          <w:sz w:val="24"/>
          <w:szCs w:val="24"/>
          <w:lang w:val="en-US"/>
        </w:rPr>
        <w:t xml:space="preserve"> M.K. Advantages and disadvantages of using </w:t>
      </w:r>
      <w:proofErr w:type="spellStart"/>
      <w:r w:rsidR="00B819B0" w:rsidRPr="00B819B0">
        <w:rPr>
          <w:rFonts w:ascii="Times New Roman" w:hAnsi="Times New Roman"/>
          <w:sz w:val="24"/>
          <w:szCs w:val="24"/>
          <w:lang w:val="en-US"/>
        </w:rPr>
        <w:t>Blockchain</w:t>
      </w:r>
      <w:proofErr w:type="spellEnd"/>
      <w:r w:rsidR="00B819B0" w:rsidRPr="00B819B0">
        <w:rPr>
          <w:rFonts w:ascii="Times New Roman" w:hAnsi="Times New Roman"/>
          <w:sz w:val="24"/>
          <w:szCs w:val="24"/>
          <w:lang w:val="en-US"/>
        </w:rPr>
        <w:t xml:space="preserve"> technology in the economy // Science and education: problems, ideas, innovations, No. 6 (9), 2018, </w:t>
      </w:r>
      <w:proofErr w:type="gramStart"/>
      <w:r w:rsidR="00B819B0" w:rsidRPr="00B819B0">
        <w:rPr>
          <w:rFonts w:ascii="Times New Roman" w:hAnsi="Times New Roman"/>
          <w:sz w:val="24"/>
          <w:szCs w:val="24"/>
          <w:lang w:val="en-US"/>
        </w:rPr>
        <w:t>p</w:t>
      </w:r>
      <w:proofErr w:type="gramEnd"/>
      <w:r w:rsidR="00B819B0" w:rsidRPr="00B819B0">
        <w:rPr>
          <w:rFonts w:ascii="Times New Roman" w:hAnsi="Times New Roman"/>
          <w:sz w:val="24"/>
          <w:szCs w:val="24"/>
          <w:lang w:val="en-US"/>
        </w:rPr>
        <w:t>. 60-62.</w:t>
      </w:r>
    </w:p>
    <w:p w:rsidR="004F58CE" w:rsidRPr="00C64DFB" w:rsidRDefault="00B819B0" w:rsidP="00C34949">
      <w:pPr>
        <w:spacing w:after="0" w:line="360" w:lineRule="auto"/>
        <w:ind w:firstLine="567"/>
        <w:jc w:val="both"/>
        <w:rPr>
          <w:rFonts w:ascii="Times New Roman" w:hAnsi="Times New Roman"/>
          <w:sz w:val="24"/>
          <w:szCs w:val="24"/>
          <w:lang w:val="en-US"/>
        </w:rPr>
      </w:pPr>
      <w:r>
        <w:rPr>
          <w:rFonts w:ascii="Times New Roman" w:hAnsi="Times New Roman"/>
          <w:sz w:val="24"/>
          <w:szCs w:val="24"/>
          <w:lang w:val="en-US"/>
        </w:rPr>
        <w:t xml:space="preserve">2. On the practice of using </w:t>
      </w:r>
      <w:proofErr w:type="spellStart"/>
      <w:r>
        <w:rPr>
          <w:rFonts w:ascii="Times New Roman" w:hAnsi="Times New Roman"/>
          <w:sz w:val="24"/>
          <w:szCs w:val="24"/>
          <w:lang w:val="en-US"/>
        </w:rPr>
        <w:t>B</w:t>
      </w:r>
      <w:r w:rsidRPr="00B819B0">
        <w:rPr>
          <w:rFonts w:ascii="Times New Roman" w:hAnsi="Times New Roman"/>
          <w:sz w:val="24"/>
          <w:szCs w:val="24"/>
          <w:lang w:val="en-US"/>
        </w:rPr>
        <w:t>lockchain</w:t>
      </w:r>
      <w:proofErr w:type="spellEnd"/>
      <w:r w:rsidRPr="00B819B0">
        <w:rPr>
          <w:rFonts w:ascii="Times New Roman" w:hAnsi="Times New Roman"/>
          <w:sz w:val="24"/>
          <w:szCs w:val="24"/>
          <w:lang w:val="en-US"/>
        </w:rPr>
        <w:t xml:space="preserve"> technology in projects for t</w:t>
      </w:r>
      <w:r w:rsidR="000E5BDF">
        <w:rPr>
          <w:rFonts w:ascii="Times New Roman" w:hAnsi="Times New Roman"/>
          <w:sz w:val="24"/>
          <w:szCs w:val="24"/>
          <w:lang w:val="en-US"/>
        </w:rPr>
        <w:t xml:space="preserve">he financial sector of </w:t>
      </w:r>
      <w:proofErr w:type="gramStart"/>
      <w:r w:rsidR="000E5BDF">
        <w:rPr>
          <w:rFonts w:ascii="Times New Roman" w:hAnsi="Times New Roman"/>
          <w:sz w:val="24"/>
          <w:szCs w:val="24"/>
          <w:lang w:val="en-US"/>
        </w:rPr>
        <w:t>Belarus  [</w:t>
      </w:r>
      <w:proofErr w:type="gramEnd"/>
      <w:r w:rsidR="000E5BDF">
        <w:rPr>
          <w:rFonts w:ascii="Times New Roman" w:hAnsi="Times New Roman"/>
          <w:sz w:val="24"/>
          <w:szCs w:val="24"/>
          <w:lang w:val="en-US"/>
        </w:rPr>
        <w:t>Electronic resource]</w:t>
      </w:r>
      <w:r w:rsidR="000E5BDF" w:rsidRPr="000E5BDF">
        <w:rPr>
          <w:rFonts w:ascii="Times New Roman" w:hAnsi="Times New Roman"/>
          <w:sz w:val="24"/>
          <w:szCs w:val="24"/>
          <w:lang w:val="en-US"/>
        </w:rPr>
        <w:t xml:space="preserve"> –</w:t>
      </w:r>
      <w:r w:rsidRPr="00B819B0">
        <w:rPr>
          <w:rFonts w:ascii="Times New Roman" w:hAnsi="Times New Roman"/>
          <w:sz w:val="24"/>
          <w:szCs w:val="24"/>
          <w:lang w:val="en-US"/>
        </w:rPr>
        <w:t xml:space="preserve"> Access mode: http://www</w:t>
      </w:r>
      <w:r w:rsidR="000E5BDF">
        <w:rPr>
          <w:rFonts w:ascii="Times New Roman" w:hAnsi="Times New Roman"/>
          <w:sz w:val="24"/>
          <w:szCs w:val="24"/>
          <w:lang w:val="en-US"/>
        </w:rPr>
        <w:t>.nbrb.by/bv/articles/10451.pdf/</w:t>
      </w:r>
      <w:r w:rsidRPr="00B819B0">
        <w:rPr>
          <w:rFonts w:ascii="Times New Roman" w:hAnsi="Times New Roman"/>
          <w:sz w:val="24"/>
          <w:szCs w:val="24"/>
          <w:lang w:val="en-US"/>
        </w:rPr>
        <w:t xml:space="preserve"> </w:t>
      </w:r>
      <w:r w:rsidR="000E5BDF" w:rsidRPr="000E5BDF">
        <w:rPr>
          <w:rFonts w:ascii="Times New Roman" w:hAnsi="Times New Roman"/>
          <w:sz w:val="24"/>
          <w:szCs w:val="24"/>
          <w:lang w:val="en-US"/>
        </w:rPr>
        <w:t>(</w:t>
      </w:r>
      <w:r w:rsidRPr="00B819B0">
        <w:rPr>
          <w:rFonts w:ascii="Times New Roman" w:hAnsi="Times New Roman"/>
          <w:sz w:val="24"/>
          <w:szCs w:val="24"/>
          <w:lang w:val="en-US"/>
        </w:rPr>
        <w:t>Date of access: 03/08/2019</w:t>
      </w:r>
      <w:r w:rsidR="000E5BDF" w:rsidRPr="000E5BDF">
        <w:rPr>
          <w:rFonts w:ascii="Times New Roman" w:hAnsi="Times New Roman"/>
          <w:sz w:val="24"/>
          <w:szCs w:val="24"/>
          <w:lang w:val="en-US"/>
        </w:rPr>
        <w:t>)</w:t>
      </w:r>
      <w:r w:rsidRPr="00B819B0">
        <w:rPr>
          <w:rFonts w:ascii="Times New Roman" w:hAnsi="Times New Roman"/>
          <w:sz w:val="24"/>
          <w:szCs w:val="24"/>
          <w:lang w:val="en-US"/>
        </w:rPr>
        <w:t>.</w:t>
      </w:r>
    </w:p>
    <w:p w:rsidR="00C64DFB" w:rsidRPr="000E5BDF" w:rsidRDefault="00C64DFB" w:rsidP="000E5BDF">
      <w:pPr>
        <w:spacing w:after="0"/>
        <w:jc w:val="both"/>
        <w:rPr>
          <w:rFonts w:ascii="Times New Roman" w:hAnsi="Times New Roman"/>
          <w:sz w:val="24"/>
          <w:szCs w:val="24"/>
          <w:lang w:val="en-US"/>
        </w:rPr>
      </w:pPr>
    </w:p>
    <w:p w:rsidR="00B819B0" w:rsidRPr="00B819B0" w:rsidRDefault="00B819B0" w:rsidP="00B819B0">
      <w:pPr>
        <w:spacing w:after="0" w:line="240" w:lineRule="auto"/>
        <w:ind w:firstLine="708"/>
        <w:jc w:val="center"/>
        <w:rPr>
          <w:rFonts w:ascii="Times New Roman" w:hAnsi="Times New Roman"/>
          <w:b/>
          <w:sz w:val="24"/>
          <w:szCs w:val="24"/>
          <w:lang w:val="en-US"/>
        </w:rPr>
      </w:pPr>
      <w:r w:rsidRPr="00B819B0">
        <w:rPr>
          <w:rFonts w:ascii="Times New Roman" w:hAnsi="Times New Roman"/>
          <w:b/>
          <w:sz w:val="24"/>
          <w:szCs w:val="24"/>
          <w:lang w:val="en-US"/>
        </w:rPr>
        <w:t>Information about the authors in English</w:t>
      </w:r>
    </w:p>
    <w:p w:rsidR="00B819B0" w:rsidRPr="00B819B0" w:rsidRDefault="00B819B0" w:rsidP="00A0458D">
      <w:pPr>
        <w:spacing w:after="0" w:line="240" w:lineRule="auto"/>
        <w:ind w:firstLine="567"/>
        <w:jc w:val="both"/>
        <w:rPr>
          <w:rFonts w:ascii="Times New Roman" w:hAnsi="Times New Roman"/>
          <w:sz w:val="24"/>
          <w:szCs w:val="24"/>
          <w:lang w:val="en-US"/>
        </w:rPr>
      </w:pPr>
      <w:proofErr w:type="spellStart"/>
      <w:proofErr w:type="gramStart"/>
      <w:r w:rsidRPr="00B819B0">
        <w:rPr>
          <w:rFonts w:ascii="Times New Roman" w:hAnsi="Times New Roman"/>
          <w:sz w:val="24"/>
          <w:szCs w:val="24"/>
          <w:lang w:val="en-US"/>
        </w:rPr>
        <w:t>Kozin</w:t>
      </w:r>
      <w:proofErr w:type="spellEnd"/>
      <w:r w:rsidRPr="00B819B0">
        <w:rPr>
          <w:rFonts w:ascii="Times New Roman" w:hAnsi="Times New Roman"/>
          <w:sz w:val="24"/>
          <w:szCs w:val="24"/>
          <w:lang w:val="en-US"/>
        </w:rPr>
        <w:t xml:space="preserve"> Alexander </w:t>
      </w:r>
      <w:proofErr w:type="spellStart"/>
      <w:r w:rsidRPr="00B819B0">
        <w:rPr>
          <w:rFonts w:ascii="Times New Roman" w:hAnsi="Times New Roman"/>
          <w:sz w:val="24"/>
          <w:szCs w:val="24"/>
          <w:lang w:val="en-US"/>
        </w:rPr>
        <w:t>Dmitrievich</w:t>
      </w:r>
      <w:proofErr w:type="spellEnd"/>
      <w:r w:rsidRPr="00B819B0">
        <w:rPr>
          <w:rFonts w:ascii="Times New Roman" w:hAnsi="Times New Roman"/>
          <w:sz w:val="24"/>
          <w:szCs w:val="24"/>
          <w:lang w:val="en-US"/>
        </w:rPr>
        <w:t xml:space="preserve"> (Republic of Belarus, Minsk) - 2nd year student</w:t>
      </w:r>
      <w:r w:rsidR="00A0458D">
        <w:rPr>
          <w:rFonts w:ascii="Times New Roman" w:hAnsi="Times New Roman"/>
          <w:sz w:val="24"/>
          <w:szCs w:val="24"/>
          <w:lang w:val="en-US"/>
        </w:rPr>
        <w:t>, BSEU, F</w:t>
      </w:r>
      <w:r w:rsidR="00A0458D">
        <w:rPr>
          <w:rFonts w:ascii="Times New Roman" w:hAnsi="Times New Roman"/>
          <w:sz w:val="24"/>
          <w:szCs w:val="24"/>
        </w:rPr>
        <w:t>С</w:t>
      </w:r>
      <w:r w:rsidRPr="00B819B0">
        <w:rPr>
          <w:rFonts w:ascii="Times New Roman" w:hAnsi="Times New Roman"/>
          <w:sz w:val="24"/>
          <w:szCs w:val="24"/>
          <w:lang w:val="en-US"/>
        </w:rPr>
        <w:t>TI, kozin3.1@mail.ru.</w:t>
      </w:r>
      <w:proofErr w:type="gramEnd"/>
    </w:p>
    <w:p w:rsidR="00B819B0" w:rsidRPr="00B819B0" w:rsidRDefault="000E5BDF" w:rsidP="00A0458D">
      <w:pPr>
        <w:spacing w:after="0" w:line="240" w:lineRule="auto"/>
        <w:ind w:firstLine="567"/>
        <w:jc w:val="both"/>
        <w:rPr>
          <w:rFonts w:ascii="Times New Roman" w:hAnsi="Times New Roman"/>
          <w:sz w:val="24"/>
          <w:szCs w:val="24"/>
          <w:lang w:val="en-US"/>
        </w:rPr>
      </w:pPr>
      <w:proofErr w:type="spellStart"/>
      <w:r>
        <w:rPr>
          <w:rFonts w:ascii="Times New Roman" w:hAnsi="Times New Roman"/>
          <w:sz w:val="24"/>
          <w:szCs w:val="24"/>
          <w:lang w:val="en-US"/>
        </w:rPr>
        <w:t>Makarava</w:t>
      </w:r>
      <w:proofErr w:type="spellEnd"/>
      <w:r>
        <w:rPr>
          <w:rFonts w:ascii="Times New Roman" w:hAnsi="Times New Roman"/>
          <w:sz w:val="24"/>
          <w:szCs w:val="24"/>
          <w:lang w:val="en-US"/>
        </w:rPr>
        <w:t xml:space="preserve"> </w:t>
      </w:r>
      <w:proofErr w:type="spellStart"/>
      <w:r>
        <w:rPr>
          <w:rFonts w:ascii="Times New Roman" w:hAnsi="Times New Roman"/>
          <w:sz w:val="24"/>
          <w:szCs w:val="24"/>
          <w:lang w:val="en-US"/>
        </w:rPr>
        <w:t>Liudmila</w:t>
      </w:r>
      <w:proofErr w:type="spellEnd"/>
      <w:r>
        <w:rPr>
          <w:rFonts w:ascii="Times New Roman" w:hAnsi="Times New Roman"/>
          <w:sz w:val="24"/>
          <w:szCs w:val="24"/>
          <w:lang w:val="en-US"/>
        </w:rPr>
        <w:t xml:space="preserve"> </w:t>
      </w:r>
      <w:proofErr w:type="spellStart"/>
      <w:r>
        <w:rPr>
          <w:rFonts w:ascii="Times New Roman" w:hAnsi="Times New Roman"/>
          <w:sz w:val="24"/>
          <w:szCs w:val="24"/>
          <w:lang w:val="en-US"/>
        </w:rPr>
        <w:t>Mikalaeu</w:t>
      </w:r>
      <w:r w:rsidR="00B819B0" w:rsidRPr="00B819B0">
        <w:rPr>
          <w:rFonts w:ascii="Times New Roman" w:hAnsi="Times New Roman"/>
          <w:sz w:val="24"/>
          <w:szCs w:val="24"/>
          <w:lang w:val="en-US"/>
        </w:rPr>
        <w:t>na</w:t>
      </w:r>
      <w:proofErr w:type="spellEnd"/>
      <w:r w:rsidR="00B819B0" w:rsidRPr="00B819B0">
        <w:rPr>
          <w:rFonts w:ascii="Times New Roman" w:hAnsi="Times New Roman"/>
          <w:sz w:val="24"/>
          <w:szCs w:val="24"/>
          <w:lang w:val="en-US"/>
        </w:rPr>
        <w:t xml:space="preserve"> (Republic of Belarus</w:t>
      </w:r>
      <w:r w:rsidR="00B819B0">
        <w:rPr>
          <w:rFonts w:ascii="Times New Roman" w:hAnsi="Times New Roman"/>
          <w:sz w:val="24"/>
          <w:szCs w:val="24"/>
          <w:lang w:val="en-US"/>
        </w:rPr>
        <w:t xml:space="preserve">, Minsk) - doctor </w:t>
      </w:r>
      <w:r w:rsidR="00A0458D">
        <w:rPr>
          <w:rFonts w:ascii="Times New Roman" w:hAnsi="Times New Roman"/>
          <w:sz w:val="24"/>
          <w:szCs w:val="24"/>
          <w:lang w:val="en-US"/>
        </w:rPr>
        <w:t xml:space="preserve">of </w:t>
      </w:r>
      <w:r w:rsidR="00B819B0">
        <w:rPr>
          <w:rFonts w:ascii="Times New Roman" w:hAnsi="Times New Roman"/>
          <w:sz w:val="24"/>
          <w:szCs w:val="24"/>
          <w:lang w:val="en-US"/>
        </w:rPr>
        <w:t>physical and mathematical sciences</w:t>
      </w:r>
      <w:r w:rsidR="00B819B0" w:rsidRPr="00B819B0">
        <w:rPr>
          <w:rFonts w:ascii="Times New Roman" w:hAnsi="Times New Roman"/>
          <w:sz w:val="24"/>
          <w:szCs w:val="24"/>
          <w:lang w:val="en-US"/>
        </w:rPr>
        <w:t>, Associate Professor, Department of Information Technologies, BSEU, makarava@tut.by.</w:t>
      </w:r>
    </w:p>
    <w:p w:rsidR="00B819B0" w:rsidRPr="00B819B0" w:rsidRDefault="000E5BDF" w:rsidP="00A0458D">
      <w:pPr>
        <w:spacing w:after="0" w:line="240" w:lineRule="auto"/>
        <w:ind w:firstLine="567"/>
        <w:jc w:val="both"/>
        <w:rPr>
          <w:rFonts w:ascii="Times New Roman" w:hAnsi="Times New Roman"/>
          <w:sz w:val="24"/>
          <w:szCs w:val="24"/>
          <w:lang w:val="en-US"/>
        </w:rPr>
      </w:pPr>
      <w:proofErr w:type="spellStart"/>
      <w:proofErr w:type="gramStart"/>
      <w:r>
        <w:rPr>
          <w:rFonts w:ascii="Times New Roman" w:hAnsi="Times New Roman"/>
          <w:sz w:val="24"/>
          <w:szCs w:val="24"/>
          <w:lang w:val="en-US"/>
        </w:rPr>
        <w:t>Fateev</w:t>
      </w:r>
      <w:proofErr w:type="spellEnd"/>
      <w:r>
        <w:rPr>
          <w:rFonts w:ascii="Times New Roman" w:hAnsi="Times New Roman"/>
          <w:sz w:val="24"/>
          <w:szCs w:val="24"/>
          <w:lang w:val="en-US"/>
        </w:rPr>
        <w:t xml:space="preserve"> Mikhail </w:t>
      </w:r>
      <w:proofErr w:type="spellStart"/>
      <w:r>
        <w:rPr>
          <w:rFonts w:ascii="Times New Roman" w:hAnsi="Times New Roman"/>
          <w:sz w:val="24"/>
          <w:szCs w:val="24"/>
          <w:lang w:val="en-US"/>
        </w:rPr>
        <w:t>Kanstantina</w:t>
      </w:r>
      <w:r w:rsidR="00B819B0" w:rsidRPr="00B819B0">
        <w:rPr>
          <w:rFonts w:ascii="Times New Roman" w:hAnsi="Times New Roman"/>
          <w:sz w:val="24"/>
          <w:szCs w:val="24"/>
          <w:lang w:val="en-US"/>
        </w:rPr>
        <w:t>vich</w:t>
      </w:r>
      <w:proofErr w:type="spellEnd"/>
      <w:r w:rsidR="00B819B0" w:rsidRPr="00B819B0">
        <w:rPr>
          <w:rFonts w:ascii="Times New Roman" w:hAnsi="Times New Roman"/>
          <w:sz w:val="24"/>
          <w:szCs w:val="24"/>
          <w:lang w:val="en-US"/>
        </w:rPr>
        <w:t xml:space="preserve"> (Republic of Belarus, Mins</w:t>
      </w:r>
      <w:r w:rsidR="00B819B0">
        <w:rPr>
          <w:rFonts w:ascii="Times New Roman" w:hAnsi="Times New Roman"/>
          <w:sz w:val="24"/>
          <w:szCs w:val="24"/>
          <w:lang w:val="en-US"/>
        </w:rPr>
        <w:t xml:space="preserve">k) </w:t>
      </w:r>
      <w:r w:rsidR="00A0458D">
        <w:rPr>
          <w:rFonts w:ascii="Times New Roman" w:hAnsi="Times New Roman"/>
          <w:sz w:val="24"/>
          <w:szCs w:val="24"/>
          <w:lang w:val="en-US"/>
        </w:rPr>
        <w:t>–</w:t>
      </w:r>
      <w:r w:rsidR="00B819B0">
        <w:rPr>
          <w:rFonts w:ascii="Times New Roman" w:hAnsi="Times New Roman"/>
          <w:sz w:val="24"/>
          <w:szCs w:val="24"/>
          <w:lang w:val="en-US"/>
        </w:rPr>
        <w:t xml:space="preserve"> doctor</w:t>
      </w:r>
      <w:r w:rsidR="00A0458D">
        <w:rPr>
          <w:rFonts w:ascii="Times New Roman" w:hAnsi="Times New Roman"/>
          <w:sz w:val="24"/>
          <w:szCs w:val="24"/>
          <w:lang w:val="en-US"/>
        </w:rPr>
        <w:t xml:space="preserve"> of technical science</w:t>
      </w:r>
      <w:r w:rsidR="00B819B0" w:rsidRPr="00B819B0">
        <w:rPr>
          <w:rFonts w:ascii="Times New Roman" w:hAnsi="Times New Roman"/>
          <w:sz w:val="24"/>
          <w:szCs w:val="24"/>
          <w:lang w:val="en-US"/>
        </w:rPr>
        <w:t>, Associate Professor, Depa</w:t>
      </w:r>
      <w:r w:rsidR="00B819B0">
        <w:rPr>
          <w:rFonts w:ascii="Times New Roman" w:hAnsi="Times New Roman"/>
          <w:sz w:val="24"/>
          <w:szCs w:val="24"/>
          <w:lang w:val="en-US"/>
        </w:rPr>
        <w:t>rtment of Information Technologies</w:t>
      </w:r>
      <w:r w:rsidR="00F27820" w:rsidRPr="00F27820">
        <w:rPr>
          <w:rFonts w:ascii="Times New Roman" w:hAnsi="Times New Roman"/>
          <w:sz w:val="24"/>
          <w:szCs w:val="24"/>
          <w:lang w:val="en-US"/>
        </w:rPr>
        <w:t>,</w:t>
      </w:r>
      <w:r w:rsidR="00B819B0" w:rsidRPr="00B819B0">
        <w:rPr>
          <w:rFonts w:ascii="Times New Roman" w:hAnsi="Times New Roman"/>
          <w:sz w:val="24"/>
          <w:szCs w:val="24"/>
          <w:lang w:val="en-US"/>
        </w:rPr>
        <w:t xml:space="preserve"> </w:t>
      </w:r>
      <w:r w:rsidRPr="000E5BDF">
        <w:rPr>
          <w:rStyle w:val="gi"/>
          <w:rFonts w:ascii="Times New Roman" w:eastAsiaTheme="majorEastAsia" w:hAnsi="Times New Roman"/>
          <w:sz w:val="24"/>
          <w:szCs w:val="24"/>
          <w:lang w:val="en-US"/>
        </w:rPr>
        <w:t>mkfateev@mail.ru</w:t>
      </w:r>
      <w:r w:rsidR="00B819B0" w:rsidRPr="000E5BDF">
        <w:rPr>
          <w:rFonts w:ascii="Times New Roman" w:hAnsi="Times New Roman"/>
          <w:sz w:val="24"/>
          <w:szCs w:val="24"/>
          <w:lang w:val="en-US"/>
        </w:rPr>
        <w:t>.</w:t>
      </w:r>
      <w:proofErr w:type="gramEnd"/>
    </w:p>
    <w:p w:rsidR="004F58CE" w:rsidRPr="00C34949" w:rsidRDefault="00B819B0" w:rsidP="00C34949">
      <w:pPr>
        <w:spacing w:after="0" w:line="240" w:lineRule="auto"/>
        <w:ind w:firstLine="567"/>
        <w:jc w:val="both"/>
        <w:rPr>
          <w:rFonts w:ascii="Times New Roman" w:hAnsi="Times New Roman"/>
          <w:sz w:val="24"/>
          <w:szCs w:val="24"/>
          <w:lang w:val="en-US"/>
        </w:rPr>
      </w:pPr>
      <w:proofErr w:type="gramStart"/>
      <w:r w:rsidRPr="00B819B0">
        <w:rPr>
          <w:rFonts w:ascii="Times New Roman" w:hAnsi="Times New Roman"/>
          <w:sz w:val="24"/>
          <w:szCs w:val="24"/>
          <w:lang w:val="en-US"/>
        </w:rPr>
        <w:t xml:space="preserve">Nina Alexandrovna </w:t>
      </w:r>
      <w:proofErr w:type="spellStart"/>
      <w:r w:rsidRPr="00B819B0">
        <w:rPr>
          <w:rFonts w:ascii="Times New Roman" w:hAnsi="Times New Roman"/>
          <w:sz w:val="24"/>
          <w:szCs w:val="24"/>
          <w:lang w:val="en-US"/>
        </w:rPr>
        <w:t>Kochetova</w:t>
      </w:r>
      <w:proofErr w:type="spellEnd"/>
      <w:r w:rsidRPr="00B819B0">
        <w:rPr>
          <w:rFonts w:ascii="Times New Roman" w:hAnsi="Times New Roman"/>
          <w:sz w:val="24"/>
          <w:szCs w:val="24"/>
          <w:lang w:val="en-US"/>
        </w:rPr>
        <w:t xml:space="preserve"> (Republic of Belarus, Minsk) - Assistant of the Department of </w:t>
      </w:r>
      <w:r w:rsidRPr="000E5BDF">
        <w:rPr>
          <w:rFonts w:ascii="Times New Roman" w:hAnsi="Times New Roman"/>
          <w:sz w:val="24"/>
          <w:szCs w:val="24"/>
          <w:lang w:val="en-US"/>
        </w:rPr>
        <w:t xml:space="preserve">Information Technologies, BSEU, </w:t>
      </w:r>
      <w:r w:rsidR="000E5BDF" w:rsidRPr="000E5BDF">
        <w:rPr>
          <w:rStyle w:val="gi"/>
          <w:rFonts w:ascii="Times New Roman" w:eastAsiaTheme="majorEastAsia" w:hAnsi="Times New Roman"/>
          <w:sz w:val="24"/>
          <w:szCs w:val="24"/>
          <w:lang w:val="en-US"/>
        </w:rPr>
        <w:t>nkochetova@tut.by</w:t>
      </w:r>
      <w:r w:rsidRPr="000E5BDF">
        <w:rPr>
          <w:rFonts w:ascii="Times New Roman" w:hAnsi="Times New Roman"/>
          <w:sz w:val="24"/>
          <w:szCs w:val="24"/>
          <w:lang w:val="en-US"/>
        </w:rPr>
        <w:t>.</w:t>
      </w:r>
      <w:proofErr w:type="gramEnd"/>
    </w:p>
    <w:sectPr w:rsidR="004F58CE" w:rsidRPr="00C34949" w:rsidSect="00957B5D">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430E5" w:rsidRDefault="00F430E5" w:rsidP="00E8494F">
      <w:pPr>
        <w:spacing w:after="0" w:line="240" w:lineRule="auto"/>
      </w:pPr>
      <w:r>
        <w:separator/>
      </w:r>
    </w:p>
  </w:endnote>
  <w:endnote w:type="continuationSeparator" w:id="0">
    <w:p w:rsidR="00F430E5" w:rsidRDefault="00F430E5" w:rsidP="00E8494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 w:name="Arial">
    <w:panose1 w:val="020B0604020202020204"/>
    <w:charset w:val="CC"/>
    <w:family w:val="swiss"/>
    <w:pitch w:val="variable"/>
    <w:sig w:usb0="E0002AFF" w:usb1="C0007843"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430E5" w:rsidRDefault="00F430E5" w:rsidP="00E8494F">
      <w:pPr>
        <w:spacing w:after="0" w:line="240" w:lineRule="auto"/>
      </w:pPr>
      <w:r>
        <w:separator/>
      </w:r>
    </w:p>
  </w:footnote>
  <w:footnote w:type="continuationSeparator" w:id="0">
    <w:p w:rsidR="00F430E5" w:rsidRDefault="00F430E5" w:rsidP="00E8494F">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BD91CD9"/>
    <w:multiLevelType w:val="hybridMultilevel"/>
    <w:tmpl w:val="BE4AA468"/>
    <w:lvl w:ilvl="0" w:tplc="0419000F">
      <w:start w:val="1"/>
      <w:numFmt w:val="decimal"/>
      <w:lvlText w:val="%1."/>
      <w:lvlJc w:val="left"/>
      <w:pPr>
        <w:tabs>
          <w:tab w:val="num" w:pos="1428"/>
        </w:tabs>
        <w:ind w:left="1428" w:hanging="360"/>
      </w:pPr>
      <w:rPr>
        <w:rFonts w:cs="Times New Roman"/>
      </w:rPr>
    </w:lvl>
    <w:lvl w:ilvl="1" w:tplc="04190019" w:tentative="1">
      <w:start w:val="1"/>
      <w:numFmt w:val="lowerLetter"/>
      <w:lvlText w:val="%2."/>
      <w:lvlJc w:val="left"/>
      <w:pPr>
        <w:tabs>
          <w:tab w:val="num" w:pos="2148"/>
        </w:tabs>
        <w:ind w:left="2148" w:hanging="360"/>
      </w:pPr>
      <w:rPr>
        <w:rFonts w:cs="Times New Roman"/>
      </w:rPr>
    </w:lvl>
    <w:lvl w:ilvl="2" w:tplc="0419001B" w:tentative="1">
      <w:start w:val="1"/>
      <w:numFmt w:val="lowerRoman"/>
      <w:lvlText w:val="%3."/>
      <w:lvlJc w:val="right"/>
      <w:pPr>
        <w:tabs>
          <w:tab w:val="num" w:pos="2868"/>
        </w:tabs>
        <w:ind w:left="2868" w:hanging="180"/>
      </w:pPr>
      <w:rPr>
        <w:rFonts w:cs="Times New Roman"/>
      </w:rPr>
    </w:lvl>
    <w:lvl w:ilvl="3" w:tplc="0419000F" w:tentative="1">
      <w:start w:val="1"/>
      <w:numFmt w:val="decimal"/>
      <w:lvlText w:val="%4."/>
      <w:lvlJc w:val="left"/>
      <w:pPr>
        <w:tabs>
          <w:tab w:val="num" w:pos="3588"/>
        </w:tabs>
        <w:ind w:left="3588" w:hanging="360"/>
      </w:pPr>
      <w:rPr>
        <w:rFonts w:cs="Times New Roman"/>
      </w:rPr>
    </w:lvl>
    <w:lvl w:ilvl="4" w:tplc="04190019" w:tentative="1">
      <w:start w:val="1"/>
      <w:numFmt w:val="lowerLetter"/>
      <w:lvlText w:val="%5."/>
      <w:lvlJc w:val="left"/>
      <w:pPr>
        <w:tabs>
          <w:tab w:val="num" w:pos="4308"/>
        </w:tabs>
        <w:ind w:left="4308" w:hanging="360"/>
      </w:pPr>
      <w:rPr>
        <w:rFonts w:cs="Times New Roman"/>
      </w:rPr>
    </w:lvl>
    <w:lvl w:ilvl="5" w:tplc="0419001B" w:tentative="1">
      <w:start w:val="1"/>
      <w:numFmt w:val="lowerRoman"/>
      <w:lvlText w:val="%6."/>
      <w:lvlJc w:val="right"/>
      <w:pPr>
        <w:tabs>
          <w:tab w:val="num" w:pos="5028"/>
        </w:tabs>
        <w:ind w:left="5028" w:hanging="180"/>
      </w:pPr>
      <w:rPr>
        <w:rFonts w:cs="Times New Roman"/>
      </w:rPr>
    </w:lvl>
    <w:lvl w:ilvl="6" w:tplc="0419000F" w:tentative="1">
      <w:start w:val="1"/>
      <w:numFmt w:val="decimal"/>
      <w:lvlText w:val="%7."/>
      <w:lvlJc w:val="left"/>
      <w:pPr>
        <w:tabs>
          <w:tab w:val="num" w:pos="5748"/>
        </w:tabs>
        <w:ind w:left="5748" w:hanging="360"/>
      </w:pPr>
      <w:rPr>
        <w:rFonts w:cs="Times New Roman"/>
      </w:rPr>
    </w:lvl>
    <w:lvl w:ilvl="7" w:tplc="04190019" w:tentative="1">
      <w:start w:val="1"/>
      <w:numFmt w:val="lowerLetter"/>
      <w:lvlText w:val="%8."/>
      <w:lvlJc w:val="left"/>
      <w:pPr>
        <w:tabs>
          <w:tab w:val="num" w:pos="6468"/>
        </w:tabs>
        <w:ind w:left="6468" w:hanging="360"/>
      </w:pPr>
      <w:rPr>
        <w:rFonts w:cs="Times New Roman"/>
      </w:rPr>
    </w:lvl>
    <w:lvl w:ilvl="8" w:tplc="0419001B" w:tentative="1">
      <w:start w:val="1"/>
      <w:numFmt w:val="lowerRoman"/>
      <w:lvlText w:val="%9."/>
      <w:lvlJc w:val="right"/>
      <w:pPr>
        <w:tabs>
          <w:tab w:val="num" w:pos="7188"/>
        </w:tabs>
        <w:ind w:left="7188" w:hanging="180"/>
      </w:pPr>
      <w:rPr>
        <w:rFonts w:cs="Times New Roman"/>
      </w:rPr>
    </w:lvl>
  </w:abstractNum>
  <w:abstractNum w:abstractNumId="1">
    <w:nsid w:val="240F00D0"/>
    <w:multiLevelType w:val="hybridMultilevel"/>
    <w:tmpl w:val="E2A20F24"/>
    <w:lvl w:ilvl="0" w:tplc="403A75F6">
      <w:start w:val="1"/>
      <w:numFmt w:val="decimal"/>
      <w:lvlText w:val="%1."/>
      <w:lvlJc w:val="left"/>
      <w:pPr>
        <w:ind w:left="1068" w:hanging="360"/>
      </w:pPr>
      <w:rPr>
        <w:rFonts w:cs="Times New Roman" w:hint="default"/>
      </w:rPr>
    </w:lvl>
    <w:lvl w:ilvl="1" w:tplc="04190019" w:tentative="1">
      <w:start w:val="1"/>
      <w:numFmt w:val="lowerLetter"/>
      <w:lvlText w:val="%2."/>
      <w:lvlJc w:val="left"/>
      <w:pPr>
        <w:ind w:left="1788" w:hanging="360"/>
      </w:pPr>
      <w:rPr>
        <w:rFonts w:cs="Times New Roman"/>
      </w:rPr>
    </w:lvl>
    <w:lvl w:ilvl="2" w:tplc="0419001B" w:tentative="1">
      <w:start w:val="1"/>
      <w:numFmt w:val="lowerRoman"/>
      <w:lvlText w:val="%3."/>
      <w:lvlJc w:val="right"/>
      <w:pPr>
        <w:ind w:left="2508" w:hanging="180"/>
      </w:pPr>
      <w:rPr>
        <w:rFonts w:cs="Times New Roman"/>
      </w:rPr>
    </w:lvl>
    <w:lvl w:ilvl="3" w:tplc="0419000F" w:tentative="1">
      <w:start w:val="1"/>
      <w:numFmt w:val="decimal"/>
      <w:lvlText w:val="%4."/>
      <w:lvlJc w:val="left"/>
      <w:pPr>
        <w:ind w:left="3228" w:hanging="360"/>
      </w:pPr>
      <w:rPr>
        <w:rFonts w:cs="Times New Roman"/>
      </w:rPr>
    </w:lvl>
    <w:lvl w:ilvl="4" w:tplc="04190019" w:tentative="1">
      <w:start w:val="1"/>
      <w:numFmt w:val="lowerLetter"/>
      <w:lvlText w:val="%5."/>
      <w:lvlJc w:val="left"/>
      <w:pPr>
        <w:ind w:left="3948" w:hanging="360"/>
      </w:pPr>
      <w:rPr>
        <w:rFonts w:cs="Times New Roman"/>
      </w:rPr>
    </w:lvl>
    <w:lvl w:ilvl="5" w:tplc="0419001B" w:tentative="1">
      <w:start w:val="1"/>
      <w:numFmt w:val="lowerRoman"/>
      <w:lvlText w:val="%6."/>
      <w:lvlJc w:val="right"/>
      <w:pPr>
        <w:ind w:left="4668" w:hanging="180"/>
      </w:pPr>
      <w:rPr>
        <w:rFonts w:cs="Times New Roman"/>
      </w:rPr>
    </w:lvl>
    <w:lvl w:ilvl="6" w:tplc="0419000F" w:tentative="1">
      <w:start w:val="1"/>
      <w:numFmt w:val="decimal"/>
      <w:lvlText w:val="%7."/>
      <w:lvlJc w:val="left"/>
      <w:pPr>
        <w:ind w:left="5388" w:hanging="360"/>
      </w:pPr>
      <w:rPr>
        <w:rFonts w:cs="Times New Roman"/>
      </w:rPr>
    </w:lvl>
    <w:lvl w:ilvl="7" w:tplc="04190019" w:tentative="1">
      <w:start w:val="1"/>
      <w:numFmt w:val="lowerLetter"/>
      <w:lvlText w:val="%8."/>
      <w:lvlJc w:val="left"/>
      <w:pPr>
        <w:ind w:left="6108" w:hanging="360"/>
      </w:pPr>
      <w:rPr>
        <w:rFonts w:cs="Times New Roman"/>
      </w:rPr>
    </w:lvl>
    <w:lvl w:ilvl="8" w:tplc="0419001B" w:tentative="1">
      <w:start w:val="1"/>
      <w:numFmt w:val="lowerRoman"/>
      <w:lvlText w:val="%9."/>
      <w:lvlJc w:val="right"/>
      <w:pPr>
        <w:ind w:left="6828" w:hanging="180"/>
      </w:pPr>
      <w:rPr>
        <w:rFonts w:cs="Times New Roman"/>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4"/>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D75A8"/>
    <w:rsid w:val="000372C9"/>
    <w:rsid w:val="0005066B"/>
    <w:rsid w:val="000643A8"/>
    <w:rsid w:val="000C506C"/>
    <w:rsid w:val="000E5BDF"/>
    <w:rsid w:val="00101848"/>
    <w:rsid w:val="0010508D"/>
    <w:rsid w:val="001E30BF"/>
    <w:rsid w:val="001F7EAF"/>
    <w:rsid w:val="002C62DC"/>
    <w:rsid w:val="00320757"/>
    <w:rsid w:val="0032077D"/>
    <w:rsid w:val="003A1423"/>
    <w:rsid w:val="003B421B"/>
    <w:rsid w:val="003D649D"/>
    <w:rsid w:val="004F58CE"/>
    <w:rsid w:val="004F5DC0"/>
    <w:rsid w:val="005274E8"/>
    <w:rsid w:val="00555D4C"/>
    <w:rsid w:val="0060249D"/>
    <w:rsid w:val="006E54FF"/>
    <w:rsid w:val="007176BB"/>
    <w:rsid w:val="007B7BBD"/>
    <w:rsid w:val="0081453F"/>
    <w:rsid w:val="00855C1D"/>
    <w:rsid w:val="008617A2"/>
    <w:rsid w:val="008B7136"/>
    <w:rsid w:val="008D10C5"/>
    <w:rsid w:val="008E125A"/>
    <w:rsid w:val="00921A4B"/>
    <w:rsid w:val="00925CB7"/>
    <w:rsid w:val="0095064F"/>
    <w:rsid w:val="00957B5D"/>
    <w:rsid w:val="00967779"/>
    <w:rsid w:val="009778CF"/>
    <w:rsid w:val="00987AB7"/>
    <w:rsid w:val="009A41F3"/>
    <w:rsid w:val="009D75A8"/>
    <w:rsid w:val="00A0458D"/>
    <w:rsid w:val="00A540BA"/>
    <w:rsid w:val="00A912AE"/>
    <w:rsid w:val="00B51ABB"/>
    <w:rsid w:val="00B819B0"/>
    <w:rsid w:val="00BB357E"/>
    <w:rsid w:val="00BD1B6B"/>
    <w:rsid w:val="00C34949"/>
    <w:rsid w:val="00C64DFB"/>
    <w:rsid w:val="00C86221"/>
    <w:rsid w:val="00CA2566"/>
    <w:rsid w:val="00CB0988"/>
    <w:rsid w:val="00CC2770"/>
    <w:rsid w:val="00CC6783"/>
    <w:rsid w:val="00CD6450"/>
    <w:rsid w:val="00CE7752"/>
    <w:rsid w:val="00DF3C9B"/>
    <w:rsid w:val="00E36C5B"/>
    <w:rsid w:val="00E8494F"/>
    <w:rsid w:val="00EA7899"/>
    <w:rsid w:val="00EF6133"/>
    <w:rsid w:val="00F0069E"/>
    <w:rsid w:val="00F27820"/>
    <w:rsid w:val="00F33F13"/>
    <w:rsid w:val="00F37515"/>
    <w:rsid w:val="00F4218B"/>
    <w:rsid w:val="00F430E5"/>
    <w:rsid w:val="00F4701B"/>
    <w:rsid w:val="00F6643D"/>
    <w:rsid w:val="00F72845"/>
    <w:rsid w:val="00FA4D3C"/>
    <w:rsid w:val="00FA73E8"/>
    <w:rsid w:val="00FF1FE9"/>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efaultImageDpi w14:val="9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imes New Roman" w:hAnsiTheme="minorHAnsi" w:cstheme="minorHAns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F7EAF"/>
    <w:rPr>
      <w:rFonts w:cs="Times New Roman"/>
    </w:rPr>
  </w:style>
  <w:style w:type="paragraph" w:styleId="1">
    <w:name w:val="heading 1"/>
    <w:basedOn w:val="a"/>
    <w:next w:val="a"/>
    <w:link w:val="10"/>
    <w:uiPriority w:val="9"/>
    <w:qFormat/>
    <w:rsid w:val="001F7EAF"/>
    <w:pPr>
      <w:keepNext/>
      <w:keepLines/>
      <w:spacing w:before="480" w:after="0"/>
      <w:outlineLvl w:val="0"/>
    </w:pPr>
    <w:rPr>
      <w:rFonts w:asciiTheme="majorHAnsi" w:eastAsiaTheme="majorEastAsia" w:hAnsiTheme="majorHAnsi"/>
      <w:b/>
      <w:bCs/>
      <w:color w:val="365F91" w:themeColor="accent1" w:themeShade="BF"/>
      <w:sz w:val="28"/>
      <w:szCs w:val="28"/>
    </w:rPr>
  </w:style>
  <w:style w:type="paragraph" w:styleId="3">
    <w:name w:val="heading 3"/>
    <w:basedOn w:val="a"/>
    <w:link w:val="30"/>
    <w:uiPriority w:val="9"/>
    <w:qFormat/>
    <w:rsid w:val="001F7EAF"/>
    <w:pPr>
      <w:spacing w:before="100" w:beforeAutospacing="1" w:after="100" w:afterAutospacing="1" w:line="240" w:lineRule="auto"/>
      <w:outlineLvl w:val="2"/>
    </w:pPr>
    <w:rPr>
      <w:rFonts w:ascii="Times New Roman" w:hAnsi="Times New Roman"/>
      <w:b/>
      <w:bCs/>
      <w:sz w:val="27"/>
      <w:szCs w:val="27"/>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locked/>
    <w:rsid w:val="001F7EAF"/>
    <w:rPr>
      <w:rFonts w:asciiTheme="majorHAnsi" w:eastAsiaTheme="majorEastAsia" w:hAnsiTheme="majorHAnsi" w:cs="Times New Roman"/>
      <w:b/>
      <w:bCs/>
      <w:color w:val="365F91" w:themeColor="accent1" w:themeShade="BF"/>
      <w:sz w:val="28"/>
      <w:szCs w:val="28"/>
    </w:rPr>
  </w:style>
  <w:style w:type="character" w:customStyle="1" w:styleId="30">
    <w:name w:val="Заголовок 3 Знак"/>
    <w:basedOn w:val="a0"/>
    <w:link w:val="3"/>
    <w:uiPriority w:val="9"/>
    <w:locked/>
    <w:rsid w:val="001F7EAF"/>
    <w:rPr>
      <w:rFonts w:ascii="Times New Roman" w:hAnsi="Times New Roman" w:cs="Times New Roman"/>
      <w:b/>
      <w:bCs/>
      <w:sz w:val="27"/>
      <w:szCs w:val="27"/>
      <w:lang w:val="x-none" w:eastAsia="ru-RU"/>
    </w:rPr>
  </w:style>
  <w:style w:type="paragraph" w:styleId="11">
    <w:name w:val="toc 1"/>
    <w:basedOn w:val="a"/>
    <w:next w:val="a"/>
    <w:autoRedefine/>
    <w:uiPriority w:val="39"/>
    <w:semiHidden/>
    <w:unhideWhenUsed/>
    <w:qFormat/>
    <w:rsid w:val="001F7EAF"/>
    <w:pPr>
      <w:spacing w:after="100"/>
    </w:pPr>
    <w:rPr>
      <w:rFonts w:eastAsiaTheme="minorEastAsia"/>
      <w:lang w:eastAsia="ru-RU"/>
    </w:rPr>
  </w:style>
  <w:style w:type="paragraph" w:styleId="2">
    <w:name w:val="toc 2"/>
    <w:basedOn w:val="a"/>
    <w:next w:val="a"/>
    <w:autoRedefine/>
    <w:uiPriority w:val="39"/>
    <w:semiHidden/>
    <w:unhideWhenUsed/>
    <w:qFormat/>
    <w:rsid w:val="001F7EAF"/>
    <w:pPr>
      <w:spacing w:after="100"/>
      <w:ind w:left="220"/>
    </w:pPr>
    <w:rPr>
      <w:rFonts w:eastAsiaTheme="minorEastAsia"/>
      <w:lang w:eastAsia="ru-RU"/>
    </w:rPr>
  </w:style>
  <w:style w:type="paragraph" w:styleId="31">
    <w:name w:val="toc 3"/>
    <w:basedOn w:val="a"/>
    <w:next w:val="a"/>
    <w:autoRedefine/>
    <w:uiPriority w:val="39"/>
    <w:unhideWhenUsed/>
    <w:qFormat/>
    <w:rsid w:val="001F7EAF"/>
    <w:pPr>
      <w:spacing w:after="100"/>
      <w:ind w:left="440"/>
    </w:pPr>
  </w:style>
  <w:style w:type="paragraph" w:styleId="a3">
    <w:name w:val="TOC Heading"/>
    <w:basedOn w:val="1"/>
    <w:next w:val="a"/>
    <w:uiPriority w:val="39"/>
    <w:unhideWhenUsed/>
    <w:qFormat/>
    <w:rsid w:val="001F7EAF"/>
    <w:pPr>
      <w:outlineLvl w:val="9"/>
    </w:pPr>
    <w:rPr>
      <w:lang w:eastAsia="ru-RU"/>
    </w:rPr>
  </w:style>
  <w:style w:type="paragraph" w:styleId="a4">
    <w:name w:val="List Paragraph"/>
    <w:basedOn w:val="a"/>
    <w:uiPriority w:val="34"/>
    <w:qFormat/>
    <w:rsid w:val="00F4701B"/>
    <w:pPr>
      <w:ind w:left="720"/>
      <w:contextualSpacing/>
    </w:pPr>
  </w:style>
  <w:style w:type="paragraph" w:styleId="a5">
    <w:name w:val="Normal (Web)"/>
    <w:aliases w:val="Обычный (Web)"/>
    <w:basedOn w:val="a"/>
    <w:link w:val="a6"/>
    <w:uiPriority w:val="99"/>
    <w:unhideWhenUsed/>
    <w:rsid w:val="00F4701B"/>
    <w:pPr>
      <w:spacing w:before="100" w:beforeAutospacing="1" w:after="100" w:afterAutospacing="1" w:line="240" w:lineRule="auto"/>
    </w:pPr>
    <w:rPr>
      <w:rFonts w:ascii="Times New Roman" w:hAnsi="Times New Roman"/>
      <w:sz w:val="24"/>
      <w:szCs w:val="24"/>
    </w:rPr>
  </w:style>
  <w:style w:type="character" w:customStyle="1" w:styleId="a6">
    <w:name w:val="Обычный (веб) Знак"/>
    <w:aliases w:val="Обычный (Web) Знак"/>
    <w:link w:val="a5"/>
    <w:uiPriority w:val="99"/>
    <w:locked/>
    <w:rsid w:val="00F4701B"/>
    <w:rPr>
      <w:rFonts w:ascii="Times New Roman" w:hAnsi="Times New Roman"/>
      <w:sz w:val="24"/>
      <w:lang w:val="x-none" w:eastAsia="x-none"/>
    </w:rPr>
  </w:style>
  <w:style w:type="paragraph" w:styleId="a7">
    <w:name w:val="header"/>
    <w:basedOn w:val="a"/>
    <w:link w:val="a8"/>
    <w:uiPriority w:val="99"/>
    <w:unhideWhenUsed/>
    <w:rsid w:val="00E8494F"/>
    <w:pPr>
      <w:tabs>
        <w:tab w:val="center" w:pos="4677"/>
        <w:tab w:val="right" w:pos="9355"/>
      </w:tabs>
      <w:spacing w:after="0" w:line="240" w:lineRule="auto"/>
    </w:pPr>
  </w:style>
  <w:style w:type="character" w:customStyle="1" w:styleId="a8">
    <w:name w:val="Верхний колонтитул Знак"/>
    <w:basedOn w:val="a0"/>
    <w:link w:val="a7"/>
    <w:uiPriority w:val="99"/>
    <w:locked/>
    <w:rsid w:val="00E8494F"/>
    <w:rPr>
      <w:rFonts w:cs="Times New Roman"/>
    </w:rPr>
  </w:style>
  <w:style w:type="paragraph" w:styleId="a9">
    <w:name w:val="footer"/>
    <w:basedOn w:val="a"/>
    <w:link w:val="aa"/>
    <w:uiPriority w:val="99"/>
    <w:unhideWhenUsed/>
    <w:rsid w:val="00E8494F"/>
    <w:pPr>
      <w:tabs>
        <w:tab w:val="center" w:pos="4677"/>
        <w:tab w:val="right" w:pos="9355"/>
      </w:tabs>
      <w:spacing w:after="0" w:line="240" w:lineRule="auto"/>
    </w:pPr>
  </w:style>
  <w:style w:type="character" w:customStyle="1" w:styleId="aa">
    <w:name w:val="Нижний колонтитул Знак"/>
    <w:basedOn w:val="a0"/>
    <w:link w:val="a9"/>
    <w:uiPriority w:val="99"/>
    <w:locked/>
    <w:rsid w:val="00E8494F"/>
    <w:rPr>
      <w:rFonts w:cs="Times New Roman"/>
    </w:rPr>
  </w:style>
  <w:style w:type="character" w:styleId="ab">
    <w:name w:val="Hyperlink"/>
    <w:basedOn w:val="a0"/>
    <w:uiPriority w:val="99"/>
    <w:unhideWhenUsed/>
    <w:rsid w:val="00EF6133"/>
    <w:rPr>
      <w:rFonts w:cs="Times New Roman"/>
      <w:color w:val="0000FF" w:themeColor="hyperlink"/>
      <w:u w:val="single"/>
    </w:rPr>
  </w:style>
  <w:style w:type="paragraph" w:customStyle="1" w:styleId="Default">
    <w:name w:val="Default"/>
    <w:rsid w:val="0081453F"/>
    <w:pPr>
      <w:autoSpaceDE w:val="0"/>
      <w:autoSpaceDN w:val="0"/>
      <w:adjustRightInd w:val="0"/>
      <w:spacing w:after="0" w:line="240" w:lineRule="auto"/>
    </w:pPr>
    <w:rPr>
      <w:rFonts w:ascii="Arial" w:hAnsi="Arial" w:cs="Arial"/>
      <w:color w:val="000000"/>
      <w:sz w:val="24"/>
      <w:szCs w:val="24"/>
      <w:lang w:eastAsia="ru-RU"/>
    </w:rPr>
  </w:style>
  <w:style w:type="character" w:customStyle="1" w:styleId="gi">
    <w:name w:val="gi"/>
    <w:basedOn w:val="a0"/>
    <w:rsid w:val="000E5BDF"/>
    <w:rPr>
      <w:rFonts w:cs="Times New Roman"/>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imes New Roman" w:hAnsiTheme="minorHAnsi" w:cstheme="minorHAns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F7EAF"/>
    <w:rPr>
      <w:rFonts w:cs="Times New Roman"/>
    </w:rPr>
  </w:style>
  <w:style w:type="paragraph" w:styleId="1">
    <w:name w:val="heading 1"/>
    <w:basedOn w:val="a"/>
    <w:next w:val="a"/>
    <w:link w:val="10"/>
    <w:uiPriority w:val="9"/>
    <w:qFormat/>
    <w:rsid w:val="001F7EAF"/>
    <w:pPr>
      <w:keepNext/>
      <w:keepLines/>
      <w:spacing w:before="480" w:after="0"/>
      <w:outlineLvl w:val="0"/>
    </w:pPr>
    <w:rPr>
      <w:rFonts w:asciiTheme="majorHAnsi" w:eastAsiaTheme="majorEastAsia" w:hAnsiTheme="majorHAnsi"/>
      <w:b/>
      <w:bCs/>
      <w:color w:val="365F91" w:themeColor="accent1" w:themeShade="BF"/>
      <w:sz w:val="28"/>
      <w:szCs w:val="28"/>
    </w:rPr>
  </w:style>
  <w:style w:type="paragraph" w:styleId="3">
    <w:name w:val="heading 3"/>
    <w:basedOn w:val="a"/>
    <w:link w:val="30"/>
    <w:uiPriority w:val="9"/>
    <w:qFormat/>
    <w:rsid w:val="001F7EAF"/>
    <w:pPr>
      <w:spacing w:before="100" w:beforeAutospacing="1" w:after="100" w:afterAutospacing="1" w:line="240" w:lineRule="auto"/>
      <w:outlineLvl w:val="2"/>
    </w:pPr>
    <w:rPr>
      <w:rFonts w:ascii="Times New Roman" w:hAnsi="Times New Roman"/>
      <w:b/>
      <w:bCs/>
      <w:sz w:val="27"/>
      <w:szCs w:val="27"/>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locked/>
    <w:rsid w:val="001F7EAF"/>
    <w:rPr>
      <w:rFonts w:asciiTheme="majorHAnsi" w:eastAsiaTheme="majorEastAsia" w:hAnsiTheme="majorHAnsi" w:cs="Times New Roman"/>
      <w:b/>
      <w:bCs/>
      <w:color w:val="365F91" w:themeColor="accent1" w:themeShade="BF"/>
      <w:sz w:val="28"/>
      <w:szCs w:val="28"/>
    </w:rPr>
  </w:style>
  <w:style w:type="character" w:customStyle="1" w:styleId="30">
    <w:name w:val="Заголовок 3 Знак"/>
    <w:basedOn w:val="a0"/>
    <w:link w:val="3"/>
    <w:uiPriority w:val="9"/>
    <w:locked/>
    <w:rsid w:val="001F7EAF"/>
    <w:rPr>
      <w:rFonts w:ascii="Times New Roman" w:hAnsi="Times New Roman" w:cs="Times New Roman"/>
      <w:b/>
      <w:bCs/>
      <w:sz w:val="27"/>
      <w:szCs w:val="27"/>
      <w:lang w:val="x-none" w:eastAsia="ru-RU"/>
    </w:rPr>
  </w:style>
  <w:style w:type="paragraph" w:styleId="11">
    <w:name w:val="toc 1"/>
    <w:basedOn w:val="a"/>
    <w:next w:val="a"/>
    <w:autoRedefine/>
    <w:uiPriority w:val="39"/>
    <w:semiHidden/>
    <w:unhideWhenUsed/>
    <w:qFormat/>
    <w:rsid w:val="001F7EAF"/>
    <w:pPr>
      <w:spacing w:after="100"/>
    </w:pPr>
    <w:rPr>
      <w:rFonts w:eastAsiaTheme="minorEastAsia"/>
      <w:lang w:eastAsia="ru-RU"/>
    </w:rPr>
  </w:style>
  <w:style w:type="paragraph" w:styleId="2">
    <w:name w:val="toc 2"/>
    <w:basedOn w:val="a"/>
    <w:next w:val="a"/>
    <w:autoRedefine/>
    <w:uiPriority w:val="39"/>
    <w:semiHidden/>
    <w:unhideWhenUsed/>
    <w:qFormat/>
    <w:rsid w:val="001F7EAF"/>
    <w:pPr>
      <w:spacing w:after="100"/>
      <w:ind w:left="220"/>
    </w:pPr>
    <w:rPr>
      <w:rFonts w:eastAsiaTheme="minorEastAsia"/>
      <w:lang w:eastAsia="ru-RU"/>
    </w:rPr>
  </w:style>
  <w:style w:type="paragraph" w:styleId="31">
    <w:name w:val="toc 3"/>
    <w:basedOn w:val="a"/>
    <w:next w:val="a"/>
    <w:autoRedefine/>
    <w:uiPriority w:val="39"/>
    <w:unhideWhenUsed/>
    <w:qFormat/>
    <w:rsid w:val="001F7EAF"/>
    <w:pPr>
      <w:spacing w:after="100"/>
      <w:ind w:left="440"/>
    </w:pPr>
  </w:style>
  <w:style w:type="paragraph" w:styleId="a3">
    <w:name w:val="TOC Heading"/>
    <w:basedOn w:val="1"/>
    <w:next w:val="a"/>
    <w:uiPriority w:val="39"/>
    <w:unhideWhenUsed/>
    <w:qFormat/>
    <w:rsid w:val="001F7EAF"/>
    <w:pPr>
      <w:outlineLvl w:val="9"/>
    </w:pPr>
    <w:rPr>
      <w:lang w:eastAsia="ru-RU"/>
    </w:rPr>
  </w:style>
  <w:style w:type="paragraph" w:styleId="a4">
    <w:name w:val="List Paragraph"/>
    <w:basedOn w:val="a"/>
    <w:uiPriority w:val="34"/>
    <w:qFormat/>
    <w:rsid w:val="00F4701B"/>
    <w:pPr>
      <w:ind w:left="720"/>
      <w:contextualSpacing/>
    </w:pPr>
  </w:style>
  <w:style w:type="paragraph" w:styleId="a5">
    <w:name w:val="Normal (Web)"/>
    <w:aliases w:val="Обычный (Web)"/>
    <w:basedOn w:val="a"/>
    <w:link w:val="a6"/>
    <w:uiPriority w:val="99"/>
    <w:unhideWhenUsed/>
    <w:rsid w:val="00F4701B"/>
    <w:pPr>
      <w:spacing w:before="100" w:beforeAutospacing="1" w:after="100" w:afterAutospacing="1" w:line="240" w:lineRule="auto"/>
    </w:pPr>
    <w:rPr>
      <w:rFonts w:ascii="Times New Roman" w:hAnsi="Times New Roman"/>
      <w:sz w:val="24"/>
      <w:szCs w:val="24"/>
    </w:rPr>
  </w:style>
  <w:style w:type="character" w:customStyle="1" w:styleId="a6">
    <w:name w:val="Обычный (веб) Знак"/>
    <w:aliases w:val="Обычный (Web) Знак"/>
    <w:link w:val="a5"/>
    <w:uiPriority w:val="99"/>
    <w:locked/>
    <w:rsid w:val="00F4701B"/>
    <w:rPr>
      <w:rFonts w:ascii="Times New Roman" w:hAnsi="Times New Roman"/>
      <w:sz w:val="24"/>
      <w:lang w:val="x-none" w:eastAsia="x-none"/>
    </w:rPr>
  </w:style>
  <w:style w:type="paragraph" w:styleId="a7">
    <w:name w:val="header"/>
    <w:basedOn w:val="a"/>
    <w:link w:val="a8"/>
    <w:uiPriority w:val="99"/>
    <w:unhideWhenUsed/>
    <w:rsid w:val="00E8494F"/>
    <w:pPr>
      <w:tabs>
        <w:tab w:val="center" w:pos="4677"/>
        <w:tab w:val="right" w:pos="9355"/>
      </w:tabs>
      <w:spacing w:after="0" w:line="240" w:lineRule="auto"/>
    </w:pPr>
  </w:style>
  <w:style w:type="character" w:customStyle="1" w:styleId="a8">
    <w:name w:val="Верхний колонтитул Знак"/>
    <w:basedOn w:val="a0"/>
    <w:link w:val="a7"/>
    <w:uiPriority w:val="99"/>
    <w:locked/>
    <w:rsid w:val="00E8494F"/>
    <w:rPr>
      <w:rFonts w:cs="Times New Roman"/>
    </w:rPr>
  </w:style>
  <w:style w:type="paragraph" w:styleId="a9">
    <w:name w:val="footer"/>
    <w:basedOn w:val="a"/>
    <w:link w:val="aa"/>
    <w:uiPriority w:val="99"/>
    <w:unhideWhenUsed/>
    <w:rsid w:val="00E8494F"/>
    <w:pPr>
      <w:tabs>
        <w:tab w:val="center" w:pos="4677"/>
        <w:tab w:val="right" w:pos="9355"/>
      </w:tabs>
      <w:spacing w:after="0" w:line="240" w:lineRule="auto"/>
    </w:pPr>
  </w:style>
  <w:style w:type="character" w:customStyle="1" w:styleId="aa">
    <w:name w:val="Нижний колонтитул Знак"/>
    <w:basedOn w:val="a0"/>
    <w:link w:val="a9"/>
    <w:uiPriority w:val="99"/>
    <w:locked/>
    <w:rsid w:val="00E8494F"/>
    <w:rPr>
      <w:rFonts w:cs="Times New Roman"/>
    </w:rPr>
  </w:style>
  <w:style w:type="character" w:styleId="ab">
    <w:name w:val="Hyperlink"/>
    <w:basedOn w:val="a0"/>
    <w:uiPriority w:val="99"/>
    <w:unhideWhenUsed/>
    <w:rsid w:val="00EF6133"/>
    <w:rPr>
      <w:rFonts w:cs="Times New Roman"/>
      <w:color w:val="0000FF" w:themeColor="hyperlink"/>
      <w:u w:val="single"/>
    </w:rPr>
  </w:style>
  <w:style w:type="paragraph" w:customStyle="1" w:styleId="Default">
    <w:name w:val="Default"/>
    <w:rsid w:val="0081453F"/>
    <w:pPr>
      <w:autoSpaceDE w:val="0"/>
      <w:autoSpaceDN w:val="0"/>
      <w:adjustRightInd w:val="0"/>
      <w:spacing w:after="0" w:line="240" w:lineRule="auto"/>
    </w:pPr>
    <w:rPr>
      <w:rFonts w:ascii="Arial" w:hAnsi="Arial" w:cs="Arial"/>
      <w:color w:val="000000"/>
      <w:sz w:val="24"/>
      <w:szCs w:val="24"/>
      <w:lang w:eastAsia="ru-RU"/>
    </w:rPr>
  </w:style>
  <w:style w:type="character" w:customStyle="1" w:styleId="gi">
    <w:name w:val="gi"/>
    <w:basedOn w:val="a0"/>
    <w:rsid w:val="000E5BDF"/>
    <w:rPr>
      <w:rFonts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735544443">
      <w:marLeft w:val="0"/>
      <w:marRight w:val="0"/>
      <w:marTop w:val="0"/>
      <w:marBottom w:val="0"/>
      <w:divBdr>
        <w:top w:val="none" w:sz="0" w:space="0" w:color="auto"/>
        <w:left w:val="none" w:sz="0" w:space="0" w:color="auto"/>
        <w:bottom w:val="none" w:sz="0" w:space="0" w:color="auto"/>
        <w:right w:val="none" w:sz="0" w:space="0" w:color="auto"/>
      </w:divBdr>
    </w:div>
    <w:div w:id="1735544444">
      <w:marLeft w:val="0"/>
      <w:marRight w:val="0"/>
      <w:marTop w:val="0"/>
      <w:marBottom w:val="0"/>
      <w:divBdr>
        <w:top w:val="none" w:sz="0" w:space="0" w:color="auto"/>
        <w:left w:val="none" w:sz="0" w:space="0" w:color="auto"/>
        <w:bottom w:val="none" w:sz="0" w:space="0" w:color="auto"/>
        <w:right w:val="none" w:sz="0" w:space="0" w:color="auto"/>
      </w:divBdr>
    </w:div>
    <w:div w:id="1735544445">
      <w:marLeft w:val="0"/>
      <w:marRight w:val="0"/>
      <w:marTop w:val="0"/>
      <w:marBottom w:val="0"/>
      <w:divBdr>
        <w:top w:val="none" w:sz="0" w:space="0" w:color="auto"/>
        <w:left w:val="none" w:sz="0" w:space="0" w:color="auto"/>
        <w:bottom w:val="none" w:sz="0" w:space="0" w:color="auto"/>
        <w:right w:val="none" w:sz="0" w:space="0" w:color="auto"/>
      </w:divBdr>
    </w:div>
    <w:div w:id="1735544446">
      <w:marLeft w:val="0"/>
      <w:marRight w:val="0"/>
      <w:marTop w:val="0"/>
      <w:marBottom w:val="0"/>
      <w:divBdr>
        <w:top w:val="none" w:sz="0" w:space="0" w:color="auto"/>
        <w:left w:val="none" w:sz="0" w:space="0" w:color="auto"/>
        <w:bottom w:val="none" w:sz="0" w:space="0" w:color="auto"/>
        <w:right w:val="none" w:sz="0" w:space="0" w:color="auto"/>
      </w:divBdr>
    </w:div>
    <w:div w:id="1735544447">
      <w:marLeft w:val="0"/>
      <w:marRight w:val="0"/>
      <w:marTop w:val="0"/>
      <w:marBottom w:val="0"/>
      <w:divBdr>
        <w:top w:val="none" w:sz="0" w:space="0" w:color="auto"/>
        <w:left w:val="none" w:sz="0" w:space="0" w:color="auto"/>
        <w:bottom w:val="none" w:sz="0" w:space="0" w:color="auto"/>
        <w:right w:val="none" w:sz="0" w:space="0" w:color="auto"/>
      </w:divBdr>
    </w:div>
    <w:div w:id="1735544448">
      <w:marLeft w:val="0"/>
      <w:marRight w:val="0"/>
      <w:marTop w:val="0"/>
      <w:marBottom w:val="0"/>
      <w:divBdr>
        <w:top w:val="none" w:sz="0" w:space="0" w:color="auto"/>
        <w:left w:val="none" w:sz="0" w:space="0" w:color="auto"/>
        <w:bottom w:val="none" w:sz="0" w:space="0" w:color="auto"/>
        <w:right w:val="none" w:sz="0" w:space="0" w:color="auto"/>
      </w:divBdr>
    </w:div>
    <w:div w:id="1735544449">
      <w:marLeft w:val="0"/>
      <w:marRight w:val="0"/>
      <w:marTop w:val="0"/>
      <w:marBottom w:val="0"/>
      <w:divBdr>
        <w:top w:val="none" w:sz="0" w:space="0" w:color="auto"/>
        <w:left w:val="none" w:sz="0" w:space="0" w:color="auto"/>
        <w:bottom w:val="none" w:sz="0" w:space="0" w:color="auto"/>
        <w:right w:val="none" w:sz="0" w:space="0" w:color="auto"/>
      </w:divBdr>
    </w:div>
    <w:div w:id="1735544450">
      <w:marLeft w:val="0"/>
      <w:marRight w:val="0"/>
      <w:marTop w:val="0"/>
      <w:marBottom w:val="0"/>
      <w:divBdr>
        <w:top w:val="none" w:sz="0" w:space="0" w:color="auto"/>
        <w:left w:val="none" w:sz="0" w:space="0" w:color="auto"/>
        <w:bottom w:val="none" w:sz="0" w:space="0" w:color="auto"/>
        <w:right w:val="none" w:sz="0" w:space="0" w:color="auto"/>
      </w:divBdr>
    </w:div>
    <w:div w:id="1735544451">
      <w:marLeft w:val="0"/>
      <w:marRight w:val="0"/>
      <w:marTop w:val="0"/>
      <w:marBottom w:val="0"/>
      <w:divBdr>
        <w:top w:val="none" w:sz="0" w:space="0" w:color="auto"/>
        <w:left w:val="none" w:sz="0" w:space="0" w:color="auto"/>
        <w:bottom w:val="none" w:sz="0" w:space="0" w:color="auto"/>
        <w:right w:val="none" w:sz="0" w:space="0" w:color="auto"/>
      </w:divBdr>
    </w:div>
    <w:div w:id="1735544452">
      <w:marLeft w:val="0"/>
      <w:marRight w:val="0"/>
      <w:marTop w:val="0"/>
      <w:marBottom w:val="0"/>
      <w:divBdr>
        <w:top w:val="none" w:sz="0" w:space="0" w:color="auto"/>
        <w:left w:val="none" w:sz="0" w:space="0" w:color="auto"/>
        <w:bottom w:val="none" w:sz="0" w:space="0" w:color="auto"/>
        <w:right w:val="none" w:sz="0" w:space="0" w:color="auto"/>
      </w:divBdr>
    </w:div>
    <w:div w:id="1735544453">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hyperlink" Target="http://www.nbrb.by/bv/articles/10451.pdf/"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ADE6ADB-66AD-4B33-9698-555712994F5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Pages>
  <Words>995</Words>
  <Characters>5678</Characters>
  <Application>Microsoft Office Word</Application>
  <DocSecurity>0</DocSecurity>
  <Lines>47</Lines>
  <Paragraphs>13</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6660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Козин Александр Дмитриевич</dc:creator>
  <cp:lastModifiedBy>Елена Ю. Широкова</cp:lastModifiedBy>
  <cp:revision>2</cp:revision>
  <cp:lastPrinted>2019-05-13T15:57:00Z</cp:lastPrinted>
  <dcterms:created xsi:type="dcterms:W3CDTF">2019-05-15T08:09:00Z</dcterms:created>
  <dcterms:modified xsi:type="dcterms:W3CDTF">2019-05-15T08:09:00Z</dcterms:modified>
</cp:coreProperties>
</file>