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769A" w:rsidRPr="00130A42" w:rsidRDefault="00C9513F" w:rsidP="0011769A">
      <w:pPr>
        <w:widowControl w:val="0"/>
        <w:spacing w:after="0" w:line="240" w:lineRule="auto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bookmarkStart w:id="0" w:name="_GoBack"/>
      <w:bookmarkEnd w:id="0"/>
      <w:r w:rsidRPr="00130A42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УДК: </w:t>
      </w:r>
      <w:proofErr w:type="gramStart"/>
      <w:r w:rsidRPr="00130A42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338.2:004.9</w:t>
      </w:r>
      <w:proofErr w:type="gramEnd"/>
      <w:r w:rsidR="00130A42" w:rsidRPr="00130A42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/</w:t>
      </w:r>
      <w:r w:rsidR="00130A42" w:rsidRPr="00130A42">
        <w:rPr>
          <w:rFonts w:eastAsia="Courier New" w:cs="Courier New"/>
          <w:bCs/>
          <w:color w:val="000000"/>
          <w:sz w:val="24"/>
          <w:szCs w:val="24"/>
        </w:rPr>
        <w:t xml:space="preserve"> </w:t>
      </w:r>
      <w:r w:rsidR="00130A42"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ББК</w:t>
      </w:r>
      <w:r w:rsidR="00130A42" w:rsidRPr="00130A42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</w:t>
      </w:r>
      <w:r w:rsidR="00130A42" w:rsidRPr="00130A42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32.965</w:t>
      </w:r>
    </w:p>
    <w:p w:rsidR="0011769A" w:rsidRDefault="00AB5013" w:rsidP="0011769A">
      <w:pPr>
        <w:widowControl w:val="0"/>
        <w:spacing w:after="0" w:line="240" w:lineRule="auto"/>
        <w:jc w:val="right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Бурилина</w:t>
      </w:r>
      <w:r w:rsidR="00C44C42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М.А.</w:t>
      </w:r>
    </w:p>
    <w:p w:rsidR="0011769A" w:rsidRPr="00E04E97" w:rsidRDefault="0011769A" w:rsidP="0011769A">
      <w:pPr>
        <w:widowControl w:val="0"/>
        <w:spacing w:after="0" w:line="240" w:lineRule="auto"/>
        <w:jc w:val="right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</w:p>
    <w:p w:rsidR="00AB5013" w:rsidRPr="00FE424A" w:rsidRDefault="0011769A" w:rsidP="00FE424A">
      <w:pPr>
        <w:spacing w:line="240" w:lineRule="auto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 w:rsidRPr="0011769A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СОЦИАЛЬНЫЕ</w:t>
      </w:r>
      <w:r w:rsidR="00C44C42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</w:t>
      </w:r>
      <w:r w:rsidRPr="0011769A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СЕТИ</w:t>
      </w:r>
      <w:r w:rsidR="00C44C42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</w:t>
      </w:r>
      <w:r w:rsidRPr="0011769A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КАК</w:t>
      </w:r>
      <w:r w:rsidR="00C44C42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</w:t>
      </w:r>
      <w:r w:rsidRPr="0011769A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ЭЛЕМ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ЕНТ</w:t>
      </w:r>
      <w:r w:rsidR="00C44C42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РАЗВИТИЯ</w:t>
      </w:r>
      <w:r w:rsidR="00C44C42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ЦИФРОВОЙ</w:t>
      </w:r>
      <w:r w:rsidR="00C44C42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</w:t>
      </w:r>
      <w:r w:rsidR="00FE424A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ЭКОНОМИКИ</w:t>
      </w:r>
    </w:p>
    <w:p w:rsidR="0011769A" w:rsidRPr="00E04E97" w:rsidRDefault="0011769A" w:rsidP="0011769A">
      <w:pPr>
        <w:widowControl w:val="0"/>
        <w:spacing w:after="0" w:line="240" w:lineRule="auto"/>
        <w:ind w:firstLine="426"/>
        <w:rPr>
          <w:rFonts w:ascii="Times New Roman" w:eastAsia="Courier New" w:hAnsi="Times New Roman" w:cs="Courier New"/>
          <w:i/>
          <w:color w:val="000000"/>
          <w:sz w:val="24"/>
          <w:szCs w:val="24"/>
        </w:rPr>
      </w:pP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Аннотация</w:t>
      </w:r>
      <w:r w:rsidR="00445B40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.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В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цифровом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прорыве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современного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общества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огромную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роль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692C15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играют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социальные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сети.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В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своей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работе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автор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выделяет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социальные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сети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как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инструмент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для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сбора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692C15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огромного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количества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данных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и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AB5013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дальнейшего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692C15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исследования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692C15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и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692C15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прогнозирования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692C15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потребительских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692C15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предпочтений,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692C15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а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692C15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с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692C15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другой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692C15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стороны,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692C15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как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692C15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бизнес-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692C15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площадку</w:t>
      </w:r>
      <w:r w:rsidR="004C384F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.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</w:p>
    <w:p w:rsidR="0011769A" w:rsidRPr="00E04E97" w:rsidRDefault="0011769A" w:rsidP="0011769A">
      <w:pPr>
        <w:widowControl w:val="0"/>
        <w:spacing w:after="0" w:line="240" w:lineRule="auto"/>
        <w:ind w:firstLine="426"/>
        <w:rPr>
          <w:rFonts w:ascii="Times New Roman" w:eastAsia="Courier New" w:hAnsi="Times New Roman" w:cs="Courier New"/>
          <w:i/>
          <w:color w:val="000000"/>
          <w:sz w:val="24"/>
          <w:szCs w:val="24"/>
        </w:rPr>
      </w:pP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Ключевые</w:t>
      </w:r>
      <w:r w:rsidR="00C44C42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</w:t>
      </w: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слова</w:t>
      </w:r>
      <w:r w:rsidR="00445B40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.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4C384F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Цифровая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4C384F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экономика,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4C384F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большие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4C384F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данные,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4C384F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социальные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4C384F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сети,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4C384F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предпочтения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4C384F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потребителей,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9C2BD0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информационная</w:t>
      </w:r>
      <w:r w:rsidR="00C44C4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9C2BD0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безопасность.</w:t>
      </w:r>
    </w:p>
    <w:p w:rsidR="009C2BD0" w:rsidRDefault="009C2BD0" w:rsidP="0011769A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u w:val="single"/>
        </w:rPr>
      </w:pPr>
    </w:p>
    <w:p w:rsidR="00981EF6" w:rsidRPr="00E04E97" w:rsidRDefault="00981EF6" w:rsidP="00BB0578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</w:rPr>
      </w:pPr>
      <w:r w:rsidRPr="001F14DD">
        <w:rPr>
          <w:rFonts w:ascii="Times New Roman" w:eastAsia="Courier New" w:hAnsi="Times New Roman" w:cs="Courier New"/>
          <w:color w:val="000000"/>
          <w:sz w:val="24"/>
          <w:szCs w:val="24"/>
        </w:rPr>
        <w:t>Остается неизменным тот факт, что социальные сети стали не только источником сбора и анализа больших данных, но и различных угроз как частным пользователям, так и группам лиц. Мошенники, заполучившие доступ к профайлу с легкость могли завладеть персональной информацией и использовать ее в своих корыстных целях. На рисунке 1 представлена круговая диаграмма угроз информа</w:t>
      </w:r>
      <w:r w:rsidR="001F14DD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ционной безопасности. Очевидно, </w:t>
      </w:r>
      <w:r w:rsidRPr="001F14DD">
        <w:rPr>
          <w:rFonts w:ascii="Times New Roman" w:eastAsia="Courier New" w:hAnsi="Times New Roman" w:cs="Courier New"/>
          <w:color w:val="000000"/>
          <w:sz w:val="24"/>
          <w:szCs w:val="24"/>
        </w:rPr>
        <w:t>что базы данных социальных сетей являются источником огромного количества данных, таким образом разглашение информации является одним из основных нарушений законодательства и личной жизни. Нейронные сети, облачные данные - ресурсы способные на обработку и хранение таких больших массивов данных. В том числе, и разрабатываемые в ЦЭМИ РАН агент-ориентированные модели (АОМ) одни из таких средств для анализа больших данных и построения моделей на основе них.</w:t>
      </w:r>
      <w:r w:rsidRPr="001F14DD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</w:p>
    <w:p w:rsidR="008E3D17" w:rsidRPr="003C7378" w:rsidRDefault="003C7378" w:rsidP="003C7378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 w:rsidRPr="002B32AC">
        <w:rPr>
          <w:rFonts w:ascii="Times New Roman" w:eastAsia="Courier New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A68813F" wp14:editId="76333343">
            <wp:extent cx="5353050" cy="2733675"/>
            <wp:effectExtent l="0" t="0" r="0" b="9525"/>
            <wp:docPr id="1" name="Рисунок 1" descr="D:\MariaBurilina\2019\Конференции 2019\вологда\40613.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ariaBurilina\2019\Конференции 2019\вологда\40613.00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8" t="13018" r="1730" b="2071"/>
                    <a:stretch/>
                  </pic:blipFill>
                  <pic:spPr bwMode="auto">
                    <a:xfrm>
                      <a:off x="0" y="0"/>
                      <a:ext cx="5353050" cy="273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74165" w:rsidRDefault="00E82327" w:rsidP="00474165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Times New Roman"/>
          <w:sz w:val="24"/>
          <w:szCs w:val="24"/>
        </w:rPr>
      </w:pPr>
      <w:r w:rsidRPr="002B32AC">
        <w:rPr>
          <w:rFonts w:ascii="Times New Roman" w:eastAsia="Courier New" w:hAnsi="Times New Roman" w:cs="Times New Roman"/>
          <w:sz w:val="24"/>
          <w:szCs w:val="24"/>
        </w:rPr>
        <w:t>Рисунок</w:t>
      </w:r>
      <w:r w:rsidR="00C44C42">
        <w:rPr>
          <w:rFonts w:ascii="Times New Roman" w:eastAsia="Courier New" w:hAnsi="Times New Roman" w:cs="Times New Roman"/>
          <w:sz w:val="24"/>
          <w:szCs w:val="24"/>
        </w:rPr>
        <w:t xml:space="preserve"> </w:t>
      </w:r>
      <w:r w:rsidRPr="002B32AC">
        <w:rPr>
          <w:rFonts w:ascii="Times New Roman" w:eastAsia="Courier New" w:hAnsi="Times New Roman" w:cs="Times New Roman"/>
          <w:sz w:val="24"/>
          <w:szCs w:val="24"/>
        </w:rPr>
        <w:t>1.</w:t>
      </w:r>
      <w:r w:rsidR="00C44C42">
        <w:rPr>
          <w:rFonts w:ascii="Times New Roman" w:eastAsia="Courier New" w:hAnsi="Times New Roman" w:cs="Times New Roman"/>
          <w:sz w:val="24"/>
          <w:szCs w:val="24"/>
        </w:rPr>
        <w:t xml:space="preserve"> </w:t>
      </w:r>
      <w:r w:rsidR="00B353D6" w:rsidRPr="002B32AC">
        <w:rPr>
          <w:rFonts w:ascii="Times New Roman" w:eastAsia="Courier New" w:hAnsi="Times New Roman" w:cs="Times New Roman"/>
          <w:sz w:val="24"/>
          <w:szCs w:val="24"/>
        </w:rPr>
        <w:t>Угрозы</w:t>
      </w:r>
      <w:r w:rsidR="00C44C42">
        <w:rPr>
          <w:rFonts w:ascii="Times New Roman" w:eastAsia="Courier New" w:hAnsi="Times New Roman" w:cs="Times New Roman"/>
          <w:sz w:val="24"/>
          <w:szCs w:val="24"/>
        </w:rPr>
        <w:t xml:space="preserve"> </w:t>
      </w:r>
      <w:r w:rsidR="00B353D6" w:rsidRPr="002B32AC">
        <w:rPr>
          <w:rFonts w:ascii="Times New Roman" w:eastAsia="Courier New" w:hAnsi="Times New Roman" w:cs="Times New Roman"/>
          <w:sz w:val="24"/>
          <w:szCs w:val="24"/>
        </w:rPr>
        <w:t>информационной</w:t>
      </w:r>
      <w:r w:rsidR="00C44C42">
        <w:rPr>
          <w:rFonts w:ascii="Times New Roman" w:eastAsia="Courier New" w:hAnsi="Times New Roman" w:cs="Times New Roman"/>
          <w:sz w:val="24"/>
          <w:szCs w:val="24"/>
        </w:rPr>
        <w:t xml:space="preserve"> </w:t>
      </w:r>
      <w:r w:rsidR="00B353D6" w:rsidRPr="002B32AC">
        <w:rPr>
          <w:rFonts w:ascii="Times New Roman" w:eastAsia="Courier New" w:hAnsi="Times New Roman" w:cs="Times New Roman"/>
          <w:sz w:val="24"/>
          <w:szCs w:val="24"/>
        </w:rPr>
        <w:t>безопасности</w:t>
      </w:r>
      <w:r w:rsidR="00C44C42">
        <w:rPr>
          <w:rFonts w:ascii="Times New Roman" w:eastAsia="Courier New" w:hAnsi="Times New Roman" w:cs="Times New Roman"/>
          <w:sz w:val="24"/>
          <w:szCs w:val="24"/>
        </w:rPr>
        <w:t xml:space="preserve"> </w:t>
      </w:r>
      <w:r w:rsidR="00B353D6" w:rsidRPr="002B32AC">
        <w:rPr>
          <w:rFonts w:ascii="Times New Roman" w:eastAsia="Courier New" w:hAnsi="Times New Roman" w:cs="Times New Roman"/>
          <w:sz w:val="24"/>
          <w:szCs w:val="24"/>
        </w:rPr>
        <w:t>в</w:t>
      </w:r>
      <w:r w:rsidR="00C44C42">
        <w:rPr>
          <w:rFonts w:ascii="Times New Roman" w:eastAsia="Courier New" w:hAnsi="Times New Roman" w:cs="Times New Roman"/>
          <w:sz w:val="24"/>
          <w:szCs w:val="24"/>
        </w:rPr>
        <w:t xml:space="preserve"> </w:t>
      </w:r>
      <w:r w:rsidR="00B353D6" w:rsidRPr="002B32AC">
        <w:rPr>
          <w:rFonts w:ascii="Times New Roman" w:eastAsia="Courier New" w:hAnsi="Times New Roman" w:cs="Times New Roman"/>
          <w:sz w:val="24"/>
          <w:szCs w:val="24"/>
        </w:rPr>
        <w:t>%</w:t>
      </w:r>
      <w:r w:rsidR="00C44C42">
        <w:rPr>
          <w:rFonts w:ascii="Times New Roman" w:eastAsia="Courier New" w:hAnsi="Times New Roman" w:cs="Times New Roman"/>
          <w:sz w:val="24"/>
          <w:szCs w:val="24"/>
        </w:rPr>
        <w:t xml:space="preserve"> </w:t>
      </w:r>
      <w:r w:rsidR="00B353D6" w:rsidRPr="002B32AC">
        <w:rPr>
          <w:rFonts w:ascii="Times New Roman" w:eastAsia="Courier New" w:hAnsi="Times New Roman" w:cs="Times New Roman"/>
          <w:sz w:val="24"/>
          <w:szCs w:val="24"/>
        </w:rPr>
        <w:t>[</w:t>
      </w:r>
      <w:r w:rsidR="00DF6D2C">
        <w:rPr>
          <w:rFonts w:ascii="Times New Roman" w:eastAsia="Courier New" w:hAnsi="Times New Roman" w:cs="Times New Roman"/>
          <w:sz w:val="24"/>
          <w:szCs w:val="24"/>
        </w:rPr>
        <w:t>1</w:t>
      </w:r>
      <w:r w:rsidR="00B353D6" w:rsidRPr="002B32AC">
        <w:rPr>
          <w:rFonts w:ascii="Times New Roman" w:eastAsia="Courier New" w:hAnsi="Times New Roman" w:cs="Times New Roman"/>
          <w:sz w:val="24"/>
          <w:szCs w:val="24"/>
        </w:rPr>
        <w:t>]</w:t>
      </w:r>
      <w:r w:rsidR="000A03E3">
        <w:rPr>
          <w:rFonts w:ascii="Times New Roman" w:eastAsia="Courier New" w:hAnsi="Times New Roman" w:cs="Times New Roman"/>
          <w:sz w:val="24"/>
          <w:szCs w:val="24"/>
        </w:rPr>
        <w:t>.</w:t>
      </w:r>
      <w:r w:rsidR="00C44C42">
        <w:rPr>
          <w:rFonts w:ascii="Times New Roman" w:eastAsia="Courier New" w:hAnsi="Times New Roman" w:cs="Times New Roman"/>
          <w:sz w:val="24"/>
          <w:szCs w:val="24"/>
        </w:rPr>
        <w:t xml:space="preserve"> </w:t>
      </w:r>
    </w:p>
    <w:p w:rsidR="00A00F11" w:rsidRPr="00324F21" w:rsidRDefault="00A00F11" w:rsidP="00474165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Times New Roman"/>
          <w:strike/>
          <w:sz w:val="24"/>
          <w:szCs w:val="24"/>
        </w:rPr>
      </w:pPr>
    </w:p>
    <w:p w:rsidR="008E6189" w:rsidRDefault="008E6189" w:rsidP="008E6189">
      <w:pPr>
        <w:shd w:val="clear" w:color="auto" w:fill="FFFFFF"/>
        <w:spacing w:before="100" w:beforeAutospacing="1"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618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Социальные сети стремятся все больше монетизировать информацию о своих пользователях, и один из рычагов построения вероятностных моделей- это отслеживание поведения наблюдаемых агентов и выявление типовых предпочтений. Это способствует становлению социальной сети самостоятельнойполномасштабной коммерческой организацией, проводимой самостоятельные экономические исследования.</w:t>
      </w:r>
    </w:p>
    <w:p w:rsidR="008E6189" w:rsidRPr="008E6189" w:rsidRDefault="008E6189" w:rsidP="008E6189">
      <w:pPr>
        <w:shd w:val="clear" w:color="auto" w:fill="FFFFFF"/>
        <w:spacing w:before="100" w:beforeAutospacing="1"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618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 xml:space="preserve">Стремительно быстрый рост персональных данных, таких как личная переписка пользователей, посещение интересных страниц, ведет к накоплению огромного количества данных, которые вызывают интерес у как у государственных, так и не государственных организаций. Крупнейшие компании Китая (в том числе и </w:t>
      </w:r>
      <w:r w:rsidRPr="008E6189">
        <w:rPr>
          <w:rFonts w:ascii="Times New Roman" w:eastAsia="Times New Roman" w:hAnsi="Times New Roman" w:cs="Times New Roman"/>
          <w:noProof/>
          <w:sz w:val="24"/>
          <w:szCs w:val="24"/>
          <w:lang w:val="en-US" w:eastAsia="ru-RU"/>
        </w:rPr>
        <w:t>Alibaba</w:t>
      </w:r>
      <w:r w:rsidRPr="008E618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) уже подписали договор с государством о предоставлении своих данных для внедрений их в систему социального кредита</w:t>
      </w:r>
      <w:r w:rsidR="000A03E3" w:rsidRPr="008E618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[</w:t>
      </w:r>
      <w:r w:rsidR="000A03E3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2,3</w:t>
      </w:r>
      <w:r w:rsidR="000A03E3" w:rsidRPr="008E618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]</w:t>
      </w:r>
      <w:r w:rsidRPr="008E618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 xml:space="preserve">. </w:t>
      </w:r>
    </w:p>
    <w:p w:rsidR="00080A2F" w:rsidRPr="00080A2F" w:rsidRDefault="00E82327" w:rsidP="004037C5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C0239">
        <w:rPr>
          <w:rFonts w:ascii="Times New Roman" w:hAnsi="Times New Roman" w:cs="Times New Roman"/>
          <w:sz w:val="24"/>
          <w:szCs w:val="24"/>
        </w:rPr>
        <w:t>Стоит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отметить,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что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социальная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сеть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Инстаграм</w:t>
      </w:r>
      <w:r w:rsidR="00C44C42" w:rsidRPr="007C023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 xml:space="preserve"> </w:t>
      </w:r>
      <w:r w:rsidR="005F3D9D" w:rsidRPr="007C023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(Instagram</w:t>
      </w:r>
      <w:r w:rsidR="005F3D9D" w:rsidRPr="007C0239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C44C42" w:rsidRPr="007C023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стала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основной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мировой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площадкой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для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  <w:lang w:val="en-US"/>
        </w:rPr>
        <w:t>PR</w:t>
      </w:r>
      <w:r w:rsidRPr="007C0239">
        <w:rPr>
          <w:rFonts w:ascii="Times New Roman" w:hAnsi="Times New Roman" w:cs="Times New Roman"/>
          <w:sz w:val="24"/>
          <w:szCs w:val="24"/>
        </w:rPr>
        <w:t>-продуктов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услуг,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все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больше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больше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людей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5F3D9D" w:rsidRPr="007C0239">
        <w:rPr>
          <w:rFonts w:ascii="Times New Roman" w:hAnsi="Times New Roman" w:cs="Times New Roman"/>
          <w:sz w:val="24"/>
          <w:szCs w:val="24"/>
        </w:rPr>
        <w:t>доверят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5F3D9D" w:rsidRPr="007C0239">
        <w:rPr>
          <w:rFonts w:ascii="Times New Roman" w:hAnsi="Times New Roman" w:cs="Times New Roman"/>
          <w:sz w:val="24"/>
          <w:szCs w:val="24"/>
        </w:rPr>
        <w:t>не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5F3D9D" w:rsidRPr="007C0239">
        <w:rPr>
          <w:rFonts w:ascii="Times New Roman" w:hAnsi="Times New Roman" w:cs="Times New Roman"/>
          <w:sz w:val="24"/>
          <w:szCs w:val="24"/>
        </w:rPr>
        <w:t>рекламе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5F3D9D" w:rsidRPr="007C0239">
        <w:rPr>
          <w:rFonts w:ascii="Times New Roman" w:hAnsi="Times New Roman" w:cs="Times New Roman"/>
          <w:sz w:val="24"/>
          <w:szCs w:val="24"/>
        </w:rPr>
        <w:t>на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5F3D9D" w:rsidRPr="007C0239">
        <w:rPr>
          <w:rFonts w:ascii="Times New Roman" w:hAnsi="Times New Roman" w:cs="Times New Roman"/>
          <w:sz w:val="24"/>
          <w:szCs w:val="24"/>
        </w:rPr>
        <w:t>TV</w:t>
      </w:r>
      <w:r w:rsidRPr="007C0239">
        <w:rPr>
          <w:rFonts w:ascii="Times New Roman" w:hAnsi="Times New Roman" w:cs="Times New Roman"/>
          <w:sz w:val="24"/>
          <w:szCs w:val="24"/>
        </w:rPr>
        <w:t>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а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0239">
        <w:rPr>
          <w:rFonts w:ascii="Times New Roman" w:hAnsi="Times New Roman" w:cs="Times New Roman"/>
          <w:sz w:val="24"/>
          <w:szCs w:val="24"/>
        </w:rPr>
        <w:t>блоггерам</w:t>
      </w:r>
      <w:proofErr w:type="spellEnd"/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в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4C08DE" w:rsidRPr="007C0239">
        <w:rPr>
          <w:rFonts w:ascii="Times New Roman" w:hAnsi="Times New Roman" w:cs="Times New Roman"/>
          <w:sz w:val="24"/>
          <w:szCs w:val="24"/>
        </w:rPr>
        <w:t>этой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4C08DE" w:rsidRPr="007C0239">
        <w:rPr>
          <w:rFonts w:ascii="Times New Roman" w:hAnsi="Times New Roman" w:cs="Times New Roman"/>
          <w:sz w:val="24"/>
          <w:szCs w:val="24"/>
        </w:rPr>
        <w:t>сети</w:t>
      </w:r>
      <w:r w:rsidRPr="007C0239">
        <w:rPr>
          <w:rFonts w:ascii="Times New Roman" w:hAnsi="Times New Roman" w:cs="Times New Roman"/>
          <w:sz w:val="24"/>
          <w:szCs w:val="24"/>
        </w:rPr>
        <w:t>.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Каждый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пытается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сделать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свой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контент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уникальным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подписчикам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доставляет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удовольствие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вместо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бразильских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сериалов,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смотреть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картинк</w:t>
      </w:r>
      <w:r w:rsidR="004C08DE" w:rsidRPr="007C0239">
        <w:rPr>
          <w:rFonts w:ascii="Times New Roman" w:hAnsi="Times New Roman" w:cs="Times New Roman"/>
          <w:sz w:val="24"/>
          <w:szCs w:val="24"/>
        </w:rPr>
        <w:t>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из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жизни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людей,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4C08DE" w:rsidRPr="007C0239">
        <w:rPr>
          <w:rFonts w:ascii="Times New Roman" w:hAnsi="Times New Roman" w:cs="Times New Roman"/>
          <w:sz w:val="24"/>
          <w:szCs w:val="24"/>
        </w:rPr>
        <w:t>позиционирующих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4C08DE" w:rsidRPr="007C0239">
        <w:rPr>
          <w:rFonts w:ascii="Times New Roman" w:hAnsi="Times New Roman" w:cs="Times New Roman"/>
          <w:sz w:val="24"/>
          <w:szCs w:val="24"/>
        </w:rPr>
        <w:t>определенный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статус</w:t>
      </w:r>
      <w:r w:rsidR="004C08DE" w:rsidRPr="007C0239">
        <w:rPr>
          <w:rFonts w:ascii="Times New Roman" w:hAnsi="Times New Roman" w:cs="Times New Roman"/>
          <w:sz w:val="24"/>
          <w:szCs w:val="24"/>
        </w:rPr>
        <w:t>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4C08DE" w:rsidRPr="007C0239">
        <w:rPr>
          <w:rFonts w:ascii="Times New Roman" w:hAnsi="Times New Roman" w:cs="Times New Roman"/>
          <w:sz w:val="24"/>
          <w:szCs w:val="24"/>
        </w:rPr>
        <w:t>как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4C08DE" w:rsidRPr="007C0239">
        <w:rPr>
          <w:rFonts w:ascii="Times New Roman" w:hAnsi="Times New Roman" w:cs="Times New Roman"/>
          <w:sz w:val="24"/>
          <w:szCs w:val="24"/>
        </w:rPr>
        <w:t>правило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4C08DE" w:rsidRPr="007C0239">
        <w:rPr>
          <w:rFonts w:ascii="Times New Roman" w:hAnsi="Times New Roman" w:cs="Times New Roman"/>
          <w:sz w:val="24"/>
          <w:szCs w:val="24"/>
        </w:rPr>
        <w:t>успешных,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4C08DE" w:rsidRPr="007C0239">
        <w:rPr>
          <w:rFonts w:ascii="Times New Roman" w:hAnsi="Times New Roman" w:cs="Times New Roman"/>
          <w:sz w:val="24"/>
          <w:szCs w:val="24"/>
        </w:rPr>
        <w:t>красивых,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4C08DE" w:rsidRPr="007C0239">
        <w:rPr>
          <w:rFonts w:ascii="Times New Roman" w:hAnsi="Times New Roman" w:cs="Times New Roman"/>
          <w:sz w:val="24"/>
          <w:szCs w:val="24"/>
        </w:rPr>
        <w:t>здоровых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4C08DE" w:rsidRPr="007C0239">
        <w:rPr>
          <w:rFonts w:ascii="Times New Roman" w:hAnsi="Times New Roman" w:cs="Times New Roman"/>
          <w:sz w:val="24"/>
          <w:szCs w:val="24"/>
        </w:rPr>
        <w:t>людей</w:t>
      </w:r>
      <w:r w:rsidRPr="007C0239">
        <w:rPr>
          <w:rFonts w:ascii="Times New Roman" w:hAnsi="Times New Roman" w:cs="Times New Roman"/>
          <w:sz w:val="24"/>
          <w:szCs w:val="24"/>
        </w:rPr>
        <w:t>.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По</w:t>
      </w:r>
      <w:r w:rsidR="00B869D8" w:rsidRPr="007C0239">
        <w:rPr>
          <w:rFonts w:ascii="Times New Roman" w:hAnsi="Times New Roman" w:cs="Times New Roman"/>
          <w:sz w:val="24"/>
          <w:szCs w:val="24"/>
        </w:rPr>
        <w:t>мимо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B869D8" w:rsidRPr="007C0239">
        <w:rPr>
          <w:rFonts w:ascii="Times New Roman" w:hAnsi="Times New Roman" w:cs="Times New Roman"/>
          <w:sz w:val="24"/>
          <w:szCs w:val="24"/>
        </w:rPr>
        <w:t>звезд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B869D8" w:rsidRPr="007C0239">
        <w:rPr>
          <w:rFonts w:ascii="Times New Roman" w:hAnsi="Times New Roman" w:cs="Times New Roman"/>
          <w:sz w:val="24"/>
          <w:szCs w:val="24"/>
        </w:rPr>
        <w:t>кино,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B869D8" w:rsidRPr="007C0239">
        <w:rPr>
          <w:rFonts w:ascii="Times New Roman" w:hAnsi="Times New Roman" w:cs="Times New Roman"/>
          <w:sz w:val="24"/>
          <w:szCs w:val="24"/>
        </w:rPr>
        <w:t>футбола,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музыкальных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исполнителей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B869D8" w:rsidRPr="007C0239">
        <w:rPr>
          <w:rFonts w:ascii="Times New Roman" w:hAnsi="Times New Roman" w:cs="Times New Roman"/>
          <w:sz w:val="24"/>
          <w:szCs w:val="24"/>
        </w:rPr>
        <w:t>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B869D8" w:rsidRPr="007C0239">
        <w:rPr>
          <w:rFonts w:ascii="Times New Roman" w:hAnsi="Times New Roman" w:cs="Times New Roman"/>
          <w:sz w:val="24"/>
          <w:szCs w:val="24"/>
        </w:rPr>
        <w:t>политиков</w:t>
      </w:r>
      <w:r w:rsidRPr="007C0239">
        <w:rPr>
          <w:rFonts w:ascii="Times New Roman" w:hAnsi="Times New Roman" w:cs="Times New Roman"/>
          <w:sz w:val="24"/>
          <w:szCs w:val="24"/>
        </w:rPr>
        <w:t>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B869D8" w:rsidRPr="007C0239">
        <w:rPr>
          <w:rFonts w:ascii="Times New Roman" w:hAnsi="Times New Roman" w:cs="Times New Roman"/>
          <w:sz w:val="24"/>
          <w:szCs w:val="24"/>
        </w:rPr>
        <w:t>потребители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B869D8" w:rsidRPr="007C0239">
        <w:rPr>
          <w:rFonts w:ascii="Times New Roman" w:hAnsi="Times New Roman" w:cs="Times New Roman"/>
          <w:sz w:val="24"/>
          <w:szCs w:val="24"/>
        </w:rPr>
        <w:t>этого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B869D8" w:rsidRPr="007C0239">
        <w:rPr>
          <w:rFonts w:ascii="Times New Roman" w:hAnsi="Times New Roman" w:cs="Times New Roman"/>
          <w:sz w:val="24"/>
          <w:szCs w:val="24"/>
        </w:rPr>
        <w:t>контента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B869D8" w:rsidRPr="007C0239">
        <w:rPr>
          <w:rFonts w:ascii="Times New Roman" w:hAnsi="Times New Roman" w:cs="Times New Roman"/>
          <w:sz w:val="24"/>
          <w:szCs w:val="24"/>
        </w:rPr>
        <w:t>(подписчики)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интересуют</w:t>
      </w:r>
      <w:r w:rsidR="00B869D8" w:rsidRPr="007C0239">
        <w:rPr>
          <w:rFonts w:ascii="Times New Roman" w:hAnsi="Times New Roman" w:cs="Times New Roman"/>
          <w:sz w:val="24"/>
          <w:szCs w:val="24"/>
        </w:rPr>
        <w:t>ся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B869D8" w:rsidRPr="007C0239">
        <w:rPr>
          <w:rFonts w:ascii="Times New Roman" w:hAnsi="Times New Roman" w:cs="Times New Roman"/>
          <w:sz w:val="24"/>
          <w:szCs w:val="24"/>
        </w:rPr>
        <w:t>жизнью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0239">
        <w:rPr>
          <w:rFonts w:ascii="Times New Roman" w:hAnsi="Times New Roman" w:cs="Times New Roman"/>
          <w:sz w:val="24"/>
          <w:szCs w:val="24"/>
        </w:rPr>
        <w:t>трев</w:t>
      </w:r>
      <w:r w:rsidR="00E16754" w:rsidRPr="007C0239">
        <w:rPr>
          <w:rFonts w:ascii="Times New Roman" w:hAnsi="Times New Roman" w:cs="Times New Roman"/>
          <w:sz w:val="24"/>
          <w:szCs w:val="24"/>
        </w:rPr>
        <w:t>ел-</w:t>
      </w:r>
      <w:r w:rsidR="00E16754" w:rsidRPr="007C0239">
        <w:rPr>
          <w:rFonts w:ascii="Times New Roman" w:hAnsi="Times New Roman" w:cs="Times New Roman"/>
          <w:sz w:val="24"/>
          <w:szCs w:val="24"/>
        </w:rPr>
        <w:lastRenderedPageBreak/>
        <w:t>блоггеров</w:t>
      </w:r>
      <w:proofErr w:type="spellEnd"/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других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личностей.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Однако,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не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стоит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забывать,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что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статистика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смертельных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6754" w:rsidRPr="007C0239">
        <w:rPr>
          <w:rFonts w:ascii="Times New Roman" w:hAnsi="Times New Roman" w:cs="Times New Roman"/>
          <w:sz w:val="24"/>
          <w:szCs w:val="24"/>
        </w:rPr>
        <w:t>селфи</w:t>
      </w:r>
      <w:proofErr w:type="spellEnd"/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остается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на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очень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высоком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уровне,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ради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E16754" w:rsidRPr="007C0239">
        <w:rPr>
          <w:rFonts w:ascii="Times New Roman" w:hAnsi="Times New Roman" w:cs="Times New Roman"/>
          <w:sz w:val="24"/>
          <w:szCs w:val="24"/>
        </w:rPr>
        <w:t>лайков</w:t>
      </w:r>
      <w:proofErr w:type="spellEnd"/>
      <w:r w:rsidR="00E16754" w:rsidRPr="007C0239">
        <w:rPr>
          <w:rFonts w:ascii="Times New Roman" w:hAnsi="Times New Roman" w:cs="Times New Roman"/>
          <w:sz w:val="24"/>
          <w:szCs w:val="24"/>
        </w:rPr>
        <w:t>»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признания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6754" w:rsidRPr="007C0239">
        <w:rPr>
          <w:rFonts w:ascii="Times New Roman" w:hAnsi="Times New Roman" w:cs="Times New Roman"/>
          <w:sz w:val="24"/>
          <w:szCs w:val="24"/>
        </w:rPr>
        <w:t>блоггеры</w:t>
      </w:r>
      <w:proofErr w:type="spellEnd"/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готовы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на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все,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даже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экстремальные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фото,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92B2A" w:rsidRPr="007C0239">
        <w:rPr>
          <w:rFonts w:ascii="Times New Roman" w:hAnsi="Times New Roman" w:cs="Times New Roman"/>
          <w:sz w:val="24"/>
          <w:szCs w:val="24"/>
        </w:rPr>
        <w:t>иногда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смерть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как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исход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данного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события.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 </w:t>
      </w:r>
      <w:r w:rsidR="00E92B2A" w:rsidRPr="007C0239">
        <w:rPr>
          <w:rFonts w:ascii="Times New Roman" w:hAnsi="Times New Roman" w:cs="Times New Roman"/>
          <w:sz w:val="24"/>
          <w:szCs w:val="24"/>
        </w:rPr>
        <w:t>П</w:t>
      </w:r>
      <w:r w:rsidRPr="007C0239">
        <w:rPr>
          <w:rFonts w:ascii="Times New Roman" w:hAnsi="Times New Roman" w:cs="Times New Roman"/>
          <w:sz w:val="24"/>
          <w:szCs w:val="24"/>
        </w:rPr>
        <w:t>омимо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в</w:t>
      </w:r>
      <w:r w:rsidR="00E16754" w:rsidRPr="007C0239">
        <w:rPr>
          <w:rFonts w:ascii="Times New Roman" w:hAnsi="Times New Roman" w:cs="Times New Roman"/>
          <w:sz w:val="24"/>
          <w:szCs w:val="24"/>
        </w:rPr>
        <w:t>сей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красивой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жизни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на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16754" w:rsidRPr="007C0239">
        <w:rPr>
          <w:rFonts w:ascii="Times New Roman" w:hAnsi="Times New Roman" w:cs="Times New Roman"/>
          <w:sz w:val="24"/>
          <w:szCs w:val="24"/>
        </w:rPr>
        <w:t>странице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6754" w:rsidRPr="007C0239">
        <w:rPr>
          <w:rFonts w:ascii="Times New Roman" w:hAnsi="Times New Roman" w:cs="Times New Roman"/>
          <w:sz w:val="24"/>
          <w:szCs w:val="24"/>
        </w:rPr>
        <w:t>И</w:t>
      </w:r>
      <w:r w:rsidRPr="007C0239">
        <w:rPr>
          <w:rFonts w:ascii="Times New Roman" w:hAnsi="Times New Roman" w:cs="Times New Roman"/>
          <w:sz w:val="24"/>
          <w:szCs w:val="24"/>
        </w:rPr>
        <w:t>нстаграм</w:t>
      </w:r>
      <w:proofErr w:type="spellEnd"/>
      <w:r w:rsidR="00E92B2A" w:rsidRPr="007C0239">
        <w:rPr>
          <w:rFonts w:ascii="Times New Roman" w:hAnsi="Times New Roman" w:cs="Times New Roman"/>
          <w:sz w:val="24"/>
          <w:szCs w:val="24"/>
        </w:rPr>
        <w:t>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есть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обратная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жизнь,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за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камерой-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бол</w:t>
      </w:r>
      <w:r w:rsidR="00E92B2A" w:rsidRPr="007C0239">
        <w:rPr>
          <w:rFonts w:ascii="Times New Roman" w:hAnsi="Times New Roman" w:cs="Times New Roman"/>
          <w:sz w:val="24"/>
          <w:szCs w:val="24"/>
        </w:rPr>
        <w:t>ее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92B2A" w:rsidRPr="007C0239">
        <w:rPr>
          <w:rFonts w:ascii="Times New Roman" w:hAnsi="Times New Roman" w:cs="Times New Roman"/>
          <w:sz w:val="24"/>
          <w:szCs w:val="24"/>
        </w:rPr>
        <w:t>повседневная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92B2A" w:rsidRPr="007C0239">
        <w:rPr>
          <w:rFonts w:ascii="Times New Roman" w:hAnsi="Times New Roman" w:cs="Times New Roman"/>
          <w:sz w:val="24"/>
          <w:szCs w:val="24"/>
        </w:rPr>
        <w:t>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92B2A" w:rsidRPr="007C0239">
        <w:rPr>
          <w:rFonts w:ascii="Times New Roman" w:hAnsi="Times New Roman" w:cs="Times New Roman"/>
          <w:sz w:val="24"/>
          <w:szCs w:val="24"/>
        </w:rPr>
        <w:t>привычная,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92B2A" w:rsidRPr="007C0239">
        <w:rPr>
          <w:rFonts w:ascii="Times New Roman" w:hAnsi="Times New Roman" w:cs="Times New Roman"/>
          <w:sz w:val="24"/>
          <w:szCs w:val="24"/>
        </w:rPr>
        <w:t>с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92B2A" w:rsidRPr="007C0239">
        <w:rPr>
          <w:rFonts w:ascii="Times New Roman" w:hAnsi="Times New Roman" w:cs="Times New Roman"/>
          <w:sz w:val="24"/>
          <w:szCs w:val="24"/>
        </w:rPr>
        <w:t>бесконечным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92B2A" w:rsidRPr="007C0239">
        <w:rPr>
          <w:rFonts w:ascii="Times New Roman" w:hAnsi="Times New Roman" w:cs="Times New Roman"/>
          <w:sz w:val="24"/>
          <w:szCs w:val="24"/>
        </w:rPr>
        <w:t>количеством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92B2A" w:rsidRPr="007C0239">
        <w:rPr>
          <w:rFonts w:ascii="Times New Roman" w:hAnsi="Times New Roman" w:cs="Times New Roman"/>
          <w:sz w:val="24"/>
          <w:szCs w:val="24"/>
        </w:rPr>
        <w:t>забот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92B2A" w:rsidRPr="007C0239">
        <w:rPr>
          <w:rFonts w:ascii="Times New Roman" w:hAnsi="Times New Roman" w:cs="Times New Roman"/>
          <w:sz w:val="24"/>
          <w:szCs w:val="24"/>
        </w:rPr>
        <w:t>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92B2A" w:rsidRPr="007C0239">
        <w:rPr>
          <w:rFonts w:ascii="Times New Roman" w:hAnsi="Times New Roman" w:cs="Times New Roman"/>
          <w:sz w:val="24"/>
          <w:szCs w:val="24"/>
        </w:rPr>
        <w:t>реальных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92B2A" w:rsidRPr="007C0239">
        <w:rPr>
          <w:rFonts w:ascii="Times New Roman" w:hAnsi="Times New Roman" w:cs="Times New Roman"/>
          <w:sz w:val="24"/>
          <w:szCs w:val="24"/>
        </w:rPr>
        <w:t>проблем.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Таким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образом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эта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социальная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сеть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создает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цифровых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Pr="007C0239">
        <w:rPr>
          <w:rFonts w:ascii="Times New Roman" w:hAnsi="Times New Roman" w:cs="Times New Roman"/>
          <w:sz w:val="24"/>
          <w:szCs w:val="24"/>
        </w:rPr>
        <w:t>двойников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0D3221" w:rsidRPr="000D3221">
        <w:rPr>
          <w:rFonts w:ascii="Times New Roman" w:hAnsi="Times New Roman" w:cs="Times New Roman"/>
          <w:sz w:val="24"/>
          <w:szCs w:val="24"/>
        </w:rPr>
        <w:t>[</w:t>
      </w:r>
      <w:r w:rsidR="000A03E3">
        <w:rPr>
          <w:rFonts w:ascii="Times New Roman" w:hAnsi="Times New Roman" w:cs="Times New Roman"/>
          <w:sz w:val="24"/>
          <w:szCs w:val="24"/>
        </w:rPr>
        <w:t>4</w:t>
      </w:r>
      <w:r w:rsidR="000D3221" w:rsidRPr="000D3221">
        <w:rPr>
          <w:rFonts w:ascii="Times New Roman" w:hAnsi="Times New Roman" w:cs="Times New Roman"/>
          <w:sz w:val="24"/>
          <w:szCs w:val="24"/>
        </w:rPr>
        <w:t>]</w:t>
      </w:r>
      <w:r w:rsidR="001672C3" w:rsidRPr="007C0239">
        <w:rPr>
          <w:rFonts w:ascii="Times New Roman" w:hAnsi="Times New Roman" w:cs="Times New Roman"/>
          <w:sz w:val="24"/>
          <w:szCs w:val="24"/>
        </w:rPr>
        <w:t>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то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есть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люди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в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реальной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цифровой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жизни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имеют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зачастую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раздвоение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личности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проводят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слишком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много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времени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в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мировой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паутине,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оставляя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«следы»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для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пополнения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чьей-то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базы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данных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о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привычках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1672C3" w:rsidRPr="007C0239">
        <w:rPr>
          <w:rFonts w:ascii="Times New Roman" w:hAnsi="Times New Roman" w:cs="Times New Roman"/>
          <w:sz w:val="24"/>
          <w:szCs w:val="24"/>
        </w:rPr>
        <w:t>потребителей.</w:t>
      </w:r>
      <w:r w:rsidR="00C44C42" w:rsidRPr="007C0239">
        <w:rPr>
          <w:rFonts w:ascii="Times New Roman" w:hAnsi="Times New Roman" w:cs="Times New Roman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В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своей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работе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автор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выделяет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социальные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сети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как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инструмент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для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сбора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огромного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количества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данных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и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AF15C1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выявления типового </w:t>
      </w:r>
      <w:r w:rsid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проведения </w:t>
      </w:r>
      <w:r w:rsidR="00AF15C1">
        <w:rPr>
          <w:rFonts w:ascii="Times New Roman" w:eastAsia="Courier New" w:hAnsi="Times New Roman" w:cs="Courier New"/>
          <w:color w:val="000000"/>
          <w:sz w:val="24"/>
          <w:szCs w:val="24"/>
        </w:rPr>
        <w:t>у пользователей с целью проведения д</w:t>
      </w:r>
      <w:r w:rsidR="007C0239">
        <w:rPr>
          <w:rFonts w:ascii="Times New Roman" w:eastAsia="Courier New" w:hAnsi="Times New Roman" w:cs="Courier New"/>
          <w:color w:val="000000"/>
          <w:sz w:val="24"/>
          <w:szCs w:val="24"/>
        </w:rPr>
        <w:t>альнейших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исследований,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прогнозирования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потребительских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предпочтений,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а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с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другой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стороны,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как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бизнес-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AF15C1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площадку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для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рекламы</w:t>
      </w:r>
      <w:r w:rsidR="00AF15C1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товаров и услуг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,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реализации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бизнес-идей</w:t>
      </w:r>
      <w:r w:rsidR="00AF15C1">
        <w:rPr>
          <w:rFonts w:ascii="Times New Roman" w:eastAsia="Courier New" w:hAnsi="Times New Roman" w:cs="Courier New"/>
          <w:color w:val="000000"/>
          <w:sz w:val="24"/>
          <w:szCs w:val="24"/>
        </w:rPr>
        <w:t>,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причем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у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этой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площадки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есть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ряд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преимуществ-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абсолютно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стерты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все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границы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между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государствами</w:t>
      </w:r>
      <w:r w:rsidR="00C44C42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 </w:t>
      </w:r>
      <w:r w:rsidR="00E41B71" w:rsidRPr="007C0239">
        <w:rPr>
          <w:rFonts w:ascii="Times New Roman" w:eastAsia="Courier New" w:hAnsi="Times New Roman" w:cs="Courier New"/>
          <w:color w:val="000000"/>
          <w:sz w:val="24"/>
          <w:szCs w:val="24"/>
        </w:rPr>
        <w:t>и</w:t>
      </w:r>
      <w:r w:rsidR="00080A2F">
        <w:rPr>
          <w:rFonts w:ascii="Times New Roman" w:hAnsi="Times New Roman" w:cs="Times New Roman"/>
          <w:sz w:val="24"/>
          <w:szCs w:val="24"/>
        </w:rPr>
        <w:t xml:space="preserve"> </w:t>
      </w:r>
      <w:r w:rsidR="005E625F">
        <w:rPr>
          <w:rFonts w:ascii="Times New Roman" w:hAnsi="Times New Roman" w:cs="Times New Roman"/>
          <w:sz w:val="24"/>
          <w:szCs w:val="24"/>
        </w:rPr>
        <w:t xml:space="preserve">единая социальная сеть объединяет жителей разных стран и континентов, предоставляя разнообразные услуги по продвижению контента. </w:t>
      </w:r>
      <w:r w:rsidR="00C7538D">
        <w:rPr>
          <w:rFonts w:ascii="Times New Roman" w:hAnsi="Times New Roman" w:cs="Times New Roman"/>
          <w:sz w:val="24"/>
          <w:szCs w:val="24"/>
        </w:rPr>
        <w:t xml:space="preserve">Работа выполнена при финансовой поддержке РФФИ, грант </w:t>
      </w:r>
      <w:proofErr w:type="gramStart"/>
      <w:r w:rsidR="00C7538D">
        <w:rPr>
          <w:rFonts w:ascii="Times New Roman" w:hAnsi="Times New Roman" w:cs="Times New Roman"/>
          <w:sz w:val="24"/>
          <w:szCs w:val="24"/>
        </w:rPr>
        <w:t>№ .</w:t>
      </w:r>
      <w:proofErr w:type="gramEnd"/>
    </w:p>
    <w:p w:rsidR="00E82327" w:rsidRPr="00D025C9" w:rsidRDefault="00D025C9" w:rsidP="00D025C9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Библиограф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ический список </w:t>
      </w:r>
    </w:p>
    <w:p w:rsidR="00A00F11" w:rsidRDefault="00C1592A" w:rsidP="00D025C9">
      <w:pPr>
        <w:spacing w:after="0" w:line="240" w:lineRule="auto"/>
        <w:ind w:firstLine="709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Жарникова</w:t>
      </w:r>
      <w:proofErr w:type="spellEnd"/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Ю.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С.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Угрозы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информационной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безопасности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образовательного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учреждения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//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Молодой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ученый.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—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2017.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—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№11.2.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—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С.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60-63.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—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URL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https://moluch.ru/archive/145/40613/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(дата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обращения:</w:t>
      </w:r>
      <w:r w:rsidR="00C44C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2B32AC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C1592A">
        <w:rPr>
          <w:rFonts w:ascii="Times New Roman" w:eastAsia="Times New Roman" w:hAnsi="Times New Roman" w:cs="Times New Roman"/>
          <w:sz w:val="24"/>
          <w:szCs w:val="24"/>
          <w:lang w:eastAsia="ru-RU"/>
        </w:rPr>
        <w:t>.06.2019).</w:t>
      </w:r>
    </w:p>
    <w:p w:rsidR="000A03E3" w:rsidRPr="000A03E3" w:rsidRDefault="000A03E3" w:rsidP="00D025C9">
      <w:pPr>
        <w:spacing w:after="0" w:line="240" w:lineRule="auto"/>
        <w:ind w:firstLine="709"/>
        <w:contextualSpacing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  <w:r w:rsidRPr="000A03E3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Бурилина М.А. </w:t>
      </w:r>
      <w:proofErr w:type="spellStart"/>
      <w:r w:rsidRPr="000A03E3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Цифровизация</w:t>
      </w:r>
      <w:proofErr w:type="spellEnd"/>
      <w:r w:rsidRPr="000A03E3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общества: вызовы и риски. Конкурентоспособность в глобальном мире: экономика, наука, технологи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и, №5 (ч.1), 2018.  с.14-19.</w:t>
      </w:r>
    </w:p>
    <w:p w:rsidR="00DF6D2C" w:rsidRPr="000A03E3" w:rsidRDefault="000A03E3" w:rsidP="00D025C9">
      <w:pPr>
        <w:spacing w:after="0" w:line="240" w:lineRule="auto"/>
        <w:ind w:firstLine="709"/>
        <w:contextualSpacing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  <w:r w:rsidRPr="000A03E3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Макаров В.Л., </w:t>
      </w:r>
      <w:proofErr w:type="spellStart"/>
      <w:r w:rsidRPr="000A03E3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Бахтизин</w:t>
      </w:r>
      <w:proofErr w:type="spellEnd"/>
      <w:r w:rsidRPr="000A03E3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А.Р., Бурилина М.А.  Перспективы </w:t>
      </w:r>
      <w:proofErr w:type="spellStart"/>
      <w:r w:rsidRPr="000A03E3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цифровизации</w:t>
      </w:r>
      <w:proofErr w:type="spellEnd"/>
      <w:r w:rsidRPr="000A03E3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современного общества. Экономика и управление. №11 (145) 2017. с.4-7. </w:t>
      </w:r>
    </w:p>
    <w:p w:rsidR="002B32AC" w:rsidRDefault="002B32AC" w:rsidP="00D025C9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  <w:r w:rsidRPr="002B32AC">
        <w:rPr>
          <w:rFonts w:ascii="Times New Roman" w:hAnsi="Times New Roman" w:cs="Times New Roman"/>
          <w:sz w:val="24"/>
          <w:szCs w:val="24"/>
        </w:rPr>
        <w:t>Доклад</w:t>
      </w:r>
      <w:r w:rsidR="00C44C42">
        <w:rPr>
          <w:rFonts w:ascii="Times New Roman" w:hAnsi="Times New Roman" w:cs="Times New Roman"/>
          <w:sz w:val="24"/>
          <w:szCs w:val="24"/>
        </w:rPr>
        <w:t xml:space="preserve"> </w:t>
      </w:r>
      <w:r w:rsidRPr="002B32AC">
        <w:rPr>
          <w:rFonts w:ascii="Times New Roman" w:hAnsi="Times New Roman" w:cs="Times New Roman"/>
          <w:sz w:val="24"/>
          <w:szCs w:val="24"/>
        </w:rPr>
        <w:t>Академика</w:t>
      </w:r>
      <w:r w:rsidR="00C44C42">
        <w:rPr>
          <w:rFonts w:ascii="Times New Roman" w:hAnsi="Times New Roman" w:cs="Times New Roman"/>
          <w:sz w:val="24"/>
          <w:szCs w:val="24"/>
        </w:rPr>
        <w:t xml:space="preserve"> </w:t>
      </w:r>
      <w:r w:rsidRPr="002B32AC">
        <w:rPr>
          <w:rFonts w:ascii="Times New Roman" w:hAnsi="Times New Roman" w:cs="Times New Roman"/>
          <w:sz w:val="24"/>
          <w:szCs w:val="24"/>
        </w:rPr>
        <w:t>Макаров</w:t>
      </w:r>
      <w:r w:rsidR="00C44C42">
        <w:rPr>
          <w:rFonts w:ascii="Times New Roman" w:hAnsi="Times New Roman" w:cs="Times New Roman"/>
          <w:sz w:val="24"/>
          <w:szCs w:val="24"/>
        </w:rPr>
        <w:t xml:space="preserve"> </w:t>
      </w:r>
      <w:r w:rsidRPr="002B32AC">
        <w:rPr>
          <w:rFonts w:ascii="Times New Roman" w:hAnsi="Times New Roman" w:cs="Times New Roman"/>
          <w:sz w:val="24"/>
          <w:szCs w:val="24"/>
        </w:rPr>
        <w:t>В.Л.</w:t>
      </w:r>
      <w:r w:rsidR="00C44C42">
        <w:rPr>
          <w:rFonts w:ascii="Times New Roman" w:hAnsi="Times New Roman" w:cs="Times New Roman"/>
          <w:sz w:val="24"/>
          <w:szCs w:val="24"/>
        </w:rPr>
        <w:t xml:space="preserve"> </w:t>
      </w:r>
      <w:r w:rsidRPr="002B32AC">
        <w:rPr>
          <w:rFonts w:ascii="Times New Roman" w:hAnsi="Times New Roman" w:cs="Times New Roman"/>
          <w:sz w:val="24"/>
          <w:szCs w:val="24"/>
        </w:rPr>
        <w:t>на</w:t>
      </w:r>
      <w:r w:rsidR="00C44C42">
        <w:rPr>
          <w:rFonts w:ascii="Times New Roman" w:hAnsi="Times New Roman" w:cs="Times New Roman"/>
          <w:sz w:val="24"/>
          <w:szCs w:val="24"/>
        </w:rPr>
        <w:t xml:space="preserve"> </w:t>
      </w:r>
      <w:r w:rsidRPr="002B32AC">
        <w:rPr>
          <w:rFonts w:ascii="Times New Roman" w:hAnsi="Times New Roman" w:cs="Times New Roman"/>
          <w:sz w:val="24"/>
          <w:szCs w:val="24"/>
        </w:rPr>
        <w:t>президиуме</w:t>
      </w:r>
      <w:r w:rsidR="00C44C42">
        <w:rPr>
          <w:rFonts w:ascii="Times New Roman" w:hAnsi="Times New Roman" w:cs="Times New Roman"/>
          <w:sz w:val="24"/>
          <w:szCs w:val="24"/>
        </w:rPr>
        <w:t xml:space="preserve"> </w:t>
      </w:r>
      <w:r w:rsidRPr="002B32AC">
        <w:rPr>
          <w:rFonts w:ascii="Times New Roman" w:hAnsi="Times New Roman" w:cs="Times New Roman"/>
          <w:sz w:val="24"/>
          <w:szCs w:val="24"/>
        </w:rPr>
        <w:t>РАН</w:t>
      </w:r>
      <w:r w:rsidR="00C44C42">
        <w:rPr>
          <w:rFonts w:ascii="Times New Roman" w:hAnsi="Times New Roman" w:cs="Times New Roman"/>
          <w:sz w:val="24"/>
          <w:szCs w:val="24"/>
        </w:rPr>
        <w:t xml:space="preserve"> </w:t>
      </w:r>
      <w:r w:rsidRPr="002B32AC">
        <w:rPr>
          <w:rFonts w:ascii="Times New Roman" w:hAnsi="Times New Roman" w:cs="Times New Roman"/>
          <w:sz w:val="24"/>
          <w:szCs w:val="24"/>
        </w:rPr>
        <w:t>11.06.2019</w:t>
      </w:r>
    </w:p>
    <w:p w:rsidR="00D025C9" w:rsidRDefault="00D025C9" w:rsidP="00D025C9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color w:val="000000"/>
          <w:sz w:val="24"/>
          <w:szCs w:val="24"/>
        </w:rPr>
      </w:pPr>
    </w:p>
    <w:p w:rsidR="00D025C9" w:rsidRPr="00E04E97" w:rsidRDefault="00D025C9" w:rsidP="00D025C9">
      <w:pPr>
        <w:widowControl w:val="0"/>
        <w:spacing w:after="0" w:line="240" w:lineRule="auto"/>
        <w:jc w:val="center"/>
        <w:rPr>
          <w:rFonts w:ascii="Times New Roman" w:eastAsia="Calibri" w:hAnsi="Times New Roman" w:cs="Courier New"/>
          <w:b/>
          <w:color w:val="000000"/>
          <w:sz w:val="24"/>
          <w:szCs w:val="24"/>
        </w:rPr>
      </w:pPr>
      <w:r w:rsidRPr="00E04E97">
        <w:rPr>
          <w:rFonts w:ascii="Times New Roman" w:eastAsia="Calibri" w:hAnsi="Times New Roman" w:cs="Courier New"/>
          <w:b/>
          <w:color w:val="000000"/>
          <w:sz w:val="24"/>
          <w:szCs w:val="24"/>
        </w:rPr>
        <w:t xml:space="preserve">Информация об авторе </w:t>
      </w:r>
    </w:p>
    <w:p w:rsidR="00D025C9" w:rsidRDefault="00D025C9" w:rsidP="00382D8B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Courier New"/>
          <w:color w:val="000000"/>
          <w:sz w:val="24"/>
          <w:szCs w:val="24"/>
        </w:rPr>
        <w:t xml:space="preserve">Бурилина Мария Алексеевна (Российская Федерация, Москва) </w:t>
      </w:r>
      <w:r w:rsidR="00B506AC">
        <w:rPr>
          <w:rFonts w:ascii="Times New Roman" w:eastAsia="Calibri" w:hAnsi="Times New Roman" w:cs="Courier New"/>
          <w:color w:val="000000"/>
          <w:sz w:val="24"/>
          <w:szCs w:val="24"/>
        </w:rPr>
        <w:t>–научный сотрудник ЦЭМИ РАН (</w:t>
      </w:r>
      <w:r w:rsidR="00344018" w:rsidRPr="00646115">
        <w:rPr>
          <w:rFonts w:ascii="Times New Roman" w:hAnsi="Times New Roman" w:cs="Times New Roman"/>
          <w:sz w:val="24"/>
          <w:szCs w:val="24"/>
        </w:rPr>
        <w:t>Федеральное государственное бюджетное учреждение науки Центральный экономико-математический институт Российской академии наук, Москва, *</w:t>
      </w:r>
      <w:r w:rsidR="00344018" w:rsidRPr="00646115">
        <w:rPr>
          <w:rFonts w:ascii="Times New Roman" w:hAnsi="Times New Roman" w:cs="Times New Roman"/>
          <w:sz w:val="24"/>
          <w:szCs w:val="24"/>
          <w:lang w:val="de-DE"/>
        </w:rPr>
        <w:t>e</w:t>
      </w:r>
      <w:r w:rsidR="00344018" w:rsidRPr="00646115">
        <w:rPr>
          <w:rFonts w:ascii="Times New Roman" w:hAnsi="Times New Roman" w:cs="Times New Roman"/>
          <w:sz w:val="24"/>
          <w:szCs w:val="24"/>
        </w:rPr>
        <w:t>-</w:t>
      </w:r>
      <w:r w:rsidR="00344018" w:rsidRPr="00646115">
        <w:rPr>
          <w:rFonts w:ascii="Times New Roman" w:hAnsi="Times New Roman" w:cs="Times New Roman"/>
          <w:sz w:val="24"/>
          <w:szCs w:val="24"/>
          <w:lang w:val="de-DE"/>
        </w:rPr>
        <w:t>mail</w:t>
      </w:r>
      <w:r w:rsidR="00344018" w:rsidRPr="00646115"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history="1">
        <w:r w:rsidR="00344018" w:rsidRPr="008340E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maribu</w:t>
        </w:r>
        <w:r w:rsidR="00344018" w:rsidRPr="008340ED">
          <w:rPr>
            <w:rStyle w:val="a3"/>
            <w:rFonts w:ascii="Times New Roman" w:hAnsi="Times New Roman" w:cs="Times New Roman"/>
            <w:sz w:val="24"/>
            <w:szCs w:val="24"/>
          </w:rPr>
          <w:t>@</w:t>
        </w:r>
        <w:r w:rsidR="00344018" w:rsidRPr="008340E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344018" w:rsidRPr="008340ED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344018" w:rsidRPr="008340E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344018">
        <w:rPr>
          <w:rFonts w:ascii="Times New Roman" w:hAnsi="Times New Roman" w:cs="Times New Roman"/>
          <w:sz w:val="24"/>
          <w:szCs w:val="24"/>
        </w:rPr>
        <w:t>)</w:t>
      </w:r>
    </w:p>
    <w:p w:rsidR="00382D8B" w:rsidRPr="00382D8B" w:rsidRDefault="00382D8B" w:rsidP="00382D8B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A2C99" w:rsidRPr="00382D8B" w:rsidRDefault="009F6B10" w:rsidP="00382D8B">
      <w:pPr>
        <w:widowControl w:val="0"/>
        <w:spacing w:after="0" w:line="288" w:lineRule="auto"/>
        <w:ind w:firstLine="709"/>
        <w:jc w:val="right"/>
        <w:rPr>
          <w:rFonts w:ascii="Times New Roman" w:eastAsia="Calibri" w:hAnsi="Times New Roman" w:cs="Courier New"/>
          <w:b/>
          <w:color w:val="000000"/>
          <w:sz w:val="24"/>
          <w:szCs w:val="24"/>
        </w:rPr>
      </w:pPr>
      <w:proofErr w:type="spellStart"/>
      <w:r w:rsidRPr="00FA2C99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Burilina</w:t>
      </w:r>
      <w:proofErr w:type="spellEnd"/>
      <w:r w:rsidRPr="00FA2C99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 xml:space="preserve"> M.A.</w:t>
      </w:r>
    </w:p>
    <w:p w:rsidR="00B75299" w:rsidRDefault="009F6B10" w:rsidP="00B75299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</w:pPr>
      <w:r w:rsidRPr="00FA2C99"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  <w:br/>
      </w:r>
      <w:r w:rsidRPr="00FA2C99">
        <w:rPr>
          <w:rFonts w:ascii="Times New Roman" w:hAnsi="Times New Roman" w:cs="Times New Roman"/>
          <w:b/>
          <w:bCs/>
          <w:iCs/>
          <w:color w:val="000000"/>
          <w:sz w:val="24"/>
          <w:szCs w:val="24"/>
          <w:lang w:val="en-US"/>
        </w:rPr>
        <w:t>SOCIAL NETWORKS AS AN ELEMENT OF DEVELOPMENT OF THE DIGITAL ECONOMY</w:t>
      </w:r>
    </w:p>
    <w:p w:rsidR="00B75299" w:rsidRDefault="00FA2C99" w:rsidP="00B75299">
      <w:pPr>
        <w:widowControl w:val="0"/>
        <w:spacing w:after="0" w:line="240" w:lineRule="auto"/>
        <w:ind w:firstLine="709"/>
        <w:contextualSpacing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/>
        </w:rPr>
      </w:pPr>
      <w:proofErr w:type="spellStart"/>
      <w:r w:rsidRPr="005D3A2F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Abstract</w:t>
      </w:r>
      <w:proofErr w:type="spellEnd"/>
      <w:r w:rsidRPr="005D3A2F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.</w:t>
      </w:r>
      <w:r w:rsidR="009F6B10" w:rsidRPr="005D3A2F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</w:t>
      </w:r>
      <w:r w:rsidR="009F6B10" w:rsidRPr="005D3A2F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In the digital breakthrough of modern society, social n</w:t>
      </w:r>
      <w:r w:rsidR="00382D8B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etworks play a huge role. </w:t>
      </w:r>
      <w:r w:rsidR="00382D8B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/>
        </w:rPr>
        <w:t>A</w:t>
      </w:r>
      <w:r w:rsidR="009F6B10" w:rsidRPr="00382D8B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/>
        </w:rPr>
        <w:t>uthor highlights social networks as a tool for collecting a huge amount of data and further research and forecasting consumer preferences, and on the other hand, as a business platform.</w:t>
      </w:r>
    </w:p>
    <w:p w:rsidR="00260DF7" w:rsidRPr="005D3A2F" w:rsidRDefault="009F6B10" w:rsidP="00B75299">
      <w:pPr>
        <w:widowControl w:val="0"/>
        <w:spacing w:after="0" w:line="240" w:lineRule="auto"/>
        <w:ind w:firstLine="709"/>
        <w:contextualSpacing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</w:rPr>
      </w:pPr>
      <w:proofErr w:type="spellStart"/>
      <w:r w:rsidRPr="005D3A2F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Keywords</w:t>
      </w:r>
      <w:proofErr w:type="spellEnd"/>
      <w:r w:rsidRPr="005D3A2F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.</w:t>
      </w:r>
      <w:r w:rsidRPr="00260DF7"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  <w:t xml:space="preserve"> </w:t>
      </w:r>
      <w:r w:rsidRPr="005D3A2F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Digital economy, big data, social networks, consumer pr</w:t>
      </w:r>
      <w:r w:rsidR="00260DF7" w:rsidRPr="005D3A2F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eferences, information security.</w:t>
      </w:r>
    </w:p>
    <w:p w:rsidR="00260DF7" w:rsidRPr="00260DF7" w:rsidRDefault="009F6B10" w:rsidP="00260DF7">
      <w:pPr>
        <w:widowControl w:val="0"/>
        <w:spacing w:after="0" w:line="240" w:lineRule="auto"/>
        <w:ind w:firstLine="709"/>
        <w:contextualSpacing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</w:pPr>
      <w:r w:rsidRPr="00260DF7"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  <w:br/>
      </w:r>
      <w:r w:rsidRPr="00260DF7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>Information about the author</w:t>
      </w:r>
      <w:r w:rsidR="00260DF7" w:rsidRPr="00260DF7">
        <w:rPr>
          <w:rFonts w:ascii="Times New Roman" w:hAnsi="Times New Roman" w:cs="Times New Roman"/>
          <w:b/>
          <w:bCs/>
          <w:iCs/>
          <w:color w:val="000000"/>
          <w:sz w:val="24"/>
          <w:szCs w:val="24"/>
          <w:lang w:val="en-US"/>
        </w:rPr>
        <w:t xml:space="preserve"> </w:t>
      </w:r>
    </w:p>
    <w:p w:rsidR="00696D98" w:rsidRDefault="009F6B10" w:rsidP="00696D98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</w:pPr>
      <w:r w:rsidRPr="00260DF7"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  <w:t xml:space="preserve"> </w:t>
      </w:r>
      <w:proofErr w:type="spellStart"/>
      <w:r w:rsidRPr="00260DF7"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  <w:t>Burilina</w:t>
      </w:r>
      <w:proofErr w:type="spellEnd"/>
      <w:r w:rsidRPr="00260DF7"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  <w:t xml:space="preserve"> Maria </w:t>
      </w:r>
      <w:proofErr w:type="spellStart"/>
      <w:r w:rsidRPr="00260DF7"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  <w:t>Alekseevna</w:t>
      </w:r>
      <w:proofErr w:type="spellEnd"/>
      <w:r w:rsidRPr="00260DF7"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  <w:t xml:space="preserve"> (Russian Federation, Moscow) - Researcher of CEMI RAS (Federal State Budgetary Institution </w:t>
      </w:r>
      <w:r w:rsidRPr="00696D98">
        <w:rPr>
          <w:rFonts w:ascii="Times New Roman" w:hAnsi="Times New Roman" w:cs="Times New Roman"/>
          <w:bCs/>
          <w:iCs/>
          <w:sz w:val="24"/>
          <w:szCs w:val="24"/>
          <w:lang w:val="en-US"/>
        </w:rPr>
        <w:t>of Science Central Economics and Mathematics Institute of t</w:t>
      </w:r>
      <w:r w:rsidR="00696D98" w:rsidRPr="00696D98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he Russian Academy of </w:t>
      </w:r>
      <w:proofErr w:type="spellStart"/>
      <w:r w:rsidR="00696D98" w:rsidRPr="00696D98">
        <w:rPr>
          <w:rFonts w:ascii="Times New Roman" w:hAnsi="Times New Roman" w:cs="Times New Roman"/>
          <w:bCs/>
          <w:iCs/>
          <w:sz w:val="24"/>
          <w:szCs w:val="24"/>
          <w:lang w:val="en-US"/>
        </w:rPr>
        <w:t>Sciences</w:t>
      </w:r>
      <w:proofErr w:type="gramStart"/>
      <w:r w:rsidR="00696D98" w:rsidRPr="00696D98">
        <w:rPr>
          <w:rFonts w:ascii="Times New Roman" w:hAnsi="Times New Roman" w:cs="Times New Roman"/>
          <w:bCs/>
          <w:iCs/>
          <w:sz w:val="24"/>
          <w:szCs w:val="24"/>
          <w:lang w:val="en-US"/>
        </w:rPr>
        <w:t>,</w:t>
      </w:r>
      <w:r w:rsidRPr="00696D98">
        <w:rPr>
          <w:rFonts w:ascii="Times New Roman" w:hAnsi="Times New Roman" w:cs="Times New Roman"/>
          <w:bCs/>
          <w:iCs/>
          <w:sz w:val="24"/>
          <w:szCs w:val="24"/>
          <w:lang w:val="en-US"/>
        </w:rPr>
        <w:t>e</w:t>
      </w:r>
      <w:proofErr w:type="spellEnd"/>
      <w:proofErr w:type="gramEnd"/>
      <w:r w:rsidRPr="00696D98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-mail: </w:t>
      </w:r>
      <w:hyperlink r:id="rId8" w:history="1">
        <w:r w:rsidR="00696D98" w:rsidRPr="00696D98">
          <w:rPr>
            <w:rStyle w:val="a3"/>
            <w:rFonts w:ascii="Times New Roman" w:hAnsi="Times New Roman" w:cs="Times New Roman"/>
            <w:bCs/>
            <w:iCs/>
            <w:color w:val="auto"/>
            <w:sz w:val="24"/>
            <w:szCs w:val="24"/>
            <w:lang w:val="en-US"/>
          </w:rPr>
          <w:t>maribu@mail.ru</w:t>
        </w:r>
      </w:hyperlink>
      <w:r w:rsidRPr="00696D98">
        <w:rPr>
          <w:rFonts w:ascii="Times New Roman" w:hAnsi="Times New Roman" w:cs="Times New Roman"/>
          <w:bCs/>
          <w:iCs/>
          <w:sz w:val="24"/>
          <w:szCs w:val="24"/>
          <w:lang w:val="en-US"/>
        </w:rPr>
        <w:t>)</w:t>
      </w:r>
      <w:r w:rsidR="00696D98" w:rsidRPr="00696D98">
        <w:rPr>
          <w:rFonts w:ascii="Times New Roman" w:hAnsi="Times New Roman" w:cs="Times New Roman"/>
          <w:bCs/>
          <w:iCs/>
          <w:sz w:val="24"/>
          <w:szCs w:val="24"/>
          <w:lang w:val="en-US"/>
        </w:rPr>
        <w:t>.</w:t>
      </w:r>
    </w:p>
    <w:p w:rsidR="00696D98" w:rsidRPr="00445B40" w:rsidRDefault="009F6B10" w:rsidP="00696D98">
      <w:pPr>
        <w:widowControl w:val="0"/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</w:pPr>
      <w:r w:rsidRPr="00696D98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br/>
      </w:r>
      <w:proofErr w:type="spellStart"/>
      <w:r w:rsidRPr="00696D98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Bibl</w:t>
      </w:r>
      <w:r w:rsidR="00445B40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iograph</w:t>
      </w:r>
      <w:proofErr w:type="spellEnd"/>
      <w:r w:rsidR="00445B40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>y</w:t>
      </w:r>
    </w:p>
    <w:p w:rsidR="00696D98" w:rsidRPr="005D3A2F" w:rsidRDefault="009F6B10" w:rsidP="00696D98">
      <w:pPr>
        <w:widowControl w:val="0"/>
        <w:spacing w:after="0" w:line="240" w:lineRule="auto"/>
        <w:ind w:firstLine="709"/>
        <w:contextualSpacing/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</w:pPr>
      <w:proofErr w:type="spellStart"/>
      <w:r w:rsidRPr="005D3A2F"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  <w:t>Zharnikova</w:t>
      </w:r>
      <w:proofErr w:type="spellEnd"/>
      <w:r w:rsidRPr="005D3A2F"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  <w:t xml:space="preserve"> Yu. S. Threats to the information security of an educational institution // Young Scientist. - 2017. - №11.2. - p. 60-63. - URL https://moluch.ru/archive/145/40613/ (access date: 06.16.2019).</w:t>
      </w:r>
    </w:p>
    <w:p w:rsidR="005D3A2F" w:rsidRDefault="009F6B10" w:rsidP="005D3A2F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  <w:proofErr w:type="spellStart"/>
      <w:r w:rsidRPr="009F6B10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Burilina</w:t>
      </w:r>
      <w:proofErr w:type="spellEnd"/>
      <w:r w:rsidRPr="009F6B10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MA </w:t>
      </w:r>
      <w:proofErr w:type="spellStart"/>
      <w:r w:rsidRPr="009F6B10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Digitization</w:t>
      </w:r>
      <w:proofErr w:type="spellEnd"/>
      <w:r w:rsidRPr="009F6B10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proofErr w:type="spellStart"/>
      <w:r w:rsidRPr="009F6B10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of</w:t>
      </w:r>
      <w:proofErr w:type="spellEnd"/>
      <w:r w:rsidRPr="009F6B10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society: challenges and risks. Competitiveness in the global world: economics, science, technology, No. 5 (part 1), 2018. p.14-19.</w:t>
      </w:r>
    </w:p>
    <w:p w:rsidR="005D3A2F" w:rsidRDefault="009F6B10" w:rsidP="005D3A2F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  <w:r w:rsidRPr="005D3A2F"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  <w:t xml:space="preserve">Makarov V.L., </w:t>
      </w:r>
      <w:proofErr w:type="spellStart"/>
      <w:r w:rsidRPr="005D3A2F"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  <w:t>Bakhtizin</w:t>
      </w:r>
      <w:proofErr w:type="spellEnd"/>
      <w:r w:rsidRPr="005D3A2F"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  <w:t xml:space="preserve"> A.R., </w:t>
      </w:r>
      <w:proofErr w:type="spellStart"/>
      <w:r w:rsidRPr="005D3A2F"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  <w:t>Burilina</w:t>
      </w:r>
      <w:proofErr w:type="spellEnd"/>
      <w:r w:rsidRPr="005D3A2F"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  <w:t xml:space="preserve"> M.A. Prospects for the digitalization of modern society. </w:t>
      </w:r>
      <w:proofErr w:type="spellStart"/>
      <w:r w:rsidRPr="009F6B10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Economics</w:t>
      </w:r>
      <w:proofErr w:type="spellEnd"/>
      <w:r w:rsidRPr="009F6B10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proofErr w:type="spellStart"/>
      <w:r w:rsidRPr="009F6B10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and</w:t>
      </w:r>
      <w:proofErr w:type="spellEnd"/>
      <w:r w:rsidRPr="009F6B10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proofErr w:type="spellStart"/>
      <w:r w:rsidRPr="009F6B10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Management</w:t>
      </w:r>
      <w:proofErr w:type="spellEnd"/>
      <w:r w:rsidRPr="009F6B10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. No. 11 (145) 2017. p.4-7.</w:t>
      </w:r>
    </w:p>
    <w:p w:rsidR="009F6B10" w:rsidRPr="005D3A2F" w:rsidRDefault="009F6B10" w:rsidP="005D3A2F">
      <w:pPr>
        <w:widowControl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</w:pPr>
      <w:r w:rsidRPr="005D3A2F">
        <w:rPr>
          <w:rFonts w:ascii="Times New Roman" w:hAnsi="Times New Roman" w:cs="Times New Roman"/>
          <w:bCs/>
          <w:iCs/>
          <w:color w:val="000000"/>
          <w:sz w:val="24"/>
          <w:szCs w:val="24"/>
          <w:lang w:val="en-US"/>
        </w:rPr>
        <w:t>Report of Academician V.L. Makarov on the Presidium of the Russian Academy of Sciences 11.06.2019</w:t>
      </w:r>
    </w:p>
    <w:p w:rsidR="000D3221" w:rsidRPr="005D3A2F" w:rsidRDefault="000D3221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0D3221" w:rsidRPr="005D3A2F" w:rsidSect="0011769A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9220892"/>
    <w:multiLevelType w:val="hybridMultilevel"/>
    <w:tmpl w:val="8C228574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7179"/>
    <w:rsid w:val="00051904"/>
    <w:rsid w:val="00080A2F"/>
    <w:rsid w:val="000964BE"/>
    <w:rsid w:val="000A03E3"/>
    <w:rsid w:val="000D3221"/>
    <w:rsid w:val="00114D45"/>
    <w:rsid w:val="0011769A"/>
    <w:rsid w:val="00130A42"/>
    <w:rsid w:val="001502A9"/>
    <w:rsid w:val="00160D95"/>
    <w:rsid w:val="001654DC"/>
    <w:rsid w:val="001672C3"/>
    <w:rsid w:val="001F14DD"/>
    <w:rsid w:val="00260DF7"/>
    <w:rsid w:val="002B32AC"/>
    <w:rsid w:val="002E48F4"/>
    <w:rsid w:val="00324F21"/>
    <w:rsid w:val="00344018"/>
    <w:rsid w:val="00382D8B"/>
    <w:rsid w:val="003C7378"/>
    <w:rsid w:val="003D18A5"/>
    <w:rsid w:val="004037C5"/>
    <w:rsid w:val="004413D4"/>
    <w:rsid w:val="00445B40"/>
    <w:rsid w:val="00457179"/>
    <w:rsid w:val="00474165"/>
    <w:rsid w:val="004C08DE"/>
    <w:rsid w:val="004C384F"/>
    <w:rsid w:val="00517428"/>
    <w:rsid w:val="00535D20"/>
    <w:rsid w:val="005460B8"/>
    <w:rsid w:val="005D3A2F"/>
    <w:rsid w:val="005E625F"/>
    <w:rsid w:val="005F3D9D"/>
    <w:rsid w:val="0064131C"/>
    <w:rsid w:val="00692C15"/>
    <w:rsid w:val="00696D98"/>
    <w:rsid w:val="00762411"/>
    <w:rsid w:val="007C0239"/>
    <w:rsid w:val="007E2B43"/>
    <w:rsid w:val="00856EF0"/>
    <w:rsid w:val="00873559"/>
    <w:rsid w:val="0089591D"/>
    <w:rsid w:val="008E3D17"/>
    <w:rsid w:val="008E6189"/>
    <w:rsid w:val="00981EF6"/>
    <w:rsid w:val="009C0ECA"/>
    <w:rsid w:val="009C2BD0"/>
    <w:rsid w:val="009F6B10"/>
    <w:rsid w:val="00A00F11"/>
    <w:rsid w:val="00A511ED"/>
    <w:rsid w:val="00A746F3"/>
    <w:rsid w:val="00AB5013"/>
    <w:rsid w:val="00AC0658"/>
    <w:rsid w:val="00AF15C1"/>
    <w:rsid w:val="00AF4A90"/>
    <w:rsid w:val="00B353D6"/>
    <w:rsid w:val="00B506AC"/>
    <w:rsid w:val="00B61418"/>
    <w:rsid w:val="00B75299"/>
    <w:rsid w:val="00B869D8"/>
    <w:rsid w:val="00BB0578"/>
    <w:rsid w:val="00C1592A"/>
    <w:rsid w:val="00C44C42"/>
    <w:rsid w:val="00C7538D"/>
    <w:rsid w:val="00C93D33"/>
    <w:rsid w:val="00C9513F"/>
    <w:rsid w:val="00CA4B7F"/>
    <w:rsid w:val="00D025C9"/>
    <w:rsid w:val="00D71B3F"/>
    <w:rsid w:val="00DF6D2C"/>
    <w:rsid w:val="00E16754"/>
    <w:rsid w:val="00E41B71"/>
    <w:rsid w:val="00E70267"/>
    <w:rsid w:val="00E82327"/>
    <w:rsid w:val="00E92B2A"/>
    <w:rsid w:val="00EA1BFB"/>
    <w:rsid w:val="00F37A86"/>
    <w:rsid w:val="00FA2C99"/>
    <w:rsid w:val="00FA5FF8"/>
    <w:rsid w:val="00FE424A"/>
    <w:rsid w:val="00FF2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5F7F018-AFF4-4A60-8CEF-DE5B29CB4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81EF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5F3D9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5F3D9D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Hyperlink"/>
    <w:basedOn w:val="a0"/>
    <w:uiPriority w:val="99"/>
    <w:unhideWhenUsed/>
    <w:rsid w:val="005F3D9D"/>
    <w:rPr>
      <w:color w:val="0000FF"/>
      <w:u w:val="single"/>
    </w:rPr>
  </w:style>
  <w:style w:type="paragraph" w:styleId="a4">
    <w:name w:val="Revision"/>
    <w:hidden/>
    <w:uiPriority w:val="99"/>
    <w:semiHidden/>
    <w:rsid w:val="00080A2F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981EF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5">
    <w:name w:val="Balloon Text"/>
    <w:basedOn w:val="a"/>
    <w:link w:val="a6"/>
    <w:uiPriority w:val="99"/>
    <w:semiHidden/>
    <w:unhideWhenUsed/>
    <w:rsid w:val="00981E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81EF6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0A03E3"/>
    <w:pPr>
      <w:spacing w:after="200" w:line="276" w:lineRule="auto"/>
      <w:ind w:left="720"/>
      <w:contextualSpacing/>
    </w:pPr>
  </w:style>
  <w:style w:type="character" w:customStyle="1" w:styleId="tlid-translation">
    <w:name w:val="tlid-translation"/>
    <w:basedOn w:val="a0"/>
    <w:rsid w:val="009F6B10"/>
  </w:style>
  <w:style w:type="character" w:customStyle="1" w:styleId="st">
    <w:name w:val="st"/>
    <w:basedOn w:val="a0"/>
    <w:rsid w:val="00130A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28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502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37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bu@mail.ru" TargetMode="External"/><Relationship Id="rId3" Type="http://schemas.openxmlformats.org/officeDocument/2006/relationships/styles" Target="styles.xml"/><Relationship Id="rId7" Type="http://schemas.openxmlformats.org/officeDocument/2006/relationships/hyperlink" Target="mailto:maribu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7E4371-A2CC-456F-974D-6C6D75A35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952</Words>
  <Characters>5431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3</cp:revision>
  <dcterms:created xsi:type="dcterms:W3CDTF">2019-06-17T14:20:00Z</dcterms:created>
  <dcterms:modified xsi:type="dcterms:W3CDTF">2019-06-17T14:25:00Z</dcterms:modified>
</cp:coreProperties>
</file>