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BD" w:rsidRPr="001241A1" w:rsidRDefault="00B874BD" w:rsidP="00B874BD">
      <w:pPr>
        <w:spacing w:after="0"/>
        <w:rPr>
          <w:rFonts w:ascii="Times New Roman" w:eastAsia="Calibri" w:hAnsi="Times New Roman" w:cs="Times New Roman"/>
          <w:b/>
          <w:sz w:val="24"/>
          <w:szCs w:val="24"/>
        </w:rPr>
      </w:pPr>
      <w:r w:rsidRPr="001241A1">
        <w:rPr>
          <w:rFonts w:ascii="Times New Roman" w:eastAsia="Calibri" w:hAnsi="Times New Roman" w:cs="Times New Roman"/>
          <w:b/>
          <w:sz w:val="24"/>
          <w:szCs w:val="24"/>
        </w:rPr>
        <w:t xml:space="preserve">УДК </w:t>
      </w:r>
      <w:r w:rsidR="00CD7F2B" w:rsidRPr="001241A1">
        <w:rPr>
          <w:rFonts w:ascii="Times New Roman" w:eastAsia="Calibri" w:hAnsi="Times New Roman" w:cs="Times New Roman"/>
          <w:b/>
          <w:sz w:val="24"/>
          <w:szCs w:val="24"/>
        </w:rPr>
        <w:t>378.048.2 / ББК 88.6</w:t>
      </w:r>
    </w:p>
    <w:p w:rsidR="00B874BD" w:rsidRPr="005D02AA" w:rsidRDefault="00B874BD" w:rsidP="00B874BD">
      <w:pPr>
        <w:spacing w:after="0"/>
        <w:jc w:val="right"/>
        <w:rPr>
          <w:rFonts w:ascii="Times New Roman" w:eastAsia="Calibri" w:hAnsi="Times New Roman" w:cs="Times New Roman"/>
          <w:b/>
          <w:sz w:val="32"/>
          <w:szCs w:val="24"/>
        </w:rPr>
      </w:pPr>
      <w:r w:rsidRPr="005D02AA">
        <w:rPr>
          <w:rFonts w:ascii="Times New Roman" w:eastAsia="Calibri" w:hAnsi="Times New Roman" w:cs="Times New Roman"/>
          <w:b/>
          <w:sz w:val="24"/>
          <w:szCs w:val="24"/>
        </w:rPr>
        <w:t>Соколова Д.В.</w:t>
      </w:r>
    </w:p>
    <w:p w:rsidR="00B874BD" w:rsidRPr="005D02AA" w:rsidRDefault="00B874BD" w:rsidP="005D02AA">
      <w:pPr>
        <w:spacing w:after="0" w:line="240" w:lineRule="auto"/>
        <w:rPr>
          <w:rFonts w:ascii="Times New Roman" w:eastAsia="Calibri" w:hAnsi="Times New Roman" w:cs="Times New Roman"/>
          <w:b/>
          <w:caps/>
          <w:sz w:val="24"/>
          <w:szCs w:val="24"/>
        </w:rPr>
      </w:pPr>
    </w:p>
    <w:p w:rsidR="00694FE4" w:rsidRPr="00715DD4" w:rsidRDefault="0035568A" w:rsidP="00694FE4">
      <w:pPr>
        <w:spacing w:after="0" w:line="240" w:lineRule="auto"/>
        <w:jc w:val="center"/>
        <w:rPr>
          <w:rFonts w:ascii="Times New Roman" w:eastAsia="Calibri" w:hAnsi="Times New Roman" w:cs="Times New Roman"/>
          <w:b/>
          <w:caps/>
          <w:color w:val="000000" w:themeColor="text1"/>
          <w:sz w:val="24"/>
          <w:szCs w:val="24"/>
        </w:rPr>
      </w:pPr>
      <w:r w:rsidRPr="00715DD4">
        <w:rPr>
          <w:rFonts w:ascii="Times New Roman" w:eastAsia="Calibri" w:hAnsi="Times New Roman" w:cs="Times New Roman"/>
          <w:b/>
          <w:caps/>
          <w:color w:val="000000" w:themeColor="text1"/>
          <w:sz w:val="24"/>
          <w:szCs w:val="24"/>
        </w:rPr>
        <w:t>П</w:t>
      </w:r>
      <w:r w:rsidR="00B874BD" w:rsidRPr="00715DD4">
        <w:rPr>
          <w:rFonts w:ascii="Times New Roman" w:eastAsia="Calibri" w:hAnsi="Times New Roman" w:cs="Times New Roman"/>
          <w:b/>
          <w:caps/>
          <w:color w:val="000000" w:themeColor="text1"/>
          <w:sz w:val="24"/>
          <w:szCs w:val="24"/>
        </w:rPr>
        <w:t>сихологическ</w:t>
      </w:r>
      <w:r w:rsidR="00A9628C" w:rsidRPr="00715DD4">
        <w:rPr>
          <w:rFonts w:ascii="Times New Roman" w:eastAsia="Calibri" w:hAnsi="Times New Roman" w:cs="Times New Roman"/>
          <w:b/>
          <w:caps/>
          <w:color w:val="000000" w:themeColor="text1"/>
          <w:sz w:val="24"/>
          <w:szCs w:val="24"/>
        </w:rPr>
        <w:t xml:space="preserve">ая диагностика </w:t>
      </w:r>
      <w:r w:rsidR="00B874BD" w:rsidRPr="00715DD4">
        <w:rPr>
          <w:rFonts w:ascii="Times New Roman" w:eastAsia="Calibri" w:hAnsi="Times New Roman" w:cs="Times New Roman"/>
          <w:b/>
          <w:caps/>
          <w:color w:val="000000" w:themeColor="text1"/>
          <w:sz w:val="24"/>
          <w:szCs w:val="24"/>
        </w:rPr>
        <w:t xml:space="preserve">обучающихся </w:t>
      </w:r>
      <w:r w:rsidR="00B8644E" w:rsidRPr="00715DD4">
        <w:rPr>
          <w:rFonts w:ascii="Times New Roman" w:eastAsia="Calibri" w:hAnsi="Times New Roman" w:cs="Times New Roman"/>
          <w:b/>
          <w:caps/>
          <w:color w:val="000000" w:themeColor="text1"/>
          <w:sz w:val="24"/>
          <w:szCs w:val="24"/>
        </w:rPr>
        <w:t xml:space="preserve">магистратуры и аспирантуры </w:t>
      </w:r>
      <w:r w:rsidR="00694FE4" w:rsidRPr="00715DD4">
        <w:rPr>
          <w:rFonts w:ascii="Times New Roman" w:eastAsia="Calibri" w:hAnsi="Times New Roman" w:cs="Times New Roman"/>
          <w:b/>
          <w:caps/>
          <w:color w:val="000000" w:themeColor="text1"/>
          <w:sz w:val="24"/>
          <w:szCs w:val="24"/>
        </w:rPr>
        <w:t xml:space="preserve">в рамках подготовки кадров </w:t>
      </w:r>
    </w:p>
    <w:p w:rsidR="005D02AA" w:rsidRPr="00715DD4" w:rsidRDefault="0035568A" w:rsidP="005D02AA">
      <w:pPr>
        <w:spacing w:after="0" w:line="240" w:lineRule="auto"/>
        <w:jc w:val="center"/>
        <w:rPr>
          <w:rFonts w:ascii="Times New Roman" w:eastAsia="Calibri" w:hAnsi="Times New Roman" w:cs="Times New Roman"/>
          <w:b/>
          <w:caps/>
          <w:color w:val="000000" w:themeColor="text1"/>
          <w:sz w:val="24"/>
          <w:szCs w:val="24"/>
        </w:rPr>
      </w:pPr>
      <w:r w:rsidRPr="00715DD4">
        <w:rPr>
          <w:rFonts w:ascii="Times New Roman" w:eastAsia="Calibri" w:hAnsi="Times New Roman" w:cs="Times New Roman"/>
          <w:b/>
          <w:caps/>
          <w:color w:val="000000" w:themeColor="text1"/>
          <w:sz w:val="24"/>
          <w:szCs w:val="24"/>
        </w:rPr>
        <w:t>(на примере ФГБУН ВолНЦ РАН)</w:t>
      </w:r>
    </w:p>
    <w:p w:rsidR="005D02AA" w:rsidRDefault="005D02AA" w:rsidP="005D02AA">
      <w:pPr>
        <w:spacing w:after="0" w:line="240" w:lineRule="auto"/>
        <w:jc w:val="center"/>
        <w:rPr>
          <w:rFonts w:ascii="Times New Roman" w:eastAsia="Calibri" w:hAnsi="Times New Roman" w:cs="Times New Roman"/>
          <w:b/>
          <w:caps/>
          <w:sz w:val="24"/>
          <w:szCs w:val="24"/>
        </w:rPr>
      </w:pPr>
    </w:p>
    <w:p w:rsidR="005D02AA" w:rsidRPr="00B72F5D" w:rsidRDefault="00B72F5D" w:rsidP="00B72F5D">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Автором </w:t>
      </w:r>
      <w:r w:rsidR="00502819" w:rsidRPr="00B46D96">
        <w:rPr>
          <w:rFonts w:ascii="Times New Roman" w:eastAsia="Calibri" w:hAnsi="Times New Roman" w:cs="Times New Roman"/>
          <w:i/>
          <w:sz w:val="24"/>
          <w:szCs w:val="24"/>
        </w:rPr>
        <w:t xml:space="preserve">представлен опыт </w:t>
      </w:r>
      <w:r w:rsidR="00AF5E39" w:rsidRPr="00B46D96">
        <w:rPr>
          <w:rFonts w:ascii="Times New Roman" w:eastAsia="Calibri" w:hAnsi="Times New Roman" w:cs="Times New Roman"/>
          <w:i/>
          <w:sz w:val="24"/>
          <w:szCs w:val="24"/>
        </w:rPr>
        <w:t xml:space="preserve">организации психологической диагностики </w:t>
      </w:r>
      <w:r w:rsidR="0035568A" w:rsidRPr="00B46D96">
        <w:rPr>
          <w:rFonts w:ascii="Times New Roman" w:eastAsia="Calibri" w:hAnsi="Times New Roman" w:cs="Times New Roman"/>
          <w:i/>
          <w:sz w:val="24"/>
          <w:szCs w:val="24"/>
        </w:rPr>
        <w:t xml:space="preserve">обучающихся магистратуры и аспирантуры </w:t>
      </w:r>
      <w:r>
        <w:rPr>
          <w:rFonts w:ascii="Times New Roman" w:eastAsia="Calibri" w:hAnsi="Times New Roman" w:cs="Times New Roman"/>
          <w:i/>
          <w:sz w:val="24"/>
          <w:szCs w:val="24"/>
        </w:rPr>
        <w:t xml:space="preserve">ФГБУН </w:t>
      </w:r>
      <w:proofErr w:type="spellStart"/>
      <w:r>
        <w:rPr>
          <w:rFonts w:ascii="Times New Roman" w:eastAsia="Calibri" w:hAnsi="Times New Roman" w:cs="Times New Roman"/>
          <w:i/>
          <w:sz w:val="24"/>
          <w:szCs w:val="24"/>
        </w:rPr>
        <w:t>ВолНЦ</w:t>
      </w:r>
      <w:proofErr w:type="spellEnd"/>
      <w:r>
        <w:rPr>
          <w:rFonts w:ascii="Times New Roman" w:eastAsia="Calibri" w:hAnsi="Times New Roman" w:cs="Times New Roman"/>
          <w:i/>
          <w:sz w:val="24"/>
          <w:szCs w:val="24"/>
        </w:rPr>
        <w:t xml:space="preserve"> РАН</w:t>
      </w:r>
      <w:r w:rsidR="005F79ED" w:rsidRPr="00B46D96">
        <w:rPr>
          <w:rFonts w:ascii="Times New Roman" w:eastAsia="Calibri" w:hAnsi="Times New Roman" w:cs="Times New Roman"/>
          <w:i/>
          <w:sz w:val="24"/>
          <w:szCs w:val="24"/>
        </w:rPr>
        <w:t xml:space="preserve"> </w:t>
      </w:r>
      <w:r w:rsidR="00967F57" w:rsidRPr="00B46D96">
        <w:rPr>
          <w:rFonts w:ascii="Times New Roman" w:eastAsia="Calibri" w:hAnsi="Times New Roman" w:cs="Times New Roman"/>
          <w:i/>
          <w:sz w:val="24"/>
          <w:szCs w:val="24"/>
        </w:rPr>
        <w:t>в рамках</w:t>
      </w:r>
      <w:r>
        <w:rPr>
          <w:rFonts w:ascii="Times New Roman" w:eastAsia="Calibri" w:hAnsi="Times New Roman" w:cs="Times New Roman"/>
          <w:i/>
          <w:sz w:val="24"/>
          <w:szCs w:val="24"/>
        </w:rPr>
        <w:t xml:space="preserve"> подготовки молодых ученых. Материалы доклада</w:t>
      </w:r>
      <w:r w:rsidR="00967F57" w:rsidRPr="00B46D96">
        <w:rPr>
          <w:rFonts w:ascii="Times New Roman" w:eastAsia="Calibri" w:hAnsi="Times New Roman" w:cs="Times New Roman"/>
          <w:i/>
          <w:sz w:val="24"/>
          <w:szCs w:val="24"/>
        </w:rPr>
        <w:t xml:space="preserve"> могут быть полезны сотрудникам отделов магистра</w:t>
      </w:r>
      <w:r>
        <w:rPr>
          <w:rFonts w:ascii="Times New Roman" w:eastAsia="Calibri" w:hAnsi="Times New Roman" w:cs="Times New Roman"/>
          <w:i/>
          <w:sz w:val="24"/>
          <w:szCs w:val="24"/>
        </w:rPr>
        <w:t>туры, аспирантуры, сотрудникам образовательных учреждений.</w:t>
      </w:r>
    </w:p>
    <w:p w:rsidR="005D02AA" w:rsidRDefault="005D02AA" w:rsidP="005D02AA">
      <w:pPr>
        <w:spacing w:after="0" w:line="240" w:lineRule="auto"/>
        <w:ind w:firstLine="709"/>
        <w:jc w:val="both"/>
        <w:rPr>
          <w:rFonts w:ascii="Times New Roman" w:eastAsia="Calibri" w:hAnsi="Times New Roman" w:cs="Times New Roman"/>
          <w:b/>
          <w:caps/>
          <w:sz w:val="24"/>
          <w:szCs w:val="24"/>
        </w:rPr>
      </w:pPr>
    </w:p>
    <w:p w:rsidR="00C70658" w:rsidRDefault="00B46D96" w:rsidP="00010DF5">
      <w:pPr>
        <w:spacing w:after="0" w:line="240" w:lineRule="auto"/>
        <w:ind w:firstLine="709"/>
        <w:jc w:val="both"/>
        <w:rPr>
          <w:rFonts w:ascii="Times New Roman" w:eastAsia="Calibri" w:hAnsi="Times New Roman" w:cs="Times New Roman"/>
          <w:b/>
          <w:i/>
          <w:caps/>
          <w:sz w:val="24"/>
          <w:szCs w:val="24"/>
        </w:rPr>
      </w:pPr>
      <w:r>
        <w:rPr>
          <w:rFonts w:ascii="Times New Roman" w:eastAsia="Calibri" w:hAnsi="Times New Roman" w:cs="Times New Roman"/>
          <w:i/>
          <w:sz w:val="24"/>
          <w:szCs w:val="24"/>
        </w:rPr>
        <w:t xml:space="preserve">Ключевые слова: </w:t>
      </w:r>
      <w:r w:rsidR="00B874BD" w:rsidRPr="00B46D96">
        <w:rPr>
          <w:rFonts w:ascii="Times New Roman" w:eastAsia="Calibri" w:hAnsi="Times New Roman" w:cs="Times New Roman"/>
          <w:i/>
          <w:sz w:val="24"/>
          <w:szCs w:val="24"/>
        </w:rPr>
        <w:t xml:space="preserve">обучающиеся </w:t>
      </w:r>
      <w:r w:rsidR="00C70658" w:rsidRPr="00B46D96">
        <w:rPr>
          <w:rFonts w:ascii="Times New Roman" w:eastAsia="Calibri" w:hAnsi="Times New Roman" w:cs="Times New Roman"/>
          <w:i/>
          <w:sz w:val="24"/>
          <w:szCs w:val="24"/>
        </w:rPr>
        <w:t xml:space="preserve">магистратуры и </w:t>
      </w:r>
      <w:r w:rsidR="00B874BD" w:rsidRPr="00B46D96">
        <w:rPr>
          <w:rFonts w:ascii="Times New Roman" w:eastAsia="Calibri" w:hAnsi="Times New Roman" w:cs="Times New Roman"/>
          <w:i/>
          <w:sz w:val="24"/>
          <w:szCs w:val="24"/>
        </w:rPr>
        <w:t xml:space="preserve">аспирантуры, </w:t>
      </w:r>
      <w:r>
        <w:rPr>
          <w:rFonts w:ascii="Times New Roman" w:eastAsia="Calibri" w:hAnsi="Times New Roman" w:cs="Times New Roman"/>
          <w:i/>
          <w:sz w:val="24"/>
          <w:szCs w:val="24"/>
        </w:rPr>
        <w:t>психологическая диагностика, подготовка кадров</w:t>
      </w:r>
      <w:r w:rsidR="00B72F5D">
        <w:rPr>
          <w:rFonts w:ascii="Times New Roman" w:eastAsia="Calibri" w:hAnsi="Times New Roman" w:cs="Times New Roman"/>
          <w:i/>
          <w:sz w:val="24"/>
          <w:szCs w:val="24"/>
        </w:rPr>
        <w:t>.</w:t>
      </w:r>
    </w:p>
    <w:p w:rsidR="00010DF5" w:rsidRPr="00010DF5" w:rsidRDefault="00010DF5" w:rsidP="00010DF5">
      <w:pPr>
        <w:spacing w:after="0" w:line="240" w:lineRule="auto"/>
        <w:ind w:firstLine="709"/>
        <w:jc w:val="both"/>
        <w:rPr>
          <w:rFonts w:ascii="Times New Roman" w:eastAsia="Calibri" w:hAnsi="Times New Roman" w:cs="Times New Roman"/>
          <w:b/>
          <w:i/>
          <w:caps/>
          <w:sz w:val="24"/>
          <w:szCs w:val="24"/>
        </w:rPr>
      </w:pPr>
    </w:p>
    <w:p w:rsidR="00530F16" w:rsidRDefault="00E25318"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Pr>
          <w:rFonts w:ascii="Times New Roman" w:eastAsia="Times New Roman" w:hAnsi="Times New Roman" w:cs="Times New Roman"/>
          <w:spacing w:val="4"/>
          <w:sz w:val="24"/>
          <w:szCs w:val="28"/>
          <w:lang w:eastAsia="ru-RU"/>
        </w:rPr>
        <w:t>В соврем</w:t>
      </w:r>
      <w:r w:rsidR="00D36605">
        <w:rPr>
          <w:rFonts w:ascii="Times New Roman" w:eastAsia="Times New Roman" w:hAnsi="Times New Roman" w:cs="Times New Roman"/>
          <w:spacing w:val="4"/>
          <w:sz w:val="24"/>
          <w:szCs w:val="28"/>
          <w:lang w:eastAsia="ru-RU"/>
        </w:rPr>
        <w:t xml:space="preserve">енной быстро меняющейся социально-экономической ситуации важным становится решение вопроса о необходимости </w:t>
      </w:r>
      <w:proofErr w:type="gramStart"/>
      <w:r w:rsidR="00D36605">
        <w:rPr>
          <w:rFonts w:ascii="Times New Roman" w:eastAsia="Times New Roman" w:hAnsi="Times New Roman" w:cs="Times New Roman"/>
          <w:spacing w:val="4"/>
          <w:sz w:val="24"/>
          <w:szCs w:val="28"/>
          <w:lang w:eastAsia="ru-RU"/>
        </w:rPr>
        <w:t xml:space="preserve">создания условий обеспечения </w:t>
      </w:r>
      <w:r w:rsidR="00530F16">
        <w:rPr>
          <w:rFonts w:ascii="Times New Roman" w:eastAsia="Times New Roman" w:hAnsi="Times New Roman" w:cs="Times New Roman"/>
          <w:spacing w:val="4"/>
          <w:sz w:val="24"/>
          <w:szCs w:val="28"/>
          <w:lang w:eastAsia="ru-RU"/>
        </w:rPr>
        <w:t>субъектов Российской Федерации</w:t>
      </w:r>
      <w:proofErr w:type="gramEnd"/>
      <w:r w:rsidR="00530F16">
        <w:rPr>
          <w:rFonts w:ascii="Times New Roman" w:eastAsia="Times New Roman" w:hAnsi="Times New Roman" w:cs="Times New Roman"/>
          <w:spacing w:val="4"/>
          <w:sz w:val="24"/>
          <w:szCs w:val="28"/>
          <w:lang w:eastAsia="ru-RU"/>
        </w:rPr>
        <w:t xml:space="preserve"> высококвалифицированными кадрами, которое предполагает, в том числе, развитие человеческих ресурсов, эффективное применение ими знаний, умений и навыков для получения более высоких результатов в социально-экономической сфере.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5815EC" w:rsidRDefault="00530F16"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Pr>
          <w:rFonts w:ascii="Times New Roman" w:eastAsia="Times New Roman" w:hAnsi="Times New Roman" w:cs="Times New Roman"/>
          <w:spacing w:val="4"/>
          <w:sz w:val="24"/>
          <w:szCs w:val="28"/>
          <w:lang w:eastAsia="ru-RU"/>
        </w:rPr>
        <w:t xml:space="preserve">Формирование совокупности данных качеств осуществляется только в условиях психологически комфортной, благоприятной, профессионально-компетентностной среды. В связи с этим, одной из </w:t>
      </w:r>
      <w:r w:rsidR="00840BEB">
        <w:rPr>
          <w:rFonts w:ascii="Times New Roman" w:eastAsia="Times New Roman" w:hAnsi="Times New Roman" w:cs="Times New Roman"/>
          <w:spacing w:val="4"/>
          <w:sz w:val="24"/>
          <w:szCs w:val="28"/>
          <w:lang w:eastAsia="ru-RU"/>
        </w:rPr>
        <w:t xml:space="preserve">первостепенных задач </w:t>
      </w:r>
      <w:r w:rsidR="009567BC">
        <w:rPr>
          <w:rFonts w:ascii="Times New Roman" w:eastAsia="Times New Roman" w:hAnsi="Times New Roman" w:cs="Times New Roman"/>
          <w:spacing w:val="4"/>
          <w:sz w:val="24"/>
          <w:szCs w:val="28"/>
          <w:lang w:eastAsia="ru-RU"/>
        </w:rPr>
        <w:t xml:space="preserve">любого </w:t>
      </w:r>
      <w:r w:rsidR="00840BEB">
        <w:rPr>
          <w:rFonts w:ascii="Times New Roman" w:eastAsia="Times New Roman" w:hAnsi="Times New Roman" w:cs="Times New Roman"/>
          <w:spacing w:val="4"/>
          <w:sz w:val="24"/>
          <w:szCs w:val="28"/>
          <w:lang w:eastAsia="ru-RU"/>
        </w:rPr>
        <w:t>образовательн</w:t>
      </w:r>
      <w:r w:rsidR="009567BC">
        <w:rPr>
          <w:rFonts w:ascii="Times New Roman" w:eastAsia="Times New Roman" w:hAnsi="Times New Roman" w:cs="Times New Roman"/>
          <w:spacing w:val="4"/>
          <w:sz w:val="24"/>
          <w:szCs w:val="28"/>
          <w:lang w:eastAsia="ru-RU"/>
        </w:rPr>
        <w:t>ого</w:t>
      </w:r>
      <w:r w:rsidR="00840BEB">
        <w:rPr>
          <w:rFonts w:ascii="Times New Roman" w:eastAsia="Times New Roman" w:hAnsi="Times New Roman" w:cs="Times New Roman"/>
          <w:spacing w:val="4"/>
          <w:sz w:val="24"/>
          <w:szCs w:val="28"/>
          <w:lang w:eastAsia="ru-RU"/>
        </w:rPr>
        <w:t xml:space="preserve"> учреждени</w:t>
      </w:r>
      <w:r w:rsidR="009567BC">
        <w:rPr>
          <w:rFonts w:ascii="Times New Roman" w:eastAsia="Times New Roman" w:hAnsi="Times New Roman" w:cs="Times New Roman"/>
          <w:spacing w:val="4"/>
          <w:sz w:val="24"/>
          <w:szCs w:val="28"/>
          <w:lang w:eastAsia="ru-RU"/>
        </w:rPr>
        <w:t>я</w:t>
      </w:r>
      <w:r w:rsidR="003D5F44">
        <w:rPr>
          <w:rFonts w:ascii="Times New Roman" w:eastAsia="Times New Roman" w:hAnsi="Times New Roman" w:cs="Times New Roman"/>
          <w:spacing w:val="4"/>
          <w:sz w:val="24"/>
          <w:szCs w:val="28"/>
          <w:lang w:eastAsia="ru-RU"/>
        </w:rPr>
        <w:t>, в том числе занимающегося подготовкой магистрантов и аспирантов,</w:t>
      </w:r>
      <w:r w:rsidR="0063474B">
        <w:rPr>
          <w:rFonts w:ascii="Times New Roman" w:eastAsia="Times New Roman" w:hAnsi="Times New Roman" w:cs="Times New Roman"/>
          <w:spacing w:val="4"/>
          <w:sz w:val="24"/>
          <w:szCs w:val="28"/>
          <w:lang w:eastAsia="ru-RU"/>
        </w:rPr>
        <w:t xml:space="preserve"> является создание той атмосферы, которая бы развивала полноценную, гармоничную, эмоционально-устойчивую, успешно адаптирующуюся к постоянно меняющимся условиям личность</w:t>
      </w:r>
      <w:r w:rsidR="003A189B">
        <w:rPr>
          <w:rFonts w:ascii="Times New Roman" w:eastAsia="Times New Roman" w:hAnsi="Times New Roman" w:cs="Times New Roman"/>
          <w:spacing w:val="4"/>
          <w:sz w:val="24"/>
          <w:szCs w:val="28"/>
          <w:lang w:eastAsia="ru-RU"/>
        </w:rPr>
        <w:t xml:space="preserve"> </w:t>
      </w:r>
      <w:r w:rsidR="003A189B" w:rsidRPr="003A189B">
        <w:rPr>
          <w:rFonts w:ascii="Times New Roman" w:eastAsia="Times New Roman" w:hAnsi="Times New Roman" w:cs="Times New Roman"/>
          <w:spacing w:val="4"/>
          <w:sz w:val="24"/>
          <w:szCs w:val="28"/>
          <w:lang w:eastAsia="ru-RU"/>
        </w:rPr>
        <w:t>[1]</w:t>
      </w:r>
      <w:r w:rsidR="0063474B">
        <w:rPr>
          <w:rFonts w:ascii="Times New Roman" w:eastAsia="Times New Roman" w:hAnsi="Times New Roman" w:cs="Times New Roman"/>
          <w:spacing w:val="4"/>
          <w:sz w:val="24"/>
          <w:szCs w:val="28"/>
          <w:lang w:eastAsia="ru-RU"/>
        </w:rPr>
        <w:t>.</w:t>
      </w:r>
      <w:r w:rsidR="006D4A1A">
        <w:rPr>
          <w:rFonts w:ascii="Times New Roman" w:eastAsia="Times New Roman" w:hAnsi="Times New Roman" w:cs="Times New Roman"/>
          <w:spacing w:val="4"/>
          <w:sz w:val="24"/>
          <w:szCs w:val="28"/>
          <w:lang w:eastAsia="ru-RU"/>
        </w:rPr>
        <w:t xml:space="preserve"> </w:t>
      </w:r>
    </w:p>
    <w:p w:rsidR="00530F16" w:rsidRDefault="003D5F44"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Pr>
          <w:rFonts w:ascii="Times New Roman" w:eastAsia="Times New Roman" w:hAnsi="Times New Roman" w:cs="Times New Roman"/>
          <w:spacing w:val="4"/>
          <w:sz w:val="24"/>
          <w:szCs w:val="28"/>
          <w:lang w:eastAsia="ru-RU"/>
        </w:rPr>
        <w:t>На наш взгляд, важным условием создания благоприятной атмосферы обучения в маги</w:t>
      </w:r>
      <w:r w:rsidR="006D4A1A">
        <w:rPr>
          <w:rFonts w:ascii="Times New Roman" w:eastAsia="Times New Roman" w:hAnsi="Times New Roman" w:cs="Times New Roman"/>
          <w:spacing w:val="4"/>
          <w:sz w:val="24"/>
          <w:szCs w:val="28"/>
          <w:lang w:eastAsia="ru-RU"/>
        </w:rPr>
        <w:t>стратуре и аспирантуре является своевременная диагностика психологического состояния обучающихся в ходе выполнения их учебно-профессионал</w:t>
      </w:r>
      <w:r w:rsidR="003461A0">
        <w:rPr>
          <w:rFonts w:ascii="Times New Roman" w:eastAsia="Times New Roman" w:hAnsi="Times New Roman" w:cs="Times New Roman"/>
          <w:spacing w:val="4"/>
          <w:sz w:val="24"/>
          <w:szCs w:val="28"/>
          <w:lang w:eastAsia="ru-RU"/>
        </w:rPr>
        <w:t>ьной деятельности. Результаты, полученные в ходе и</w:t>
      </w:r>
      <w:r w:rsidR="00F4424B">
        <w:rPr>
          <w:rFonts w:ascii="Times New Roman" w:eastAsia="Times New Roman" w:hAnsi="Times New Roman" w:cs="Times New Roman"/>
          <w:spacing w:val="4"/>
          <w:sz w:val="24"/>
          <w:szCs w:val="28"/>
          <w:lang w:eastAsia="ru-RU"/>
        </w:rPr>
        <w:t>сследовани</w:t>
      </w:r>
      <w:r w:rsidR="003461A0">
        <w:rPr>
          <w:rFonts w:ascii="Times New Roman" w:eastAsia="Times New Roman" w:hAnsi="Times New Roman" w:cs="Times New Roman"/>
          <w:spacing w:val="4"/>
          <w:sz w:val="24"/>
          <w:szCs w:val="28"/>
          <w:lang w:eastAsia="ru-RU"/>
        </w:rPr>
        <w:t>я</w:t>
      </w:r>
      <w:r w:rsidR="00F4424B">
        <w:rPr>
          <w:rFonts w:ascii="Times New Roman" w:eastAsia="Times New Roman" w:hAnsi="Times New Roman" w:cs="Times New Roman"/>
          <w:spacing w:val="4"/>
          <w:sz w:val="24"/>
          <w:szCs w:val="28"/>
          <w:lang w:eastAsia="ru-RU"/>
        </w:rPr>
        <w:t xml:space="preserve"> лич</w:t>
      </w:r>
      <w:r w:rsidR="0069773B">
        <w:rPr>
          <w:rFonts w:ascii="Times New Roman" w:eastAsia="Times New Roman" w:hAnsi="Times New Roman" w:cs="Times New Roman"/>
          <w:spacing w:val="4"/>
          <w:sz w:val="24"/>
          <w:szCs w:val="28"/>
          <w:lang w:eastAsia="ru-RU"/>
        </w:rPr>
        <w:t xml:space="preserve">ностных качеств и особенностей, </w:t>
      </w:r>
      <w:r w:rsidR="00F4424B">
        <w:rPr>
          <w:rFonts w:ascii="Times New Roman" w:eastAsia="Times New Roman" w:hAnsi="Times New Roman" w:cs="Times New Roman"/>
          <w:spacing w:val="4"/>
          <w:sz w:val="24"/>
          <w:szCs w:val="28"/>
          <w:lang w:eastAsia="ru-RU"/>
        </w:rPr>
        <w:t>эмоционального комфорта</w:t>
      </w:r>
      <w:r w:rsidR="0069773B">
        <w:rPr>
          <w:rFonts w:ascii="Times New Roman" w:eastAsia="Times New Roman" w:hAnsi="Times New Roman" w:cs="Times New Roman"/>
          <w:spacing w:val="4"/>
          <w:sz w:val="24"/>
          <w:szCs w:val="28"/>
          <w:lang w:eastAsia="ru-RU"/>
        </w:rPr>
        <w:t xml:space="preserve"> и других </w:t>
      </w:r>
      <w:r w:rsidR="003461A0">
        <w:rPr>
          <w:rFonts w:ascii="Times New Roman" w:eastAsia="Times New Roman" w:hAnsi="Times New Roman" w:cs="Times New Roman"/>
          <w:spacing w:val="4"/>
          <w:sz w:val="24"/>
          <w:szCs w:val="28"/>
          <w:lang w:eastAsia="ru-RU"/>
        </w:rPr>
        <w:t xml:space="preserve">психологических </w:t>
      </w:r>
      <w:r w:rsidR="0069773B">
        <w:rPr>
          <w:rFonts w:ascii="Times New Roman" w:eastAsia="Times New Roman" w:hAnsi="Times New Roman" w:cs="Times New Roman"/>
          <w:spacing w:val="4"/>
          <w:sz w:val="24"/>
          <w:szCs w:val="28"/>
          <w:lang w:eastAsia="ru-RU"/>
        </w:rPr>
        <w:t>показателей маги</w:t>
      </w:r>
      <w:r w:rsidR="003461A0">
        <w:rPr>
          <w:rFonts w:ascii="Times New Roman" w:eastAsia="Times New Roman" w:hAnsi="Times New Roman" w:cs="Times New Roman"/>
          <w:spacing w:val="4"/>
          <w:sz w:val="24"/>
          <w:szCs w:val="28"/>
          <w:lang w:eastAsia="ru-RU"/>
        </w:rPr>
        <w:t>странтов и аспирантов, позволяют вовремя скорректировать учебное расписание, развивающую работу, план мероприятий и другие</w:t>
      </w:r>
      <w:r w:rsidR="00AC4329">
        <w:rPr>
          <w:rFonts w:ascii="Times New Roman" w:eastAsia="Times New Roman" w:hAnsi="Times New Roman" w:cs="Times New Roman"/>
          <w:spacing w:val="4"/>
          <w:sz w:val="24"/>
          <w:szCs w:val="28"/>
          <w:lang w:eastAsia="ru-RU"/>
        </w:rPr>
        <w:t xml:space="preserve"> составляющие процесса обучения, что способствует повышению его качества.</w:t>
      </w:r>
    </w:p>
    <w:p w:rsidR="00AC4329" w:rsidRPr="003A189B" w:rsidRDefault="00AC4329"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Pr>
          <w:rFonts w:ascii="Times New Roman" w:eastAsia="Times New Roman" w:hAnsi="Times New Roman" w:cs="Times New Roman"/>
          <w:spacing w:val="4"/>
          <w:sz w:val="24"/>
          <w:szCs w:val="28"/>
          <w:lang w:eastAsia="ru-RU"/>
        </w:rPr>
        <w:t>В нашем докладе мы хотим представить опыт организации психологической диагностики обучающихся магистратуры и аспирантуры</w:t>
      </w:r>
      <w:r w:rsidR="00AE2D61">
        <w:rPr>
          <w:rFonts w:ascii="Times New Roman" w:eastAsia="Times New Roman" w:hAnsi="Times New Roman" w:cs="Times New Roman"/>
          <w:spacing w:val="4"/>
          <w:sz w:val="24"/>
          <w:szCs w:val="28"/>
          <w:lang w:eastAsia="ru-RU"/>
        </w:rPr>
        <w:t xml:space="preserve"> ФГБУН «Вологодский научный центр Российской академии наук» (далее </w:t>
      </w:r>
      <w:proofErr w:type="spellStart"/>
      <w:r w:rsidR="00AE2D61">
        <w:rPr>
          <w:rFonts w:ascii="Times New Roman" w:eastAsia="Times New Roman" w:hAnsi="Times New Roman" w:cs="Times New Roman"/>
          <w:spacing w:val="4"/>
          <w:sz w:val="24"/>
          <w:szCs w:val="28"/>
          <w:lang w:eastAsia="ru-RU"/>
        </w:rPr>
        <w:t>ВолНЦ</w:t>
      </w:r>
      <w:proofErr w:type="spellEnd"/>
      <w:r w:rsidR="00AE2D61">
        <w:rPr>
          <w:rFonts w:ascii="Times New Roman" w:eastAsia="Times New Roman" w:hAnsi="Times New Roman" w:cs="Times New Roman"/>
          <w:spacing w:val="4"/>
          <w:sz w:val="24"/>
          <w:szCs w:val="28"/>
          <w:lang w:eastAsia="ru-RU"/>
        </w:rPr>
        <w:t xml:space="preserve"> РАН)</w:t>
      </w:r>
      <w:r w:rsidR="003A189B" w:rsidRPr="003A189B">
        <w:rPr>
          <w:rFonts w:ascii="Times New Roman" w:eastAsia="Times New Roman" w:hAnsi="Times New Roman" w:cs="Times New Roman"/>
          <w:spacing w:val="4"/>
          <w:sz w:val="24"/>
          <w:szCs w:val="28"/>
          <w:lang w:eastAsia="ru-RU"/>
        </w:rPr>
        <w:t>/</w:t>
      </w:r>
    </w:p>
    <w:p w:rsidR="0035568A" w:rsidRPr="00D6621E" w:rsidRDefault="0035568A"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sidRPr="00D6621E">
        <w:rPr>
          <w:rFonts w:ascii="Times New Roman" w:eastAsia="Times New Roman" w:hAnsi="Times New Roman" w:cs="Times New Roman"/>
          <w:spacing w:val="4"/>
          <w:sz w:val="24"/>
          <w:szCs w:val="28"/>
          <w:lang w:eastAsia="ru-RU"/>
        </w:rPr>
        <w:t xml:space="preserve">Одной из важнейших задач деятельности </w:t>
      </w:r>
      <w:proofErr w:type="spellStart"/>
      <w:r w:rsidRPr="00D6621E">
        <w:rPr>
          <w:rFonts w:ascii="Times New Roman" w:eastAsia="Times New Roman" w:hAnsi="Times New Roman" w:cs="Times New Roman"/>
          <w:spacing w:val="4"/>
          <w:sz w:val="24"/>
          <w:szCs w:val="28"/>
          <w:lang w:eastAsia="ru-RU"/>
        </w:rPr>
        <w:t>ВолНЦ</w:t>
      </w:r>
      <w:proofErr w:type="spellEnd"/>
      <w:r w:rsidRPr="00D6621E">
        <w:rPr>
          <w:rFonts w:ascii="Times New Roman" w:eastAsia="Times New Roman" w:hAnsi="Times New Roman" w:cs="Times New Roman"/>
          <w:spacing w:val="4"/>
          <w:sz w:val="24"/>
          <w:szCs w:val="28"/>
          <w:lang w:eastAsia="ru-RU"/>
        </w:rPr>
        <w:t xml:space="preserve"> РАН является подготовка высококвалифицированных кадров в области экономики и управления, которые активно включаются в деятельность, связанную с решением проблем ускорения социально-эк</w:t>
      </w:r>
      <w:r w:rsidR="001241A1">
        <w:rPr>
          <w:rFonts w:ascii="Times New Roman" w:eastAsia="Times New Roman" w:hAnsi="Times New Roman" w:cs="Times New Roman"/>
          <w:spacing w:val="4"/>
          <w:sz w:val="24"/>
          <w:szCs w:val="28"/>
          <w:lang w:eastAsia="ru-RU"/>
        </w:rPr>
        <w:t>ономического развития региона [</w:t>
      </w:r>
      <w:r w:rsidR="003A189B" w:rsidRPr="003A189B">
        <w:rPr>
          <w:rFonts w:ascii="Times New Roman" w:eastAsia="Times New Roman" w:hAnsi="Times New Roman" w:cs="Times New Roman"/>
          <w:spacing w:val="4"/>
          <w:sz w:val="24"/>
          <w:szCs w:val="28"/>
          <w:lang w:eastAsia="ru-RU"/>
        </w:rPr>
        <w:t>1</w:t>
      </w:r>
      <w:r w:rsidRPr="00D6621E">
        <w:rPr>
          <w:rFonts w:ascii="Times New Roman" w:eastAsia="Times New Roman" w:hAnsi="Times New Roman" w:cs="Times New Roman"/>
          <w:spacing w:val="4"/>
          <w:sz w:val="24"/>
          <w:szCs w:val="28"/>
          <w:lang w:eastAsia="ru-RU"/>
        </w:rPr>
        <w:t>].</w:t>
      </w:r>
    </w:p>
    <w:p w:rsidR="0035568A" w:rsidRPr="00D6621E" w:rsidRDefault="0035568A"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sidRPr="00D6621E">
        <w:rPr>
          <w:rFonts w:ascii="Times New Roman" w:eastAsia="Times New Roman" w:hAnsi="Times New Roman" w:cs="Times New Roman"/>
          <w:spacing w:val="4"/>
          <w:sz w:val="24"/>
          <w:szCs w:val="28"/>
          <w:lang w:eastAsia="ru-RU"/>
        </w:rPr>
        <w:t xml:space="preserve">Подготовка научных кадров высшей квалификации в </w:t>
      </w:r>
      <w:proofErr w:type="spellStart"/>
      <w:r w:rsidRPr="00D6621E">
        <w:rPr>
          <w:rFonts w:ascii="Times New Roman" w:eastAsia="Times New Roman" w:hAnsi="Times New Roman" w:cs="Times New Roman"/>
          <w:spacing w:val="4"/>
          <w:sz w:val="24"/>
          <w:szCs w:val="28"/>
          <w:lang w:eastAsia="ru-RU"/>
        </w:rPr>
        <w:t>ВолНЦ</w:t>
      </w:r>
      <w:proofErr w:type="spellEnd"/>
      <w:r w:rsidRPr="00D6621E">
        <w:rPr>
          <w:rFonts w:ascii="Times New Roman" w:eastAsia="Times New Roman" w:hAnsi="Times New Roman" w:cs="Times New Roman"/>
          <w:spacing w:val="4"/>
          <w:sz w:val="24"/>
          <w:szCs w:val="28"/>
          <w:lang w:eastAsia="ru-RU"/>
        </w:rPr>
        <w:t xml:space="preserve"> РАН осуществляется через магистратуру с 2017 г</w:t>
      </w:r>
      <w:r w:rsidR="00204C05">
        <w:rPr>
          <w:rFonts w:ascii="Times New Roman" w:eastAsia="Times New Roman" w:hAnsi="Times New Roman" w:cs="Times New Roman"/>
          <w:spacing w:val="4"/>
          <w:sz w:val="24"/>
          <w:szCs w:val="28"/>
          <w:lang w:eastAsia="ru-RU"/>
        </w:rPr>
        <w:t xml:space="preserve">ода, аспирантуру – с 1996 года. </w:t>
      </w:r>
      <w:r w:rsidRPr="00D6621E">
        <w:rPr>
          <w:rFonts w:ascii="Times New Roman" w:eastAsia="Times New Roman" w:hAnsi="Times New Roman" w:cs="Times New Roman"/>
          <w:spacing w:val="4"/>
          <w:sz w:val="24"/>
          <w:szCs w:val="28"/>
          <w:lang w:eastAsia="ru-RU"/>
        </w:rPr>
        <w:t>Процесс подготовки молодых уче</w:t>
      </w:r>
      <w:r w:rsidR="00A9628C">
        <w:rPr>
          <w:rFonts w:ascii="Times New Roman" w:eastAsia="Times New Roman" w:hAnsi="Times New Roman" w:cs="Times New Roman"/>
          <w:spacing w:val="4"/>
          <w:sz w:val="24"/>
          <w:szCs w:val="28"/>
          <w:lang w:eastAsia="ru-RU"/>
        </w:rPr>
        <w:t xml:space="preserve">ных в </w:t>
      </w:r>
      <w:proofErr w:type="spellStart"/>
      <w:r w:rsidR="00A9628C">
        <w:rPr>
          <w:rFonts w:ascii="Times New Roman" w:eastAsia="Times New Roman" w:hAnsi="Times New Roman" w:cs="Times New Roman"/>
          <w:spacing w:val="4"/>
          <w:sz w:val="24"/>
          <w:szCs w:val="28"/>
          <w:lang w:eastAsia="ru-RU"/>
        </w:rPr>
        <w:t>ВолНЦ</w:t>
      </w:r>
      <w:proofErr w:type="spellEnd"/>
      <w:r w:rsidR="00A9628C">
        <w:rPr>
          <w:rFonts w:ascii="Times New Roman" w:eastAsia="Times New Roman" w:hAnsi="Times New Roman" w:cs="Times New Roman"/>
          <w:spacing w:val="4"/>
          <w:sz w:val="24"/>
          <w:szCs w:val="28"/>
          <w:lang w:eastAsia="ru-RU"/>
        </w:rPr>
        <w:t xml:space="preserve"> РАН</w:t>
      </w:r>
      <w:r w:rsidRPr="00D6621E">
        <w:rPr>
          <w:rFonts w:ascii="Times New Roman" w:eastAsia="Times New Roman" w:hAnsi="Times New Roman" w:cs="Times New Roman"/>
          <w:spacing w:val="4"/>
          <w:sz w:val="24"/>
          <w:szCs w:val="28"/>
          <w:lang w:eastAsia="ru-RU"/>
        </w:rPr>
        <w:t xml:space="preserve"> основан на принципе комплексного подхода в обучении и воспитании личности. Его основными положениями являются требования единства и взаимосвязи всех участников образовательного процесса, ориентации на всестороннее развитие личности путем использования комплекса </w:t>
      </w:r>
      <w:r w:rsidRPr="00D6621E">
        <w:rPr>
          <w:rFonts w:ascii="Times New Roman" w:eastAsia="Times New Roman" w:hAnsi="Times New Roman" w:cs="Times New Roman"/>
          <w:spacing w:val="4"/>
          <w:sz w:val="24"/>
          <w:szCs w:val="28"/>
          <w:lang w:eastAsia="ru-RU"/>
        </w:rPr>
        <w:lastRenderedPageBreak/>
        <w:t>средств, методов, форм и технологий образования, что обусловливает необходимость научного теоретического</w:t>
      </w:r>
      <w:r w:rsidR="001241A1">
        <w:rPr>
          <w:rFonts w:ascii="Times New Roman" w:eastAsia="Times New Roman" w:hAnsi="Times New Roman" w:cs="Times New Roman"/>
          <w:spacing w:val="4"/>
          <w:sz w:val="24"/>
          <w:szCs w:val="28"/>
          <w:lang w:eastAsia="ru-RU"/>
        </w:rPr>
        <w:t xml:space="preserve"> и практического обобщения [</w:t>
      </w:r>
      <w:r w:rsidR="003A189B" w:rsidRPr="003A189B">
        <w:rPr>
          <w:rFonts w:ascii="Times New Roman" w:eastAsia="Times New Roman" w:hAnsi="Times New Roman" w:cs="Times New Roman"/>
          <w:spacing w:val="4"/>
          <w:sz w:val="24"/>
          <w:szCs w:val="28"/>
          <w:lang w:eastAsia="ru-RU"/>
        </w:rPr>
        <w:t>2</w:t>
      </w:r>
      <w:r w:rsidRPr="00D6621E">
        <w:rPr>
          <w:rFonts w:ascii="Times New Roman" w:eastAsia="Times New Roman" w:hAnsi="Times New Roman" w:cs="Times New Roman"/>
          <w:spacing w:val="4"/>
          <w:sz w:val="24"/>
          <w:szCs w:val="28"/>
          <w:lang w:eastAsia="ru-RU"/>
        </w:rPr>
        <w:t>].</w:t>
      </w:r>
    </w:p>
    <w:p w:rsidR="0035568A" w:rsidRPr="00D6621E" w:rsidRDefault="0035568A" w:rsidP="007364BD">
      <w:pPr>
        <w:suppressAutoHyphens/>
        <w:spacing w:after="0" w:line="240" w:lineRule="auto"/>
        <w:ind w:firstLine="709"/>
        <w:jc w:val="both"/>
        <w:rPr>
          <w:rFonts w:ascii="Times New Roman" w:eastAsia="Times New Roman" w:hAnsi="Times New Roman" w:cs="Times New Roman"/>
          <w:spacing w:val="4"/>
          <w:sz w:val="24"/>
          <w:szCs w:val="28"/>
          <w:lang w:eastAsia="ru-RU"/>
        </w:rPr>
      </w:pPr>
      <w:r w:rsidRPr="00D6621E">
        <w:rPr>
          <w:rFonts w:ascii="Times New Roman" w:eastAsia="Times New Roman" w:hAnsi="Times New Roman" w:cs="Times New Roman"/>
          <w:spacing w:val="4"/>
          <w:sz w:val="24"/>
          <w:szCs w:val="28"/>
          <w:lang w:eastAsia="ru-RU"/>
        </w:rPr>
        <w:t xml:space="preserve"> Работа магистратуры и аспирантуры ФГБУН </w:t>
      </w:r>
      <w:proofErr w:type="spellStart"/>
      <w:r w:rsidRPr="00D6621E">
        <w:rPr>
          <w:rFonts w:ascii="Times New Roman" w:eastAsia="Times New Roman" w:hAnsi="Times New Roman" w:cs="Times New Roman"/>
          <w:spacing w:val="4"/>
          <w:sz w:val="24"/>
          <w:szCs w:val="28"/>
          <w:lang w:eastAsia="ru-RU"/>
        </w:rPr>
        <w:t>ВолНЦ</w:t>
      </w:r>
      <w:proofErr w:type="spellEnd"/>
      <w:r w:rsidRPr="00D6621E">
        <w:rPr>
          <w:rFonts w:ascii="Times New Roman" w:eastAsia="Times New Roman" w:hAnsi="Times New Roman" w:cs="Times New Roman"/>
          <w:spacing w:val="4"/>
          <w:sz w:val="24"/>
          <w:szCs w:val="28"/>
          <w:lang w:eastAsia="ru-RU"/>
        </w:rPr>
        <w:t xml:space="preserve"> РАН включает в себя организацию учебной, научно-исследовательской и </w:t>
      </w:r>
      <w:proofErr w:type="spellStart"/>
      <w:r w:rsidRPr="00D6621E">
        <w:rPr>
          <w:rFonts w:ascii="Times New Roman" w:eastAsia="Times New Roman" w:hAnsi="Times New Roman" w:cs="Times New Roman"/>
          <w:spacing w:val="4"/>
          <w:sz w:val="24"/>
          <w:szCs w:val="28"/>
          <w:lang w:eastAsia="ru-RU"/>
        </w:rPr>
        <w:t>внеучебной</w:t>
      </w:r>
      <w:proofErr w:type="spellEnd"/>
      <w:r w:rsidRPr="00D6621E">
        <w:rPr>
          <w:rFonts w:ascii="Times New Roman" w:eastAsia="Times New Roman" w:hAnsi="Times New Roman" w:cs="Times New Roman"/>
          <w:spacing w:val="4"/>
          <w:sz w:val="24"/>
          <w:szCs w:val="28"/>
          <w:lang w:eastAsia="ru-RU"/>
        </w:rPr>
        <w:t xml:space="preserve"> деятельности магистрантов и аспирантов. Обучение проводится в очной и заочной </w:t>
      </w:r>
      <w:proofErr w:type="gramStart"/>
      <w:r w:rsidRPr="00D6621E">
        <w:rPr>
          <w:rFonts w:ascii="Times New Roman" w:eastAsia="Times New Roman" w:hAnsi="Times New Roman" w:cs="Times New Roman"/>
          <w:spacing w:val="4"/>
          <w:sz w:val="24"/>
          <w:szCs w:val="28"/>
          <w:lang w:eastAsia="ru-RU"/>
        </w:rPr>
        <w:t>формах</w:t>
      </w:r>
      <w:proofErr w:type="gramEnd"/>
      <w:r w:rsidRPr="00D6621E">
        <w:rPr>
          <w:rFonts w:ascii="Times New Roman" w:eastAsia="Times New Roman" w:hAnsi="Times New Roman" w:cs="Times New Roman"/>
          <w:spacing w:val="4"/>
          <w:sz w:val="24"/>
          <w:szCs w:val="28"/>
          <w:lang w:eastAsia="ru-RU"/>
        </w:rPr>
        <w:t xml:space="preserve">, а также в форме соискательства. </w:t>
      </w:r>
      <w:proofErr w:type="gramStart"/>
      <w:r w:rsidRPr="00D6621E">
        <w:rPr>
          <w:rFonts w:ascii="Times New Roman" w:eastAsia="Times New Roman" w:hAnsi="Times New Roman" w:cs="Times New Roman"/>
          <w:spacing w:val="4"/>
          <w:sz w:val="24"/>
          <w:szCs w:val="28"/>
          <w:lang w:eastAsia="ru-RU"/>
        </w:rPr>
        <w:t>В рамках учебных дисциплин для обучающихся организуются занятия по экономике, английскому языку, философии и т.д.</w:t>
      </w:r>
      <w:proofErr w:type="gramEnd"/>
      <w:r w:rsidRPr="00D6621E">
        <w:rPr>
          <w:rFonts w:ascii="Times New Roman" w:eastAsia="Times New Roman" w:hAnsi="Times New Roman" w:cs="Times New Roman"/>
          <w:spacing w:val="4"/>
          <w:sz w:val="24"/>
          <w:szCs w:val="28"/>
          <w:lang w:eastAsia="ru-RU"/>
        </w:rPr>
        <w:t xml:space="preserve"> </w:t>
      </w:r>
      <w:proofErr w:type="spellStart"/>
      <w:r w:rsidRPr="00D6621E">
        <w:rPr>
          <w:rFonts w:ascii="Times New Roman" w:eastAsia="Times New Roman" w:hAnsi="Times New Roman" w:cs="Times New Roman"/>
          <w:spacing w:val="4"/>
          <w:sz w:val="24"/>
          <w:szCs w:val="28"/>
          <w:lang w:eastAsia="ru-RU"/>
        </w:rPr>
        <w:t>Внеучебная</w:t>
      </w:r>
      <w:proofErr w:type="spellEnd"/>
      <w:r w:rsidRPr="00D6621E">
        <w:rPr>
          <w:rFonts w:ascii="Times New Roman" w:eastAsia="Times New Roman" w:hAnsi="Times New Roman" w:cs="Times New Roman"/>
          <w:spacing w:val="4"/>
          <w:sz w:val="24"/>
          <w:szCs w:val="28"/>
          <w:lang w:eastAsia="ru-RU"/>
        </w:rPr>
        <w:t xml:space="preserve"> деятельность включает в себя различные мероприятия, такие как Час аспиранта, творческие семинары, </w:t>
      </w:r>
      <w:r w:rsidR="00D56EFB">
        <w:rPr>
          <w:rFonts w:ascii="Times New Roman" w:eastAsia="Times New Roman" w:hAnsi="Times New Roman" w:cs="Times New Roman"/>
          <w:spacing w:val="4"/>
          <w:sz w:val="24"/>
          <w:szCs w:val="28"/>
          <w:lang w:eastAsia="ru-RU"/>
        </w:rPr>
        <w:t xml:space="preserve">стажировки, участие в научных конференциях, </w:t>
      </w:r>
      <w:r w:rsidRPr="00D6621E">
        <w:rPr>
          <w:rFonts w:ascii="Times New Roman" w:eastAsia="Times New Roman" w:hAnsi="Times New Roman" w:cs="Times New Roman"/>
          <w:spacing w:val="4"/>
          <w:sz w:val="24"/>
          <w:szCs w:val="28"/>
          <w:lang w:eastAsia="ru-RU"/>
        </w:rPr>
        <w:t>научные семинары-дискуссии, экскурси</w:t>
      </w:r>
      <w:r w:rsidR="001241A1">
        <w:rPr>
          <w:rFonts w:ascii="Times New Roman" w:eastAsia="Times New Roman" w:hAnsi="Times New Roman" w:cs="Times New Roman"/>
          <w:spacing w:val="4"/>
          <w:sz w:val="24"/>
          <w:szCs w:val="28"/>
          <w:lang w:eastAsia="ru-RU"/>
        </w:rPr>
        <w:t>и на предприятия города и др. [</w:t>
      </w:r>
      <w:r w:rsidR="003A189B">
        <w:rPr>
          <w:rFonts w:ascii="Times New Roman" w:eastAsia="Times New Roman" w:hAnsi="Times New Roman" w:cs="Times New Roman"/>
          <w:spacing w:val="4"/>
          <w:sz w:val="24"/>
          <w:szCs w:val="28"/>
          <w:lang w:val="en-US" w:eastAsia="ru-RU"/>
        </w:rPr>
        <w:t>2</w:t>
      </w:r>
      <w:r w:rsidRPr="00D6621E">
        <w:rPr>
          <w:rFonts w:ascii="Times New Roman" w:eastAsia="Times New Roman" w:hAnsi="Times New Roman" w:cs="Times New Roman"/>
          <w:spacing w:val="4"/>
          <w:sz w:val="24"/>
          <w:szCs w:val="28"/>
          <w:lang w:eastAsia="ru-RU"/>
        </w:rPr>
        <w:t xml:space="preserve">]. </w:t>
      </w:r>
    </w:p>
    <w:p w:rsidR="0035568A" w:rsidRPr="00D6621E" w:rsidRDefault="0035568A" w:rsidP="007364BD">
      <w:pPr>
        <w:suppressAutoHyphens/>
        <w:spacing w:after="0" w:line="240" w:lineRule="auto"/>
        <w:ind w:firstLine="709"/>
        <w:jc w:val="both"/>
        <w:rPr>
          <w:rFonts w:ascii="Times New Roman" w:eastAsia="Times New Roman" w:hAnsi="Times New Roman" w:cs="Times New Roman"/>
          <w:sz w:val="24"/>
          <w:szCs w:val="28"/>
          <w:lang w:eastAsia="ru-RU"/>
        </w:rPr>
      </w:pPr>
      <w:r w:rsidRPr="00D6621E">
        <w:rPr>
          <w:rFonts w:ascii="Times New Roman" w:eastAsia="Times New Roman" w:hAnsi="Times New Roman" w:cs="Times New Roman"/>
          <w:spacing w:val="4"/>
          <w:sz w:val="24"/>
          <w:szCs w:val="28"/>
          <w:lang w:eastAsia="ru-RU"/>
        </w:rPr>
        <w:t>Психологическое сопровождение обучающихся очной формы является важным направлением поддержки магистрантов и аспирантов в ходе их обучения и</w:t>
      </w:r>
      <w:r w:rsidR="00D56EFB">
        <w:rPr>
          <w:rFonts w:ascii="Times New Roman" w:eastAsia="Times New Roman" w:hAnsi="Times New Roman" w:cs="Times New Roman"/>
          <w:spacing w:val="4"/>
          <w:sz w:val="24"/>
          <w:szCs w:val="28"/>
          <w:lang w:eastAsia="ru-RU"/>
        </w:rPr>
        <w:t xml:space="preserve"> профессионального становления. Н</w:t>
      </w:r>
      <w:r w:rsidRPr="00D6621E">
        <w:rPr>
          <w:rFonts w:ascii="Times New Roman" w:eastAsia="Times New Roman" w:hAnsi="Times New Roman" w:cs="Times New Roman"/>
          <w:spacing w:val="4"/>
          <w:sz w:val="24"/>
          <w:szCs w:val="28"/>
          <w:lang w:eastAsia="ru-RU"/>
        </w:rPr>
        <w:t>еобходимость</w:t>
      </w:r>
      <w:r w:rsidR="0020399F">
        <w:rPr>
          <w:rFonts w:ascii="Times New Roman" w:eastAsia="Times New Roman" w:hAnsi="Times New Roman" w:cs="Times New Roman"/>
          <w:spacing w:val="4"/>
          <w:sz w:val="24"/>
          <w:szCs w:val="28"/>
          <w:lang w:eastAsia="ru-RU"/>
        </w:rPr>
        <w:t xml:space="preserve"> </w:t>
      </w:r>
      <w:r w:rsidR="00D56EFB">
        <w:rPr>
          <w:rFonts w:ascii="Times New Roman" w:eastAsia="Times New Roman" w:hAnsi="Times New Roman" w:cs="Times New Roman"/>
          <w:spacing w:val="4"/>
          <w:sz w:val="24"/>
          <w:szCs w:val="28"/>
          <w:lang w:eastAsia="ru-RU"/>
        </w:rPr>
        <w:t xml:space="preserve">его создания </w:t>
      </w:r>
      <w:r w:rsidR="0020399F">
        <w:rPr>
          <w:rFonts w:ascii="Times New Roman" w:eastAsia="Times New Roman" w:hAnsi="Times New Roman" w:cs="Times New Roman"/>
          <w:spacing w:val="4"/>
          <w:sz w:val="24"/>
          <w:szCs w:val="28"/>
          <w:lang w:eastAsia="ru-RU"/>
        </w:rPr>
        <w:t>была</w:t>
      </w:r>
      <w:r w:rsidRPr="00D6621E">
        <w:rPr>
          <w:rFonts w:ascii="Times New Roman" w:eastAsia="Times New Roman" w:hAnsi="Times New Roman" w:cs="Times New Roman"/>
          <w:spacing w:val="4"/>
          <w:sz w:val="24"/>
          <w:szCs w:val="28"/>
          <w:lang w:eastAsia="ru-RU"/>
        </w:rPr>
        <w:t xml:space="preserve"> обусловлена двойственной спецификой положения обучающегося, сущность которого заключается в совмещении учебной и профессиональной деятельности и преодолении возникающих трудностей при их дисгармонии. </w:t>
      </w:r>
      <w:r w:rsidRPr="00D6621E">
        <w:rPr>
          <w:rFonts w:ascii="Times New Roman" w:eastAsia="Times New Roman" w:hAnsi="Times New Roman" w:cs="Times New Roman"/>
          <w:sz w:val="24"/>
          <w:szCs w:val="28"/>
          <w:lang w:eastAsia="ru-RU"/>
        </w:rPr>
        <w:t xml:space="preserve">Высокая интеллектуальная нагрузка, дисциплинированность, ответственность, напряженность могут способствовать возникновению стрессовых и депрессивных состояний, что вызывает острую необходимость в отслеживании </w:t>
      </w:r>
      <w:r w:rsidR="00E25318">
        <w:rPr>
          <w:rFonts w:ascii="Times New Roman" w:eastAsia="Times New Roman" w:hAnsi="Times New Roman" w:cs="Times New Roman"/>
          <w:sz w:val="24"/>
          <w:szCs w:val="28"/>
          <w:lang w:eastAsia="ru-RU"/>
        </w:rPr>
        <w:t>психологического</w:t>
      </w:r>
      <w:r w:rsidRPr="00D6621E">
        <w:rPr>
          <w:rFonts w:ascii="Times New Roman" w:eastAsia="Times New Roman" w:hAnsi="Times New Roman" w:cs="Times New Roman"/>
          <w:sz w:val="24"/>
          <w:szCs w:val="28"/>
          <w:lang w:eastAsia="ru-RU"/>
        </w:rPr>
        <w:t xml:space="preserve"> </w:t>
      </w:r>
      <w:r w:rsidR="00E25318">
        <w:rPr>
          <w:rFonts w:ascii="Times New Roman" w:eastAsia="Times New Roman" w:hAnsi="Times New Roman" w:cs="Times New Roman"/>
          <w:sz w:val="24"/>
          <w:szCs w:val="28"/>
          <w:lang w:eastAsia="ru-RU"/>
        </w:rPr>
        <w:t>состояния</w:t>
      </w:r>
      <w:r w:rsidR="001241A1">
        <w:rPr>
          <w:rFonts w:ascii="Times New Roman" w:eastAsia="Times New Roman" w:hAnsi="Times New Roman" w:cs="Times New Roman"/>
          <w:sz w:val="24"/>
          <w:szCs w:val="28"/>
          <w:lang w:eastAsia="ru-RU"/>
        </w:rPr>
        <w:t xml:space="preserve"> обучающихся [</w:t>
      </w:r>
      <w:r w:rsidR="003A189B" w:rsidRPr="003A189B">
        <w:rPr>
          <w:rFonts w:ascii="Times New Roman" w:eastAsia="Times New Roman" w:hAnsi="Times New Roman" w:cs="Times New Roman"/>
          <w:sz w:val="24"/>
          <w:szCs w:val="28"/>
          <w:lang w:eastAsia="ru-RU"/>
        </w:rPr>
        <w:t>2</w:t>
      </w:r>
      <w:r w:rsidRPr="00D6621E">
        <w:rPr>
          <w:rFonts w:ascii="Times New Roman" w:eastAsia="Times New Roman" w:hAnsi="Times New Roman" w:cs="Times New Roman"/>
          <w:sz w:val="24"/>
          <w:szCs w:val="28"/>
          <w:lang w:eastAsia="ru-RU"/>
        </w:rPr>
        <w:t>].</w:t>
      </w:r>
    </w:p>
    <w:p w:rsidR="0035568A" w:rsidRPr="00D6621E" w:rsidRDefault="0035568A" w:rsidP="007364BD">
      <w:pPr>
        <w:suppressAutoHyphens/>
        <w:spacing w:after="0" w:line="240" w:lineRule="auto"/>
        <w:ind w:firstLine="709"/>
        <w:jc w:val="both"/>
        <w:rPr>
          <w:rFonts w:ascii="Times New Roman" w:eastAsia="Times New Roman" w:hAnsi="Times New Roman" w:cs="Times New Roman"/>
          <w:sz w:val="24"/>
          <w:szCs w:val="28"/>
          <w:lang w:eastAsia="ru-RU"/>
        </w:rPr>
      </w:pPr>
      <w:r w:rsidRPr="00D6621E">
        <w:rPr>
          <w:rFonts w:ascii="Times New Roman" w:eastAsia="Times New Roman" w:hAnsi="Times New Roman" w:cs="Times New Roman"/>
          <w:sz w:val="24"/>
          <w:szCs w:val="28"/>
          <w:lang w:eastAsia="ru-RU"/>
        </w:rPr>
        <w:t xml:space="preserve">С целью формирования благоприятных условий для успешного осуществления учебной и профессиональной деятельности обучающихся в 2003 году в Научно-образовательном центре </w:t>
      </w:r>
      <w:proofErr w:type="spellStart"/>
      <w:r w:rsidRPr="00D6621E">
        <w:rPr>
          <w:rFonts w:ascii="Times New Roman" w:eastAsia="Times New Roman" w:hAnsi="Times New Roman" w:cs="Times New Roman"/>
          <w:sz w:val="24"/>
          <w:szCs w:val="28"/>
          <w:lang w:eastAsia="ru-RU"/>
        </w:rPr>
        <w:t>ВолНЦ</w:t>
      </w:r>
      <w:proofErr w:type="spellEnd"/>
      <w:r w:rsidRPr="00D6621E">
        <w:rPr>
          <w:rFonts w:ascii="Times New Roman" w:eastAsia="Times New Roman" w:hAnsi="Times New Roman" w:cs="Times New Roman"/>
          <w:sz w:val="24"/>
          <w:szCs w:val="28"/>
          <w:lang w:eastAsia="ru-RU"/>
        </w:rPr>
        <w:t xml:space="preserve"> РАН была создана психолого-педагогическая группа (далее ППГ). Основная деятельность специалистов ППГ реализуется в рамках диагностического, развивающего и профилактико-просветительского направлений работы </w:t>
      </w:r>
      <w:r w:rsidRPr="00D6621E">
        <w:rPr>
          <w:rFonts w:ascii="Times New Roman" w:eastAsia="Times New Roman" w:hAnsi="Times New Roman" w:cs="Times New Roman"/>
          <w:i/>
          <w:sz w:val="24"/>
          <w:szCs w:val="28"/>
          <w:lang w:eastAsia="ru-RU"/>
        </w:rPr>
        <w:t xml:space="preserve">рис. </w:t>
      </w:r>
      <w:r w:rsidR="00E25318">
        <w:rPr>
          <w:rFonts w:ascii="Times New Roman" w:eastAsia="Times New Roman" w:hAnsi="Times New Roman" w:cs="Times New Roman"/>
          <w:i/>
          <w:sz w:val="24"/>
          <w:szCs w:val="28"/>
          <w:lang w:eastAsia="ru-RU"/>
        </w:rPr>
        <w:t>1</w:t>
      </w:r>
      <w:r w:rsidRPr="00D6621E">
        <w:rPr>
          <w:rFonts w:ascii="Times New Roman" w:eastAsia="Times New Roman" w:hAnsi="Times New Roman" w:cs="Times New Roman"/>
          <w:i/>
          <w:sz w:val="24"/>
          <w:szCs w:val="28"/>
          <w:lang w:eastAsia="ru-RU"/>
        </w:rPr>
        <w:t xml:space="preserve"> </w:t>
      </w:r>
      <w:r w:rsidR="001241A1">
        <w:rPr>
          <w:rFonts w:ascii="Times New Roman" w:eastAsia="Times New Roman" w:hAnsi="Times New Roman" w:cs="Times New Roman"/>
          <w:sz w:val="24"/>
          <w:szCs w:val="28"/>
          <w:lang w:eastAsia="ru-RU"/>
        </w:rPr>
        <w:t>[</w:t>
      </w:r>
      <w:r w:rsidR="003A189B" w:rsidRPr="003A189B">
        <w:rPr>
          <w:rFonts w:ascii="Times New Roman" w:eastAsia="Times New Roman" w:hAnsi="Times New Roman" w:cs="Times New Roman"/>
          <w:sz w:val="24"/>
          <w:szCs w:val="28"/>
          <w:lang w:eastAsia="ru-RU"/>
        </w:rPr>
        <w:t>2</w:t>
      </w:r>
      <w:r w:rsidRPr="00D6621E">
        <w:rPr>
          <w:rFonts w:ascii="Times New Roman" w:eastAsia="Times New Roman" w:hAnsi="Times New Roman" w:cs="Times New Roman"/>
          <w:sz w:val="24"/>
          <w:szCs w:val="28"/>
          <w:lang w:eastAsia="ru-RU"/>
        </w:rPr>
        <w:t>].</w:t>
      </w:r>
    </w:p>
    <w:p w:rsidR="0035568A" w:rsidRPr="00D6621E" w:rsidRDefault="0035568A" w:rsidP="007364BD">
      <w:pPr>
        <w:suppressAutoHyphens/>
        <w:spacing w:after="0" w:line="240" w:lineRule="auto"/>
        <w:jc w:val="center"/>
        <w:rPr>
          <w:rFonts w:ascii="Times New Roman" w:eastAsia="Times New Roman" w:hAnsi="Times New Roman" w:cs="Times New Roman"/>
          <w:sz w:val="24"/>
          <w:szCs w:val="28"/>
          <w:lang w:eastAsia="ru-RU"/>
        </w:rPr>
      </w:pPr>
      <w:r w:rsidRPr="00D6621E">
        <w:rPr>
          <w:rFonts w:ascii="Times New Roman" w:eastAsia="Times New Roman" w:hAnsi="Times New Roman" w:cs="Times New Roman"/>
          <w:noProof/>
          <w:sz w:val="24"/>
          <w:szCs w:val="28"/>
          <w:lang w:eastAsia="ru-RU"/>
        </w:rPr>
        <w:drawing>
          <wp:inline distT="0" distB="0" distL="0" distR="0" wp14:anchorId="5A5768B0" wp14:editId="66581E52">
            <wp:extent cx="5676900" cy="1958340"/>
            <wp:effectExtent l="0" t="0" r="0" b="3810"/>
            <wp:docPr id="1" name="Рисунок 1" descr="п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г"/>
                    <pic:cNvPicPr>
                      <a:picLocks noChangeAspect="1" noChangeArrowheads="1"/>
                    </pic:cNvPicPr>
                  </pic:nvPicPr>
                  <pic:blipFill>
                    <a:blip r:embed="rId6">
                      <a:extLst>
                        <a:ext uri="{28A0092B-C50C-407E-A947-70E740481C1C}">
                          <a14:useLocalDpi xmlns:a14="http://schemas.microsoft.com/office/drawing/2010/main" val="0"/>
                        </a:ext>
                      </a:extLst>
                    </a:blip>
                    <a:srcRect t="16313" b="23761"/>
                    <a:stretch>
                      <a:fillRect/>
                    </a:stretch>
                  </pic:blipFill>
                  <pic:spPr bwMode="auto">
                    <a:xfrm>
                      <a:off x="0" y="0"/>
                      <a:ext cx="5676900" cy="1958340"/>
                    </a:xfrm>
                    <a:prstGeom prst="rect">
                      <a:avLst/>
                    </a:prstGeom>
                    <a:noFill/>
                    <a:ln>
                      <a:noFill/>
                    </a:ln>
                  </pic:spPr>
                </pic:pic>
              </a:graphicData>
            </a:graphic>
          </wp:inline>
        </w:drawing>
      </w:r>
    </w:p>
    <w:p w:rsidR="0035568A" w:rsidRPr="00B46D96" w:rsidRDefault="0035568A" w:rsidP="007364BD">
      <w:pPr>
        <w:suppressAutoHyphens/>
        <w:spacing w:after="0" w:line="240" w:lineRule="auto"/>
        <w:jc w:val="center"/>
        <w:rPr>
          <w:rFonts w:ascii="Times New Roman" w:eastAsia="Times New Roman" w:hAnsi="Times New Roman" w:cs="Times New Roman"/>
          <w:sz w:val="24"/>
          <w:szCs w:val="28"/>
          <w:lang w:eastAsia="ru-RU"/>
        </w:rPr>
      </w:pPr>
      <w:r w:rsidRPr="00B46D96">
        <w:rPr>
          <w:rFonts w:ascii="Times New Roman" w:eastAsia="Times New Roman" w:hAnsi="Times New Roman" w:cs="Times New Roman"/>
          <w:sz w:val="24"/>
          <w:szCs w:val="28"/>
          <w:lang w:eastAsia="ru-RU"/>
        </w:rPr>
        <w:t xml:space="preserve">Рисунок </w:t>
      </w:r>
      <w:r w:rsidR="00E25318" w:rsidRPr="00B46D96">
        <w:rPr>
          <w:rFonts w:ascii="Times New Roman" w:eastAsia="Times New Roman" w:hAnsi="Times New Roman" w:cs="Times New Roman"/>
          <w:sz w:val="24"/>
          <w:szCs w:val="28"/>
          <w:lang w:eastAsia="ru-RU"/>
        </w:rPr>
        <w:t>1</w:t>
      </w:r>
      <w:r w:rsidRPr="00B46D96">
        <w:rPr>
          <w:rFonts w:ascii="Times New Roman" w:eastAsia="Times New Roman" w:hAnsi="Times New Roman" w:cs="Times New Roman"/>
          <w:sz w:val="24"/>
          <w:szCs w:val="28"/>
          <w:lang w:eastAsia="ru-RU"/>
        </w:rPr>
        <w:t>. Система психолого-педагогического сопровождения</w:t>
      </w:r>
    </w:p>
    <w:p w:rsidR="0035568A" w:rsidRPr="00B46D96" w:rsidRDefault="0035568A" w:rsidP="007364BD">
      <w:pPr>
        <w:suppressAutoHyphens/>
        <w:spacing w:after="0" w:line="240" w:lineRule="auto"/>
        <w:jc w:val="center"/>
        <w:rPr>
          <w:rFonts w:ascii="Times New Roman" w:eastAsia="Times New Roman" w:hAnsi="Times New Roman" w:cs="Times New Roman"/>
          <w:sz w:val="24"/>
          <w:szCs w:val="28"/>
          <w:lang w:eastAsia="ru-RU"/>
        </w:rPr>
      </w:pPr>
      <w:r w:rsidRPr="00B46D96">
        <w:rPr>
          <w:rFonts w:ascii="Times New Roman" w:eastAsia="Times New Roman" w:hAnsi="Times New Roman" w:cs="Times New Roman"/>
          <w:sz w:val="24"/>
          <w:szCs w:val="28"/>
          <w:lang w:eastAsia="ru-RU"/>
        </w:rPr>
        <w:t xml:space="preserve">магистрантов и аспирантов в учебно-профессиональной деятельности </w:t>
      </w:r>
      <w:proofErr w:type="spellStart"/>
      <w:r w:rsidRPr="00B46D96">
        <w:rPr>
          <w:rFonts w:ascii="Times New Roman" w:eastAsia="Times New Roman" w:hAnsi="Times New Roman" w:cs="Times New Roman"/>
          <w:sz w:val="24"/>
          <w:szCs w:val="28"/>
          <w:lang w:eastAsia="ru-RU"/>
        </w:rPr>
        <w:t>ВолНЦ</w:t>
      </w:r>
      <w:proofErr w:type="spellEnd"/>
      <w:r w:rsidRPr="00B46D96">
        <w:rPr>
          <w:rFonts w:ascii="Times New Roman" w:eastAsia="Times New Roman" w:hAnsi="Times New Roman" w:cs="Times New Roman"/>
          <w:sz w:val="24"/>
          <w:szCs w:val="28"/>
          <w:lang w:eastAsia="ru-RU"/>
        </w:rPr>
        <w:t xml:space="preserve"> РАН</w:t>
      </w:r>
    </w:p>
    <w:p w:rsidR="0035568A" w:rsidRPr="00B46D96" w:rsidRDefault="0035568A" w:rsidP="007364BD">
      <w:pPr>
        <w:suppressAutoHyphens/>
        <w:spacing w:after="0" w:line="240" w:lineRule="auto"/>
        <w:ind w:firstLine="709"/>
        <w:jc w:val="both"/>
        <w:rPr>
          <w:rFonts w:ascii="Times New Roman" w:eastAsia="Times New Roman" w:hAnsi="Times New Roman" w:cs="Times New Roman"/>
          <w:sz w:val="24"/>
          <w:szCs w:val="28"/>
          <w:lang w:eastAsia="ru-RU"/>
        </w:rPr>
      </w:pPr>
    </w:p>
    <w:p w:rsidR="002B41E6" w:rsidRDefault="00E072AD"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Деятельность</w:t>
      </w:r>
      <w:r w:rsidR="002B41E6">
        <w:rPr>
          <w:rFonts w:ascii="Times New Roman" w:eastAsia="Calibri" w:hAnsi="Times New Roman" w:cs="Times New Roman"/>
          <w:sz w:val="24"/>
          <w:szCs w:val="24"/>
        </w:rPr>
        <w:t xml:space="preserve"> сотрудников ППГ основана на принципах:</w:t>
      </w:r>
    </w:p>
    <w:p w:rsidR="002B41E6" w:rsidRDefault="002B41E6"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комплексности, непрерывности процесса </w:t>
      </w:r>
      <w:r w:rsidR="003F0B50">
        <w:rPr>
          <w:rFonts w:ascii="Times New Roman" w:eastAsia="Calibri" w:hAnsi="Times New Roman" w:cs="Times New Roman"/>
          <w:sz w:val="24"/>
          <w:szCs w:val="24"/>
        </w:rPr>
        <w:t xml:space="preserve">психолого-педагогического </w:t>
      </w:r>
      <w:r>
        <w:rPr>
          <w:rFonts w:ascii="Times New Roman" w:eastAsia="Calibri" w:hAnsi="Times New Roman" w:cs="Times New Roman"/>
          <w:sz w:val="24"/>
          <w:szCs w:val="24"/>
        </w:rPr>
        <w:t xml:space="preserve"> сопровождения;</w:t>
      </w:r>
    </w:p>
    <w:p w:rsidR="002B41E6" w:rsidRDefault="002B41E6"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междисциплинарности методов его реализации;</w:t>
      </w:r>
    </w:p>
    <w:p w:rsidR="002B41E6" w:rsidRDefault="002B41E6"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приоритета интересов участников сопровождения; </w:t>
      </w:r>
    </w:p>
    <w:p w:rsidR="002B41E6" w:rsidRDefault="002B41E6"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конфиденциальности получаемых данных и информированности о ходе и содержании сопровождения</w:t>
      </w:r>
      <w:r w:rsidR="003A189B" w:rsidRPr="003A189B">
        <w:rPr>
          <w:rFonts w:ascii="Times New Roman" w:eastAsia="Calibri" w:hAnsi="Times New Roman" w:cs="Times New Roman"/>
          <w:sz w:val="24"/>
          <w:szCs w:val="24"/>
        </w:rPr>
        <w:t xml:space="preserve"> [1]</w:t>
      </w:r>
      <w:r w:rsidR="00E072AD">
        <w:rPr>
          <w:rFonts w:ascii="Times New Roman" w:eastAsia="Calibri" w:hAnsi="Times New Roman" w:cs="Times New Roman"/>
          <w:sz w:val="24"/>
          <w:szCs w:val="24"/>
        </w:rPr>
        <w:t xml:space="preserve">. </w:t>
      </w:r>
    </w:p>
    <w:p w:rsidR="00E072AD" w:rsidRDefault="00E072AD"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в рамках каждого вектора носит творческий характер и исходит из </w:t>
      </w:r>
      <w:proofErr w:type="gramStart"/>
      <w:r>
        <w:rPr>
          <w:rFonts w:ascii="Times New Roman" w:eastAsia="Calibri" w:hAnsi="Times New Roman" w:cs="Times New Roman"/>
          <w:sz w:val="24"/>
          <w:szCs w:val="24"/>
        </w:rPr>
        <w:t>потребностей</w:t>
      </w:r>
      <w:proofErr w:type="gramEnd"/>
      <w:r>
        <w:rPr>
          <w:rFonts w:ascii="Times New Roman" w:eastAsia="Calibri" w:hAnsi="Times New Roman" w:cs="Times New Roman"/>
          <w:sz w:val="24"/>
          <w:szCs w:val="24"/>
        </w:rPr>
        <w:t xml:space="preserve"> обучающихся в ходе учебного и профессионального процесса. </w:t>
      </w:r>
    </w:p>
    <w:p w:rsidR="00B874BD" w:rsidRDefault="00B874BD"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BA5298">
        <w:rPr>
          <w:rFonts w:ascii="Times New Roman" w:eastAsia="Calibri" w:hAnsi="Times New Roman" w:cs="Times New Roman"/>
          <w:sz w:val="24"/>
          <w:szCs w:val="24"/>
        </w:rPr>
        <w:t xml:space="preserve">иагностическое направление является наиболее приоритетным и масштабным по своему содержанию, поскольку благодаря своевременной оценке текущего состояния личностных качеств обучающихся появляется возможность эффективно спланировать или скорректировать развивающую </w:t>
      </w:r>
      <w:r w:rsidR="00E072AD">
        <w:rPr>
          <w:rFonts w:ascii="Times New Roman" w:eastAsia="Calibri" w:hAnsi="Times New Roman" w:cs="Times New Roman"/>
          <w:sz w:val="24"/>
          <w:szCs w:val="24"/>
        </w:rPr>
        <w:t>и просветительскую работу ППГ</w:t>
      </w:r>
      <w:r w:rsidR="003A189B" w:rsidRPr="003A189B">
        <w:rPr>
          <w:rFonts w:ascii="Times New Roman" w:eastAsia="Calibri" w:hAnsi="Times New Roman" w:cs="Times New Roman"/>
          <w:sz w:val="24"/>
          <w:szCs w:val="24"/>
        </w:rPr>
        <w:t xml:space="preserve"> [1]</w:t>
      </w:r>
      <w:r w:rsidR="00E072AD">
        <w:rPr>
          <w:rFonts w:ascii="Times New Roman" w:eastAsia="Calibri" w:hAnsi="Times New Roman" w:cs="Times New Roman"/>
          <w:sz w:val="24"/>
          <w:szCs w:val="24"/>
        </w:rPr>
        <w:t xml:space="preserve">. </w:t>
      </w:r>
    </w:p>
    <w:p w:rsidR="00FB6D40" w:rsidRDefault="007D083E"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психолого-педагогическом процессе</w:t>
      </w:r>
      <w:r w:rsidR="009A6A93">
        <w:rPr>
          <w:rFonts w:ascii="Times New Roman" w:eastAsia="Calibri" w:hAnsi="Times New Roman" w:cs="Times New Roman"/>
          <w:sz w:val="24"/>
          <w:szCs w:val="24"/>
        </w:rPr>
        <w:t xml:space="preserve"> диагностика выполняет следующие функции</w:t>
      </w:r>
      <w:r w:rsidR="00FB6D40">
        <w:rPr>
          <w:rFonts w:ascii="Times New Roman" w:eastAsia="Calibri" w:hAnsi="Times New Roman" w:cs="Times New Roman"/>
          <w:sz w:val="24"/>
          <w:szCs w:val="24"/>
        </w:rPr>
        <w:t>:</w:t>
      </w:r>
    </w:p>
    <w:p w:rsidR="00FB6D40" w:rsidRDefault="00FB6D40" w:rsidP="00FB6D40">
      <w:pPr>
        <w:pStyle w:val="a5"/>
        <w:numPr>
          <w:ilvl w:val="0"/>
          <w:numId w:val="4"/>
        </w:numPr>
        <w:spacing w:after="0" w:line="240" w:lineRule="auto"/>
        <w:ind w:left="0" w:firstLine="709"/>
        <w:contextualSpacing w:val="0"/>
        <w:jc w:val="both"/>
        <w:rPr>
          <w:rFonts w:ascii="Times New Roman" w:eastAsia="Calibri" w:hAnsi="Times New Roman" w:cs="Times New Roman"/>
          <w:sz w:val="24"/>
          <w:szCs w:val="24"/>
        </w:rPr>
      </w:pPr>
      <w:r w:rsidRPr="00FB6D40">
        <w:rPr>
          <w:rFonts w:ascii="Times New Roman" w:eastAsia="Calibri" w:hAnsi="Times New Roman" w:cs="Times New Roman"/>
          <w:i/>
          <w:sz w:val="24"/>
          <w:szCs w:val="24"/>
        </w:rPr>
        <w:t>информационная</w:t>
      </w:r>
      <w:r>
        <w:rPr>
          <w:rFonts w:ascii="Times New Roman" w:eastAsia="Calibri" w:hAnsi="Times New Roman" w:cs="Times New Roman"/>
          <w:sz w:val="24"/>
          <w:szCs w:val="24"/>
        </w:rPr>
        <w:t xml:space="preserve"> функция направлена на выявление уровня развития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w:t>
      </w:r>
    </w:p>
    <w:p w:rsidR="00FB6D40" w:rsidRDefault="00FB6D40" w:rsidP="00FB6D40">
      <w:pPr>
        <w:pStyle w:val="a5"/>
        <w:numPr>
          <w:ilvl w:val="0"/>
          <w:numId w:val="4"/>
        </w:numPr>
        <w:spacing w:after="0" w:line="240" w:lineRule="auto"/>
        <w:ind w:left="0" w:firstLine="709"/>
        <w:contextualSpacing w:val="0"/>
        <w:jc w:val="both"/>
        <w:rPr>
          <w:rFonts w:ascii="Times New Roman" w:eastAsia="Calibri" w:hAnsi="Times New Roman" w:cs="Times New Roman"/>
          <w:sz w:val="24"/>
          <w:szCs w:val="24"/>
        </w:rPr>
      </w:pPr>
      <w:r w:rsidRPr="00FB6D40">
        <w:rPr>
          <w:rFonts w:ascii="Times New Roman" w:eastAsia="Calibri" w:hAnsi="Times New Roman" w:cs="Times New Roman"/>
          <w:i/>
          <w:sz w:val="24"/>
          <w:szCs w:val="24"/>
        </w:rPr>
        <w:t>прогнозирующая</w:t>
      </w:r>
      <w:r>
        <w:rPr>
          <w:rFonts w:ascii="Times New Roman" w:eastAsia="Calibri" w:hAnsi="Times New Roman" w:cs="Times New Roman"/>
          <w:sz w:val="24"/>
          <w:szCs w:val="24"/>
        </w:rPr>
        <w:t xml:space="preserve"> функция выявляет потенциальные возможности развития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w:t>
      </w:r>
    </w:p>
    <w:p w:rsidR="00FB6D40" w:rsidRDefault="00FB6D40" w:rsidP="00FB6D40">
      <w:pPr>
        <w:pStyle w:val="a5"/>
        <w:numPr>
          <w:ilvl w:val="0"/>
          <w:numId w:val="4"/>
        </w:numPr>
        <w:spacing w:after="0" w:line="240" w:lineRule="auto"/>
        <w:ind w:left="0" w:firstLine="709"/>
        <w:contextualSpacing w:val="0"/>
        <w:jc w:val="both"/>
        <w:rPr>
          <w:rFonts w:ascii="Times New Roman" w:eastAsia="Calibri" w:hAnsi="Times New Roman" w:cs="Times New Roman"/>
          <w:sz w:val="24"/>
          <w:szCs w:val="24"/>
        </w:rPr>
      </w:pPr>
      <w:r w:rsidRPr="00FB6D40">
        <w:rPr>
          <w:rFonts w:ascii="Times New Roman" w:eastAsia="Calibri" w:hAnsi="Times New Roman" w:cs="Times New Roman"/>
          <w:i/>
          <w:sz w:val="24"/>
          <w:szCs w:val="24"/>
        </w:rPr>
        <w:t>оценочная</w:t>
      </w:r>
      <w:r>
        <w:rPr>
          <w:rFonts w:ascii="Times New Roman" w:eastAsia="Calibri" w:hAnsi="Times New Roman" w:cs="Times New Roman"/>
          <w:sz w:val="24"/>
          <w:szCs w:val="24"/>
        </w:rPr>
        <w:t xml:space="preserve"> функция диагностики заключается в возможности определить результативности используемых форм и методов работы с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w:t>
      </w:r>
    </w:p>
    <w:p w:rsidR="00E072AD" w:rsidRDefault="00FB6D40" w:rsidP="00FB6D40">
      <w:pPr>
        <w:pStyle w:val="a5"/>
        <w:numPr>
          <w:ilvl w:val="0"/>
          <w:numId w:val="4"/>
        </w:numPr>
        <w:spacing w:after="0" w:line="240" w:lineRule="auto"/>
        <w:ind w:left="0" w:firstLine="709"/>
        <w:contextualSpacing w:val="0"/>
        <w:jc w:val="both"/>
        <w:rPr>
          <w:rFonts w:ascii="Times New Roman" w:eastAsia="Calibri" w:hAnsi="Times New Roman" w:cs="Times New Roman"/>
          <w:sz w:val="24"/>
          <w:szCs w:val="24"/>
        </w:rPr>
      </w:pPr>
      <w:r w:rsidRPr="00FB6D40">
        <w:rPr>
          <w:rFonts w:ascii="Times New Roman" w:eastAsia="Calibri" w:hAnsi="Times New Roman" w:cs="Times New Roman"/>
          <w:i/>
          <w:sz w:val="24"/>
          <w:szCs w:val="24"/>
        </w:rPr>
        <w:t>развивающая</w:t>
      </w:r>
      <w:r>
        <w:rPr>
          <w:rFonts w:ascii="Times New Roman" w:eastAsia="Calibri" w:hAnsi="Times New Roman" w:cs="Times New Roman"/>
          <w:sz w:val="24"/>
          <w:szCs w:val="24"/>
        </w:rPr>
        <w:t xml:space="preserve"> функция диагностики заключается в возможности работать с полученными данными, корректировать недостатки становления обучающегося, формировать его </w:t>
      </w:r>
      <w:r w:rsidR="003F0B50">
        <w:rPr>
          <w:rFonts w:ascii="Times New Roman" w:eastAsia="Calibri" w:hAnsi="Times New Roman" w:cs="Times New Roman"/>
          <w:sz w:val="24"/>
          <w:szCs w:val="24"/>
        </w:rPr>
        <w:t>личностный</w:t>
      </w:r>
      <w:r>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потенциал</w:t>
      </w:r>
      <w:r w:rsidR="003A189B" w:rsidRPr="003A189B">
        <w:rPr>
          <w:rFonts w:ascii="Times New Roman" w:eastAsia="Calibri" w:hAnsi="Times New Roman" w:cs="Times New Roman"/>
          <w:sz w:val="24"/>
          <w:szCs w:val="24"/>
        </w:rPr>
        <w:t xml:space="preserve"> [1]</w:t>
      </w:r>
      <w:r>
        <w:rPr>
          <w:rFonts w:ascii="Times New Roman" w:eastAsia="Calibri" w:hAnsi="Times New Roman" w:cs="Times New Roman"/>
          <w:sz w:val="24"/>
          <w:szCs w:val="24"/>
        </w:rPr>
        <w:t>.</w:t>
      </w:r>
    </w:p>
    <w:p w:rsidR="00715DD4" w:rsidRDefault="00715DD4" w:rsidP="00715DD4">
      <w:pPr>
        <w:pStyle w:val="a5"/>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задачи психологической диагностики можно сформулировать следующим образом:</w:t>
      </w:r>
    </w:p>
    <w:p w:rsidR="00715DD4" w:rsidRDefault="00715DD4" w:rsidP="00715DD4">
      <w:pPr>
        <w:pStyle w:val="a5"/>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определить уровни развития испытуемых;</w:t>
      </w:r>
    </w:p>
    <w:p w:rsidR="00715DD4" w:rsidRDefault="00715DD4" w:rsidP="00715DD4">
      <w:pPr>
        <w:pStyle w:val="a5"/>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обнаружить изменения основных характеристик;</w:t>
      </w:r>
    </w:p>
    <w:p w:rsidR="00715DD4" w:rsidRDefault="00715DD4" w:rsidP="00715DD4">
      <w:pPr>
        <w:pStyle w:val="a5"/>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проанализировать полученные результаты;</w:t>
      </w:r>
    </w:p>
    <w:p w:rsidR="00715DD4" w:rsidRDefault="00715DD4" w:rsidP="00715DD4">
      <w:pPr>
        <w:pStyle w:val="a5"/>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установить причины изменений;</w:t>
      </w:r>
    </w:p>
    <w:p w:rsidR="00715DD4" w:rsidRDefault="00715DD4" w:rsidP="00715DD4">
      <w:pPr>
        <w:pStyle w:val="a5"/>
        <w:spacing w:after="0" w:line="240"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выработать план дальнейшей мероприятий по результатам диагностики</w:t>
      </w:r>
      <w:r w:rsidR="003A189B" w:rsidRPr="003A189B">
        <w:rPr>
          <w:rFonts w:ascii="Times New Roman" w:eastAsia="Calibri" w:hAnsi="Times New Roman" w:cs="Times New Roman"/>
          <w:sz w:val="24"/>
          <w:szCs w:val="24"/>
        </w:rPr>
        <w:t xml:space="preserve"> [1]</w:t>
      </w:r>
      <w:r>
        <w:rPr>
          <w:rFonts w:ascii="Times New Roman" w:eastAsia="Calibri" w:hAnsi="Times New Roman" w:cs="Times New Roman"/>
          <w:sz w:val="24"/>
          <w:szCs w:val="24"/>
        </w:rPr>
        <w:t>.</w:t>
      </w:r>
    </w:p>
    <w:p w:rsidR="0006559E" w:rsidRPr="00B46D96" w:rsidRDefault="00715DD4" w:rsidP="00B46D96">
      <w:pPr>
        <w:pStyle w:val="a5"/>
        <w:spacing w:after="0" w:line="240" w:lineRule="auto"/>
        <w:ind w:left="0" w:firstLine="709"/>
        <w:contextualSpacing w:val="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Итак, диагностическое направление работы в </w:t>
      </w:r>
      <w:proofErr w:type="spellStart"/>
      <w:r>
        <w:rPr>
          <w:rFonts w:ascii="Times New Roman" w:eastAsia="Calibri" w:hAnsi="Times New Roman" w:cs="Times New Roman"/>
          <w:sz w:val="24"/>
          <w:szCs w:val="24"/>
        </w:rPr>
        <w:t>ВолНЦ</w:t>
      </w:r>
      <w:proofErr w:type="spellEnd"/>
      <w:r>
        <w:rPr>
          <w:rFonts w:ascii="Times New Roman" w:eastAsia="Calibri" w:hAnsi="Times New Roman" w:cs="Times New Roman"/>
          <w:sz w:val="24"/>
          <w:szCs w:val="24"/>
        </w:rPr>
        <w:t xml:space="preserve"> РАН включает проведение</w:t>
      </w:r>
      <w:r w:rsidR="00B874BD">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процессе учебного года трех</w:t>
      </w:r>
      <w:r w:rsidR="00B874BD">
        <w:rPr>
          <w:rFonts w:ascii="Times New Roman" w:eastAsia="Calibri" w:hAnsi="Times New Roman" w:cs="Times New Roman"/>
          <w:sz w:val="24"/>
          <w:szCs w:val="24"/>
        </w:rPr>
        <w:t xml:space="preserve"> психологич</w:t>
      </w:r>
      <w:r>
        <w:rPr>
          <w:rFonts w:ascii="Times New Roman" w:eastAsia="Calibri" w:hAnsi="Times New Roman" w:cs="Times New Roman"/>
          <w:sz w:val="24"/>
          <w:szCs w:val="24"/>
        </w:rPr>
        <w:t>еских диагностик</w:t>
      </w:r>
      <w:r w:rsidR="00B874BD">
        <w:rPr>
          <w:rFonts w:ascii="Times New Roman" w:eastAsia="Calibri" w:hAnsi="Times New Roman" w:cs="Times New Roman"/>
          <w:sz w:val="24"/>
          <w:szCs w:val="24"/>
        </w:rPr>
        <w:t xml:space="preserve">: интеллектуальных способностей и </w:t>
      </w:r>
      <w:proofErr w:type="spellStart"/>
      <w:r w:rsidR="00B874BD">
        <w:rPr>
          <w:rFonts w:ascii="Times New Roman" w:eastAsia="Calibri" w:hAnsi="Times New Roman" w:cs="Times New Roman"/>
          <w:sz w:val="24"/>
          <w:szCs w:val="24"/>
        </w:rPr>
        <w:t>адаптированности</w:t>
      </w:r>
      <w:proofErr w:type="spellEnd"/>
      <w:r w:rsidR="00B874BD">
        <w:rPr>
          <w:rFonts w:ascii="Times New Roman" w:eastAsia="Calibri" w:hAnsi="Times New Roman" w:cs="Times New Roman"/>
          <w:sz w:val="24"/>
          <w:szCs w:val="24"/>
        </w:rPr>
        <w:t xml:space="preserve"> аспирантов первого года обучения, эмоциональной сферы аспирантов 1-3 курсов обучения </w:t>
      </w:r>
      <w:r w:rsidR="00B874BD" w:rsidRPr="00BA5298">
        <w:rPr>
          <w:rFonts w:ascii="Times New Roman" w:eastAsia="Calibri" w:hAnsi="Times New Roman" w:cs="Times New Roman"/>
          <w:sz w:val="24"/>
          <w:szCs w:val="24"/>
        </w:rPr>
        <w:t>(</w:t>
      </w:r>
      <w:r w:rsidR="00B874BD" w:rsidRPr="00BA5298">
        <w:rPr>
          <w:rFonts w:ascii="Times New Roman" w:eastAsia="Calibri" w:hAnsi="Times New Roman" w:cs="Times New Roman"/>
          <w:i/>
          <w:sz w:val="24"/>
          <w:szCs w:val="24"/>
        </w:rPr>
        <w:t>табл. 1)</w:t>
      </w:r>
      <w:r w:rsidR="003A189B">
        <w:rPr>
          <w:rFonts w:ascii="Times New Roman" w:eastAsia="Calibri" w:hAnsi="Times New Roman" w:cs="Times New Roman"/>
          <w:i/>
          <w:sz w:val="24"/>
          <w:szCs w:val="24"/>
          <w:lang w:val="en-US"/>
        </w:rPr>
        <w:t xml:space="preserve"> </w:t>
      </w:r>
      <w:r w:rsidR="003A189B" w:rsidRPr="003A189B">
        <w:rPr>
          <w:rFonts w:ascii="Times New Roman" w:eastAsia="Calibri" w:hAnsi="Times New Roman" w:cs="Times New Roman"/>
          <w:sz w:val="24"/>
          <w:szCs w:val="24"/>
          <w:lang w:val="en-US"/>
        </w:rPr>
        <w:t>[</w:t>
      </w:r>
      <w:r w:rsidR="003A189B">
        <w:rPr>
          <w:rFonts w:ascii="Times New Roman" w:eastAsia="Calibri" w:hAnsi="Times New Roman" w:cs="Times New Roman"/>
          <w:sz w:val="24"/>
          <w:szCs w:val="24"/>
          <w:lang w:val="en-US"/>
        </w:rPr>
        <w:t>3</w:t>
      </w:r>
      <w:r w:rsidR="003A189B" w:rsidRPr="003A189B">
        <w:rPr>
          <w:rFonts w:ascii="Times New Roman" w:eastAsia="Calibri" w:hAnsi="Times New Roman" w:cs="Times New Roman"/>
          <w:sz w:val="24"/>
          <w:szCs w:val="24"/>
          <w:lang w:val="en-US"/>
        </w:rPr>
        <w:t>]</w:t>
      </w:r>
      <w:r w:rsidR="00B874BD" w:rsidRPr="00BA5298">
        <w:rPr>
          <w:rFonts w:ascii="Times New Roman" w:eastAsia="Calibri" w:hAnsi="Times New Roman" w:cs="Times New Roman"/>
          <w:i/>
          <w:sz w:val="24"/>
          <w:szCs w:val="24"/>
        </w:rPr>
        <w:t>.</w:t>
      </w:r>
    </w:p>
    <w:p w:rsidR="00B46D96" w:rsidRPr="0011502C" w:rsidRDefault="00B874BD" w:rsidP="00B46D96">
      <w:pPr>
        <w:pStyle w:val="a4"/>
        <w:jc w:val="right"/>
        <w:rPr>
          <w:rFonts w:ascii="Times New Roman" w:hAnsi="Times New Roman" w:cs="Times New Roman"/>
          <w:i/>
          <w:sz w:val="24"/>
          <w:szCs w:val="24"/>
        </w:rPr>
      </w:pPr>
      <w:r w:rsidRPr="0011502C">
        <w:rPr>
          <w:rFonts w:ascii="Times New Roman" w:hAnsi="Times New Roman" w:cs="Times New Roman"/>
          <w:i/>
          <w:sz w:val="24"/>
          <w:szCs w:val="24"/>
        </w:rPr>
        <w:t xml:space="preserve">Таблица 1 </w:t>
      </w:r>
    </w:p>
    <w:p w:rsidR="00B874BD" w:rsidRPr="00B46D96" w:rsidRDefault="00B874BD" w:rsidP="00B46D96">
      <w:pPr>
        <w:pStyle w:val="a4"/>
        <w:jc w:val="center"/>
        <w:rPr>
          <w:rFonts w:ascii="Times New Roman" w:hAnsi="Times New Roman" w:cs="Times New Roman"/>
          <w:sz w:val="24"/>
          <w:szCs w:val="24"/>
        </w:rPr>
      </w:pPr>
      <w:r w:rsidRPr="00B46D96">
        <w:rPr>
          <w:rFonts w:ascii="Times New Roman" w:hAnsi="Times New Roman" w:cs="Times New Roman"/>
          <w:sz w:val="24"/>
          <w:szCs w:val="24"/>
        </w:rPr>
        <w:t xml:space="preserve">Содержание диагностического направления деятельности психолого-педагогического сопровождения обучающихся </w:t>
      </w:r>
      <w:r w:rsidR="0011502C">
        <w:rPr>
          <w:rFonts w:ascii="Times New Roman" w:hAnsi="Times New Roman" w:cs="Times New Roman"/>
          <w:sz w:val="24"/>
          <w:szCs w:val="24"/>
        </w:rPr>
        <w:t xml:space="preserve">магистратуры и </w:t>
      </w:r>
      <w:r w:rsidRPr="00B46D96">
        <w:rPr>
          <w:rFonts w:ascii="Times New Roman" w:hAnsi="Times New Roman" w:cs="Times New Roman"/>
          <w:sz w:val="24"/>
          <w:szCs w:val="24"/>
        </w:rPr>
        <w:t xml:space="preserve">аспирантуры </w:t>
      </w:r>
      <w:proofErr w:type="spellStart"/>
      <w:r w:rsidRPr="00B46D96">
        <w:rPr>
          <w:rFonts w:ascii="Times New Roman" w:hAnsi="Times New Roman" w:cs="Times New Roman"/>
          <w:sz w:val="24"/>
          <w:szCs w:val="24"/>
        </w:rPr>
        <w:t>ВолНЦ</w:t>
      </w:r>
      <w:proofErr w:type="spellEnd"/>
      <w:r w:rsidRPr="00B46D96">
        <w:rPr>
          <w:rFonts w:ascii="Times New Roman" w:hAnsi="Times New Roman" w:cs="Times New Roman"/>
          <w:sz w:val="24"/>
          <w:szCs w:val="24"/>
        </w:rPr>
        <w:t xml:space="preserve"> РАН</w:t>
      </w:r>
    </w:p>
    <w:tbl>
      <w:tblPr>
        <w:tblStyle w:val="a3"/>
        <w:tblW w:w="0" w:type="auto"/>
        <w:tblInd w:w="108" w:type="dxa"/>
        <w:tblLayout w:type="fixed"/>
        <w:tblLook w:val="04A0" w:firstRow="1" w:lastRow="0" w:firstColumn="1" w:lastColumn="0" w:noHBand="0" w:noVBand="1"/>
      </w:tblPr>
      <w:tblGrid>
        <w:gridCol w:w="561"/>
        <w:gridCol w:w="2841"/>
        <w:gridCol w:w="4395"/>
        <w:gridCol w:w="1559"/>
      </w:tblGrid>
      <w:tr w:rsidR="00B874BD" w:rsidRPr="003975BC" w:rsidTr="0011502C">
        <w:tc>
          <w:tcPr>
            <w:tcW w:w="561" w:type="dxa"/>
            <w:vAlign w:val="center"/>
          </w:tcPr>
          <w:p w:rsidR="00B874BD" w:rsidRPr="00CD7F2B" w:rsidRDefault="00B874BD" w:rsidP="007364BD">
            <w:pPr>
              <w:pStyle w:val="a4"/>
              <w:jc w:val="center"/>
              <w:rPr>
                <w:rFonts w:ascii="Times New Roman" w:hAnsi="Times New Roman" w:cs="Times New Roman"/>
                <w:sz w:val="24"/>
                <w:szCs w:val="24"/>
              </w:rPr>
            </w:pPr>
            <w:r w:rsidRPr="00CD7F2B">
              <w:rPr>
                <w:rFonts w:ascii="Times New Roman" w:hAnsi="Times New Roman" w:cs="Times New Roman"/>
                <w:sz w:val="24"/>
                <w:szCs w:val="24"/>
              </w:rPr>
              <w:t xml:space="preserve">№ </w:t>
            </w:r>
            <w:proofErr w:type="gramStart"/>
            <w:r w:rsidRPr="00CD7F2B">
              <w:rPr>
                <w:rFonts w:ascii="Times New Roman" w:hAnsi="Times New Roman" w:cs="Times New Roman"/>
                <w:sz w:val="24"/>
                <w:szCs w:val="24"/>
              </w:rPr>
              <w:t>п</w:t>
            </w:r>
            <w:proofErr w:type="gramEnd"/>
            <w:r w:rsidRPr="00CD7F2B">
              <w:rPr>
                <w:rFonts w:ascii="Times New Roman" w:hAnsi="Times New Roman" w:cs="Times New Roman"/>
                <w:sz w:val="24"/>
                <w:szCs w:val="24"/>
              </w:rPr>
              <w:t>/п</w:t>
            </w:r>
          </w:p>
        </w:tc>
        <w:tc>
          <w:tcPr>
            <w:tcW w:w="2841" w:type="dxa"/>
            <w:shd w:val="clear" w:color="auto" w:fill="auto"/>
            <w:vAlign w:val="center"/>
          </w:tcPr>
          <w:p w:rsidR="00B874BD" w:rsidRPr="00CD7F2B" w:rsidRDefault="00B874BD" w:rsidP="007364BD">
            <w:pPr>
              <w:pStyle w:val="a4"/>
              <w:jc w:val="center"/>
              <w:rPr>
                <w:rFonts w:ascii="Times New Roman" w:hAnsi="Times New Roman" w:cs="Times New Roman"/>
                <w:sz w:val="24"/>
                <w:szCs w:val="24"/>
              </w:rPr>
            </w:pPr>
            <w:r w:rsidRPr="00CD7F2B">
              <w:rPr>
                <w:rFonts w:ascii="Times New Roman" w:hAnsi="Times New Roman" w:cs="Times New Roman"/>
                <w:sz w:val="24"/>
                <w:szCs w:val="24"/>
              </w:rPr>
              <w:t>Название диагностики</w:t>
            </w:r>
          </w:p>
        </w:tc>
        <w:tc>
          <w:tcPr>
            <w:tcW w:w="4395" w:type="dxa"/>
            <w:vAlign w:val="center"/>
          </w:tcPr>
          <w:p w:rsidR="00B874BD" w:rsidRPr="00CD7F2B" w:rsidRDefault="00B874BD" w:rsidP="007364BD">
            <w:pPr>
              <w:pStyle w:val="a4"/>
              <w:jc w:val="center"/>
              <w:rPr>
                <w:rFonts w:ascii="Times New Roman" w:hAnsi="Times New Roman" w:cs="Times New Roman"/>
                <w:sz w:val="24"/>
                <w:szCs w:val="24"/>
              </w:rPr>
            </w:pPr>
            <w:r w:rsidRPr="00CD7F2B">
              <w:rPr>
                <w:rFonts w:ascii="Times New Roman" w:hAnsi="Times New Roman" w:cs="Times New Roman"/>
                <w:sz w:val="24"/>
                <w:szCs w:val="24"/>
              </w:rPr>
              <w:t>Методика</w:t>
            </w:r>
          </w:p>
        </w:tc>
        <w:tc>
          <w:tcPr>
            <w:tcW w:w="1559" w:type="dxa"/>
          </w:tcPr>
          <w:p w:rsidR="00B874BD" w:rsidRPr="00CD7F2B" w:rsidRDefault="00B874BD" w:rsidP="007364BD">
            <w:pPr>
              <w:jc w:val="center"/>
              <w:rPr>
                <w:rFonts w:ascii="Times New Roman" w:hAnsi="Times New Roman" w:cs="Times New Roman"/>
                <w:sz w:val="24"/>
                <w:szCs w:val="24"/>
              </w:rPr>
            </w:pPr>
            <w:r w:rsidRPr="00CD7F2B">
              <w:rPr>
                <w:rFonts w:ascii="Times New Roman" w:hAnsi="Times New Roman" w:cs="Times New Roman"/>
                <w:sz w:val="24"/>
                <w:szCs w:val="24"/>
              </w:rPr>
              <w:t>Сроки проведения</w:t>
            </w:r>
          </w:p>
        </w:tc>
      </w:tr>
      <w:tr w:rsidR="00B874BD" w:rsidRPr="003975BC" w:rsidTr="0011502C">
        <w:tc>
          <w:tcPr>
            <w:tcW w:w="561" w:type="dxa"/>
            <w:vAlign w:val="center"/>
          </w:tcPr>
          <w:p w:rsidR="00B874BD" w:rsidRPr="0006559E" w:rsidRDefault="00B874BD" w:rsidP="0011502C">
            <w:pPr>
              <w:pStyle w:val="a4"/>
              <w:jc w:val="center"/>
              <w:rPr>
                <w:rFonts w:ascii="Times New Roman" w:hAnsi="Times New Roman" w:cs="Times New Roman"/>
                <w:sz w:val="24"/>
                <w:szCs w:val="24"/>
              </w:rPr>
            </w:pPr>
            <w:r w:rsidRPr="0006559E">
              <w:rPr>
                <w:rFonts w:ascii="Times New Roman" w:hAnsi="Times New Roman" w:cs="Times New Roman"/>
                <w:sz w:val="24"/>
                <w:szCs w:val="24"/>
              </w:rPr>
              <w:t>1.</w:t>
            </w:r>
          </w:p>
        </w:tc>
        <w:tc>
          <w:tcPr>
            <w:tcW w:w="2841" w:type="dxa"/>
            <w:shd w:val="clear" w:color="auto" w:fill="auto"/>
            <w:vAlign w:val="center"/>
          </w:tcPr>
          <w:p w:rsidR="00B874BD" w:rsidRPr="0006559E" w:rsidRDefault="00B874BD" w:rsidP="007364BD">
            <w:pPr>
              <w:pStyle w:val="a4"/>
              <w:rPr>
                <w:rFonts w:ascii="Times New Roman" w:hAnsi="Times New Roman" w:cs="Times New Roman"/>
                <w:sz w:val="24"/>
                <w:szCs w:val="24"/>
              </w:rPr>
            </w:pPr>
            <w:r w:rsidRPr="0006559E">
              <w:rPr>
                <w:rFonts w:ascii="Times New Roman" w:hAnsi="Times New Roman" w:cs="Times New Roman"/>
                <w:sz w:val="24"/>
                <w:szCs w:val="24"/>
              </w:rPr>
              <w:t>Диагностика интеллектуальных способностей</w:t>
            </w:r>
          </w:p>
        </w:tc>
        <w:tc>
          <w:tcPr>
            <w:tcW w:w="4395" w:type="dxa"/>
            <w:vAlign w:val="center"/>
          </w:tcPr>
          <w:p w:rsidR="00B874BD" w:rsidRPr="0006559E" w:rsidRDefault="00B874BD" w:rsidP="007364BD">
            <w:pPr>
              <w:rPr>
                <w:sz w:val="24"/>
                <w:szCs w:val="24"/>
              </w:rPr>
            </w:pPr>
            <w:r w:rsidRPr="0006559E">
              <w:rPr>
                <w:rFonts w:ascii="Times New Roman" w:hAnsi="Times New Roman" w:cs="Times New Roman"/>
                <w:sz w:val="24"/>
                <w:szCs w:val="24"/>
              </w:rPr>
              <w:t xml:space="preserve">Культурно-независимый тест интеллекта </w:t>
            </w:r>
            <w:proofErr w:type="spellStart"/>
            <w:r w:rsidRPr="0006559E">
              <w:rPr>
                <w:rFonts w:ascii="Times New Roman" w:hAnsi="Times New Roman" w:cs="Times New Roman"/>
                <w:sz w:val="24"/>
                <w:szCs w:val="24"/>
              </w:rPr>
              <w:t>Реймонда</w:t>
            </w:r>
            <w:proofErr w:type="spellEnd"/>
            <w:r w:rsidRPr="0006559E">
              <w:rPr>
                <w:rFonts w:ascii="Times New Roman" w:hAnsi="Times New Roman" w:cs="Times New Roman"/>
                <w:sz w:val="24"/>
                <w:szCs w:val="24"/>
              </w:rPr>
              <w:t xml:space="preserve"> </w:t>
            </w:r>
            <w:proofErr w:type="spellStart"/>
            <w:r w:rsidRPr="0006559E">
              <w:rPr>
                <w:rFonts w:ascii="Times New Roman" w:hAnsi="Times New Roman" w:cs="Times New Roman"/>
                <w:sz w:val="24"/>
                <w:szCs w:val="24"/>
              </w:rPr>
              <w:t>Кеттелла</w:t>
            </w:r>
            <w:proofErr w:type="spellEnd"/>
          </w:p>
        </w:tc>
        <w:tc>
          <w:tcPr>
            <w:tcW w:w="1559" w:type="dxa"/>
            <w:vAlign w:val="center"/>
          </w:tcPr>
          <w:p w:rsidR="00B874BD" w:rsidRPr="0006559E" w:rsidRDefault="00B874BD" w:rsidP="007364BD">
            <w:pPr>
              <w:jc w:val="center"/>
              <w:rPr>
                <w:rFonts w:ascii="Times New Roman" w:hAnsi="Times New Roman" w:cs="Times New Roman"/>
                <w:sz w:val="24"/>
                <w:szCs w:val="24"/>
              </w:rPr>
            </w:pPr>
            <w:r w:rsidRPr="0006559E">
              <w:rPr>
                <w:rFonts w:ascii="Times New Roman" w:hAnsi="Times New Roman" w:cs="Times New Roman"/>
                <w:sz w:val="24"/>
                <w:szCs w:val="24"/>
              </w:rPr>
              <w:t>Ноябрь</w:t>
            </w:r>
          </w:p>
        </w:tc>
      </w:tr>
      <w:tr w:rsidR="00B874BD" w:rsidRPr="003975BC" w:rsidTr="0011502C">
        <w:tc>
          <w:tcPr>
            <w:tcW w:w="561" w:type="dxa"/>
            <w:vAlign w:val="center"/>
          </w:tcPr>
          <w:p w:rsidR="00B874BD" w:rsidRPr="0006559E" w:rsidRDefault="00B874BD" w:rsidP="0011502C">
            <w:pPr>
              <w:pStyle w:val="a4"/>
              <w:jc w:val="center"/>
              <w:rPr>
                <w:rFonts w:ascii="Times New Roman" w:hAnsi="Times New Roman" w:cs="Times New Roman"/>
                <w:sz w:val="24"/>
                <w:szCs w:val="24"/>
              </w:rPr>
            </w:pPr>
            <w:r w:rsidRPr="0006559E">
              <w:rPr>
                <w:rFonts w:ascii="Times New Roman" w:hAnsi="Times New Roman" w:cs="Times New Roman"/>
                <w:sz w:val="24"/>
                <w:szCs w:val="24"/>
              </w:rPr>
              <w:t>2.</w:t>
            </w:r>
          </w:p>
        </w:tc>
        <w:tc>
          <w:tcPr>
            <w:tcW w:w="2841" w:type="dxa"/>
            <w:shd w:val="clear" w:color="auto" w:fill="auto"/>
            <w:vAlign w:val="center"/>
          </w:tcPr>
          <w:p w:rsidR="00B874BD" w:rsidRPr="0006559E" w:rsidRDefault="00B874BD" w:rsidP="007364BD">
            <w:pPr>
              <w:pStyle w:val="a4"/>
              <w:rPr>
                <w:rFonts w:ascii="Times New Roman" w:hAnsi="Times New Roman" w:cs="Times New Roman"/>
                <w:sz w:val="24"/>
                <w:szCs w:val="24"/>
              </w:rPr>
            </w:pPr>
            <w:r w:rsidRPr="0006559E">
              <w:rPr>
                <w:rFonts w:ascii="Times New Roman" w:hAnsi="Times New Roman" w:cs="Times New Roman"/>
                <w:sz w:val="24"/>
                <w:szCs w:val="24"/>
              </w:rPr>
              <w:t xml:space="preserve">Диагностики </w:t>
            </w:r>
            <w:proofErr w:type="spellStart"/>
            <w:r w:rsidRPr="0006559E">
              <w:rPr>
                <w:rFonts w:ascii="Times New Roman" w:hAnsi="Times New Roman" w:cs="Times New Roman"/>
                <w:sz w:val="24"/>
                <w:szCs w:val="24"/>
              </w:rPr>
              <w:t>адаптированности</w:t>
            </w:r>
            <w:proofErr w:type="spellEnd"/>
            <w:r w:rsidRPr="0006559E">
              <w:rPr>
                <w:rFonts w:ascii="Times New Roman" w:hAnsi="Times New Roman" w:cs="Times New Roman"/>
                <w:sz w:val="24"/>
                <w:szCs w:val="24"/>
              </w:rPr>
              <w:t xml:space="preserve"> аспирантов первого года обучения</w:t>
            </w:r>
          </w:p>
        </w:tc>
        <w:tc>
          <w:tcPr>
            <w:tcW w:w="4395" w:type="dxa"/>
            <w:vAlign w:val="center"/>
          </w:tcPr>
          <w:p w:rsidR="00B874BD" w:rsidRPr="0006559E" w:rsidRDefault="00B874BD" w:rsidP="007364BD">
            <w:pPr>
              <w:pStyle w:val="a4"/>
              <w:rPr>
                <w:rFonts w:ascii="Times New Roman" w:hAnsi="Times New Roman" w:cs="Times New Roman"/>
                <w:sz w:val="24"/>
                <w:szCs w:val="24"/>
              </w:rPr>
            </w:pPr>
            <w:r w:rsidRPr="0006559E">
              <w:rPr>
                <w:rFonts w:ascii="Times New Roman" w:hAnsi="Times New Roman" w:cs="Times New Roman"/>
                <w:sz w:val="24"/>
                <w:szCs w:val="24"/>
              </w:rPr>
              <w:t>Анкета, разработанная специалистами ППГ в 2004 г.</w:t>
            </w:r>
          </w:p>
        </w:tc>
        <w:tc>
          <w:tcPr>
            <w:tcW w:w="1559" w:type="dxa"/>
            <w:vAlign w:val="center"/>
          </w:tcPr>
          <w:p w:rsidR="00B874BD" w:rsidRPr="0006559E" w:rsidRDefault="00B874BD" w:rsidP="007364BD">
            <w:pPr>
              <w:jc w:val="center"/>
              <w:rPr>
                <w:rFonts w:ascii="Times New Roman" w:hAnsi="Times New Roman" w:cs="Times New Roman"/>
                <w:sz w:val="24"/>
                <w:szCs w:val="24"/>
              </w:rPr>
            </w:pPr>
            <w:r w:rsidRPr="0006559E">
              <w:rPr>
                <w:rFonts w:ascii="Times New Roman" w:hAnsi="Times New Roman" w:cs="Times New Roman"/>
                <w:sz w:val="24"/>
                <w:szCs w:val="24"/>
              </w:rPr>
              <w:t>Декабрь</w:t>
            </w:r>
          </w:p>
        </w:tc>
      </w:tr>
      <w:tr w:rsidR="00B874BD" w:rsidRPr="003975BC" w:rsidTr="0011502C">
        <w:tc>
          <w:tcPr>
            <w:tcW w:w="561" w:type="dxa"/>
            <w:vAlign w:val="center"/>
          </w:tcPr>
          <w:p w:rsidR="00B874BD" w:rsidRPr="0006559E" w:rsidRDefault="00B874BD" w:rsidP="0011502C">
            <w:pPr>
              <w:pStyle w:val="a4"/>
              <w:jc w:val="center"/>
              <w:rPr>
                <w:rFonts w:ascii="Times New Roman" w:hAnsi="Times New Roman" w:cs="Times New Roman"/>
                <w:sz w:val="24"/>
                <w:szCs w:val="24"/>
              </w:rPr>
            </w:pPr>
            <w:r w:rsidRPr="0006559E">
              <w:rPr>
                <w:rFonts w:ascii="Times New Roman" w:hAnsi="Times New Roman" w:cs="Times New Roman"/>
                <w:sz w:val="24"/>
                <w:szCs w:val="24"/>
              </w:rPr>
              <w:t>3.</w:t>
            </w:r>
          </w:p>
        </w:tc>
        <w:tc>
          <w:tcPr>
            <w:tcW w:w="2841" w:type="dxa"/>
            <w:shd w:val="clear" w:color="auto" w:fill="auto"/>
            <w:vAlign w:val="center"/>
          </w:tcPr>
          <w:p w:rsidR="00B874BD" w:rsidRPr="0006559E" w:rsidRDefault="00B874BD" w:rsidP="007364BD">
            <w:pPr>
              <w:pStyle w:val="a4"/>
              <w:rPr>
                <w:rFonts w:ascii="Times New Roman" w:hAnsi="Times New Roman" w:cs="Times New Roman"/>
                <w:sz w:val="24"/>
                <w:szCs w:val="24"/>
              </w:rPr>
            </w:pPr>
            <w:r w:rsidRPr="0006559E">
              <w:rPr>
                <w:rFonts w:ascii="Times New Roman" w:hAnsi="Times New Roman" w:cs="Times New Roman"/>
                <w:sz w:val="24"/>
                <w:szCs w:val="24"/>
              </w:rPr>
              <w:t xml:space="preserve">Диагностика эмоциональной сферы </w:t>
            </w:r>
          </w:p>
        </w:tc>
        <w:tc>
          <w:tcPr>
            <w:tcW w:w="4395" w:type="dxa"/>
            <w:vAlign w:val="center"/>
          </w:tcPr>
          <w:p w:rsidR="00B874BD" w:rsidRPr="0006559E" w:rsidRDefault="00B874BD" w:rsidP="007364BD">
            <w:pPr>
              <w:pStyle w:val="a4"/>
              <w:rPr>
                <w:rFonts w:ascii="Times New Roman" w:hAnsi="Times New Roman" w:cs="Times New Roman"/>
                <w:sz w:val="24"/>
                <w:szCs w:val="24"/>
              </w:rPr>
            </w:pPr>
            <w:proofErr w:type="gramStart"/>
            <w:r w:rsidRPr="0006559E">
              <w:rPr>
                <w:rFonts w:ascii="Times New Roman" w:hAnsi="Times New Roman" w:cs="Times New Roman"/>
                <w:sz w:val="24"/>
                <w:szCs w:val="24"/>
              </w:rPr>
              <w:t>Анкета анализа эмоционального комфорта обучающихся, разработанная специалистами ППГ в 2005 г.</w:t>
            </w:r>
            <w:proofErr w:type="gramEnd"/>
          </w:p>
        </w:tc>
        <w:tc>
          <w:tcPr>
            <w:tcW w:w="1559" w:type="dxa"/>
            <w:vAlign w:val="center"/>
          </w:tcPr>
          <w:p w:rsidR="00ED1676" w:rsidRPr="001241A1" w:rsidRDefault="00ED1676" w:rsidP="007364BD">
            <w:pPr>
              <w:jc w:val="center"/>
              <w:rPr>
                <w:rFonts w:ascii="Times New Roman" w:hAnsi="Times New Roman" w:cs="Times New Roman"/>
                <w:sz w:val="24"/>
                <w:szCs w:val="24"/>
              </w:rPr>
            </w:pPr>
          </w:p>
          <w:p w:rsidR="00B874BD" w:rsidRPr="0006559E" w:rsidRDefault="00B874BD" w:rsidP="007364BD">
            <w:pPr>
              <w:jc w:val="center"/>
              <w:rPr>
                <w:rFonts w:ascii="Times New Roman" w:hAnsi="Times New Roman" w:cs="Times New Roman"/>
                <w:sz w:val="24"/>
                <w:szCs w:val="24"/>
              </w:rPr>
            </w:pPr>
            <w:r w:rsidRPr="0006559E">
              <w:rPr>
                <w:rFonts w:ascii="Times New Roman" w:hAnsi="Times New Roman" w:cs="Times New Roman"/>
                <w:sz w:val="24"/>
                <w:szCs w:val="24"/>
              </w:rPr>
              <w:t>Апрель</w:t>
            </w:r>
          </w:p>
          <w:p w:rsidR="0011502C" w:rsidRPr="0006559E" w:rsidRDefault="0011502C" w:rsidP="0011502C">
            <w:pPr>
              <w:rPr>
                <w:rFonts w:ascii="Times New Roman" w:hAnsi="Times New Roman" w:cs="Times New Roman"/>
                <w:sz w:val="24"/>
                <w:szCs w:val="24"/>
              </w:rPr>
            </w:pPr>
          </w:p>
        </w:tc>
      </w:tr>
      <w:tr w:rsidR="0011502C" w:rsidRPr="003975BC" w:rsidTr="00182FAC">
        <w:tc>
          <w:tcPr>
            <w:tcW w:w="9356" w:type="dxa"/>
            <w:gridSpan w:val="4"/>
            <w:vAlign w:val="center"/>
          </w:tcPr>
          <w:p w:rsidR="0011502C" w:rsidRPr="001241A1" w:rsidRDefault="0011502C" w:rsidP="001241A1">
            <w:pPr>
              <w:jc w:val="both"/>
              <w:rPr>
                <w:rFonts w:ascii="Times New Roman" w:hAnsi="Times New Roman" w:cs="Times New Roman"/>
                <w:sz w:val="20"/>
                <w:szCs w:val="24"/>
              </w:rPr>
            </w:pPr>
            <w:r w:rsidRPr="0011502C">
              <w:rPr>
                <w:rFonts w:ascii="Times New Roman" w:hAnsi="Times New Roman" w:cs="Times New Roman"/>
                <w:sz w:val="20"/>
                <w:szCs w:val="24"/>
              </w:rPr>
              <w:t xml:space="preserve">Источник: </w:t>
            </w:r>
            <w:r w:rsidR="00ED1676" w:rsidRPr="00ED1676">
              <w:rPr>
                <w:rFonts w:ascii="Times New Roman" w:hAnsi="Times New Roman" w:cs="Times New Roman"/>
                <w:sz w:val="20"/>
                <w:szCs w:val="24"/>
              </w:rPr>
              <w:t>Научно-образовательный центр ИСЭРТ РАН: 10 лет. От идеи до реализации [Текст]</w:t>
            </w:r>
            <w:proofErr w:type="gramStart"/>
            <w:r w:rsidR="00ED1676" w:rsidRPr="00ED1676">
              <w:rPr>
                <w:rFonts w:ascii="Times New Roman" w:hAnsi="Times New Roman" w:cs="Times New Roman"/>
                <w:sz w:val="20"/>
                <w:szCs w:val="24"/>
              </w:rPr>
              <w:t xml:space="preserve"> :</w:t>
            </w:r>
            <w:proofErr w:type="gramEnd"/>
            <w:r w:rsidR="00ED1676" w:rsidRPr="00ED1676">
              <w:rPr>
                <w:rFonts w:ascii="Times New Roman" w:hAnsi="Times New Roman" w:cs="Times New Roman"/>
                <w:sz w:val="20"/>
                <w:szCs w:val="24"/>
              </w:rPr>
              <w:t xml:space="preserve"> в 2-х кн. / В. А. Ильин, А. А. </w:t>
            </w:r>
            <w:proofErr w:type="spellStart"/>
            <w:r w:rsidR="00ED1676" w:rsidRPr="00ED1676">
              <w:rPr>
                <w:rFonts w:ascii="Times New Roman" w:hAnsi="Times New Roman" w:cs="Times New Roman"/>
                <w:sz w:val="20"/>
                <w:szCs w:val="24"/>
              </w:rPr>
              <w:t>Шабунова</w:t>
            </w:r>
            <w:proofErr w:type="spellEnd"/>
            <w:r w:rsidR="00ED1676" w:rsidRPr="00ED1676">
              <w:rPr>
                <w:rFonts w:ascii="Times New Roman" w:hAnsi="Times New Roman" w:cs="Times New Roman"/>
                <w:sz w:val="20"/>
                <w:szCs w:val="24"/>
              </w:rPr>
              <w:t xml:space="preserve">, В. И. Попова, Г. В. Леонидова, О. Ю. </w:t>
            </w:r>
            <w:proofErr w:type="spellStart"/>
            <w:r w:rsidR="00ED1676" w:rsidRPr="00ED1676">
              <w:rPr>
                <w:rFonts w:ascii="Times New Roman" w:hAnsi="Times New Roman" w:cs="Times New Roman"/>
                <w:sz w:val="20"/>
                <w:szCs w:val="24"/>
              </w:rPr>
              <w:t>Гарманова</w:t>
            </w:r>
            <w:proofErr w:type="spellEnd"/>
            <w:r w:rsidR="00ED1676" w:rsidRPr="00ED1676">
              <w:rPr>
                <w:rFonts w:ascii="Times New Roman" w:hAnsi="Times New Roman" w:cs="Times New Roman"/>
                <w:sz w:val="20"/>
                <w:szCs w:val="24"/>
              </w:rPr>
              <w:t>, С.Ю</w:t>
            </w:r>
            <w:r w:rsidR="001241A1">
              <w:rPr>
                <w:rFonts w:ascii="Times New Roman" w:hAnsi="Times New Roman" w:cs="Times New Roman"/>
                <w:sz w:val="20"/>
                <w:szCs w:val="24"/>
              </w:rPr>
              <w:t xml:space="preserve">. </w:t>
            </w:r>
            <w:proofErr w:type="spellStart"/>
            <w:r w:rsidR="001241A1">
              <w:rPr>
                <w:rFonts w:ascii="Times New Roman" w:hAnsi="Times New Roman" w:cs="Times New Roman"/>
                <w:sz w:val="20"/>
                <w:szCs w:val="24"/>
              </w:rPr>
              <w:t>Егорихина</w:t>
            </w:r>
            <w:proofErr w:type="spellEnd"/>
            <w:r w:rsidR="001241A1">
              <w:rPr>
                <w:rFonts w:ascii="Times New Roman" w:hAnsi="Times New Roman" w:cs="Times New Roman"/>
                <w:sz w:val="20"/>
                <w:szCs w:val="24"/>
              </w:rPr>
              <w:t>, Л.В. </w:t>
            </w:r>
            <w:r w:rsidR="00ED1676" w:rsidRPr="00ED1676">
              <w:rPr>
                <w:rFonts w:ascii="Times New Roman" w:hAnsi="Times New Roman" w:cs="Times New Roman"/>
                <w:sz w:val="20"/>
                <w:szCs w:val="24"/>
              </w:rPr>
              <w:t>Жданова, И. А. Королева, А. Б. Кулакова. Вологда: ИСЭРТ РАН, 2013. Кн. 2: Подсистема послевузовского образования. 126 с.</w:t>
            </w:r>
          </w:p>
        </w:tc>
      </w:tr>
    </w:tbl>
    <w:p w:rsidR="00B874BD" w:rsidRPr="00BA5298" w:rsidRDefault="00B874BD" w:rsidP="007364BD">
      <w:pPr>
        <w:pStyle w:val="a4"/>
        <w:rPr>
          <w:rFonts w:ascii="Times New Roman" w:hAnsi="Times New Roman" w:cs="Times New Roman"/>
          <w:sz w:val="24"/>
          <w:szCs w:val="24"/>
        </w:rPr>
      </w:pPr>
    </w:p>
    <w:p w:rsidR="00B874BD" w:rsidRPr="00BA5298" w:rsidRDefault="00B874BD" w:rsidP="007364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BA5298">
        <w:rPr>
          <w:rFonts w:ascii="Times New Roman" w:hAnsi="Times New Roman" w:cs="Times New Roman"/>
          <w:sz w:val="24"/>
          <w:szCs w:val="24"/>
        </w:rPr>
        <w:t xml:space="preserve">сследование интеллектуальной сферы </w:t>
      </w:r>
      <w:r w:rsidR="0011502C">
        <w:rPr>
          <w:rFonts w:ascii="Times New Roman" w:hAnsi="Times New Roman" w:cs="Times New Roman"/>
          <w:sz w:val="24"/>
          <w:szCs w:val="24"/>
        </w:rPr>
        <w:t xml:space="preserve">магистрантов и </w:t>
      </w:r>
      <w:r>
        <w:rPr>
          <w:rFonts w:ascii="Times New Roman" w:hAnsi="Times New Roman" w:cs="Times New Roman"/>
          <w:sz w:val="24"/>
          <w:szCs w:val="24"/>
        </w:rPr>
        <w:t>аспирантов первого года обучения организовано с целью о</w:t>
      </w:r>
      <w:r w:rsidRPr="00E278A2">
        <w:rPr>
          <w:rFonts w:ascii="Times New Roman" w:hAnsi="Times New Roman" w:cs="Times New Roman"/>
          <w:sz w:val="24"/>
          <w:szCs w:val="24"/>
        </w:rPr>
        <w:t>бщ</w:t>
      </w:r>
      <w:r>
        <w:rPr>
          <w:rFonts w:ascii="Times New Roman" w:hAnsi="Times New Roman" w:cs="Times New Roman"/>
          <w:sz w:val="24"/>
          <w:szCs w:val="24"/>
        </w:rPr>
        <w:t>ей</w:t>
      </w:r>
      <w:r w:rsidRPr="00E278A2">
        <w:rPr>
          <w:rFonts w:ascii="Times New Roman" w:hAnsi="Times New Roman" w:cs="Times New Roman"/>
          <w:sz w:val="24"/>
          <w:szCs w:val="24"/>
        </w:rPr>
        <w:t xml:space="preserve"> оценк</w:t>
      </w:r>
      <w:r>
        <w:rPr>
          <w:rFonts w:ascii="Times New Roman" w:hAnsi="Times New Roman" w:cs="Times New Roman"/>
          <w:sz w:val="24"/>
          <w:szCs w:val="24"/>
        </w:rPr>
        <w:t>и</w:t>
      </w:r>
      <w:r w:rsidRPr="00E278A2">
        <w:rPr>
          <w:rFonts w:ascii="Times New Roman" w:hAnsi="Times New Roman" w:cs="Times New Roman"/>
          <w:sz w:val="24"/>
          <w:szCs w:val="24"/>
        </w:rPr>
        <w:t xml:space="preserve"> уровня интеллектуальной сферы обучающихся</w:t>
      </w:r>
      <w:r>
        <w:rPr>
          <w:rFonts w:ascii="Times New Roman" w:hAnsi="Times New Roman" w:cs="Times New Roman"/>
          <w:sz w:val="24"/>
          <w:szCs w:val="24"/>
        </w:rPr>
        <w:t>.</w:t>
      </w:r>
      <w:r w:rsidRPr="00E278A2">
        <w:rPr>
          <w:rFonts w:ascii="Times New Roman" w:hAnsi="Times New Roman" w:cs="Times New Roman"/>
          <w:sz w:val="32"/>
          <w:szCs w:val="24"/>
        </w:rPr>
        <w:t xml:space="preserve"> </w:t>
      </w:r>
      <w:r w:rsidRPr="00BA5298">
        <w:rPr>
          <w:rFonts w:ascii="Times New Roman" w:hAnsi="Times New Roman" w:cs="Times New Roman"/>
          <w:sz w:val="24"/>
          <w:szCs w:val="24"/>
        </w:rPr>
        <w:t>В качест</w:t>
      </w:r>
      <w:r>
        <w:rPr>
          <w:rFonts w:ascii="Times New Roman" w:hAnsi="Times New Roman" w:cs="Times New Roman"/>
          <w:sz w:val="24"/>
          <w:szCs w:val="24"/>
        </w:rPr>
        <w:t xml:space="preserve">ве методического инструментария </w:t>
      </w:r>
      <w:r w:rsidRPr="00BA5298">
        <w:rPr>
          <w:rFonts w:ascii="Times New Roman" w:hAnsi="Times New Roman" w:cs="Times New Roman"/>
          <w:sz w:val="24"/>
          <w:szCs w:val="24"/>
        </w:rPr>
        <w:t>примен</w:t>
      </w:r>
      <w:r>
        <w:rPr>
          <w:rFonts w:ascii="Times New Roman" w:hAnsi="Times New Roman" w:cs="Times New Roman"/>
          <w:sz w:val="24"/>
          <w:szCs w:val="24"/>
        </w:rPr>
        <w:t>яется</w:t>
      </w:r>
      <w:r w:rsidRPr="00BA5298">
        <w:rPr>
          <w:rFonts w:ascii="Times New Roman" w:hAnsi="Times New Roman" w:cs="Times New Roman"/>
          <w:sz w:val="24"/>
          <w:szCs w:val="24"/>
        </w:rPr>
        <w:t xml:space="preserve"> культурно-независимый тест интеллекта </w:t>
      </w:r>
      <w:proofErr w:type="spellStart"/>
      <w:r w:rsidRPr="00BA5298">
        <w:rPr>
          <w:rFonts w:ascii="Times New Roman" w:hAnsi="Times New Roman" w:cs="Times New Roman"/>
          <w:sz w:val="24"/>
          <w:szCs w:val="24"/>
        </w:rPr>
        <w:t>Реймонда</w:t>
      </w:r>
      <w:proofErr w:type="spellEnd"/>
      <w:r w:rsidRPr="00BA5298">
        <w:rPr>
          <w:rFonts w:ascii="Times New Roman" w:hAnsi="Times New Roman" w:cs="Times New Roman"/>
          <w:sz w:val="24"/>
          <w:szCs w:val="24"/>
        </w:rPr>
        <w:t xml:space="preserve"> </w:t>
      </w:r>
      <w:proofErr w:type="spellStart"/>
      <w:r w:rsidRPr="00BA5298">
        <w:rPr>
          <w:rFonts w:ascii="Times New Roman" w:hAnsi="Times New Roman" w:cs="Times New Roman"/>
          <w:sz w:val="24"/>
          <w:szCs w:val="24"/>
        </w:rPr>
        <w:t>Кеттелла</w:t>
      </w:r>
      <w:proofErr w:type="spellEnd"/>
      <w:r>
        <w:rPr>
          <w:rFonts w:ascii="Times New Roman" w:hAnsi="Times New Roman" w:cs="Times New Roman"/>
          <w:sz w:val="24"/>
          <w:szCs w:val="24"/>
        </w:rPr>
        <w:t xml:space="preserve"> </w:t>
      </w:r>
      <w:r w:rsidR="001241A1">
        <w:rPr>
          <w:rFonts w:ascii="Times New Roman" w:hAnsi="Times New Roman" w:cs="Times New Roman"/>
          <w:sz w:val="24"/>
          <w:szCs w:val="24"/>
        </w:rPr>
        <w:t>[</w:t>
      </w:r>
      <w:r w:rsidR="003A189B">
        <w:rPr>
          <w:rFonts w:ascii="Times New Roman" w:hAnsi="Times New Roman" w:cs="Times New Roman"/>
          <w:sz w:val="24"/>
          <w:szCs w:val="24"/>
        </w:rPr>
        <w:t>4</w:t>
      </w:r>
      <w:r w:rsidR="003A189B" w:rsidRPr="003A189B">
        <w:rPr>
          <w:rFonts w:ascii="Times New Roman" w:hAnsi="Times New Roman" w:cs="Times New Roman"/>
          <w:sz w:val="24"/>
          <w:szCs w:val="24"/>
        </w:rPr>
        <w:t>,5</w:t>
      </w:r>
      <w:r w:rsidRPr="002F5DC4">
        <w:rPr>
          <w:rFonts w:ascii="Times New Roman" w:hAnsi="Times New Roman" w:cs="Times New Roman"/>
          <w:sz w:val="24"/>
          <w:szCs w:val="24"/>
        </w:rPr>
        <w:t xml:space="preserve">]. </w:t>
      </w:r>
      <w:r w:rsidRPr="00BA5298">
        <w:rPr>
          <w:rFonts w:ascii="Times New Roman" w:hAnsi="Times New Roman" w:cs="Times New Roman"/>
          <w:sz w:val="24"/>
          <w:szCs w:val="24"/>
        </w:rPr>
        <w:t>Выбор данной методики обусловлен следующими преимуществами:</w:t>
      </w:r>
    </w:p>
    <w:p w:rsidR="00B874BD" w:rsidRPr="00BA5298" w:rsidRDefault="00B874BD" w:rsidP="007364BD">
      <w:pPr>
        <w:tabs>
          <w:tab w:val="left" w:pos="851"/>
          <w:tab w:val="left" w:pos="993"/>
        </w:tabs>
        <w:spacing w:after="0" w:line="240" w:lineRule="auto"/>
        <w:ind w:firstLine="709"/>
        <w:contextualSpacing/>
        <w:jc w:val="both"/>
        <w:rPr>
          <w:rFonts w:ascii="Times New Roman" w:hAnsi="Times New Roman" w:cs="Times New Roman"/>
          <w:sz w:val="24"/>
          <w:szCs w:val="24"/>
        </w:rPr>
      </w:pPr>
      <w:r w:rsidRPr="00BA5298">
        <w:rPr>
          <w:rFonts w:ascii="Times New Roman" w:hAnsi="Times New Roman" w:cs="Times New Roman"/>
          <w:sz w:val="24"/>
          <w:szCs w:val="24"/>
        </w:rPr>
        <w:t xml:space="preserve">– Тест позволяет определить «свободный», «врожденный», независимый от внешних факторов (образование, воспитание) интеллект индивида. </w:t>
      </w:r>
    </w:p>
    <w:p w:rsidR="00B874BD" w:rsidRPr="00BA5298" w:rsidRDefault="00B874BD" w:rsidP="007364BD">
      <w:pPr>
        <w:tabs>
          <w:tab w:val="left" w:pos="851"/>
          <w:tab w:val="left" w:pos="993"/>
        </w:tabs>
        <w:spacing w:after="0" w:line="240" w:lineRule="auto"/>
        <w:ind w:firstLine="709"/>
        <w:contextualSpacing/>
        <w:jc w:val="both"/>
        <w:rPr>
          <w:rFonts w:ascii="Times New Roman" w:hAnsi="Times New Roman" w:cs="Times New Roman"/>
          <w:sz w:val="24"/>
          <w:szCs w:val="24"/>
        </w:rPr>
      </w:pPr>
      <w:r w:rsidRPr="00BA5298">
        <w:rPr>
          <w:rFonts w:ascii="Times New Roman" w:hAnsi="Times New Roman" w:cs="Times New Roman"/>
          <w:sz w:val="24"/>
          <w:szCs w:val="24"/>
        </w:rPr>
        <w:t xml:space="preserve">– Регламент проведения тестирования соответствует 40 минутам, что является важным условием в рамках образовательного процесса (для справки: методика «Прогрессивные матрицы </w:t>
      </w:r>
      <w:proofErr w:type="spellStart"/>
      <w:r w:rsidRPr="00BA5298">
        <w:rPr>
          <w:rFonts w:ascii="Times New Roman" w:hAnsi="Times New Roman" w:cs="Times New Roman"/>
          <w:sz w:val="24"/>
          <w:szCs w:val="24"/>
        </w:rPr>
        <w:t>Равена</w:t>
      </w:r>
      <w:proofErr w:type="spellEnd"/>
      <w:r w:rsidRPr="00BA5298">
        <w:rPr>
          <w:rFonts w:ascii="Times New Roman" w:hAnsi="Times New Roman" w:cs="Times New Roman"/>
          <w:sz w:val="24"/>
          <w:szCs w:val="24"/>
        </w:rPr>
        <w:t xml:space="preserve">» – 120 мин., </w:t>
      </w:r>
      <w:r w:rsidRPr="00BA5298">
        <w:rPr>
          <w:rFonts w:ascii="Times New Roman" w:hAnsi="Times New Roman" w:cs="Times New Roman"/>
          <w:sz w:val="24"/>
          <w:szCs w:val="24"/>
          <w:lang w:val="en-US"/>
        </w:rPr>
        <w:t>IQ</w:t>
      </w:r>
      <w:r w:rsidRPr="00BA5298">
        <w:rPr>
          <w:rFonts w:ascii="Times New Roman" w:hAnsi="Times New Roman" w:cs="Times New Roman"/>
          <w:sz w:val="24"/>
          <w:szCs w:val="24"/>
        </w:rPr>
        <w:t xml:space="preserve">-тест – 90 мин., методика определения </w:t>
      </w:r>
      <w:r w:rsidRPr="00BA5298">
        <w:rPr>
          <w:rFonts w:ascii="Times New Roman" w:hAnsi="Times New Roman" w:cs="Times New Roman"/>
          <w:bCs/>
          <w:sz w:val="24"/>
          <w:szCs w:val="24"/>
        </w:rPr>
        <w:t>уровня интеллекта</w:t>
      </w:r>
      <w:r w:rsidRPr="00BA5298">
        <w:rPr>
          <w:rFonts w:ascii="Times New Roman" w:hAnsi="Times New Roman" w:cs="Times New Roman"/>
          <w:sz w:val="24"/>
          <w:szCs w:val="24"/>
        </w:rPr>
        <w:t xml:space="preserve"> с помощью </w:t>
      </w:r>
      <w:r w:rsidRPr="00BA5298">
        <w:rPr>
          <w:rFonts w:ascii="Times New Roman" w:hAnsi="Times New Roman" w:cs="Times New Roman"/>
          <w:bCs/>
          <w:sz w:val="24"/>
          <w:szCs w:val="24"/>
        </w:rPr>
        <w:t>IQ теста</w:t>
      </w:r>
      <w:r w:rsidRPr="00BA5298">
        <w:rPr>
          <w:rFonts w:ascii="Times New Roman" w:hAnsi="Times New Roman" w:cs="Times New Roman"/>
          <w:sz w:val="24"/>
          <w:szCs w:val="24"/>
        </w:rPr>
        <w:t xml:space="preserve"> </w:t>
      </w:r>
      <w:proofErr w:type="spellStart"/>
      <w:r w:rsidRPr="00BA5298">
        <w:rPr>
          <w:rFonts w:ascii="Times New Roman" w:hAnsi="Times New Roman" w:cs="Times New Roman"/>
          <w:sz w:val="24"/>
          <w:szCs w:val="24"/>
        </w:rPr>
        <w:t>Айзенка</w:t>
      </w:r>
      <w:proofErr w:type="spellEnd"/>
      <w:r w:rsidRPr="00BA5298">
        <w:rPr>
          <w:rFonts w:ascii="Times New Roman" w:hAnsi="Times New Roman" w:cs="Times New Roman"/>
          <w:sz w:val="24"/>
          <w:szCs w:val="24"/>
        </w:rPr>
        <w:t xml:space="preserve"> – 90 мин.).</w:t>
      </w:r>
    </w:p>
    <w:p w:rsidR="00B874BD" w:rsidRPr="00BA5298" w:rsidRDefault="00B874BD" w:rsidP="007364BD">
      <w:pPr>
        <w:tabs>
          <w:tab w:val="left" w:pos="851"/>
          <w:tab w:val="left" w:pos="993"/>
        </w:tabs>
        <w:spacing w:after="0" w:line="240" w:lineRule="auto"/>
        <w:ind w:firstLine="709"/>
        <w:contextualSpacing/>
        <w:jc w:val="both"/>
        <w:rPr>
          <w:rFonts w:ascii="Times New Roman" w:hAnsi="Times New Roman" w:cs="Times New Roman"/>
          <w:sz w:val="24"/>
          <w:szCs w:val="24"/>
        </w:rPr>
      </w:pPr>
      <w:r w:rsidRPr="00BA5298">
        <w:rPr>
          <w:rFonts w:ascii="Times New Roman" w:hAnsi="Times New Roman" w:cs="Times New Roman"/>
          <w:sz w:val="24"/>
          <w:szCs w:val="24"/>
        </w:rPr>
        <w:lastRenderedPageBreak/>
        <w:t>– Тест является невербальным, т.е. стимульный материал представлен в графической форме, что позволяет выявлять уровень развития ведущих когнитивных операций: обобщение, понимание сходства, причинных связей, индукцию, дедукц</w:t>
      </w:r>
      <w:r>
        <w:rPr>
          <w:rFonts w:ascii="Times New Roman" w:hAnsi="Times New Roman" w:cs="Times New Roman"/>
          <w:sz w:val="24"/>
          <w:szCs w:val="24"/>
        </w:rPr>
        <w:t>ию, пространственные отношения (т</w:t>
      </w:r>
      <w:r w:rsidRPr="00BA5298">
        <w:rPr>
          <w:rFonts w:ascii="Times New Roman" w:hAnsi="Times New Roman" w:cs="Times New Roman"/>
          <w:sz w:val="24"/>
          <w:szCs w:val="24"/>
        </w:rPr>
        <w:t xml:space="preserve">ест состоит из двух частей, каждая из которых имеет четыре </w:t>
      </w:r>
      <w:proofErr w:type="spellStart"/>
      <w:r w:rsidRPr="00BA5298">
        <w:rPr>
          <w:rFonts w:ascii="Times New Roman" w:hAnsi="Times New Roman" w:cs="Times New Roman"/>
          <w:sz w:val="24"/>
          <w:szCs w:val="24"/>
        </w:rPr>
        <w:t>субтеста</w:t>
      </w:r>
      <w:proofErr w:type="spellEnd"/>
      <w:r w:rsidRPr="00BA5298">
        <w:rPr>
          <w:sz w:val="24"/>
          <w:szCs w:val="24"/>
        </w:rPr>
        <w:t xml:space="preserve"> </w:t>
      </w:r>
      <w:r w:rsidRPr="00BA5298">
        <w:rPr>
          <w:rFonts w:ascii="Times New Roman" w:hAnsi="Times New Roman" w:cs="Times New Roman"/>
          <w:sz w:val="24"/>
          <w:szCs w:val="24"/>
        </w:rPr>
        <w:t>в графической форме</w:t>
      </w:r>
      <w:r>
        <w:rPr>
          <w:rFonts w:ascii="Times New Roman" w:hAnsi="Times New Roman" w:cs="Times New Roman"/>
          <w:sz w:val="24"/>
          <w:szCs w:val="24"/>
        </w:rPr>
        <w:t>)</w:t>
      </w:r>
      <w:r>
        <w:rPr>
          <w:rFonts w:ascii="Times New Roman" w:hAnsi="Times New Roman" w:cs="Times New Roman"/>
          <w:i/>
          <w:sz w:val="24"/>
          <w:szCs w:val="24"/>
        </w:rPr>
        <w:t>.</w:t>
      </w:r>
    </w:p>
    <w:p w:rsidR="00B874BD" w:rsidRPr="00BA5298" w:rsidRDefault="00B874BD" w:rsidP="007364BD">
      <w:pPr>
        <w:spacing w:after="0" w:line="240" w:lineRule="auto"/>
        <w:ind w:firstLine="709"/>
        <w:jc w:val="both"/>
        <w:rPr>
          <w:rFonts w:ascii="Times New Roman" w:hAnsi="Times New Roman" w:cs="Times New Roman"/>
          <w:sz w:val="24"/>
          <w:szCs w:val="24"/>
        </w:rPr>
      </w:pPr>
      <w:r w:rsidRPr="005566E1">
        <w:rPr>
          <w:rFonts w:ascii="Times New Roman" w:hAnsi="Times New Roman" w:cs="Times New Roman"/>
          <w:sz w:val="24"/>
          <w:szCs w:val="24"/>
        </w:rPr>
        <w:t xml:space="preserve">По результатам тестирования с помощью таблицы возрастных норм определяется </w:t>
      </w:r>
      <w:r w:rsidRPr="005566E1">
        <w:rPr>
          <w:rFonts w:ascii="Times New Roman" w:hAnsi="Times New Roman" w:cs="Times New Roman"/>
          <w:i/>
          <w:sz w:val="24"/>
          <w:szCs w:val="24"/>
        </w:rPr>
        <w:t>коэффициент IQ</w:t>
      </w:r>
      <w:r w:rsidRPr="005566E1">
        <w:rPr>
          <w:rFonts w:ascii="Times New Roman" w:hAnsi="Times New Roman" w:cs="Times New Roman"/>
          <w:sz w:val="24"/>
          <w:szCs w:val="24"/>
        </w:rPr>
        <w:t xml:space="preserve"> – показатель соотношения интеллектуального и хронологического возрастов,</w:t>
      </w:r>
      <w:r>
        <w:rPr>
          <w:rFonts w:ascii="Times New Roman" w:hAnsi="Times New Roman" w:cs="Times New Roman"/>
          <w:sz w:val="24"/>
          <w:szCs w:val="24"/>
        </w:rPr>
        <w:t xml:space="preserve"> который позволяет специалистам ППГ спрогнозировать активность аспирантов и успешность освоения ими новой роли в процессе обучения.</w:t>
      </w:r>
    </w:p>
    <w:p w:rsidR="00B874BD" w:rsidRPr="00BA5298" w:rsidRDefault="00B874BD" w:rsidP="007364BD">
      <w:pPr>
        <w:spacing w:after="0" w:line="240" w:lineRule="auto"/>
        <w:ind w:firstLine="709"/>
        <w:jc w:val="both"/>
        <w:rPr>
          <w:rFonts w:ascii="Times New Roman" w:eastAsia="Calibri" w:hAnsi="Times New Roman" w:cs="Times New Roman"/>
          <w:sz w:val="24"/>
          <w:szCs w:val="24"/>
        </w:rPr>
      </w:pPr>
      <w:r w:rsidRPr="00BA5298">
        <w:rPr>
          <w:rFonts w:ascii="Times New Roman" w:eastAsia="Calibri" w:hAnsi="Times New Roman" w:cs="Times New Roman"/>
          <w:sz w:val="24"/>
          <w:szCs w:val="24"/>
        </w:rPr>
        <w:t>Диагностическое исследова</w:t>
      </w:r>
      <w:r>
        <w:rPr>
          <w:rFonts w:ascii="Times New Roman" w:eastAsia="Calibri" w:hAnsi="Times New Roman" w:cs="Times New Roman"/>
          <w:sz w:val="24"/>
          <w:szCs w:val="24"/>
        </w:rPr>
        <w:t xml:space="preserve">ние </w:t>
      </w:r>
      <w:proofErr w:type="spellStart"/>
      <w:r>
        <w:rPr>
          <w:rFonts w:ascii="Times New Roman" w:eastAsia="Calibri" w:hAnsi="Times New Roman" w:cs="Times New Roman"/>
          <w:sz w:val="24"/>
          <w:szCs w:val="24"/>
        </w:rPr>
        <w:t>адаптированности</w:t>
      </w:r>
      <w:proofErr w:type="spellEnd"/>
      <w:r>
        <w:rPr>
          <w:rFonts w:ascii="Times New Roman" w:eastAsia="Calibri" w:hAnsi="Times New Roman" w:cs="Times New Roman"/>
          <w:sz w:val="24"/>
          <w:szCs w:val="24"/>
        </w:rPr>
        <w:t xml:space="preserve"> </w:t>
      </w:r>
      <w:r w:rsidR="0011502C">
        <w:rPr>
          <w:rFonts w:ascii="Times New Roman" w:eastAsia="Calibri" w:hAnsi="Times New Roman" w:cs="Times New Roman"/>
          <w:sz w:val="24"/>
          <w:szCs w:val="24"/>
        </w:rPr>
        <w:t xml:space="preserve">магистрантов и </w:t>
      </w:r>
      <w:r>
        <w:rPr>
          <w:rFonts w:ascii="Times New Roman" w:eastAsia="Calibri" w:hAnsi="Times New Roman" w:cs="Times New Roman"/>
          <w:sz w:val="24"/>
          <w:szCs w:val="24"/>
        </w:rPr>
        <w:t xml:space="preserve">аспирантов </w:t>
      </w:r>
      <w:r w:rsidRPr="00BA5298">
        <w:rPr>
          <w:rFonts w:ascii="Times New Roman" w:eastAsia="Calibri" w:hAnsi="Times New Roman" w:cs="Times New Roman"/>
          <w:sz w:val="24"/>
          <w:szCs w:val="24"/>
        </w:rPr>
        <w:t>первого года обучения к учебном</w:t>
      </w:r>
      <w:r>
        <w:rPr>
          <w:rFonts w:ascii="Times New Roman" w:eastAsia="Calibri" w:hAnsi="Times New Roman" w:cs="Times New Roman"/>
          <w:sz w:val="24"/>
          <w:szCs w:val="24"/>
        </w:rPr>
        <w:t>у и профессиональному процессам проводится ежегодно с целью в</w:t>
      </w:r>
      <w:r w:rsidRPr="0099410A">
        <w:rPr>
          <w:rFonts w:ascii="Times New Roman" w:hAnsi="Times New Roman" w:cs="Times New Roman"/>
          <w:sz w:val="24"/>
          <w:szCs w:val="24"/>
        </w:rPr>
        <w:t>ыявлени</w:t>
      </w:r>
      <w:r>
        <w:rPr>
          <w:rFonts w:ascii="Times New Roman" w:hAnsi="Times New Roman" w:cs="Times New Roman"/>
          <w:sz w:val="24"/>
          <w:szCs w:val="24"/>
        </w:rPr>
        <w:t>я</w:t>
      </w:r>
      <w:r w:rsidRPr="0099410A">
        <w:rPr>
          <w:rFonts w:ascii="Times New Roman" w:hAnsi="Times New Roman" w:cs="Times New Roman"/>
          <w:sz w:val="24"/>
          <w:szCs w:val="24"/>
        </w:rPr>
        <w:t xml:space="preserve"> уровня освоения социально-психологических особенностей организации, должностных обязанностей, навыков взаимодействия в новом коллективе</w:t>
      </w:r>
      <w:r>
        <w:rPr>
          <w:rFonts w:ascii="Times New Roman" w:hAnsi="Times New Roman" w:cs="Times New Roman"/>
          <w:sz w:val="24"/>
          <w:szCs w:val="24"/>
        </w:rPr>
        <w:t>.</w:t>
      </w:r>
    </w:p>
    <w:p w:rsidR="00B874BD" w:rsidRPr="003B0ED7" w:rsidRDefault="00B874BD"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 xml:space="preserve">В основу </w:t>
      </w:r>
      <w:r w:rsidRPr="00BA5298">
        <w:rPr>
          <w:rFonts w:ascii="Times New Roman" w:eastAsia="Calibri" w:hAnsi="Times New Roman" w:cs="Times New Roman"/>
          <w:spacing w:val="-6"/>
          <w:sz w:val="24"/>
          <w:szCs w:val="24"/>
        </w:rPr>
        <w:t xml:space="preserve">исследования положен метод анкетирования. </w:t>
      </w:r>
      <w:r w:rsidRPr="00BA5298">
        <w:rPr>
          <w:rFonts w:ascii="Times New Roman" w:eastAsia="Calibri" w:hAnsi="Times New Roman" w:cs="Times New Roman"/>
          <w:sz w:val="24"/>
          <w:szCs w:val="24"/>
        </w:rPr>
        <w:t>Структура анкеты</w:t>
      </w:r>
      <w:r>
        <w:rPr>
          <w:rFonts w:ascii="Times New Roman" w:eastAsia="Calibri" w:hAnsi="Times New Roman" w:cs="Times New Roman"/>
          <w:sz w:val="24"/>
          <w:szCs w:val="24"/>
          <w:vertAlign w:val="superscript"/>
        </w:rPr>
        <w:t xml:space="preserve"> </w:t>
      </w:r>
      <w:r w:rsidRPr="00BA5298">
        <w:rPr>
          <w:rFonts w:ascii="Times New Roman" w:eastAsia="Calibri" w:hAnsi="Times New Roman" w:cs="Times New Roman"/>
          <w:sz w:val="24"/>
          <w:szCs w:val="24"/>
        </w:rPr>
        <w:t>включает в себя 13 вопросов, которые тематически подразделены на 3 блока</w:t>
      </w:r>
      <w:r w:rsidRPr="003B0ED7">
        <w:rPr>
          <w:rFonts w:ascii="Times New Roman" w:eastAsia="Calibri" w:hAnsi="Times New Roman" w:cs="Times New Roman"/>
          <w:sz w:val="24"/>
          <w:szCs w:val="24"/>
        </w:rPr>
        <w:t>:</w:t>
      </w:r>
    </w:p>
    <w:p w:rsidR="00B874BD" w:rsidRPr="00BA5298" w:rsidRDefault="00B874BD" w:rsidP="007364BD">
      <w:pPr>
        <w:pStyle w:val="a5"/>
        <w:numPr>
          <w:ilvl w:val="0"/>
          <w:numId w:val="1"/>
        </w:numPr>
        <w:spacing w:after="0" w:line="240" w:lineRule="auto"/>
        <w:ind w:left="0" w:firstLine="709"/>
        <w:jc w:val="both"/>
        <w:rPr>
          <w:rFonts w:ascii="Times New Roman" w:eastAsia="Calibri" w:hAnsi="Times New Roman" w:cs="Times New Roman"/>
          <w:sz w:val="24"/>
          <w:szCs w:val="24"/>
        </w:rPr>
      </w:pPr>
      <w:r w:rsidRPr="00BA5298">
        <w:rPr>
          <w:rFonts w:ascii="Times New Roman" w:eastAsia="Calibri" w:hAnsi="Times New Roman" w:cs="Times New Roman"/>
          <w:sz w:val="24"/>
          <w:szCs w:val="24"/>
        </w:rPr>
        <w:t xml:space="preserve">Первый блок состоит из 5 вопросов (с 1 по 5 вопрос включительно) и ориентирован на выявление мотивации обучения и профессиональной деятельности в </w:t>
      </w:r>
      <w:proofErr w:type="spellStart"/>
      <w:r w:rsidRPr="00BA5298">
        <w:rPr>
          <w:rFonts w:ascii="Times New Roman" w:eastAsia="Calibri" w:hAnsi="Times New Roman" w:cs="Times New Roman"/>
          <w:sz w:val="24"/>
          <w:szCs w:val="24"/>
        </w:rPr>
        <w:t>ВолНЦ</w:t>
      </w:r>
      <w:proofErr w:type="spellEnd"/>
      <w:r w:rsidRPr="00BA5298">
        <w:rPr>
          <w:rFonts w:ascii="Times New Roman" w:eastAsia="Calibri" w:hAnsi="Times New Roman" w:cs="Times New Roman"/>
          <w:sz w:val="24"/>
          <w:szCs w:val="24"/>
        </w:rPr>
        <w:t xml:space="preserve"> РАН, осознание целей, задач, содержания и условий работы в целом;</w:t>
      </w:r>
    </w:p>
    <w:p w:rsidR="00B874BD" w:rsidRPr="00BA5298" w:rsidRDefault="00B874BD" w:rsidP="007364BD">
      <w:pPr>
        <w:spacing w:after="0" w:line="240" w:lineRule="auto"/>
        <w:ind w:firstLine="709"/>
        <w:jc w:val="both"/>
        <w:rPr>
          <w:rFonts w:ascii="Times New Roman" w:eastAsia="Calibri" w:hAnsi="Times New Roman" w:cs="Times New Roman"/>
          <w:sz w:val="24"/>
          <w:szCs w:val="24"/>
        </w:rPr>
      </w:pPr>
      <w:r w:rsidRPr="00BA5298">
        <w:rPr>
          <w:rFonts w:ascii="Times New Roman" w:eastAsia="Calibri" w:hAnsi="Times New Roman" w:cs="Times New Roman"/>
          <w:sz w:val="24"/>
          <w:szCs w:val="24"/>
          <w:lang w:val="en-US"/>
        </w:rPr>
        <w:t>II</w:t>
      </w:r>
      <w:r w:rsidRPr="00BA5298">
        <w:rPr>
          <w:rFonts w:ascii="Times New Roman" w:eastAsia="Calibri" w:hAnsi="Times New Roman" w:cs="Times New Roman"/>
          <w:sz w:val="24"/>
          <w:szCs w:val="24"/>
        </w:rPr>
        <w:t>. Второй блок вопросов (с 6 по 9 вопрос включительно) направлен на определение степени эмо</w:t>
      </w:r>
      <w:r>
        <w:rPr>
          <w:rFonts w:ascii="Times New Roman" w:eastAsia="Calibri" w:hAnsi="Times New Roman" w:cs="Times New Roman"/>
          <w:sz w:val="24"/>
          <w:szCs w:val="24"/>
        </w:rPr>
        <w:t xml:space="preserve">ционального комфорта </w:t>
      </w:r>
      <w:r w:rsidR="0011502C">
        <w:rPr>
          <w:rFonts w:ascii="Times New Roman" w:eastAsia="Calibri" w:hAnsi="Times New Roman" w:cs="Times New Roman"/>
          <w:sz w:val="24"/>
          <w:szCs w:val="24"/>
        </w:rPr>
        <w:t>обучающихся</w:t>
      </w:r>
      <w:r>
        <w:rPr>
          <w:rFonts w:ascii="Times New Roman" w:eastAsia="Calibri" w:hAnsi="Times New Roman" w:cs="Times New Roman"/>
          <w:sz w:val="24"/>
          <w:szCs w:val="24"/>
        </w:rPr>
        <w:t xml:space="preserve"> </w:t>
      </w:r>
      <w:r w:rsidRPr="00BA5298">
        <w:rPr>
          <w:rFonts w:ascii="Times New Roman" w:eastAsia="Calibri" w:hAnsi="Times New Roman" w:cs="Times New Roman"/>
          <w:sz w:val="24"/>
          <w:szCs w:val="24"/>
        </w:rPr>
        <w:t>в новых трудовых и учебных условиях, в новом коллективе;</w:t>
      </w:r>
    </w:p>
    <w:p w:rsidR="00B874BD" w:rsidRDefault="00B874BD" w:rsidP="007364BD">
      <w:pPr>
        <w:spacing w:after="0" w:line="240" w:lineRule="auto"/>
        <w:ind w:firstLine="709"/>
        <w:jc w:val="both"/>
        <w:rPr>
          <w:rFonts w:ascii="Times New Roman" w:eastAsia="Calibri" w:hAnsi="Times New Roman" w:cs="Times New Roman"/>
          <w:sz w:val="24"/>
          <w:szCs w:val="24"/>
        </w:rPr>
      </w:pPr>
      <w:r w:rsidRPr="003B0ED7">
        <w:rPr>
          <w:rFonts w:ascii="Times New Roman" w:eastAsia="Calibri" w:hAnsi="Times New Roman" w:cs="Times New Roman"/>
          <w:sz w:val="24"/>
          <w:szCs w:val="24"/>
          <w:lang w:val="en-US"/>
        </w:rPr>
        <w:t>III</w:t>
      </w:r>
      <w:r w:rsidRPr="003B0E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B0ED7">
        <w:rPr>
          <w:rFonts w:ascii="Times New Roman" w:eastAsia="Calibri" w:hAnsi="Times New Roman" w:cs="Times New Roman"/>
          <w:sz w:val="24"/>
          <w:szCs w:val="24"/>
        </w:rPr>
        <w:t>Заключительный блок вопросов нацелен на установление трудностей, которые могут испытывать поступившие, и изучение факторов, влияющих на продуктивность их трудовой и учебной деятельности</w:t>
      </w:r>
      <w:r>
        <w:rPr>
          <w:rFonts w:ascii="Times New Roman" w:eastAsia="Calibri" w:hAnsi="Times New Roman" w:cs="Times New Roman"/>
          <w:sz w:val="24"/>
          <w:szCs w:val="24"/>
        </w:rPr>
        <w:t xml:space="preserve"> </w:t>
      </w:r>
      <w:r w:rsidR="001241A1">
        <w:rPr>
          <w:rFonts w:ascii="Times New Roman" w:eastAsia="Calibri" w:hAnsi="Times New Roman" w:cs="Times New Roman"/>
          <w:sz w:val="24"/>
          <w:szCs w:val="24"/>
        </w:rPr>
        <w:t>[</w:t>
      </w:r>
      <w:r w:rsidR="003A189B" w:rsidRPr="003A189B">
        <w:rPr>
          <w:rFonts w:ascii="Times New Roman" w:eastAsia="Calibri" w:hAnsi="Times New Roman" w:cs="Times New Roman"/>
          <w:sz w:val="24"/>
          <w:szCs w:val="24"/>
        </w:rPr>
        <w:t>6</w:t>
      </w:r>
      <w:r w:rsidRPr="002F5DC4">
        <w:rPr>
          <w:rFonts w:ascii="Times New Roman" w:eastAsia="Calibri" w:hAnsi="Times New Roman" w:cs="Times New Roman"/>
          <w:sz w:val="24"/>
          <w:szCs w:val="24"/>
        </w:rPr>
        <w:t>]</w:t>
      </w:r>
      <w:r w:rsidRPr="003B0ED7">
        <w:rPr>
          <w:rFonts w:ascii="Times New Roman" w:eastAsia="Calibri" w:hAnsi="Times New Roman" w:cs="Times New Roman"/>
          <w:sz w:val="24"/>
          <w:szCs w:val="24"/>
        </w:rPr>
        <w:t>.</w:t>
      </w:r>
    </w:p>
    <w:p w:rsidR="00B874BD" w:rsidRDefault="00B874BD" w:rsidP="007364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полученные в ходе анкетирования, используются для разработки рекоменда</w:t>
      </w:r>
      <w:r w:rsidR="0061499E">
        <w:rPr>
          <w:rFonts w:ascii="Times New Roman" w:eastAsia="Calibri" w:hAnsi="Times New Roman" w:cs="Times New Roman"/>
          <w:sz w:val="24"/>
          <w:szCs w:val="24"/>
        </w:rPr>
        <w:t xml:space="preserve">ций по устранению возникающих у респондентов </w:t>
      </w:r>
      <w:r>
        <w:rPr>
          <w:rFonts w:ascii="Times New Roman" w:eastAsia="Calibri" w:hAnsi="Times New Roman" w:cs="Times New Roman"/>
          <w:sz w:val="24"/>
          <w:szCs w:val="24"/>
        </w:rPr>
        <w:t xml:space="preserve">трудностей, развивающих мероприятий с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а также для своевременной корректировки образовательного процесса.</w:t>
      </w:r>
    </w:p>
    <w:p w:rsidR="00B874BD" w:rsidRPr="00AF022D" w:rsidRDefault="00B874BD" w:rsidP="007364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Исследование</w:t>
      </w:r>
      <w:r w:rsidRPr="00BA5298">
        <w:rPr>
          <w:rFonts w:ascii="Times New Roman" w:eastAsia="Times New Roman" w:hAnsi="Times New Roman" w:cs="Times New Roman"/>
          <w:spacing w:val="4"/>
          <w:sz w:val="24"/>
          <w:szCs w:val="24"/>
          <w:lang w:eastAsia="ru-RU"/>
        </w:rPr>
        <w:t xml:space="preserve"> эмоц</w:t>
      </w:r>
      <w:r>
        <w:rPr>
          <w:rFonts w:ascii="Times New Roman" w:eastAsia="Times New Roman" w:hAnsi="Times New Roman" w:cs="Times New Roman"/>
          <w:spacing w:val="4"/>
          <w:sz w:val="24"/>
          <w:szCs w:val="24"/>
          <w:lang w:eastAsia="ru-RU"/>
        </w:rPr>
        <w:t xml:space="preserve">ионального состояния </w:t>
      </w:r>
      <w:r w:rsidR="0061499E">
        <w:rPr>
          <w:rFonts w:ascii="Times New Roman" w:eastAsia="Times New Roman" w:hAnsi="Times New Roman" w:cs="Times New Roman"/>
          <w:spacing w:val="4"/>
          <w:sz w:val="24"/>
          <w:szCs w:val="24"/>
          <w:lang w:eastAsia="ru-RU"/>
        </w:rPr>
        <w:t xml:space="preserve">магистрантов и </w:t>
      </w:r>
      <w:r>
        <w:rPr>
          <w:rFonts w:ascii="Times New Roman" w:eastAsia="Times New Roman" w:hAnsi="Times New Roman" w:cs="Times New Roman"/>
          <w:spacing w:val="4"/>
          <w:sz w:val="24"/>
          <w:szCs w:val="24"/>
          <w:lang w:eastAsia="ru-RU"/>
        </w:rPr>
        <w:t xml:space="preserve">аспирантов </w:t>
      </w:r>
      <w:r w:rsidRPr="00BA5298">
        <w:rPr>
          <w:rFonts w:ascii="Times New Roman" w:eastAsia="Times New Roman" w:hAnsi="Times New Roman" w:cs="Times New Roman"/>
          <w:spacing w:val="4"/>
          <w:sz w:val="24"/>
          <w:szCs w:val="24"/>
          <w:lang w:val="en-US" w:eastAsia="ru-RU"/>
        </w:rPr>
        <w:t>I</w:t>
      </w:r>
      <w:r w:rsidRPr="00BA5298">
        <w:rPr>
          <w:rFonts w:ascii="Times New Roman" w:eastAsia="Times New Roman" w:hAnsi="Times New Roman" w:cs="Times New Roman"/>
          <w:spacing w:val="4"/>
          <w:sz w:val="24"/>
          <w:szCs w:val="24"/>
          <w:lang w:eastAsia="ru-RU"/>
        </w:rPr>
        <w:t xml:space="preserve"> – </w:t>
      </w:r>
      <w:r w:rsidRPr="00BA5298">
        <w:rPr>
          <w:rFonts w:ascii="Times New Roman" w:eastAsia="Times New Roman" w:hAnsi="Times New Roman" w:cs="Times New Roman"/>
          <w:spacing w:val="4"/>
          <w:sz w:val="24"/>
          <w:szCs w:val="24"/>
          <w:lang w:val="en-US" w:eastAsia="ru-RU"/>
        </w:rPr>
        <w:t>III</w:t>
      </w:r>
      <w:r w:rsidRPr="00BA5298">
        <w:rPr>
          <w:rFonts w:ascii="Times New Roman" w:eastAsia="Times New Roman" w:hAnsi="Times New Roman" w:cs="Times New Roman"/>
          <w:spacing w:val="4"/>
          <w:sz w:val="24"/>
          <w:szCs w:val="24"/>
          <w:lang w:eastAsia="ru-RU"/>
        </w:rPr>
        <w:t xml:space="preserve"> курсов обучения </w:t>
      </w:r>
      <w:r>
        <w:rPr>
          <w:rFonts w:ascii="Times New Roman" w:eastAsia="Times New Roman" w:hAnsi="Times New Roman" w:cs="Times New Roman"/>
          <w:spacing w:val="4"/>
          <w:sz w:val="24"/>
          <w:szCs w:val="24"/>
          <w:lang w:eastAsia="ru-RU"/>
        </w:rPr>
        <w:t xml:space="preserve">в </w:t>
      </w:r>
      <w:proofErr w:type="spellStart"/>
      <w:r w:rsidRPr="00BA5298">
        <w:rPr>
          <w:rFonts w:ascii="Times New Roman" w:eastAsia="Times New Roman" w:hAnsi="Times New Roman" w:cs="Times New Roman"/>
          <w:spacing w:val="4"/>
          <w:sz w:val="24"/>
          <w:szCs w:val="24"/>
          <w:lang w:eastAsia="ru-RU"/>
        </w:rPr>
        <w:t>ВолНЦ</w:t>
      </w:r>
      <w:proofErr w:type="spellEnd"/>
      <w:r>
        <w:rPr>
          <w:rFonts w:ascii="Times New Roman" w:eastAsia="Times New Roman" w:hAnsi="Times New Roman" w:cs="Times New Roman"/>
          <w:spacing w:val="4"/>
          <w:sz w:val="24"/>
          <w:szCs w:val="24"/>
          <w:lang w:eastAsia="ru-RU"/>
        </w:rPr>
        <w:t xml:space="preserve"> РАН организовано </w:t>
      </w:r>
      <w:r>
        <w:rPr>
          <w:rFonts w:ascii="Times New Roman" w:eastAsia="Times New Roman" w:hAnsi="Times New Roman" w:cs="Times New Roman"/>
          <w:sz w:val="24"/>
          <w:szCs w:val="24"/>
          <w:lang w:eastAsia="ru-RU"/>
        </w:rPr>
        <w:t>с целью</w:t>
      </w:r>
      <w:r w:rsidRPr="00BA5298">
        <w:rPr>
          <w:rFonts w:ascii="Times New Roman" w:eastAsia="Times New Roman" w:hAnsi="Times New Roman" w:cs="Times New Roman"/>
          <w:sz w:val="24"/>
          <w:szCs w:val="24"/>
          <w:lang w:eastAsia="ru-RU"/>
        </w:rPr>
        <w:t xml:space="preserve"> выявлени</w:t>
      </w:r>
      <w:r>
        <w:rPr>
          <w:rFonts w:ascii="Times New Roman" w:eastAsia="Times New Roman" w:hAnsi="Times New Roman" w:cs="Times New Roman"/>
          <w:sz w:val="24"/>
          <w:szCs w:val="24"/>
          <w:lang w:eastAsia="ru-RU"/>
        </w:rPr>
        <w:t>я</w:t>
      </w:r>
      <w:r w:rsidRPr="00BA5298">
        <w:rPr>
          <w:rFonts w:ascii="Times New Roman" w:eastAsia="Times New Roman" w:hAnsi="Times New Roman" w:cs="Times New Roman"/>
          <w:sz w:val="24"/>
          <w:szCs w:val="24"/>
          <w:lang w:eastAsia="ru-RU"/>
        </w:rPr>
        <w:t xml:space="preserve"> уровня эмоционального комфорта респондентов для предупреждения эмоционального выгорания в ходе их профессионального обучения.</w:t>
      </w:r>
      <w:r w:rsidR="0061499E">
        <w:rPr>
          <w:rFonts w:ascii="Times New Roman" w:eastAsia="Times New Roman" w:hAnsi="Times New Roman" w:cs="Times New Roman"/>
          <w:sz w:val="24"/>
          <w:szCs w:val="24"/>
          <w:lang w:eastAsia="ru-RU"/>
        </w:rPr>
        <w:t xml:space="preserve"> </w:t>
      </w:r>
    </w:p>
    <w:p w:rsidR="00B874BD" w:rsidRPr="00BA5298" w:rsidRDefault="00B874BD" w:rsidP="007364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проведения данного исследования определяется д</w:t>
      </w:r>
      <w:r w:rsidRPr="00BA5298">
        <w:rPr>
          <w:rFonts w:ascii="Times New Roman" w:eastAsia="Times New Roman" w:hAnsi="Times New Roman" w:cs="Times New Roman"/>
          <w:sz w:val="24"/>
          <w:szCs w:val="24"/>
          <w:lang w:eastAsia="ru-RU"/>
        </w:rPr>
        <w:t>еятельность</w:t>
      </w:r>
      <w:r>
        <w:rPr>
          <w:rFonts w:ascii="Times New Roman" w:eastAsia="Times New Roman" w:hAnsi="Times New Roman" w:cs="Times New Roman"/>
          <w:sz w:val="24"/>
          <w:szCs w:val="24"/>
          <w:lang w:eastAsia="ru-RU"/>
        </w:rPr>
        <w:t>ю</w:t>
      </w:r>
      <w:r w:rsidRPr="00BA5298">
        <w:rPr>
          <w:rFonts w:ascii="Times New Roman" w:eastAsia="Times New Roman" w:hAnsi="Times New Roman" w:cs="Times New Roman"/>
          <w:sz w:val="24"/>
          <w:szCs w:val="24"/>
          <w:lang w:eastAsia="ru-RU"/>
        </w:rPr>
        <w:t xml:space="preserve"> </w:t>
      </w:r>
      <w:proofErr w:type="gramStart"/>
      <w:r w:rsidRPr="00BA5298">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sidR="0061499E">
        <w:rPr>
          <w:rFonts w:ascii="Times New Roman" w:eastAsia="Times New Roman" w:hAnsi="Times New Roman" w:cs="Times New Roman"/>
          <w:sz w:val="24"/>
          <w:szCs w:val="24"/>
          <w:lang w:eastAsia="ru-RU"/>
        </w:rPr>
        <w:t xml:space="preserve">магистратуры и </w:t>
      </w:r>
      <w:r>
        <w:rPr>
          <w:rFonts w:ascii="Times New Roman" w:eastAsia="Times New Roman" w:hAnsi="Times New Roman" w:cs="Times New Roman"/>
          <w:sz w:val="24"/>
          <w:szCs w:val="24"/>
          <w:lang w:eastAsia="ru-RU"/>
        </w:rPr>
        <w:t xml:space="preserve">аспирантуры, которая </w:t>
      </w:r>
      <w:r w:rsidRPr="00BA5298">
        <w:rPr>
          <w:rFonts w:ascii="Times New Roman" w:eastAsia="Times New Roman" w:hAnsi="Times New Roman" w:cs="Times New Roman"/>
          <w:sz w:val="24"/>
          <w:szCs w:val="24"/>
          <w:lang w:eastAsia="ru-RU"/>
        </w:rPr>
        <w:t>предполагает высокую интеллектуальную нагрузку, дисциплинированность, ответственность, напряженность. Данные условия могут способствовать возникновению стрессовых и депрессивных состояний, что вызывает острую необходимость в отслеживании эмоционального фона обучающихся.</w:t>
      </w:r>
    </w:p>
    <w:p w:rsidR="00B874BD" w:rsidRPr="00182FAC" w:rsidRDefault="00B874BD" w:rsidP="00182FAC">
      <w:pPr>
        <w:spacing w:after="0" w:line="240" w:lineRule="auto"/>
        <w:ind w:firstLine="709"/>
        <w:jc w:val="both"/>
        <w:rPr>
          <w:rFonts w:ascii="Times New Roman" w:eastAsia="Times New Roman" w:hAnsi="Times New Roman" w:cs="Times New Roman"/>
          <w:spacing w:val="-2"/>
          <w:sz w:val="24"/>
          <w:szCs w:val="24"/>
          <w:lang w:eastAsia="ru-RU"/>
        </w:rPr>
      </w:pPr>
      <w:r w:rsidRPr="00BA5298">
        <w:rPr>
          <w:rFonts w:ascii="Times New Roman" w:eastAsia="Times New Roman" w:hAnsi="Times New Roman" w:cs="Times New Roman"/>
          <w:sz w:val="24"/>
          <w:szCs w:val="24"/>
          <w:lang w:eastAsia="ru-RU"/>
        </w:rPr>
        <w:t xml:space="preserve">Диагностика </w:t>
      </w:r>
      <w:r w:rsidR="0061499E">
        <w:rPr>
          <w:rFonts w:ascii="Times New Roman" w:eastAsia="Times New Roman" w:hAnsi="Times New Roman" w:cs="Times New Roman"/>
          <w:sz w:val="24"/>
          <w:szCs w:val="24"/>
          <w:lang w:eastAsia="ru-RU"/>
        </w:rPr>
        <w:t xml:space="preserve">респондентов </w:t>
      </w:r>
      <w:r w:rsidRPr="00BA5298">
        <w:rPr>
          <w:rFonts w:ascii="Times New Roman" w:eastAsia="Times New Roman" w:hAnsi="Times New Roman" w:cs="Times New Roman"/>
          <w:sz w:val="24"/>
          <w:szCs w:val="24"/>
          <w:lang w:eastAsia="ru-RU"/>
        </w:rPr>
        <w:t>осуществляется с помощью анкеты эмоционального комфорта, разработанной сотрудниками НОЦ</w:t>
      </w:r>
      <w:r>
        <w:rPr>
          <w:rFonts w:ascii="Times New Roman" w:eastAsia="Times New Roman" w:hAnsi="Times New Roman" w:cs="Times New Roman"/>
          <w:sz w:val="24"/>
          <w:szCs w:val="24"/>
          <w:lang w:eastAsia="ru-RU"/>
        </w:rPr>
        <w:t xml:space="preserve">. </w:t>
      </w:r>
      <w:r w:rsidRPr="00BA5298">
        <w:rPr>
          <w:rFonts w:ascii="Times New Roman" w:eastAsia="Times New Roman" w:hAnsi="Times New Roman" w:cs="Times New Roman"/>
          <w:spacing w:val="-2"/>
          <w:sz w:val="24"/>
          <w:szCs w:val="24"/>
          <w:lang w:eastAsia="ru-RU"/>
        </w:rPr>
        <w:t>Анкета в</w:t>
      </w:r>
      <w:r w:rsidR="0061499E">
        <w:rPr>
          <w:rFonts w:ascii="Times New Roman" w:eastAsia="Times New Roman" w:hAnsi="Times New Roman" w:cs="Times New Roman"/>
          <w:spacing w:val="-2"/>
          <w:sz w:val="24"/>
          <w:szCs w:val="24"/>
          <w:lang w:eastAsia="ru-RU"/>
        </w:rPr>
        <w:t xml:space="preserve">ыявляет эмоциональное отношение </w:t>
      </w:r>
      <w:r w:rsidRPr="00BA5298">
        <w:rPr>
          <w:rFonts w:ascii="Times New Roman" w:eastAsia="Times New Roman" w:hAnsi="Times New Roman" w:cs="Times New Roman"/>
          <w:spacing w:val="-2"/>
          <w:sz w:val="24"/>
          <w:szCs w:val="24"/>
          <w:lang w:eastAsia="ru-RU"/>
        </w:rPr>
        <w:t xml:space="preserve">к разным компонентам их деятельности: работе, учебе, взаимоотношениям с научным руководителем, коллегами и руководителем отдела. Респондентам предлагается оценить утверждения об эмоциональном состоянии по 10-балльной шкале (от 1 – «крайне негативное» до 10 баллов </w:t>
      </w:r>
      <w:r w:rsidR="00182FAC">
        <w:rPr>
          <w:rFonts w:ascii="Times New Roman" w:eastAsia="Times New Roman" w:hAnsi="Times New Roman" w:cs="Times New Roman"/>
          <w:spacing w:val="-2"/>
          <w:sz w:val="24"/>
          <w:szCs w:val="24"/>
          <w:lang w:eastAsia="ru-RU"/>
        </w:rPr>
        <w:t xml:space="preserve">– «максимально положительное»). </w:t>
      </w:r>
      <w:r w:rsidRPr="00BA5298">
        <w:rPr>
          <w:rFonts w:ascii="Times New Roman" w:eastAsia="Times New Roman" w:hAnsi="Times New Roman" w:cs="Times New Roman"/>
          <w:sz w:val="24"/>
          <w:szCs w:val="24"/>
          <w:lang w:eastAsia="ru-RU"/>
        </w:rPr>
        <w:t xml:space="preserve">Комплексный подход в изучении эмоционального комфорта позволяет сделать выводы о </w:t>
      </w:r>
      <w:r>
        <w:rPr>
          <w:rFonts w:ascii="Times New Roman" w:eastAsia="Times New Roman" w:hAnsi="Times New Roman" w:cs="Times New Roman"/>
          <w:sz w:val="24"/>
          <w:szCs w:val="24"/>
          <w:lang w:eastAsia="ru-RU"/>
        </w:rPr>
        <w:t xml:space="preserve">возможных проблемных ситуациях, провести </w:t>
      </w:r>
      <w:r w:rsidRPr="00BE6C42">
        <w:rPr>
          <w:rFonts w:ascii="Times New Roman" w:hAnsi="Times New Roman" w:cs="Times New Roman"/>
          <w:sz w:val="24"/>
          <w:szCs w:val="24"/>
        </w:rPr>
        <w:t>профилактик</w:t>
      </w:r>
      <w:r>
        <w:rPr>
          <w:rFonts w:ascii="Times New Roman" w:hAnsi="Times New Roman" w:cs="Times New Roman"/>
          <w:sz w:val="24"/>
          <w:szCs w:val="24"/>
        </w:rPr>
        <w:t>у стресса</w:t>
      </w:r>
      <w:r w:rsidR="003A189B" w:rsidRPr="003A189B">
        <w:rPr>
          <w:rFonts w:ascii="Times New Roman" w:hAnsi="Times New Roman" w:cs="Times New Roman"/>
          <w:sz w:val="24"/>
          <w:szCs w:val="24"/>
        </w:rPr>
        <w:t xml:space="preserve"> [7]</w:t>
      </w:r>
      <w:r>
        <w:rPr>
          <w:rFonts w:ascii="Times New Roman" w:hAnsi="Times New Roman" w:cs="Times New Roman"/>
          <w:sz w:val="24"/>
          <w:szCs w:val="24"/>
        </w:rPr>
        <w:t>.</w:t>
      </w:r>
    </w:p>
    <w:p w:rsidR="00B874BD" w:rsidRDefault="00B874BD" w:rsidP="007364BD">
      <w:pPr>
        <w:suppressAutoHyphens/>
        <w:spacing w:after="0" w:line="240" w:lineRule="auto"/>
        <w:ind w:firstLine="720"/>
        <w:jc w:val="both"/>
        <w:rPr>
          <w:rFonts w:ascii="Times New Roman" w:eastAsia="Times New Roman" w:hAnsi="Times New Roman" w:cs="Times New Roman"/>
          <w:sz w:val="24"/>
          <w:szCs w:val="24"/>
          <w:lang w:eastAsia="ru-RU"/>
        </w:rPr>
      </w:pPr>
      <w:r w:rsidRPr="00BA5298">
        <w:rPr>
          <w:rFonts w:ascii="Times New Roman" w:eastAsia="Times New Roman" w:hAnsi="Times New Roman" w:cs="Times New Roman"/>
          <w:sz w:val="24"/>
          <w:szCs w:val="24"/>
          <w:lang w:eastAsia="ru-RU"/>
        </w:rPr>
        <w:t xml:space="preserve">Подводя итоги, следует сказать о том, что психологическая диагностика, анализ ее результатов позволяет сформулировать целенаправленные рекомендации по организации и выбору тематик, форм проведения развивающих занятий, а также профилактико-просветительских мероприятий. Взаимосвязанный и </w:t>
      </w:r>
      <w:proofErr w:type="spellStart"/>
      <w:r w:rsidRPr="00BA5298">
        <w:rPr>
          <w:rFonts w:ascii="Times New Roman" w:eastAsia="Times New Roman" w:hAnsi="Times New Roman" w:cs="Times New Roman"/>
          <w:sz w:val="24"/>
          <w:szCs w:val="24"/>
          <w:lang w:eastAsia="ru-RU"/>
        </w:rPr>
        <w:t>взаимодополняемый</w:t>
      </w:r>
      <w:proofErr w:type="spellEnd"/>
      <w:r w:rsidRPr="00BA5298">
        <w:rPr>
          <w:rFonts w:ascii="Times New Roman" w:eastAsia="Times New Roman" w:hAnsi="Times New Roman" w:cs="Times New Roman"/>
          <w:sz w:val="24"/>
          <w:szCs w:val="24"/>
          <w:lang w:eastAsia="ru-RU"/>
        </w:rPr>
        <w:t xml:space="preserve"> комплекс психолого-педагогического сопровождения молодого ученого благоприятно влияет на его профессиональное и личностное развитие, самореализацию и формирование </w:t>
      </w:r>
      <w:r w:rsidRPr="00BA5298">
        <w:rPr>
          <w:rFonts w:ascii="Times New Roman" w:eastAsia="Times New Roman" w:hAnsi="Times New Roman" w:cs="Times New Roman"/>
          <w:sz w:val="24"/>
          <w:szCs w:val="24"/>
          <w:lang w:eastAsia="ru-RU"/>
        </w:rPr>
        <w:lastRenderedPageBreak/>
        <w:t>исследовательских компетенций, что в свою очередь оптимальным образом способствует целостному становлению их интеллектуального потенциала и достижению поставленных задач.</w:t>
      </w:r>
    </w:p>
    <w:p w:rsidR="00B874BD" w:rsidRDefault="00B874BD" w:rsidP="007364BD">
      <w:pPr>
        <w:suppressAutoHyphens/>
        <w:spacing w:after="0" w:line="240" w:lineRule="auto"/>
        <w:ind w:firstLine="720"/>
        <w:jc w:val="both"/>
        <w:rPr>
          <w:rFonts w:ascii="Times New Roman" w:eastAsia="Times New Roman" w:hAnsi="Times New Roman" w:cs="Times New Roman"/>
          <w:sz w:val="24"/>
          <w:szCs w:val="24"/>
          <w:lang w:eastAsia="ru-RU"/>
        </w:rPr>
      </w:pPr>
    </w:p>
    <w:p w:rsidR="00B874BD" w:rsidRDefault="00ED1676" w:rsidP="00A94BFB">
      <w:pPr>
        <w:suppressAutoHyphen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Библиографический список</w:t>
      </w:r>
    </w:p>
    <w:p w:rsidR="003A189B"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1. Соколова Д.В., Кулакова А.Б. Развивающая среда образовательного учреждения как фактор формирования человеческого потенциала экономики региона [Электронный ресурс] // Вопросы территориального развития. 2015. № 10 (30). URL: http://vtr.vscc.ac.ru/article/1711/full?_lang=ru (дата обращения: 27.05.2019 г.)</w:t>
      </w:r>
    </w:p>
    <w:p w:rsidR="003A189B"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 xml:space="preserve">2. Соколова Д.В. Мониторинг эмоционального состояния магистрантов и аспирантов ФГБУН </w:t>
      </w:r>
      <w:proofErr w:type="spellStart"/>
      <w:r w:rsidRPr="003A189B">
        <w:rPr>
          <w:rFonts w:ascii="Times New Roman" w:hAnsi="Times New Roman" w:cs="Times New Roman"/>
          <w:sz w:val="24"/>
          <w:szCs w:val="24"/>
          <w:lang w:eastAsia="ru-RU"/>
        </w:rPr>
        <w:t>ВолНЦ</w:t>
      </w:r>
      <w:proofErr w:type="spellEnd"/>
      <w:r w:rsidRPr="003A189B">
        <w:rPr>
          <w:rFonts w:ascii="Times New Roman" w:hAnsi="Times New Roman" w:cs="Times New Roman"/>
          <w:sz w:val="24"/>
          <w:szCs w:val="24"/>
          <w:lang w:eastAsia="ru-RU"/>
        </w:rPr>
        <w:t xml:space="preserve"> РАН в процессе учебно-профессиональной деятельности // Вопросы территориального развития. 2019. № 2 (47). URL: http://vtr.isert-ran.ru/article/28131 DOI: 10.15838/tdi.2019.2.47.5</w:t>
      </w:r>
      <w:r>
        <w:rPr>
          <w:rFonts w:ascii="Times New Roman" w:hAnsi="Times New Roman" w:cs="Times New Roman"/>
          <w:sz w:val="24"/>
          <w:szCs w:val="24"/>
          <w:lang w:eastAsia="ru-RU"/>
        </w:rPr>
        <w:t xml:space="preserve"> (дата обращения 13.06.2019 г.)</w:t>
      </w:r>
    </w:p>
    <w:p w:rsidR="003A189B"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3. Научно-образовательный центр ИСЭРТ РАН: 10 лет. От идеи до реализации [Текст]</w:t>
      </w:r>
      <w:proofErr w:type="gramStart"/>
      <w:r w:rsidRPr="003A189B">
        <w:rPr>
          <w:rFonts w:ascii="Times New Roman" w:hAnsi="Times New Roman" w:cs="Times New Roman"/>
          <w:sz w:val="24"/>
          <w:szCs w:val="24"/>
          <w:lang w:eastAsia="ru-RU"/>
        </w:rPr>
        <w:t xml:space="preserve"> :</w:t>
      </w:r>
      <w:proofErr w:type="gramEnd"/>
      <w:r w:rsidRPr="003A189B">
        <w:rPr>
          <w:rFonts w:ascii="Times New Roman" w:hAnsi="Times New Roman" w:cs="Times New Roman"/>
          <w:sz w:val="24"/>
          <w:szCs w:val="24"/>
          <w:lang w:eastAsia="ru-RU"/>
        </w:rPr>
        <w:t xml:space="preserve"> в 2-х кн. / В. А. Ильин, А. А. </w:t>
      </w:r>
      <w:proofErr w:type="spellStart"/>
      <w:r w:rsidRPr="003A189B">
        <w:rPr>
          <w:rFonts w:ascii="Times New Roman" w:hAnsi="Times New Roman" w:cs="Times New Roman"/>
          <w:sz w:val="24"/>
          <w:szCs w:val="24"/>
          <w:lang w:eastAsia="ru-RU"/>
        </w:rPr>
        <w:t>Шабунова</w:t>
      </w:r>
      <w:proofErr w:type="spellEnd"/>
      <w:r w:rsidRPr="003A189B">
        <w:rPr>
          <w:rFonts w:ascii="Times New Roman" w:hAnsi="Times New Roman" w:cs="Times New Roman"/>
          <w:sz w:val="24"/>
          <w:szCs w:val="24"/>
          <w:lang w:eastAsia="ru-RU"/>
        </w:rPr>
        <w:t xml:space="preserve">, В. И. Попова, Г. В. Леонидова, О. Ю. </w:t>
      </w:r>
      <w:proofErr w:type="spellStart"/>
      <w:r w:rsidRPr="003A189B">
        <w:rPr>
          <w:rFonts w:ascii="Times New Roman" w:hAnsi="Times New Roman" w:cs="Times New Roman"/>
          <w:sz w:val="24"/>
          <w:szCs w:val="24"/>
          <w:lang w:eastAsia="ru-RU"/>
        </w:rPr>
        <w:t>Гарманова</w:t>
      </w:r>
      <w:proofErr w:type="spellEnd"/>
      <w:r w:rsidRPr="003A189B">
        <w:rPr>
          <w:rFonts w:ascii="Times New Roman" w:hAnsi="Times New Roman" w:cs="Times New Roman"/>
          <w:sz w:val="24"/>
          <w:szCs w:val="24"/>
          <w:lang w:eastAsia="ru-RU"/>
        </w:rPr>
        <w:t xml:space="preserve">, С.Ю. </w:t>
      </w:r>
      <w:proofErr w:type="spellStart"/>
      <w:r w:rsidRPr="003A189B">
        <w:rPr>
          <w:rFonts w:ascii="Times New Roman" w:hAnsi="Times New Roman" w:cs="Times New Roman"/>
          <w:sz w:val="24"/>
          <w:szCs w:val="24"/>
          <w:lang w:eastAsia="ru-RU"/>
        </w:rPr>
        <w:t>Егорихина</w:t>
      </w:r>
      <w:proofErr w:type="spellEnd"/>
      <w:r w:rsidRPr="003A189B">
        <w:rPr>
          <w:rFonts w:ascii="Times New Roman" w:hAnsi="Times New Roman" w:cs="Times New Roman"/>
          <w:sz w:val="24"/>
          <w:szCs w:val="24"/>
          <w:lang w:eastAsia="ru-RU"/>
        </w:rPr>
        <w:t>, Л. В. Жданова, И. А. Королева, А. Б. Кулакова. Вологда: ИСЭРТ РАН, 2013. Кн. 2: Подсистема послевузовского образования. 126 с.</w:t>
      </w:r>
    </w:p>
    <w:p w:rsidR="00182FAC"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 xml:space="preserve">4. </w:t>
      </w:r>
      <w:proofErr w:type="spellStart"/>
      <w:r w:rsidR="00B874BD" w:rsidRPr="003A189B">
        <w:rPr>
          <w:rFonts w:ascii="Times New Roman" w:hAnsi="Times New Roman" w:cs="Times New Roman"/>
          <w:sz w:val="24"/>
          <w:szCs w:val="24"/>
          <w:lang w:eastAsia="ru-RU"/>
        </w:rPr>
        <w:t>Бурлачук</w:t>
      </w:r>
      <w:proofErr w:type="spellEnd"/>
      <w:r w:rsidR="00B874BD" w:rsidRPr="003A189B">
        <w:rPr>
          <w:rFonts w:ascii="Times New Roman" w:hAnsi="Times New Roman" w:cs="Times New Roman"/>
          <w:sz w:val="24"/>
          <w:szCs w:val="24"/>
          <w:lang w:eastAsia="ru-RU"/>
        </w:rPr>
        <w:t xml:space="preserve"> Л.Ф. Психодиагностика: Учебник для вузов / Л.Ф. </w:t>
      </w:r>
      <w:proofErr w:type="spellStart"/>
      <w:r w:rsidRPr="003A189B">
        <w:rPr>
          <w:rFonts w:ascii="Times New Roman" w:hAnsi="Times New Roman" w:cs="Times New Roman"/>
          <w:sz w:val="24"/>
          <w:szCs w:val="24"/>
          <w:lang w:eastAsia="ru-RU"/>
        </w:rPr>
        <w:t>Бурлачук</w:t>
      </w:r>
      <w:proofErr w:type="spellEnd"/>
      <w:r w:rsidRPr="003A189B">
        <w:rPr>
          <w:rFonts w:ascii="Times New Roman" w:hAnsi="Times New Roman" w:cs="Times New Roman"/>
          <w:sz w:val="24"/>
          <w:szCs w:val="24"/>
          <w:lang w:eastAsia="ru-RU"/>
        </w:rPr>
        <w:t>. СПб</w:t>
      </w:r>
      <w:proofErr w:type="gramStart"/>
      <w:r w:rsidRPr="003A189B">
        <w:rPr>
          <w:rFonts w:ascii="Times New Roman" w:hAnsi="Times New Roman" w:cs="Times New Roman"/>
          <w:sz w:val="24"/>
          <w:szCs w:val="24"/>
          <w:lang w:eastAsia="ru-RU"/>
        </w:rPr>
        <w:t xml:space="preserve">.: </w:t>
      </w:r>
      <w:proofErr w:type="gramEnd"/>
      <w:r w:rsidRPr="003A189B">
        <w:rPr>
          <w:rFonts w:ascii="Times New Roman" w:hAnsi="Times New Roman" w:cs="Times New Roman"/>
          <w:sz w:val="24"/>
          <w:szCs w:val="24"/>
          <w:lang w:eastAsia="ru-RU"/>
        </w:rPr>
        <w:t>Питер, 2006.</w:t>
      </w:r>
      <w:r w:rsidR="00B874BD" w:rsidRPr="003A189B">
        <w:rPr>
          <w:rFonts w:ascii="Times New Roman" w:hAnsi="Times New Roman" w:cs="Times New Roman"/>
          <w:sz w:val="24"/>
          <w:szCs w:val="24"/>
          <w:lang w:eastAsia="ru-RU"/>
        </w:rPr>
        <w:t xml:space="preserve"> 351 с.</w:t>
      </w:r>
    </w:p>
    <w:p w:rsidR="003A189B"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 xml:space="preserve">5. </w:t>
      </w:r>
      <w:proofErr w:type="spellStart"/>
      <w:r w:rsidRPr="003A189B">
        <w:rPr>
          <w:rFonts w:ascii="Times New Roman" w:hAnsi="Times New Roman" w:cs="Times New Roman"/>
          <w:sz w:val="24"/>
          <w:szCs w:val="24"/>
          <w:lang w:eastAsia="ru-RU"/>
        </w:rPr>
        <w:t>Фетискин</w:t>
      </w:r>
      <w:proofErr w:type="spellEnd"/>
      <w:r w:rsidRPr="003A189B">
        <w:rPr>
          <w:rFonts w:ascii="Times New Roman" w:hAnsi="Times New Roman" w:cs="Times New Roman"/>
          <w:sz w:val="24"/>
          <w:szCs w:val="24"/>
          <w:lang w:eastAsia="ru-RU"/>
        </w:rPr>
        <w:t xml:space="preserve"> Н.П. Социально-психологическая диагностика развития личности и малых групп / Н.П. </w:t>
      </w:r>
      <w:proofErr w:type="spellStart"/>
      <w:r w:rsidRPr="003A189B">
        <w:rPr>
          <w:rFonts w:ascii="Times New Roman" w:hAnsi="Times New Roman" w:cs="Times New Roman"/>
          <w:sz w:val="24"/>
          <w:szCs w:val="24"/>
          <w:lang w:eastAsia="ru-RU"/>
        </w:rPr>
        <w:t>Фетискин</w:t>
      </w:r>
      <w:proofErr w:type="spellEnd"/>
      <w:r w:rsidRPr="003A189B">
        <w:rPr>
          <w:rFonts w:ascii="Times New Roman" w:hAnsi="Times New Roman" w:cs="Times New Roman"/>
          <w:sz w:val="24"/>
          <w:szCs w:val="24"/>
          <w:lang w:eastAsia="ru-RU"/>
        </w:rPr>
        <w:t xml:space="preserve">, В.В. Козлов, Г.М. Мануйлов. М., 2002. 365 с. </w:t>
      </w:r>
    </w:p>
    <w:p w:rsidR="003A189B"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 xml:space="preserve">6. Леонидова Г.В. Теория и практика формирования научно-образовательного пространства: монография / Вологда: ИСЭРТ РАН, 2010. 272 с. </w:t>
      </w:r>
    </w:p>
    <w:p w:rsidR="00182FAC" w:rsidRPr="003A189B" w:rsidRDefault="003A189B" w:rsidP="003A189B">
      <w:pPr>
        <w:pStyle w:val="a4"/>
        <w:ind w:firstLine="709"/>
        <w:jc w:val="both"/>
        <w:rPr>
          <w:rFonts w:ascii="Times New Roman" w:hAnsi="Times New Roman" w:cs="Times New Roman"/>
          <w:sz w:val="24"/>
          <w:szCs w:val="24"/>
          <w:lang w:eastAsia="ru-RU"/>
        </w:rPr>
      </w:pPr>
      <w:r w:rsidRPr="003A189B">
        <w:rPr>
          <w:rFonts w:ascii="Times New Roman" w:hAnsi="Times New Roman" w:cs="Times New Roman"/>
          <w:sz w:val="24"/>
          <w:szCs w:val="24"/>
          <w:lang w:eastAsia="ru-RU"/>
        </w:rPr>
        <w:t xml:space="preserve">7. </w:t>
      </w:r>
      <w:r w:rsidR="00182FAC" w:rsidRPr="003A189B">
        <w:rPr>
          <w:rFonts w:ascii="Times New Roman" w:hAnsi="Times New Roman" w:cs="Times New Roman"/>
          <w:sz w:val="24"/>
          <w:szCs w:val="24"/>
          <w:lang w:eastAsia="ru-RU"/>
        </w:rPr>
        <w:t>Кулакова А.Б. Изучение динамики эмоционального состояния аспирантов в процессе учебной и профессиональной деятельности // Вопросы территориального развития. 2016. №2(32). URL: http://vtr.vscc.ac.ru/article/1825/full?_lang=ru (дата обращения 22.05.2019</w:t>
      </w:r>
      <w:r>
        <w:rPr>
          <w:rFonts w:ascii="Times New Roman" w:hAnsi="Times New Roman" w:cs="Times New Roman"/>
          <w:sz w:val="24"/>
          <w:szCs w:val="24"/>
          <w:lang w:eastAsia="ru-RU"/>
        </w:rPr>
        <w:t xml:space="preserve"> г.</w:t>
      </w:r>
      <w:r w:rsidR="00182FAC" w:rsidRPr="003A189B">
        <w:rPr>
          <w:rFonts w:ascii="Times New Roman" w:hAnsi="Times New Roman" w:cs="Times New Roman"/>
          <w:sz w:val="24"/>
          <w:szCs w:val="24"/>
          <w:lang w:eastAsia="ru-RU"/>
        </w:rPr>
        <w:t>).</w:t>
      </w:r>
    </w:p>
    <w:p w:rsidR="00A94BFB" w:rsidRDefault="00A94BFB" w:rsidP="00A94BFB">
      <w:pPr>
        <w:spacing w:line="240" w:lineRule="auto"/>
        <w:rPr>
          <w:rFonts w:ascii="Times New Roman" w:eastAsia="Times New Roman" w:hAnsi="Times New Roman" w:cs="Times New Roman"/>
          <w:sz w:val="24"/>
          <w:szCs w:val="24"/>
          <w:lang w:eastAsia="ru-RU"/>
        </w:rPr>
      </w:pPr>
    </w:p>
    <w:p w:rsidR="00ED1676" w:rsidRDefault="00ED1676" w:rsidP="00A94BFB">
      <w:pPr>
        <w:spacing w:line="240" w:lineRule="auto"/>
        <w:jc w:val="center"/>
        <w:rPr>
          <w:rFonts w:ascii="Times New Roman" w:eastAsia="Times New Roman" w:hAnsi="Times New Roman" w:cs="Times New Roman"/>
          <w:b/>
          <w:sz w:val="24"/>
          <w:szCs w:val="24"/>
          <w:lang w:eastAsia="ru-RU"/>
        </w:rPr>
      </w:pPr>
      <w:r w:rsidRPr="00ED1676">
        <w:rPr>
          <w:rFonts w:ascii="Times New Roman" w:eastAsia="Times New Roman" w:hAnsi="Times New Roman" w:cs="Times New Roman"/>
          <w:b/>
          <w:sz w:val="24"/>
          <w:szCs w:val="24"/>
          <w:lang w:eastAsia="ru-RU"/>
        </w:rPr>
        <w:t>Информация об авторе</w:t>
      </w:r>
    </w:p>
    <w:p w:rsidR="00ED1676" w:rsidRDefault="00ED1676" w:rsidP="00ED1676">
      <w:pPr>
        <w:spacing w:line="240" w:lineRule="auto"/>
        <w:ind w:firstLine="709"/>
        <w:jc w:val="both"/>
        <w:rPr>
          <w:rFonts w:ascii="Times New Roman" w:eastAsia="Times New Roman" w:hAnsi="Times New Roman" w:cs="Times New Roman"/>
          <w:sz w:val="24"/>
          <w:szCs w:val="24"/>
          <w:lang w:eastAsia="ru-RU"/>
        </w:rPr>
      </w:pPr>
      <w:r w:rsidRPr="00ED1676">
        <w:rPr>
          <w:rFonts w:ascii="Times New Roman" w:eastAsia="Times New Roman" w:hAnsi="Times New Roman" w:cs="Times New Roman"/>
          <w:sz w:val="24"/>
          <w:szCs w:val="24"/>
          <w:lang w:eastAsia="ru-RU"/>
        </w:rPr>
        <w:t>Соколова Дарья Витальевна (Россия, г. Вологда) – инженер-исследователь отдела исследований влияния интеграционных процессов в науке и образовании на территориальное развитие</w:t>
      </w:r>
      <w:r>
        <w:rPr>
          <w:rFonts w:ascii="Times New Roman" w:eastAsia="Times New Roman" w:hAnsi="Times New Roman" w:cs="Times New Roman"/>
          <w:sz w:val="24"/>
          <w:szCs w:val="24"/>
          <w:lang w:eastAsia="ru-RU"/>
        </w:rPr>
        <w:t xml:space="preserve"> ФГБУН «Вологодский научный центр Российской академии наук» (</w:t>
      </w:r>
      <w:r w:rsidRPr="00ED1676">
        <w:rPr>
          <w:rFonts w:ascii="Times New Roman" w:eastAsia="Times New Roman" w:hAnsi="Times New Roman" w:cs="Times New Roman"/>
          <w:sz w:val="24"/>
          <w:szCs w:val="24"/>
          <w:lang w:eastAsia="ru-RU"/>
        </w:rPr>
        <w:t>Россия, 160014, г. Вологда, ул. Горького, д. 56а</w:t>
      </w:r>
      <w:r>
        <w:rPr>
          <w:rFonts w:ascii="Times New Roman" w:eastAsia="Times New Roman" w:hAnsi="Times New Roman" w:cs="Times New Roman"/>
          <w:sz w:val="24"/>
          <w:szCs w:val="24"/>
          <w:lang w:eastAsia="ru-RU"/>
        </w:rPr>
        <w:t xml:space="preserve">, </w:t>
      </w:r>
      <w:r w:rsidR="00010DF5">
        <w:rPr>
          <w:rFonts w:ascii="Times New Roman" w:eastAsia="Times New Roman" w:hAnsi="Times New Roman" w:cs="Times New Roman"/>
          <w:sz w:val="24"/>
          <w:szCs w:val="24"/>
          <w:lang w:val="en-US" w:eastAsia="ru-RU"/>
        </w:rPr>
        <w:t>e</w:t>
      </w:r>
      <w:r w:rsidR="00010DF5" w:rsidRPr="00010DF5">
        <w:rPr>
          <w:rFonts w:ascii="Times New Roman" w:eastAsia="Times New Roman" w:hAnsi="Times New Roman" w:cs="Times New Roman"/>
          <w:sz w:val="24"/>
          <w:szCs w:val="24"/>
          <w:lang w:eastAsia="ru-RU"/>
        </w:rPr>
        <w:t>-</w:t>
      </w:r>
      <w:r w:rsidR="00010DF5">
        <w:rPr>
          <w:rFonts w:ascii="Times New Roman" w:eastAsia="Times New Roman" w:hAnsi="Times New Roman" w:cs="Times New Roman"/>
          <w:sz w:val="24"/>
          <w:szCs w:val="24"/>
          <w:lang w:val="en-US" w:eastAsia="ru-RU"/>
        </w:rPr>
        <w:t>mail</w:t>
      </w:r>
      <w:r w:rsidR="00010DF5">
        <w:rPr>
          <w:rFonts w:ascii="Times New Roman" w:eastAsia="Times New Roman" w:hAnsi="Times New Roman" w:cs="Times New Roman"/>
          <w:sz w:val="24"/>
          <w:szCs w:val="24"/>
          <w:lang w:eastAsia="ru-RU"/>
        </w:rPr>
        <w:t xml:space="preserve">: </w:t>
      </w:r>
      <w:r w:rsidRPr="00ED1676">
        <w:rPr>
          <w:rFonts w:ascii="Times New Roman" w:eastAsia="Times New Roman" w:hAnsi="Times New Roman" w:cs="Times New Roman"/>
          <w:sz w:val="24"/>
          <w:szCs w:val="24"/>
          <w:lang w:eastAsia="ru-RU"/>
        </w:rPr>
        <w:t>common@volnc.ru</w:t>
      </w:r>
      <w:r>
        <w:rPr>
          <w:rFonts w:ascii="Times New Roman" w:eastAsia="Times New Roman" w:hAnsi="Times New Roman" w:cs="Times New Roman"/>
          <w:sz w:val="24"/>
          <w:szCs w:val="24"/>
          <w:lang w:eastAsia="ru-RU"/>
        </w:rPr>
        <w:t>)</w:t>
      </w:r>
    </w:p>
    <w:p w:rsidR="00ED1676" w:rsidRDefault="00ED1676" w:rsidP="00ED1676">
      <w:pPr>
        <w:spacing w:line="240" w:lineRule="auto"/>
        <w:ind w:firstLine="709"/>
        <w:jc w:val="both"/>
        <w:rPr>
          <w:rFonts w:ascii="Times New Roman" w:eastAsia="Times New Roman" w:hAnsi="Times New Roman" w:cs="Times New Roman"/>
          <w:sz w:val="24"/>
          <w:szCs w:val="24"/>
          <w:lang w:eastAsia="ru-RU"/>
        </w:rPr>
      </w:pPr>
    </w:p>
    <w:p w:rsidR="00ED1676" w:rsidRDefault="00ED1676" w:rsidP="00ED1676">
      <w:pPr>
        <w:spacing w:line="240" w:lineRule="auto"/>
        <w:ind w:firstLine="709"/>
        <w:jc w:val="right"/>
        <w:rPr>
          <w:rFonts w:ascii="Times New Roman" w:eastAsia="Times New Roman" w:hAnsi="Times New Roman" w:cs="Times New Roman"/>
          <w:b/>
          <w:sz w:val="24"/>
          <w:szCs w:val="24"/>
          <w:lang w:eastAsia="ru-RU"/>
        </w:rPr>
      </w:pPr>
      <w:proofErr w:type="spellStart"/>
      <w:r w:rsidRPr="00010DF5">
        <w:rPr>
          <w:rFonts w:ascii="Times New Roman" w:eastAsia="Times New Roman" w:hAnsi="Times New Roman" w:cs="Times New Roman"/>
          <w:b/>
          <w:sz w:val="24"/>
          <w:szCs w:val="24"/>
          <w:lang w:val="en-US" w:eastAsia="ru-RU"/>
        </w:rPr>
        <w:t>Sokolova</w:t>
      </w:r>
      <w:proofErr w:type="spellEnd"/>
      <w:r w:rsidRPr="00010DF5">
        <w:rPr>
          <w:rFonts w:ascii="Times New Roman" w:eastAsia="Times New Roman" w:hAnsi="Times New Roman" w:cs="Times New Roman"/>
          <w:b/>
          <w:sz w:val="24"/>
          <w:szCs w:val="24"/>
          <w:lang w:eastAsia="ru-RU"/>
        </w:rPr>
        <w:t xml:space="preserve"> </w:t>
      </w:r>
      <w:r w:rsidRPr="00010DF5">
        <w:rPr>
          <w:rFonts w:ascii="Times New Roman" w:eastAsia="Times New Roman" w:hAnsi="Times New Roman" w:cs="Times New Roman"/>
          <w:b/>
          <w:sz w:val="24"/>
          <w:szCs w:val="24"/>
          <w:lang w:val="en-US" w:eastAsia="ru-RU"/>
        </w:rPr>
        <w:t>D</w:t>
      </w:r>
      <w:r w:rsidRPr="00010DF5">
        <w:rPr>
          <w:rFonts w:ascii="Times New Roman" w:eastAsia="Times New Roman" w:hAnsi="Times New Roman" w:cs="Times New Roman"/>
          <w:b/>
          <w:sz w:val="24"/>
          <w:szCs w:val="24"/>
          <w:lang w:eastAsia="ru-RU"/>
        </w:rPr>
        <w:t>.</w:t>
      </w:r>
      <w:r w:rsidRPr="00010DF5">
        <w:rPr>
          <w:rFonts w:ascii="Times New Roman" w:eastAsia="Times New Roman" w:hAnsi="Times New Roman" w:cs="Times New Roman"/>
          <w:b/>
          <w:sz w:val="24"/>
          <w:szCs w:val="24"/>
          <w:lang w:val="en-US" w:eastAsia="ru-RU"/>
        </w:rPr>
        <w:t>V</w:t>
      </w:r>
      <w:r w:rsidRPr="00010DF5">
        <w:rPr>
          <w:rFonts w:ascii="Times New Roman" w:eastAsia="Times New Roman" w:hAnsi="Times New Roman" w:cs="Times New Roman"/>
          <w:b/>
          <w:sz w:val="24"/>
          <w:szCs w:val="24"/>
          <w:lang w:eastAsia="ru-RU"/>
        </w:rPr>
        <w:t>.</w:t>
      </w:r>
    </w:p>
    <w:p w:rsidR="00010DF5" w:rsidRPr="00010DF5" w:rsidRDefault="00010DF5" w:rsidP="00ED1676">
      <w:pPr>
        <w:spacing w:line="240" w:lineRule="auto"/>
        <w:ind w:firstLine="709"/>
        <w:jc w:val="right"/>
        <w:rPr>
          <w:rFonts w:ascii="Times New Roman" w:eastAsia="Times New Roman" w:hAnsi="Times New Roman" w:cs="Times New Roman"/>
          <w:b/>
          <w:sz w:val="24"/>
          <w:szCs w:val="24"/>
          <w:lang w:eastAsia="ru-RU"/>
        </w:rPr>
      </w:pPr>
    </w:p>
    <w:p w:rsidR="00010DF5" w:rsidRPr="00010DF5" w:rsidRDefault="00010DF5" w:rsidP="00010DF5">
      <w:pPr>
        <w:pStyle w:val="a4"/>
        <w:jc w:val="center"/>
        <w:rPr>
          <w:rFonts w:ascii="Times New Roman" w:hAnsi="Times New Roman" w:cs="Times New Roman"/>
          <w:b/>
          <w:sz w:val="24"/>
          <w:lang w:val="en-US" w:eastAsia="ru-RU"/>
        </w:rPr>
      </w:pPr>
      <w:r w:rsidRPr="00010DF5">
        <w:rPr>
          <w:rFonts w:ascii="Times New Roman" w:hAnsi="Times New Roman" w:cs="Times New Roman"/>
          <w:b/>
          <w:sz w:val="24"/>
          <w:lang w:val="en" w:eastAsia="ru-RU"/>
        </w:rPr>
        <w:t>PSYCHOLOGICAL DIAGNOSTICS OF TRAINING MASTERS AND POSTGRADUATES IN THE FRAMEWORK OF PERSONNEL TRAINING</w:t>
      </w:r>
    </w:p>
    <w:p w:rsidR="00010DF5" w:rsidRPr="001241A1" w:rsidRDefault="00010DF5" w:rsidP="00010DF5">
      <w:pPr>
        <w:pStyle w:val="a4"/>
        <w:jc w:val="center"/>
        <w:rPr>
          <w:rFonts w:ascii="Times New Roman" w:hAnsi="Times New Roman" w:cs="Times New Roman"/>
          <w:sz w:val="24"/>
          <w:lang w:val="en-US" w:eastAsia="ru-RU"/>
        </w:rPr>
      </w:pPr>
      <w:r w:rsidRPr="00010DF5">
        <w:rPr>
          <w:rFonts w:ascii="Times New Roman" w:hAnsi="Times New Roman" w:cs="Times New Roman"/>
          <w:b/>
          <w:sz w:val="24"/>
          <w:lang w:val="en-US" w:eastAsia="ru-RU"/>
        </w:rPr>
        <w:t>(FOR EXAMPLE</w:t>
      </w:r>
      <w:r w:rsidRPr="001241A1">
        <w:rPr>
          <w:rFonts w:ascii="Arial" w:eastAsia="Times New Roman" w:hAnsi="Arial" w:cs="Arial"/>
          <w:b/>
          <w:bCs/>
          <w:color w:val="444444"/>
          <w:sz w:val="27"/>
          <w:szCs w:val="27"/>
          <w:lang w:val="en-US" w:eastAsia="ru-RU"/>
        </w:rPr>
        <w:t xml:space="preserve"> </w:t>
      </w:r>
      <w:proofErr w:type="spellStart"/>
      <w:r w:rsidRPr="00010DF5">
        <w:rPr>
          <w:rFonts w:ascii="Times New Roman" w:hAnsi="Times New Roman" w:cs="Times New Roman"/>
          <w:b/>
          <w:sz w:val="24"/>
          <w:lang w:val="en-US" w:eastAsia="ru-RU"/>
        </w:rPr>
        <w:t>VolSC</w:t>
      </w:r>
      <w:proofErr w:type="spellEnd"/>
      <w:r w:rsidRPr="00010DF5">
        <w:rPr>
          <w:rFonts w:ascii="Times New Roman" w:hAnsi="Times New Roman" w:cs="Times New Roman"/>
          <w:b/>
          <w:sz w:val="24"/>
          <w:lang w:val="en-US" w:eastAsia="ru-RU"/>
        </w:rPr>
        <w:t xml:space="preserve"> RAS)</w:t>
      </w:r>
    </w:p>
    <w:p w:rsidR="00010DF5" w:rsidRPr="001241A1" w:rsidRDefault="00010DF5" w:rsidP="00010DF5">
      <w:pPr>
        <w:tabs>
          <w:tab w:val="left" w:pos="4215"/>
        </w:tabs>
        <w:spacing w:line="240" w:lineRule="auto"/>
        <w:rPr>
          <w:rFonts w:ascii="Times New Roman" w:eastAsia="Times New Roman" w:hAnsi="Times New Roman" w:cs="Times New Roman"/>
          <w:sz w:val="24"/>
          <w:szCs w:val="24"/>
          <w:lang w:val="en-US" w:eastAsia="ru-RU"/>
        </w:rPr>
      </w:pPr>
    </w:p>
    <w:p w:rsidR="00010DF5" w:rsidRPr="001241A1" w:rsidRDefault="00010DF5" w:rsidP="00010DF5">
      <w:pPr>
        <w:tabs>
          <w:tab w:val="left" w:pos="4215"/>
        </w:tabs>
        <w:spacing w:line="240" w:lineRule="auto"/>
        <w:ind w:firstLine="709"/>
        <w:jc w:val="both"/>
        <w:rPr>
          <w:rFonts w:ascii="Times New Roman" w:eastAsia="Times New Roman" w:hAnsi="Times New Roman" w:cs="Times New Roman"/>
          <w:i/>
          <w:sz w:val="24"/>
          <w:szCs w:val="24"/>
          <w:lang w:val="en-US" w:eastAsia="ru-RU"/>
        </w:rPr>
      </w:pPr>
      <w:r w:rsidRPr="00010DF5">
        <w:rPr>
          <w:rFonts w:ascii="Times New Roman" w:eastAsia="Times New Roman" w:hAnsi="Times New Roman" w:cs="Times New Roman"/>
          <w:i/>
          <w:sz w:val="24"/>
          <w:szCs w:val="24"/>
          <w:lang w:val="en-US" w:eastAsia="ru-RU"/>
        </w:rPr>
        <w:t xml:space="preserve">The author presents the experience of organizing psychological diagnostics of graduate and postgraduate students of FSBIS </w:t>
      </w:r>
      <w:proofErr w:type="spellStart"/>
      <w:r w:rsidRPr="00010DF5">
        <w:rPr>
          <w:rFonts w:ascii="Times New Roman" w:eastAsia="Times New Roman" w:hAnsi="Times New Roman" w:cs="Times New Roman"/>
          <w:i/>
          <w:sz w:val="24"/>
          <w:szCs w:val="24"/>
          <w:lang w:val="en-US" w:eastAsia="ru-RU"/>
        </w:rPr>
        <w:t>VolSC</w:t>
      </w:r>
      <w:proofErr w:type="spellEnd"/>
      <w:r w:rsidRPr="00010DF5">
        <w:rPr>
          <w:rFonts w:ascii="Times New Roman" w:eastAsia="Times New Roman" w:hAnsi="Times New Roman" w:cs="Times New Roman"/>
          <w:i/>
          <w:sz w:val="24"/>
          <w:szCs w:val="24"/>
          <w:lang w:val="en-US" w:eastAsia="ru-RU"/>
        </w:rPr>
        <w:t xml:space="preserve"> of RAS in the preparation of young scientists. The materials of the report can be useful to the staff of the departments of magistracy, postgraduate studies, </w:t>
      </w:r>
      <w:proofErr w:type="gramStart"/>
      <w:r w:rsidRPr="00010DF5">
        <w:rPr>
          <w:rFonts w:ascii="Times New Roman" w:eastAsia="Times New Roman" w:hAnsi="Times New Roman" w:cs="Times New Roman"/>
          <w:i/>
          <w:sz w:val="24"/>
          <w:szCs w:val="24"/>
          <w:lang w:val="en-US" w:eastAsia="ru-RU"/>
        </w:rPr>
        <w:t>employees</w:t>
      </w:r>
      <w:proofErr w:type="gramEnd"/>
      <w:r w:rsidRPr="00010DF5">
        <w:rPr>
          <w:rFonts w:ascii="Times New Roman" w:eastAsia="Times New Roman" w:hAnsi="Times New Roman" w:cs="Times New Roman"/>
          <w:i/>
          <w:sz w:val="24"/>
          <w:szCs w:val="24"/>
          <w:lang w:val="en-US" w:eastAsia="ru-RU"/>
        </w:rPr>
        <w:t xml:space="preserve"> of educational institutions.</w:t>
      </w:r>
    </w:p>
    <w:p w:rsidR="00010DF5" w:rsidRPr="001241A1" w:rsidRDefault="00010DF5" w:rsidP="00010DF5">
      <w:pPr>
        <w:spacing w:line="240" w:lineRule="auto"/>
        <w:ind w:firstLine="709"/>
        <w:jc w:val="both"/>
        <w:rPr>
          <w:rFonts w:ascii="Times New Roman" w:eastAsia="Times New Roman" w:hAnsi="Times New Roman" w:cs="Times New Roman"/>
          <w:i/>
          <w:sz w:val="24"/>
          <w:szCs w:val="24"/>
          <w:lang w:val="en-US" w:eastAsia="ru-RU"/>
        </w:rPr>
      </w:pPr>
      <w:r w:rsidRPr="00010DF5">
        <w:rPr>
          <w:rFonts w:ascii="Times New Roman" w:eastAsia="Times New Roman" w:hAnsi="Times New Roman" w:cs="Times New Roman"/>
          <w:i/>
          <w:sz w:val="24"/>
          <w:szCs w:val="24"/>
          <w:lang w:val="en" w:eastAsia="ru-RU"/>
        </w:rPr>
        <w:t>Key words: graduate and postgraduate students, psychological diagnostics, personnel training.</w:t>
      </w:r>
    </w:p>
    <w:p w:rsidR="00010DF5" w:rsidRPr="00A94BFB" w:rsidRDefault="00010DF5" w:rsidP="00010DF5">
      <w:pPr>
        <w:spacing w:line="240" w:lineRule="auto"/>
        <w:ind w:firstLine="709"/>
        <w:jc w:val="both"/>
        <w:rPr>
          <w:rFonts w:ascii="Times New Roman" w:eastAsia="Times New Roman" w:hAnsi="Times New Roman" w:cs="Times New Roman"/>
          <w:i/>
          <w:sz w:val="24"/>
          <w:szCs w:val="24"/>
          <w:lang w:val="en-US" w:eastAsia="ru-RU"/>
        </w:rPr>
      </w:pPr>
      <w:proofErr w:type="spellStart"/>
      <w:r w:rsidRPr="00010DF5">
        <w:rPr>
          <w:rFonts w:ascii="Times New Roman" w:eastAsia="Times New Roman" w:hAnsi="Times New Roman" w:cs="Times New Roman"/>
          <w:i/>
          <w:sz w:val="24"/>
          <w:szCs w:val="24"/>
          <w:lang w:val="en" w:eastAsia="ru-RU"/>
        </w:rPr>
        <w:lastRenderedPageBreak/>
        <w:t>Sokolova</w:t>
      </w:r>
      <w:proofErr w:type="spellEnd"/>
      <w:r w:rsidRPr="00010DF5">
        <w:rPr>
          <w:rFonts w:ascii="Times New Roman" w:eastAsia="Times New Roman" w:hAnsi="Times New Roman" w:cs="Times New Roman"/>
          <w:i/>
          <w:sz w:val="24"/>
          <w:szCs w:val="24"/>
          <w:lang w:val="en" w:eastAsia="ru-RU"/>
        </w:rPr>
        <w:t xml:space="preserve"> </w:t>
      </w:r>
      <w:proofErr w:type="spellStart"/>
      <w:r w:rsidRPr="00010DF5">
        <w:rPr>
          <w:rFonts w:ascii="Times New Roman" w:eastAsia="Times New Roman" w:hAnsi="Times New Roman" w:cs="Times New Roman"/>
          <w:i/>
          <w:sz w:val="24"/>
          <w:szCs w:val="24"/>
          <w:lang w:val="en" w:eastAsia="ru-RU"/>
        </w:rPr>
        <w:t>Daria</w:t>
      </w:r>
      <w:proofErr w:type="spellEnd"/>
      <w:r w:rsidRPr="00010DF5">
        <w:rPr>
          <w:rFonts w:ascii="Times New Roman" w:eastAsia="Times New Roman" w:hAnsi="Times New Roman" w:cs="Times New Roman"/>
          <w:i/>
          <w:sz w:val="24"/>
          <w:szCs w:val="24"/>
          <w:lang w:val="en" w:eastAsia="ru-RU"/>
        </w:rPr>
        <w:t xml:space="preserve"> </w:t>
      </w:r>
      <w:proofErr w:type="spellStart"/>
      <w:r w:rsidRPr="00010DF5">
        <w:rPr>
          <w:rFonts w:ascii="Times New Roman" w:eastAsia="Times New Roman" w:hAnsi="Times New Roman" w:cs="Times New Roman"/>
          <w:i/>
          <w:sz w:val="24"/>
          <w:szCs w:val="24"/>
          <w:lang w:val="en" w:eastAsia="ru-RU"/>
        </w:rPr>
        <w:t>Vitalevna</w:t>
      </w:r>
      <w:proofErr w:type="spellEnd"/>
      <w:r w:rsidRPr="00010DF5">
        <w:rPr>
          <w:rFonts w:ascii="Times New Roman" w:eastAsia="Times New Roman" w:hAnsi="Times New Roman" w:cs="Times New Roman"/>
          <w:i/>
          <w:sz w:val="24"/>
          <w:szCs w:val="24"/>
          <w:lang w:val="en" w:eastAsia="ru-RU"/>
        </w:rPr>
        <w:t xml:space="preserve"> (Russia, Vologda) - research engineer of the department of research of the influence of integration processes in science and education on territorial development of the Vologda Research Center of the Russian Academy of Sciences (Russia, 160014, Vologda, </w:t>
      </w:r>
      <w:proofErr w:type="spellStart"/>
      <w:r w:rsidRPr="00010DF5">
        <w:rPr>
          <w:rFonts w:ascii="Times New Roman" w:eastAsia="Times New Roman" w:hAnsi="Times New Roman" w:cs="Times New Roman"/>
          <w:i/>
          <w:sz w:val="24"/>
          <w:szCs w:val="24"/>
          <w:lang w:val="en" w:eastAsia="ru-RU"/>
        </w:rPr>
        <w:t>Gorkogo</w:t>
      </w:r>
      <w:proofErr w:type="spellEnd"/>
      <w:r w:rsidRPr="00010DF5">
        <w:rPr>
          <w:rFonts w:ascii="Times New Roman" w:eastAsia="Times New Roman" w:hAnsi="Times New Roman" w:cs="Times New Roman"/>
          <w:i/>
          <w:sz w:val="24"/>
          <w:szCs w:val="24"/>
          <w:lang w:val="en" w:eastAsia="ru-RU"/>
        </w:rPr>
        <w:t xml:space="preserve"> Str., D. 56a, e-mail: </w:t>
      </w:r>
      <w:r w:rsidR="00A94BFB" w:rsidRPr="00A94BFB">
        <w:rPr>
          <w:rFonts w:ascii="Times New Roman" w:eastAsia="Times New Roman" w:hAnsi="Times New Roman" w:cs="Times New Roman"/>
          <w:i/>
          <w:sz w:val="24"/>
          <w:szCs w:val="24"/>
          <w:lang w:val="en" w:eastAsia="ru-RU"/>
        </w:rPr>
        <w:t>common@volnc.ru</w:t>
      </w:r>
      <w:r w:rsidRPr="00010DF5">
        <w:rPr>
          <w:rFonts w:ascii="Times New Roman" w:eastAsia="Times New Roman" w:hAnsi="Times New Roman" w:cs="Times New Roman"/>
          <w:i/>
          <w:sz w:val="24"/>
          <w:szCs w:val="24"/>
          <w:lang w:val="en" w:eastAsia="ru-RU"/>
        </w:rPr>
        <w:t>)</w:t>
      </w:r>
    </w:p>
    <w:p w:rsidR="00A94BFB" w:rsidRPr="00A94BFB" w:rsidRDefault="00A94BFB" w:rsidP="00010DF5">
      <w:pPr>
        <w:spacing w:line="240" w:lineRule="auto"/>
        <w:ind w:firstLine="709"/>
        <w:jc w:val="both"/>
        <w:rPr>
          <w:rFonts w:ascii="Times New Roman" w:eastAsia="Times New Roman" w:hAnsi="Times New Roman" w:cs="Times New Roman"/>
          <w:sz w:val="24"/>
          <w:szCs w:val="24"/>
          <w:lang w:val="en-US" w:eastAsia="ru-RU"/>
        </w:rPr>
      </w:pPr>
    </w:p>
    <w:p w:rsidR="00A94BFB" w:rsidRPr="00A94BFB" w:rsidRDefault="00A94BFB" w:rsidP="00A94BFB">
      <w:pPr>
        <w:pStyle w:val="a4"/>
        <w:ind w:firstLine="709"/>
        <w:jc w:val="both"/>
        <w:rPr>
          <w:rFonts w:ascii="Times New Roman" w:hAnsi="Times New Roman" w:cs="Times New Roman"/>
          <w:sz w:val="24"/>
          <w:szCs w:val="24"/>
          <w:lang w:val="en-US" w:eastAsia="ru-RU"/>
        </w:rPr>
      </w:pPr>
      <w:r w:rsidRPr="00A94BFB">
        <w:rPr>
          <w:rFonts w:ascii="Times New Roman" w:hAnsi="Times New Roman" w:cs="Times New Roman"/>
          <w:sz w:val="24"/>
          <w:szCs w:val="24"/>
          <w:lang w:val="en-US" w:eastAsia="ru-RU"/>
        </w:rPr>
        <w:t>1</w:t>
      </w:r>
      <w:r w:rsidRPr="00A94BFB">
        <w:rPr>
          <w:rFonts w:ascii="Times New Roman" w:hAnsi="Times New Roman" w:cs="Times New Roman"/>
          <w:sz w:val="24"/>
          <w:szCs w:val="24"/>
          <w:lang w:val="en" w:eastAsia="ru-RU"/>
        </w:rPr>
        <w:t xml:space="preserve">. </w:t>
      </w:r>
      <w:proofErr w:type="spellStart"/>
      <w:r w:rsidRPr="00A94BFB">
        <w:rPr>
          <w:rFonts w:ascii="Times New Roman" w:hAnsi="Times New Roman" w:cs="Times New Roman"/>
          <w:sz w:val="24"/>
          <w:szCs w:val="24"/>
          <w:lang w:val="en" w:eastAsia="ru-RU"/>
        </w:rPr>
        <w:t>Sokolova</w:t>
      </w:r>
      <w:proofErr w:type="spellEnd"/>
      <w:r w:rsidRPr="00A94BFB">
        <w:rPr>
          <w:rFonts w:ascii="Times New Roman" w:hAnsi="Times New Roman" w:cs="Times New Roman"/>
          <w:sz w:val="24"/>
          <w:szCs w:val="24"/>
          <w:lang w:val="en" w:eastAsia="ru-RU"/>
        </w:rPr>
        <w:t xml:space="preserve"> D.V., </w:t>
      </w:r>
      <w:proofErr w:type="spellStart"/>
      <w:r w:rsidRPr="00A94BFB">
        <w:rPr>
          <w:rFonts w:ascii="Times New Roman" w:hAnsi="Times New Roman" w:cs="Times New Roman"/>
          <w:sz w:val="24"/>
          <w:szCs w:val="24"/>
          <w:lang w:val="en" w:eastAsia="ru-RU"/>
        </w:rPr>
        <w:t>Kulakova</w:t>
      </w:r>
      <w:proofErr w:type="spellEnd"/>
      <w:r w:rsidRPr="00A94BFB">
        <w:rPr>
          <w:rFonts w:ascii="Times New Roman" w:hAnsi="Times New Roman" w:cs="Times New Roman"/>
          <w:sz w:val="24"/>
          <w:szCs w:val="24"/>
          <w:lang w:val="en" w:eastAsia="ru-RU"/>
        </w:rPr>
        <w:t xml:space="preserve"> A.B. Developmental environment of educational institutions as a factor in the formation of the human potential of the regional economy [Electronic resource] // Issues of territorial development. 2015. № 10 (30). URL: http://vtr.vscc.ac.ru/article/1711/full?_lang=en (appeal date: 27/05/2019)</w:t>
      </w:r>
    </w:p>
    <w:p w:rsidR="00010DF5" w:rsidRPr="00A94BFB" w:rsidRDefault="00A94BFB" w:rsidP="00A94BFB">
      <w:pPr>
        <w:pStyle w:val="a4"/>
        <w:ind w:firstLine="709"/>
        <w:jc w:val="both"/>
        <w:rPr>
          <w:rFonts w:ascii="Times New Roman" w:hAnsi="Times New Roman" w:cs="Times New Roman"/>
          <w:sz w:val="24"/>
          <w:szCs w:val="24"/>
          <w:lang w:eastAsia="ru-RU"/>
        </w:rPr>
      </w:pPr>
      <w:r w:rsidRPr="00A94BFB">
        <w:rPr>
          <w:rFonts w:ascii="Times New Roman" w:hAnsi="Times New Roman" w:cs="Times New Roman"/>
          <w:sz w:val="24"/>
          <w:szCs w:val="24"/>
          <w:lang w:val="en-US" w:eastAsia="ru-RU"/>
        </w:rPr>
        <w:t xml:space="preserve">2. </w:t>
      </w:r>
      <w:proofErr w:type="spellStart"/>
      <w:r w:rsidRPr="00A94BFB">
        <w:rPr>
          <w:rFonts w:ascii="Times New Roman" w:hAnsi="Times New Roman" w:cs="Times New Roman"/>
          <w:sz w:val="24"/>
          <w:szCs w:val="24"/>
          <w:lang w:val="en-US" w:eastAsia="ru-RU"/>
        </w:rPr>
        <w:t>Sokolova</w:t>
      </w:r>
      <w:proofErr w:type="spellEnd"/>
      <w:r w:rsidRPr="00A94BFB">
        <w:rPr>
          <w:rFonts w:ascii="Times New Roman" w:hAnsi="Times New Roman" w:cs="Times New Roman"/>
          <w:sz w:val="24"/>
          <w:szCs w:val="24"/>
          <w:lang w:val="en-US" w:eastAsia="ru-RU"/>
        </w:rPr>
        <w:t xml:space="preserve"> D.V. Monitoring of the emotional state of undergraduates and graduate students FSBIS </w:t>
      </w:r>
      <w:proofErr w:type="spellStart"/>
      <w:r w:rsidRPr="00A94BFB">
        <w:rPr>
          <w:rFonts w:ascii="Times New Roman" w:hAnsi="Times New Roman" w:cs="Times New Roman"/>
          <w:sz w:val="24"/>
          <w:szCs w:val="24"/>
          <w:lang w:val="en-US" w:eastAsia="ru-RU"/>
        </w:rPr>
        <w:t>VolSC</w:t>
      </w:r>
      <w:proofErr w:type="spellEnd"/>
      <w:r w:rsidRPr="00A94BFB">
        <w:rPr>
          <w:rFonts w:ascii="Times New Roman" w:hAnsi="Times New Roman" w:cs="Times New Roman"/>
          <w:sz w:val="24"/>
          <w:szCs w:val="24"/>
          <w:lang w:val="en-US" w:eastAsia="ru-RU"/>
        </w:rPr>
        <w:t xml:space="preserve"> of RAS in the process of educational and professional activity // Questions of territorial development. </w:t>
      </w:r>
      <w:proofErr w:type="gramStart"/>
      <w:r w:rsidRPr="00A94BFB">
        <w:rPr>
          <w:rFonts w:ascii="Times New Roman" w:hAnsi="Times New Roman" w:cs="Times New Roman"/>
          <w:sz w:val="24"/>
          <w:szCs w:val="24"/>
          <w:lang w:val="en-US" w:eastAsia="ru-RU"/>
        </w:rPr>
        <w:t>2019. No. 2 (47).</w:t>
      </w:r>
      <w:proofErr w:type="gramEnd"/>
      <w:r w:rsidRPr="00A94BFB">
        <w:rPr>
          <w:rFonts w:ascii="Times New Roman" w:hAnsi="Times New Roman" w:cs="Times New Roman"/>
          <w:sz w:val="24"/>
          <w:szCs w:val="24"/>
          <w:lang w:val="en-US" w:eastAsia="ru-RU"/>
        </w:rPr>
        <w:t xml:space="preserve"> URL: http://vtr.isert-ran.ru/article/28131 DOI: 10.15838 / tdi.2019.2.47.5 (access date 13.06.2019)</w:t>
      </w:r>
    </w:p>
    <w:p w:rsidR="00A94BFB" w:rsidRPr="00A94BFB" w:rsidRDefault="00A94BFB" w:rsidP="00A94BFB">
      <w:pPr>
        <w:pStyle w:val="a4"/>
        <w:ind w:firstLine="709"/>
        <w:jc w:val="both"/>
        <w:rPr>
          <w:rFonts w:ascii="Times New Roman" w:hAnsi="Times New Roman" w:cs="Times New Roman"/>
          <w:sz w:val="24"/>
          <w:szCs w:val="24"/>
          <w:lang w:eastAsia="ru-RU"/>
        </w:rPr>
      </w:pPr>
      <w:r w:rsidRPr="00A94BFB">
        <w:rPr>
          <w:rFonts w:ascii="Times New Roman" w:hAnsi="Times New Roman" w:cs="Times New Roman"/>
          <w:sz w:val="24"/>
          <w:szCs w:val="24"/>
          <w:lang w:val="en-US" w:eastAsia="ru-RU"/>
        </w:rPr>
        <w:t xml:space="preserve">3. Scientific and educational center ISEDT RAS: 10 years. From idea to implementation [Text]: in 2 books. / V.A. </w:t>
      </w:r>
      <w:proofErr w:type="spellStart"/>
      <w:r w:rsidRPr="00A94BFB">
        <w:rPr>
          <w:rFonts w:ascii="Times New Roman" w:hAnsi="Times New Roman" w:cs="Times New Roman"/>
          <w:sz w:val="24"/>
          <w:szCs w:val="24"/>
          <w:lang w:val="en-US" w:eastAsia="ru-RU"/>
        </w:rPr>
        <w:t>Ilyin</w:t>
      </w:r>
      <w:proofErr w:type="spellEnd"/>
      <w:r w:rsidRPr="00A94BFB">
        <w:rPr>
          <w:rFonts w:ascii="Times New Roman" w:hAnsi="Times New Roman" w:cs="Times New Roman"/>
          <w:sz w:val="24"/>
          <w:szCs w:val="24"/>
          <w:lang w:val="en-US" w:eastAsia="ru-RU"/>
        </w:rPr>
        <w:t xml:space="preserve">, A.A. </w:t>
      </w:r>
      <w:proofErr w:type="spellStart"/>
      <w:r w:rsidRPr="00A94BFB">
        <w:rPr>
          <w:rFonts w:ascii="Times New Roman" w:hAnsi="Times New Roman" w:cs="Times New Roman"/>
          <w:sz w:val="24"/>
          <w:szCs w:val="24"/>
          <w:lang w:val="en-US" w:eastAsia="ru-RU"/>
        </w:rPr>
        <w:t>Shabunova</w:t>
      </w:r>
      <w:proofErr w:type="spellEnd"/>
      <w:r w:rsidRPr="00A94BFB">
        <w:rPr>
          <w:rFonts w:ascii="Times New Roman" w:hAnsi="Times New Roman" w:cs="Times New Roman"/>
          <w:sz w:val="24"/>
          <w:szCs w:val="24"/>
          <w:lang w:val="en-US" w:eastAsia="ru-RU"/>
        </w:rPr>
        <w:t xml:space="preserve">, V.I. </w:t>
      </w:r>
      <w:proofErr w:type="spellStart"/>
      <w:r w:rsidRPr="00A94BFB">
        <w:rPr>
          <w:rFonts w:ascii="Times New Roman" w:hAnsi="Times New Roman" w:cs="Times New Roman"/>
          <w:sz w:val="24"/>
          <w:szCs w:val="24"/>
          <w:lang w:val="en-US" w:eastAsia="ru-RU"/>
        </w:rPr>
        <w:t>Popova</w:t>
      </w:r>
      <w:proofErr w:type="spellEnd"/>
      <w:r w:rsidRPr="00A94BFB">
        <w:rPr>
          <w:rFonts w:ascii="Times New Roman" w:hAnsi="Times New Roman" w:cs="Times New Roman"/>
          <w:sz w:val="24"/>
          <w:szCs w:val="24"/>
          <w:lang w:val="en-US" w:eastAsia="ru-RU"/>
        </w:rPr>
        <w:t xml:space="preserve">, G.V. </w:t>
      </w:r>
      <w:proofErr w:type="spellStart"/>
      <w:r w:rsidRPr="00A94BFB">
        <w:rPr>
          <w:rFonts w:ascii="Times New Roman" w:hAnsi="Times New Roman" w:cs="Times New Roman"/>
          <w:sz w:val="24"/>
          <w:szCs w:val="24"/>
          <w:lang w:val="en-US" w:eastAsia="ru-RU"/>
        </w:rPr>
        <w:t>Leonidova</w:t>
      </w:r>
      <w:proofErr w:type="spellEnd"/>
      <w:r w:rsidRPr="00A94BFB">
        <w:rPr>
          <w:rFonts w:ascii="Times New Roman" w:hAnsi="Times New Roman" w:cs="Times New Roman"/>
          <w:sz w:val="24"/>
          <w:szCs w:val="24"/>
          <w:lang w:val="en-US" w:eastAsia="ru-RU"/>
        </w:rPr>
        <w:t xml:space="preserve">, O. Yu. </w:t>
      </w:r>
      <w:proofErr w:type="spellStart"/>
      <w:r w:rsidRPr="00A94BFB">
        <w:rPr>
          <w:rFonts w:ascii="Times New Roman" w:hAnsi="Times New Roman" w:cs="Times New Roman"/>
          <w:sz w:val="24"/>
          <w:szCs w:val="24"/>
          <w:lang w:val="en-US" w:eastAsia="ru-RU"/>
        </w:rPr>
        <w:t>Garmanova</w:t>
      </w:r>
      <w:proofErr w:type="spellEnd"/>
      <w:r w:rsidRPr="00A94BFB">
        <w:rPr>
          <w:rFonts w:ascii="Times New Roman" w:hAnsi="Times New Roman" w:cs="Times New Roman"/>
          <w:sz w:val="24"/>
          <w:szCs w:val="24"/>
          <w:lang w:val="en-US" w:eastAsia="ru-RU"/>
        </w:rPr>
        <w:t xml:space="preserve">, </w:t>
      </w:r>
      <w:proofErr w:type="spellStart"/>
      <w:r w:rsidRPr="00A94BFB">
        <w:rPr>
          <w:rFonts w:ascii="Times New Roman" w:hAnsi="Times New Roman" w:cs="Times New Roman"/>
          <w:sz w:val="24"/>
          <w:szCs w:val="24"/>
          <w:lang w:val="en-US" w:eastAsia="ru-RU"/>
        </w:rPr>
        <w:t>S.Yu</w:t>
      </w:r>
      <w:proofErr w:type="spellEnd"/>
      <w:r w:rsidRPr="00A94BFB">
        <w:rPr>
          <w:rFonts w:ascii="Times New Roman" w:hAnsi="Times New Roman" w:cs="Times New Roman"/>
          <w:sz w:val="24"/>
          <w:szCs w:val="24"/>
          <w:lang w:val="en-US" w:eastAsia="ru-RU"/>
        </w:rPr>
        <w:t xml:space="preserve">. </w:t>
      </w:r>
      <w:proofErr w:type="spellStart"/>
      <w:r w:rsidRPr="00A94BFB">
        <w:rPr>
          <w:rFonts w:ascii="Times New Roman" w:hAnsi="Times New Roman" w:cs="Times New Roman"/>
          <w:sz w:val="24"/>
          <w:szCs w:val="24"/>
          <w:lang w:val="en-US" w:eastAsia="ru-RU"/>
        </w:rPr>
        <w:t>Yegorikhina</w:t>
      </w:r>
      <w:proofErr w:type="spellEnd"/>
      <w:r w:rsidRPr="00A94BFB">
        <w:rPr>
          <w:rFonts w:ascii="Times New Roman" w:hAnsi="Times New Roman" w:cs="Times New Roman"/>
          <w:sz w:val="24"/>
          <w:szCs w:val="24"/>
          <w:lang w:val="en-US" w:eastAsia="ru-RU"/>
        </w:rPr>
        <w:t xml:space="preserve">, L.V. Zhdanov, I.A. </w:t>
      </w:r>
      <w:proofErr w:type="spellStart"/>
      <w:r w:rsidRPr="00A94BFB">
        <w:rPr>
          <w:rFonts w:ascii="Times New Roman" w:hAnsi="Times New Roman" w:cs="Times New Roman"/>
          <w:sz w:val="24"/>
          <w:szCs w:val="24"/>
          <w:lang w:val="en-US" w:eastAsia="ru-RU"/>
        </w:rPr>
        <w:t>Korolev</w:t>
      </w:r>
      <w:proofErr w:type="spellEnd"/>
      <w:r w:rsidRPr="00A94BFB">
        <w:rPr>
          <w:rFonts w:ascii="Times New Roman" w:hAnsi="Times New Roman" w:cs="Times New Roman"/>
          <w:sz w:val="24"/>
          <w:szCs w:val="24"/>
          <w:lang w:val="en-US" w:eastAsia="ru-RU"/>
        </w:rPr>
        <w:t xml:space="preserve">, A. B. </w:t>
      </w:r>
      <w:proofErr w:type="spellStart"/>
      <w:r w:rsidRPr="00A94BFB">
        <w:rPr>
          <w:rFonts w:ascii="Times New Roman" w:hAnsi="Times New Roman" w:cs="Times New Roman"/>
          <w:sz w:val="24"/>
          <w:szCs w:val="24"/>
          <w:lang w:val="en-US" w:eastAsia="ru-RU"/>
        </w:rPr>
        <w:t>Kulakov</w:t>
      </w:r>
      <w:proofErr w:type="spellEnd"/>
      <w:r w:rsidRPr="00A94BFB">
        <w:rPr>
          <w:rFonts w:ascii="Times New Roman" w:hAnsi="Times New Roman" w:cs="Times New Roman"/>
          <w:sz w:val="24"/>
          <w:szCs w:val="24"/>
          <w:lang w:val="en-US" w:eastAsia="ru-RU"/>
        </w:rPr>
        <w:t xml:space="preserve">. </w:t>
      </w:r>
      <w:proofErr w:type="spellStart"/>
      <w:r w:rsidRPr="00A94BFB">
        <w:rPr>
          <w:rFonts w:ascii="Times New Roman" w:hAnsi="Times New Roman" w:cs="Times New Roman"/>
          <w:sz w:val="24"/>
          <w:szCs w:val="24"/>
          <w:lang w:eastAsia="ru-RU"/>
        </w:rPr>
        <w:t>Vologda</w:t>
      </w:r>
      <w:proofErr w:type="spellEnd"/>
      <w:r w:rsidRPr="00A94BFB">
        <w:rPr>
          <w:rFonts w:ascii="Times New Roman" w:hAnsi="Times New Roman" w:cs="Times New Roman"/>
          <w:sz w:val="24"/>
          <w:szCs w:val="24"/>
          <w:lang w:eastAsia="ru-RU"/>
        </w:rPr>
        <w:t xml:space="preserve">: ISEDT RAS, 2013. </w:t>
      </w:r>
      <w:proofErr w:type="spellStart"/>
      <w:r w:rsidRPr="00A94BFB">
        <w:rPr>
          <w:rFonts w:ascii="Times New Roman" w:hAnsi="Times New Roman" w:cs="Times New Roman"/>
          <w:sz w:val="24"/>
          <w:szCs w:val="24"/>
          <w:lang w:eastAsia="ru-RU"/>
        </w:rPr>
        <w:t>Book</w:t>
      </w:r>
      <w:proofErr w:type="spellEnd"/>
      <w:r w:rsidRPr="00A94BFB">
        <w:rPr>
          <w:rFonts w:ascii="Times New Roman" w:hAnsi="Times New Roman" w:cs="Times New Roman"/>
          <w:sz w:val="24"/>
          <w:szCs w:val="24"/>
          <w:lang w:eastAsia="ru-RU"/>
        </w:rPr>
        <w:t xml:space="preserve">. 2: </w:t>
      </w:r>
      <w:proofErr w:type="spellStart"/>
      <w:r w:rsidRPr="00A94BFB">
        <w:rPr>
          <w:rFonts w:ascii="Times New Roman" w:hAnsi="Times New Roman" w:cs="Times New Roman"/>
          <w:sz w:val="24"/>
          <w:szCs w:val="24"/>
          <w:lang w:eastAsia="ru-RU"/>
        </w:rPr>
        <w:t>Postgraduate</w:t>
      </w:r>
      <w:proofErr w:type="spellEnd"/>
      <w:r w:rsidRPr="00A94BFB">
        <w:rPr>
          <w:rFonts w:ascii="Times New Roman" w:hAnsi="Times New Roman" w:cs="Times New Roman"/>
          <w:sz w:val="24"/>
          <w:szCs w:val="24"/>
          <w:lang w:eastAsia="ru-RU"/>
        </w:rPr>
        <w:t xml:space="preserve"> </w:t>
      </w:r>
      <w:proofErr w:type="spellStart"/>
      <w:r w:rsidRPr="00A94BFB">
        <w:rPr>
          <w:rFonts w:ascii="Times New Roman" w:hAnsi="Times New Roman" w:cs="Times New Roman"/>
          <w:sz w:val="24"/>
          <w:szCs w:val="24"/>
          <w:lang w:eastAsia="ru-RU"/>
        </w:rPr>
        <w:t>education</w:t>
      </w:r>
      <w:proofErr w:type="spellEnd"/>
      <w:r w:rsidRPr="00A94BFB">
        <w:rPr>
          <w:rFonts w:ascii="Times New Roman" w:hAnsi="Times New Roman" w:cs="Times New Roman"/>
          <w:sz w:val="24"/>
          <w:szCs w:val="24"/>
          <w:lang w:eastAsia="ru-RU"/>
        </w:rPr>
        <w:t xml:space="preserve"> </w:t>
      </w:r>
      <w:proofErr w:type="spellStart"/>
      <w:r w:rsidRPr="00A94BFB">
        <w:rPr>
          <w:rFonts w:ascii="Times New Roman" w:hAnsi="Times New Roman" w:cs="Times New Roman"/>
          <w:sz w:val="24"/>
          <w:szCs w:val="24"/>
          <w:lang w:eastAsia="ru-RU"/>
        </w:rPr>
        <w:t>subsystem</w:t>
      </w:r>
      <w:proofErr w:type="spellEnd"/>
      <w:r w:rsidRPr="00A94BFB">
        <w:rPr>
          <w:rFonts w:ascii="Times New Roman" w:hAnsi="Times New Roman" w:cs="Times New Roman"/>
          <w:sz w:val="24"/>
          <w:szCs w:val="24"/>
          <w:lang w:eastAsia="ru-RU"/>
        </w:rPr>
        <w:t>. 126 s.</w:t>
      </w:r>
    </w:p>
    <w:p w:rsidR="00A94BFB" w:rsidRPr="00A94BFB" w:rsidRDefault="00A94BFB" w:rsidP="00A94BFB">
      <w:pPr>
        <w:pStyle w:val="a4"/>
        <w:ind w:firstLine="709"/>
        <w:jc w:val="both"/>
        <w:rPr>
          <w:rFonts w:ascii="Times New Roman" w:hAnsi="Times New Roman" w:cs="Times New Roman"/>
          <w:sz w:val="24"/>
          <w:szCs w:val="24"/>
          <w:lang w:eastAsia="ru-RU"/>
        </w:rPr>
      </w:pPr>
      <w:r w:rsidRPr="00A94BFB">
        <w:rPr>
          <w:rFonts w:ascii="Times New Roman" w:hAnsi="Times New Roman" w:cs="Times New Roman"/>
          <w:sz w:val="24"/>
          <w:szCs w:val="24"/>
          <w:lang w:val="en-US" w:eastAsia="ru-RU"/>
        </w:rPr>
        <w:t xml:space="preserve">4. </w:t>
      </w:r>
      <w:proofErr w:type="spellStart"/>
      <w:r w:rsidRPr="00A94BFB">
        <w:rPr>
          <w:rFonts w:ascii="Times New Roman" w:hAnsi="Times New Roman" w:cs="Times New Roman"/>
          <w:sz w:val="24"/>
          <w:szCs w:val="24"/>
          <w:lang w:val="en-US" w:eastAsia="ru-RU"/>
        </w:rPr>
        <w:t>Burlachuk</w:t>
      </w:r>
      <w:proofErr w:type="spellEnd"/>
      <w:r w:rsidRPr="00A94BFB">
        <w:rPr>
          <w:rFonts w:ascii="Times New Roman" w:hAnsi="Times New Roman" w:cs="Times New Roman"/>
          <w:sz w:val="24"/>
          <w:szCs w:val="24"/>
          <w:lang w:val="en-US" w:eastAsia="ru-RU"/>
        </w:rPr>
        <w:t xml:space="preserve"> L.F. </w:t>
      </w:r>
      <w:proofErr w:type="spellStart"/>
      <w:r w:rsidRPr="00A94BFB">
        <w:rPr>
          <w:rFonts w:ascii="Times New Roman" w:hAnsi="Times New Roman" w:cs="Times New Roman"/>
          <w:sz w:val="24"/>
          <w:szCs w:val="24"/>
          <w:lang w:val="en-US" w:eastAsia="ru-RU"/>
        </w:rPr>
        <w:t>Psychodiagnostics</w:t>
      </w:r>
      <w:proofErr w:type="spellEnd"/>
      <w:r w:rsidRPr="00A94BFB">
        <w:rPr>
          <w:rFonts w:ascii="Times New Roman" w:hAnsi="Times New Roman" w:cs="Times New Roman"/>
          <w:sz w:val="24"/>
          <w:szCs w:val="24"/>
          <w:lang w:val="en-US" w:eastAsia="ru-RU"/>
        </w:rPr>
        <w:t xml:space="preserve">: Textbook for universities / L.F. </w:t>
      </w:r>
      <w:proofErr w:type="spellStart"/>
      <w:r w:rsidRPr="00A94BFB">
        <w:rPr>
          <w:rFonts w:ascii="Times New Roman" w:hAnsi="Times New Roman" w:cs="Times New Roman"/>
          <w:sz w:val="24"/>
          <w:szCs w:val="24"/>
          <w:lang w:val="en-US" w:eastAsia="ru-RU"/>
        </w:rPr>
        <w:t>Burlachuk</w:t>
      </w:r>
      <w:proofErr w:type="spellEnd"/>
      <w:r w:rsidRPr="00A94BFB">
        <w:rPr>
          <w:rFonts w:ascii="Times New Roman" w:hAnsi="Times New Roman" w:cs="Times New Roman"/>
          <w:sz w:val="24"/>
          <w:szCs w:val="24"/>
          <w:lang w:val="en-US" w:eastAsia="ru-RU"/>
        </w:rPr>
        <w:t xml:space="preserve">. </w:t>
      </w:r>
      <w:proofErr w:type="spellStart"/>
      <w:proofErr w:type="gramStart"/>
      <w:r w:rsidRPr="00A94BFB">
        <w:rPr>
          <w:rFonts w:ascii="Times New Roman" w:hAnsi="Times New Roman" w:cs="Times New Roman"/>
          <w:sz w:val="24"/>
          <w:szCs w:val="24"/>
          <w:lang w:val="en-US" w:eastAsia="ru-RU"/>
        </w:rPr>
        <w:t>SPb</w:t>
      </w:r>
      <w:proofErr w:type="spellEnd"/>
      <w:r w:rsidRPr="00A94BFB">
        <w:rPr>
          <w:rFonts w:ascii="Times New Roman" w:hAnsi="Times New Roman" w:cs="Times New Roman"/>
          <w:sz w:val="24"/>
          <w:szCs w:val="24"/>
          <w:lang w:val="en-US" w:eastAsia="ru-RU"/>
        </w:rPr>
        <w:t xml:space="preserve"> .</w:t>
      </w:r>
      <w:proofErr w:type="gramEnd"/>
      <w:r w:rsidRPr="00A94BFB">
        <w:rPr>
          <w:rFonts w:ascii="Times New Roman" w:hAnsi="Times New Roman" w:cs="Times New Roman"/>
          <w:sz w:val="24"/>
          <w:szCs w:val="24"/>
          <w:lang w:val="en-US" w:eastAsia="ru-RU"/>
        </w:rPr>
        <w:t xml:space="preserve">: Peter, 2006. </w:t>
      </w:r>
      <w:proofErr w:type="gramStart"/>
      <w:r w:rsidRPr="00A94BFB">
        <w:rPr>
          <w:rFonts w:ascii="Times New Roman" w:hAnsi="Times New Roman" w:cs="Times New Roman"/>
          <w:sz w:val="24"/>
          <w:szCs w:val="24"/>
          <w:lang w:val="en-US" w:eastAsia="ru-RU"/>
        </w:rPr>
        <w:t>351 p.</w:t>
      </w:r>
      <w:proofErr w:type="gramEnd"/>
    </w:p>
    <w:p w:rsidR="00010DF5" w:rsidRPr="00A94BFB" w:rsidRDefault="00A94BFB" w:rsidP="00A94BFB">
      <w:pPr>
        <w:pStyle w:val="a4"/>
        <w:ind w:firstLine="709"/>
        <w:jc w:val="both"/>
        <w:rPr>
          <w:rFonts w:ascii="Times New Roman" w:hAnsi="Times New Roman" w:cs="Times New Roman"/>
          <w:sz w:val="24"/>
          <w:szCs w:val="24"/>
          <w:lang w:eastAsia="ru-RU"/>
        </w:rPr>
      </w:pPr>
      <w:r w:rsidRPr="00A94BFB">
        <w:rPr>
          <w:rFonts w:ascii="Times New Roman" w:hAnsi="Times New Roman" w:cs="Times New Roman"/>
          <w:sz w:val="24"/>
          <w:szCs w:val="24"/>
          <w:lang w:val="en-US" w:eastAsia="ru-RU"/>
        </w:rPr>
        <w:t xml:space="preserve">5. </w:t>
      </w:r>
      <w:proofErr w:type="spellStart"/>
      <w:r w:rsidRPr="00A94BFB">
        <w:rPr>
          <w:rFonts w:ascii="Times New Roman" w:hAnsi="Times New Roman" w:cs="Times New Roman"/>
          <w:sz w:val="24"/>
          <w:szCs w:val="24"/>
          <w:lang w:val="en-US" w:eastAsia="ru-RU"/>
        </w:rPr>
        <w:t>Fetiskin</w:t>
      </w:r>
      <w:proofErr w:type="spellEnd"/>
      <w:r w:rsidRPr="00A94BFB">
        <w:rPr>
          <w:rFonts w:ascii="Times New Roman" w:hAnsi="Times New Roman" w:cs="Times New Roman"/>
          <w:sz w:val="24"/>
          <w:szCs w:val="24"/>
          <w:lang w:val="en-US" w:eastAsia="ru-RU"/>
        </w:rPr>
        <w:t xml:space="preserve"> N.P. Socio-psychological diagnosis of personal development and small groups / NP. </w:t>
      </w:r>
      <w:proofErr w:type="spellStart"/>
      <w:r w:rsidRPr="00A94BFB">
        <w:rPr>
          <w:rFonts w:ascii="Times New Roman" w:hAnsi="Times New Roman" w:cs="Times New Roman"/>
          <w:sz w:val="24"/>
          <w:szCs w:val="24"/>
          <w:lang w:val="en-US" w:eastAsia="ru-RU"/>
        </w:rPr>
        <w:t>Fetiskin</w:t>
      </w:r>
      <w:proofErr w:type="spellEnd"/>
      <w:r w:rsidRPr="00A94BFB">
        <w:rPr>
          <w:rFonts w:ascii="Times New Roman" w:hAnsi="Times New Roman" w:cs="Times New Roman"/>
          <w:sz w:val="24"/>
          <w:szCs w:val="24"/>
          <w:lang w:val="en-US" w:eastAsia="ru-RU"/>
        </w:rPr>
        <w:t xml:space="preserve">, V.V. </w:t>
      </w:r>
      <w:proofErr w:type="spellStart"/>
      <w:r w:rsidRPr="00A94BFB">
        <w:rPr>
          <w:rFonts w:ascii="Times New Roman" w:hAnsi="Times New Roman" w:cs="Times New Roman"/>
          <w:sz w:val="24"/>
          <w:szCs w:val="24"/>
          <w:lang w:val="en-US" w:eastAsia="ru-RU"/>
        </w:rPr>
        <w:t>Kozlov</w:t>
      </w:r>
      <w:proofErr w:type="spellEnd"/>
      <w:r w:rsidRPr="00A94BFB">
        <w:rPr>
          <w:rFonts w:ascii="Times New Roman" w:hAnsi="Times New Roman" w:cs="Times New Roman"/>
          <w:sz w:val="24"/>
          <w:szCs w:val="24"/>
          <w:lang w:val="en-US" w:eastAsia="ru-RU"/>
        </w:rPr>
        <w:t xml:space="preserve">, G.M. </w:t>
      </w:r>
      <w:proofErr w:type="spellStart"/>
      <w:r w:rsidRPr="00A94BFB">
        <w:rPr>
          <w:rFonts w:ascii="Times New Roman" w:hAnsi="Times New Roman" w:cs="Times New Roman"/>
          <w:sz w:val="24"/>
          <w:szCs w:val="24"/>
          <w:lang w:val="en-US" w:eastAsia="ru-RU"/>
        </w:rPr>
        <w:t>Manuilov</w:t>
      </w:r>
      <w:proofErr w:type="spellEnd"/>
      <w:r w:rsidRPr="00A94BFB">
        <w:rPr>
          <w:rFonts w:ascii="Times New Roman" w:hAnsi="Times New Roman" w:cs="Times New Roman"/>
          <w:sz w:val="24"/>
          <w:szCs w:val="24"/>
          <w:lang w:val="en-US" w:eastAsia="ru-RU"/>
        </w:rPr>
        <w:t xml:space="preserve">. </w:t>
      </w:r>
      <w:proofErr w:type="gramStart"/>
      <w:r w:rsidRPr="00A94BFB">
        <w:rPr>
          <w:rFonts w:ascii="Times New Roman" w:hAnsi="Times New Roman" w:cs="Times New Roman"/>
          <w:sz w:val="24"/>
          <w:szCs w:val="24"/>
          <w:lang w:val="en-US" w:eastAsia="ru-RU"/>
        </w:rPr>
        <w:t>M., 2002.</w:t>
      </w:r>
      <w:proofErr w:type="gramEnd"/>
      <w:r w:rsidRPr="00A94BFB">
        <w:rPr>
          <w:rFonts w:ascii="Times New Roman" w:hAnsi="Times New Roman" w:cs="Times New Roman"/>
          <w:sz w:val="24"/>
          <w:szCs w:val="24"/>
          <w:lang w:val="en-US" w:eastAsia="ru-RU"/>
        </w:rPr>
        <w:t xml:space="preserve"> </w:t>
      </w:r>
      <w:proofErr w:type="gramStart"/>
      <w:r w:rsidRPr="00A94BFB">
        <w:rPr>
          <w:rFonts w:ascii="Times New Roman" w:hAnsi="Times New Roman" w:cs="Times New Roman"/>
          <w:sz w:val="24"/>
          <w:szCs w:val="24"/>
          <w:lang w:val="en-US" w:eastAsia="ru-RU"/>
        </w:rPr>
        <w:t>365 p.</w:t>
      </w:r>
      <w:proofErr w:type="gramEnd"/>
    </w:p>
    <w:p w:rsidR="00A94BFB" w:rsidRPr="00A94BFB" w:rsidRDefault="00A94BFB" w:rsidP="00A94BFB">
      <w:pPr>
        <w:pStyle w:val="a4"/>
        <w:ind w:firstLine="709"/>
        <w:jc w:val="both"/>
        <w:rPr>
          <w:rFonts w:ascii="Times New Roman" w:hAnsi="Times New Roman" w:cs="Times New Roman"/>
          <w:sz w:val="24"/>
          <w:szCs w:val="24"/>
          <w:lang w:val="en-US" w:eastAsia="ru-RU"/>
        </w:rPr>
      </w:pPr>
      <w:r w:rsidRPr="00A94BFB">
        <w:rPr>
          <w:rFonts w:ascii="Times New Roman" w:hAnsi="Times New Roman" w:cs="Times New Roman"/>
          <w:sz w:val="24"/>
          <w:szCs w:val="24"/>
          <w:lang w:val="en-US" w:eastAsia="ru-RU"/>
        </w:rPr>
        <w:t xml:space="preserve">6. </w:t>
      </w:r>
      <w:proofErr w:type="spellStart"/>
      <w:r w:rsidRPr="00A94BFB">
        <w:rPr>
          <w:rFonts w:ascii="Times New Roman" w:hAnsi="Times New Roman" w:cs="Times New Roman"/>
          <w:sz w:val="24"/>
          <w:szCs w:val="24"/>
          <w:lang w:val="en-US" w:eastAsia="ru-RU"/>
        </w:rPr>
        <w:t>Leonidova</w:t>
      </w:r>
      <w:proofErr w:type="spellEnd"/>
      <w:r w:rsidRPr="00A94BFB">
        <w:rPr>
          <w:rFonts w:ascii="Times New Roman" w:hAnsi="Times New Roman" w:cs="Times New Roman"/>
          <w:sz w:val="24"/>
          <w:szCs w:val="24"/>
          <w:lang w:val="en-US" w:eastAsia="ru-RU"/>
        </w:rPr>
        <w:t xml:space="preserve"> G.V. Theory and practice of the formation of scientific and educational </w:t>
      </w:r>
      <w:proofErr w:type="gramStart"/>
      <w:r w:rsidRPr="00A94BFB">
        <w:rPr>
          <w:rFonts w:ascii="Times New Roman" w:hAnsi="Times New Roman" w:cs="Times New Roman"/>
          <w:sz w:val="24"/>
          <w:szCs w:val="24"/>
          <w:lang w:val="en-US" w:eastAsia="ru-RU"/>
        </w:rPr>
        <w:t>space</w:t>
      </w:r>
      <w:proofErr w:type="gramEnd"/>
      <w:r w:rsidRPr="00A94BFB">
        <w:rPr>
          <w:rFonts w:ascii="Times New Roman" w:hAnsi="Times New Roman" w:cs="Times New Roman"/>
          <w:sz w:val="24"/>
          <w:szCs w:val="24"/>
          <w:lang w:val="en-US" w:eastAsia="ru-RU"/>
        </w:rPr>
        <w:t xml:space="preserve">: monograph / Vologda: ISEDT RAS, 2010. </w:t>
      </w:r>
      <w:proofErr w:type="gramStart"/>
      <w:r w:rsidRPr="00A94BFB">
        <w:rPr>
          <w:rFonts w:ascii="Times New Roman" w:hAnsi="Times New Roman" w:cs="Times New Roman"/>
          <w:sz w:val="24"/>
          <w:szCs w:val="24"/>
          <w:lang w:val="en-US" w:eastAsia="ru-RU"/>
        </w:rPr>
        <w:t>272 ​​p.</w:t>
      </w:r>
      <w:proofErr w:type="gramEnd"/>
    </w:p>
    <w:p w:rsidR="00010DF5" w:rsidRPr="00A94BFB" w:rsidRDefault="00A94BFB" w:rsidP="00A94BFB">
      <w:pPr>
        <w:pStyle w:val="a4"/>
        <w:ind w:firstLine="709"/>
        <w:jc w:val="both"/>
        <w:rPr>
          <w:rFonts w:ascii="Times New Roman" w:hAnsi="Times New Roman" w:cs="Times New Roman"/>
          <w:sz w:val="24"/>
          <w:szCs w:val="24"/>
          <w:lang w:val="en-US" w:eastAsia="ru-RU"/>
        </w:rPr>
      </w:pPr>
      <w:r w:rsidRPr="00A94BFB">
        <w:rPr>
          <w:rFonts w:ascii="Times New Roman" w:hAnsi="Times New Roman" w:cs="Times New Roman"/>
          <w:sz w:val="24"/>
          <w:szCs w:val="24"/>
          <w:lang w:val="en-US" w:eastAsia="ru-RU"/>
        </w:rPr>
        <w:t xml:space="preserve">7. </w:t>
      </w:r>
      <w:proofErr w:type="spellStart"/>
      <w:r w:rsidRPr="00A94BFB">
        <w:rPr>
          <w:rFonts w:ascii="Times New Roman" w:hAnsi="Times New Roman" w:cs="Times New Roman"/>
          <w:sz w:val="24"/>
          <w:szCs w:val="24"/>
          <w:lang w:val="en-US" w:eastAsia="ru-RU"/>
        </w:rPr>
        <w:t>Kulakova</w:t>
      </w:r>
      <w:proofErr w:type="spellEnd"/>
      <w:r w:rsidRPr="00A94BFB">
        <w:rPr>
          <w:rFonts w:ascii="Times New Roman" w:hAnsi="Times New Roman" w:cs="Times New Roman"/>
          <w:sz w:val="24"/>
          <w:szCs w:val="24"/>
          <w:lang w:val="en-US" w:eastAsia="ru-RU"/>
        </w:rPr>
        <w:t xml:space="preserve"> A.B. The study of the dynamics of the emotional state of graduate students in the process of educational and professional activities // Questions of territorial development. 2016. №2 (32). URL: http://vtr.vscc.ac.ru/article/1825/full?_lang=en (the date of the appeal is 05/22/2019).</w:t>
      </w:r>
    </w:p>
    <w:p w:rsidR="00ED1676" w:rsidRPr="00010DF5" w:rsidRDefault="00ED1676" w:rsidP="00ED1676">
      <w:pPr>
        <w:spacing w:line="240" w:lineRule="auto"/>
        <w:ind w:firstLine="709"/>
        <w:jc w:val="center"/>
        <w:rPr>
          <w:rFonts w:ascii="Times New Roman" w:eastAsia="Times New Roman" w:hAnsi="Times New Roman" w:cs="Times New Roman"/>
          <w:sz w:val="24"/>
          <w:szCs w:val="24"/>
          <w:lang w:val="en-US" w:eastAsia="ru-RU"/>
        </w:rPr>
      </w:pPr>
    </w:p>
    <w:p w:rsidR="00182FAC" w:rsidRPr="00010DF5" w:rsidRDefault="00182FAC" w:rsidP="00182FAC">
      <w:pPr>
        <w:spacing w:line="240" w:lineRule="auto"/>
        <w:jc w:val="both"/>
        <w:rPr>
          <w:rFonts w:ascii="Times New Roman" w:eastAsia="Times New Roman" w:hAnsi="Times New Roman" w:cs="Times New Roman"/>
          <w:sz w:val="24"/>
          <w:szCs w:val="24"/>
          <w:lang w:val="en-US" w:eastAsia="ru-RU"/>
        </w:rPr>
      </w:pPr>
    </w:p>
    <w:p w:rsidR="00B874BD" w:rsidRPr="00010DF5" w:rsidRDefault="00B874BD" w:rsidP="00B874BD">
      <w:pPr>
        <w:ind w:left="360"/>
        <w:rPr>
          <w:rFonts w:ascii="Times New Roman" w:eastAsia="Times New Roman" w:hAnsi="Times New Roman" w:cs="Times New Roman"/>
          <w:smallCaps/>
          <w:sz w:val="24"/>
          <w:szCs w:val="24"/>
          <w:lang w:val="en-US" w:eastAsia="ru-RU"/>
        </w:rPr>
      </w:pPr>
    </w:p>
    <w:p w:rsidR="00A444CD" w:rsidRPr="00010DF5" w:rsidRDefault="00A444CD">
      <w:pPr>
        <w:rPr>
          <w:lang w:val="en-US"/>
        </w:rPr>
      </w:pPr>
    </w:p>
    <w:sectPr w:rsidR="00A444CD" w:rsidRPr="0001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43B6"/>
    <w:multiLevelType w:val="hybridMultilevel"/>
    <w:tmpl w:val="435C86BA"/>
    <w:lvl w:ilvl="0" w:tplc="365258C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240CDF"/>
    <w:multiLevelType w:val="hybridMultilevel"/>
    <w:tmpl w:val="5C70A676"/>
    <w:lvl w:ilvl="0" w:tplc="71601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B6C3F"/>
    <w:multiLevelType w:val="hybridMultilevel"/>
    <w:tmpl w:val="8B2C8C5E"/>
    <w:lvl w:ilvl="0" w:tplc="9CCA81F0">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A2736"/>
    <w:multiLevelType w:val="hybridMultilevel"/>
    <w:tmpl w:val="B0BA657E"/>
    <w:lvl w:ilvl="0" w:tplc="1B8053F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C855E0"/>
    <w:multiLevelType w:val="hybridMultilevel"/>
    <w:tmpl w:val="BA24AA44"/>
    <w:lvl w:ilvl="0" w:tplc="A516B898">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3C3F1A"/>
    <w:multiLevelType w:val="hybridMultilevel"/>
    <w:tmpl w:val="FC7604BA"/>
    <w:lvl w:ilvl="0" w:tplc="7DE422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B1023"/>
    <w:multiLevelType w:val="hybridMultilevel"/>
    <w:tmpl w:val="16D2B976"/>
    <w:lvl w:ilvl="0" w:tplc="67B648F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E30AF"/>
    <w:multiLevelType w:val="hybridMultilevel"/>
    <w:tmpl w:val="C9F43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C9"/>
    <w:rsid w:val="00010DF5"/>
    <w:rsid w:val="0006559E"/>
    <w:rsid w:val="000A68F2"/>
    <w:rsid w:val="0011502C"/>
    <w:rsid w:val="001241A1"/>
    <w:rsid w:val="00182FAC"/>
    <w:rsid w:val="0020399F"/>
    <w:rsid w:val="00204C05"/>
    <w:rsid w:val="002B41E6"/>
    <w:rsid w:val="00334157"/>
    <w:rsid w:val="003461A0"/>
    <w:rsid w:val="0035568A"/>
    <w:rsid w:val="00396BC9"/>
    <w:rsid w:val="003A189B"/>
    <w:rsid w:val="003D5F44"/>
    <w:rsid w:val="003F0B50"/>
    <w:rsid w:val="00450D45"/>
    <w:rsid w:val="004C30A7"/>
    <w:rsid w:val="004D1D50"/>
    <w:rsid w:val="00502819"/>
    <w:rsid w:val="00530F16"/>
    <w:rsid w:val="005815EC"/>
    <w:rsid w:val="005D02AA"/>
    <w:rsid w:val="005F79ED"/>
    <w:rsid w:val="0061499E"/>
    <w:rsid w:val="0063474B"/>
    <w:rsid w:val="00694FE4"/>
    <w:rsid w:val="0069773B"/>
    <w:rsid w:val="006D4A1A"/>
    <w:rsid w:val="00715DD4"/>
    <w:rsid w:val="007364BD"/>
    <w:rsid w:val="007D083E"/>
    <w:rsid w:val="00840BEB"/>
    <w:rsid w:val="008E3F8C"/>
    <w:rsid w:val="009567BC"/>
    <w:rsid w:val="00967F57"/>
    <w:rsid w:val="009A6A93"/>
    <w:rsid w:val="00A444CD"/>
    <w:rsid w:val="00A94BFB"/>
    <w:rsid w:val="00A9628C"/>
    <w:rsid w:val="00AC4329"/>
    <w:rsid w:val="00AE2D61"/>
    <w:rsid w:val="00AF5E39"/>
    <w:rsid w:val="00B41913"/>
    <w:rsid w:val="00B46D96"/>
    <w:rsid w:val="00B72F5D"/>
    <w:rsid w:val="00B8644E"/>
    <w:rsid w:val="00B874BD"/>
    <w:rsid w:val="00BD0CA2"/>
    <w:rsid w:val="00C70658"/>
    <w:rsid w:val="00CD7F2B"/>
    <w:rsid w:val="00D36605"/>
    <w:rsid w:val="00D56EFB"/>
    <w:rsid w:val="00D6621E"/>
    <w:rsid w:val="00D70B4E"/>
    <w:rsid w:val="00E072AD"/>
    <w:rsid w:val="00E25318"/>
    <w:rsid w:val="00E32C93"/>
    <w:rsid w:val="00E56925"/>
    <w:rsid w:val="00ED1676"/>
    <w:rsid w:val="00ED73C0"/>
    <w:rsid w:val="00F4424B"/>
    <w:rsid w:val="00F848A3"/>
    <w:rsid w:val="00FB6D40"/>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10D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874BD"/>
    <w:pPr>
      <w:spacing w:after="0" w:line="240" w:lineRule="auto"/>
    </w:pPr>
  </w:style>
  <w:style w:type="paragraph" w:styleId="a5">
    <w:name w:val="List Paragraph"/>
    <w:basedOn w:val="a"/>
    <w:uiPriority w:val="34"/>
    <w:qFormat/>
    <w:rsid w:val="00B874BD"/>
    <w:pPr>
      <w:ind w:left="720"/>
      <w:contextualSpacing/>
    </w:pPr>
  </w:style>
  <w:style w:type="paragraph" w:styleId="a6">
    <w:name w:val="Balloon Text"/>
    <w:basedOn w:val="a"/>
    <w:link w:val="a7"/>
    <w:uiPriority w:val="99"/>
    <w:semiHidden/>
    <w:unhideWhenUsed/>
    <w:rsid w:val="003556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68A"/>
    <w:rPr>
      <w:rFonts w:ascii="Tahoma" w:hAnsi="Tahoma" w:cs="Tahoma"/>
      <w:sz w:val="16"/>
      <w:szCs w:val="16"/>
    </w:rPr>
  </w:style>
  <w:style w:type="character" w:styleId="a8">
    <w:name w:val="Hyperlink"/>
    <w:basedOn w:val="a0"/>
    <w:uiPriority w:val="99"/>
    <w:unhideWhenUsed/>
    <w:rsid w:val="00ED1676"/>
    <w:rPr>
      <w:color w:val="0000FF" w:themeColor="hyperlink"/>
      <w:u w:val="single"/>
    </w:rPr>
  </w:style>
  <w:style w:type="paragraph" w:styleId="HTML">
    <w:name w:val="HTML Preformatted"/>
    <w:basedOn w:val="a"/>
    <w:link w:val="HTML0"/>
    <w:uiPriority w:val="99"/>
    <w:semiHidden/>
    <w:unhideWhenUsed/>
    <w:rsid w:val="00010DF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10DF5"/>
    <w:rPr>
      <w:rFonts w:ascii="Consolas" w:hAnsi="Consolas" w:cs="Consolas"/>
      <w:sz w:val="20"/>
      <w:szCs w:val="20"/>
    </w:rPr>
  </w:style>
  <w:style w:type="character" w:customStyle="1" w:styleId="30">
    <w:name w:val="Заголовок 3 Знак"/>
    <w:basedOn w:val="a0"/>
    <w:link w:val="3"/>
    <w:uiPriority w:val="9"/>
    <w:semiHidden/>
    <w:rsid w:val="00010D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10D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874BD"/>
    <w:pPr>
      <w:spacing w:after="0" w:line="240" w:lineRule="auto"/>
    </w:pPr>
  </w:style>
  <w:style w:type="paragraph" w:styleId="a5">
    <w:name w:val="List Paragraph"/>
    <w:basedOn w:val="a"/>
    <w:uiPriority w:val="34"/>
    <w:qFormat/>
    <w:rsid w:val="00B874BD"/>
    <w:pPr>
      <w:ind w:left="720"/>
      <w:contextualSpacing/>
    </w:pPr>
  </w:style>
  <w:style w:type="paragraph" w:styleId="a6">
    <w:name w:val="Balloon Text"/>
    <w:basedOn w:val="a"/>
    <w:link w:val="a7"/>
    <w:uiPriority w:val="99"/>
    <w:semiHidden/>
    <w:unhideWhenUsed/>
    <w:rsid w:val="003556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68A"/>
    <w:rPr>
      <w:rFonts w:ascii="Tahoma" w:hAnsi="Tahoma" w:cs="Tahoma"/>
      <w:sz w:val="16"/>
      <w:szCs w:val="16"/>
    </w:rPr>
  </w:style>
  <w:style w:type="character" w:styleId="a8">
    <w:name w:val="Hyperlink"/>
    <w:basedOn w:val="a0"/>
    <w:uiPriority w:val="99"/>
    <w:unhideWhenUsed/>
    <w:rsid w:val="00ED1676"/>
    <w:rPr>
      <w:color w:val="0000FF" w:themeColor="hyperlink"/>
      <w:u w:val="single"/>
    </w:rPr>
  </w:style>
  <w:style w:type="paragraph" w:styleId="HTML">
    <w:name w:val="HTML Preformatted"/>
    <w:basedOn w:val="a"/>
    <w:link w:val="HTML0"/>
    <w:uiPriority w:val="99"/>
    <w:semiHidden/>
    <w:unhideWhenUsed/>
    <w:rsid w:val="00010DF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10DF5"/>
    <w:rPr>
      <w:rFonts w:ascii="Consolas" w:hAnsi="Consolas" w:cs="Consolas"/>
      <w:sz w:val="20"/>
      <w:szCs w:val="20"/>
    </w:rPr>
  </w:style>
  <w:style w:type="character" w:customStyle="1" w:styleId="30">
    <w:name w:val="Заголовок 3 Знак"/>
    <w:basedOn w:val="a0"/>
    <w:link w:val="3"/>
    <w:uiPriority w:val="9"/>
    <w:semiHidden/>
    <w:rsid w:val="00010D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996">
      <w:bodyDiv w:val="1"/>
      <w:marLeft w:val="0"/>
      <w:marRight w:val="0"/>
      <w:marTop w:val="0"/>
      <w:marBottom w:val="0"/>
      <w:divBdr>
        <w:top w:val="none" w:sz="0" w:space="0" w:color="auto"/>
        <w:left w:val="none" w:sz="0" w:space="0" w:color="auto"/>
        <w:bottom w:val="none" w:sz="0" w:space="0" w:color="auto"/>
        <w:right w:val="none" w:sz="0" w:space="0" w:color="auto"/>
      </w:divBdr>
    </w:div>
    <w:div w:id="558322489">
      <w:bodyDiv w:val="1"/>
      <w:marLeft w:val="0"/>
      <w:marRight w:val="0"/>
      <w:marTop w:val="0"/>
      <w:marBottom w:val="0"/>
      <w:divBdr>
        <w:top w:val="none" w:sz="0" w:space="0" w:color="auto"/>
        <w:left w:val="none" w:sz="0" w:space="0" w:color="auto"/>
        <w:bottom w:val="none" w:sz="0" w:space="0" w:color="auto"/>
        <w:right w:val="none" w:sz="0" w:space="0" w:color="auto"/>
      </w:divBdr>
    </w:div>
    <w:div w:id="990333153">
      <w:bodyDiv w:val="1"/>
      <w:marLeft w:val="0"/>
      <w:marRight w:val="0"/>
      <w:marTop w:val="0"/>
      <w:marBottom w:val="0"/>
      <w:divBdr>
        <w:top w:val="none" w:sz="0" w:space="0" w:color="auto"/>
        <w:left w:val="none" w:sz="0" w:space="0" w:color="auto"/>
        <w:bottom w:val="none" w:sz="0" w:space="0" w:color="auto"/>
        <w:right w:val="none" w:sz="0" w:space="0" w:color="auto"/>
      </w:divBdr>
    </w:div>
    <w:div w:id="1156143154">
      <w:bodyDiv w:val="1"/>
      <w:marLeft w:val="0"/>
      <w:marRight w:val="0"/>
      <w:marTop w:val="0"/>
      <w:marBottom w:val="0"/>
      <w:divBdr>
        <w:top w:val="none" w:sz="0" w:space="0" w:color="auto"/>
        <w:left w:val="none" w:sz="0" w:space="0" w:color="auto"/>
        <w:bottom w:val="none" w:sz="0" w:space="0" w:color="auto"/>
        <w:right w:val="none" w:sz="0" w:space="0" w:color="auto"/>
      </w:divBdr>
    </w:div>
    <w:div w:id="14018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6</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Розонтова</dc:creator>
  <cp:keywords/>
  <dc:description/>
  <cp:lastModifiedBy>Дарья В. Розонтова</cp:lastModifiedBy>
  <cp:revision>13</cp:revision>
  <cp:lastPrinted>2019-06-17T13:57:00Z</cp:lastPrinted>
  <dcterms:created xsi:type="dcterms:W3CDTF">2019-06-10T06:37:00Z</dcterms:created>
  <dcterms:modified xsi:type="dcterms:W3CDTF">2019-06-17T14:38:00Z</dcterms:modified>
</cp:coreProperties>
</file>