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3BC2596" w14:textId="7E2C0475" w:rsidR="00981295" w:rsidRDefault="00981295" w:rsidP="00981295">
      <w:pPr>
        <w:autoSpaceDE w:val="0"/>
        <w:autoSpaceDN w:val="0"/>
        <w:adjustRightInd w:val="0"/>
        <w:spacing w:after="0" w:line="240" w:lineRule="auto"/>
        <w:ind w:left="-567" w:right="284" w:firstLine="709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УДК 330.34</w:t>
      </w:r>
    </w:p>
    <w:p w14:paraId="41EA91BA" w14:textId="77777777" w:rsidR="00981295" w:rsidRDefault="00981295" w:rsidP="00981295">
      <w:pPr>
        <w:autoSpaceDE w:val="0"/>
        <w:autoSpaceDN w:val="0"/>
        <w:adjustRightInd w:val="0"/>
        <w:spacing w:after="0" w:line="240" w:lineRule="auto"/>
        <w:ind w:left="-567" w:right="284" w:firstLine="709"/>
        <w:rPr>
          <w:rFonts w:ascii="Times New Roman" w:hAnsi="Times New Roman" w:cs="Times New Roman"/>
          <w:b/>
          <w:bCs/>
          <w:sz w:val="24"/>
          <w:szCs w:val="24"/>
        </w:rPr>
      </w:pPr>
    </w:p>
    <w:p w14:paraId="0BBF1950" w14:textId="29314484" w:rsidR="007A4D65" w:rsidRDefault="007A4D65" w:rsidP="00E10B1A">
      <w:pPr>
        <w:autoSpaceDE w:val="0"/>
        <w:autoSpaceDN w:val="0"/>
        <w:adjustRightInd w:val="0"/>
        <w:spacing w:after="0" w:line="240" w:lineRule="auto"/>
        <w:ind w:left="-567" w:right="284"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A4D65">
        <w:rPr>
          <w:rFonts w:ascii="Times New Roman" w:hAnsi="Times New Roman" w:cs="Times New Roman"/>
          <w:b/>
          <w:bCs/>
          <w:sz w:val="24"/>
          <w:szCs w:val="24"/>
        </w:rPr>
        <w:t xml:space="preserve">ПРОБЛЕМЫ </w:t>
      </w:r>
      <w:r w:rsidR="00D96815">
        <w:rPr>
          <w:rFonts w:ascii="Times New Roman" w:hAnsi="Times New Roman" w:cs="Times New Roman"/>
          <w:b/>
          <w:bCs/>
          <w:sz w:val="24"/>
          <w:szCs w:val="24"/>
        </w:rPr>
        <w:t xml:space="preserve">ОРГАНИЗАЦИИ </w:t>
      </w:r>
      <w:r w:rsidRPr="007A4D65">
        <w:rPr>
          <w:rFonts w:ascii="Times New Roman" w:hAnsi="Times New Roman" w:cs="Times New Roman"/>
          <w:b/>
          <w:bCs/>
          <w:sz w:val="24"/>
          <w:szCs w:val="24"/>
        </w:rPr>
        <w:t>ИННОВАЦИОННОЙ ДЕЯТЕЛЬНОСТИ В ОТРАСЛИ ВОЗОБНОВЛЯЕМЫХ ИСТОЧНИКОВ ЭНЕРГИИ</w:t>
      </w:r>
    </w:p>
    <w:p w14:paraId="6317F857" w14:textId="77777777" w:rsidR="00E10B1A" w:rsidRDefault="00E10B1A" w:rsidP="00E10B1A">
      <w:pPr>
        <w:autoSpaceDE w:val="0"/>
        <w:autoSpaceDN w:val="0"/>
        <w:adjustRightInd w:val="0"/>
        <w:spacing w:after="0" w:line="240" w:lineRule="auto"/>
        <w:ind w:left="-567" w:right="284"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9029D2A" w14:textId="4958FE6B" w:rsidR="00E10B1A" w:rsidRDefault="00E10B1A" w:rsidP="00E10B1A">
      <w:pPr>
        <w:autoSpaceDE w:val="0"/>
        <w:autoSpaceDN w:val="0"/>
        <w:adjustRightInd w:val="0"/>
        <w:spacing w:after="0" w:line="240" w:lineRule="auto"/>
        <w:ind w:left="-567" w:right="284" w:firstLine="70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Воронина А.А.</w:t>
      </w:r>
    </w:p>
    <w:p w14:paraId="10E765C2" w14:textId="2412C8E1" w:rsidR="007A4D65" w:rsidRDefault="00E10B1A" w:rsidP="00E10B1A">
      <w:pPr>
        <w:autoSpaceDE w:val="0"/>
        <w:autoSpaceDN w:val="0"/>
        <w:adjustRightInd w:val="0"/>
        <w:spacing w:after="0" w:line="240" w:lineRule="auto"/>
        <w:ind w:left="-567" w:right="284" w:firstLine="709"/>
        <w:jc w:val="right"/>
        <w:rPr>
          <w:rFonts w:ascii="Times New Roman" w:hAnsi="Times New Roman" w:cs="Times New Roman"/>
          <w:sz w:val="24"/>
          <w:szCs w:val="24"/>
        </w:rPr>
      </w:pPr>
      <w:r w:rsidRPr="00E10B1A">
        <w:rPr>
          <w:rFonts w:ascii="Times New Roman" w:hAnsi="Times New Roman" w:cs="Times New Roman"/>
          <w:sz w:val="24"/>
          <w:szCs w:val="24"/>
        </w:rPr>
        <w:t>Санкт-Петербургский Политехнический Университет Петра Великого</w:t>
      </w:r>
    </w:p>
    <w:p w14:paraId="7FB12232" w14:textId="77777777" w:rsidR="00E10B1A" w:rsidRPr="00E10B1A" w:rsidRDefault="00E10B1A" w:rsidP="00E10B1A">
      <w:pPr>
        <w:autoSpaceDE w:val="0"/>
        <w:autoSpaceDN w:val="0"/>
        <w:adjustRightInd w:val="0"/>
        <w:spacing w:after="0" w:line="240" w:lineRule="auto"/>
        <w:ind w:left="-567" w:right="284" w:firstLine="709"/>
        <w:jc w:val="right"/>
        <w:rPr>
          <w:rFonts w:ascii="Times New Roman" w:hAnsi="Times New Roman" w:cs="Times New Roman"/>
          <w:sz w:val="24"/>
          <w:szCs w:val="24"/>
        </w:rPr>
      </w:pPr>
    </w:p>
    <w:p w14:paraId="6F491D9C" w14:textId="3196F656" w:rsidR="00E10B1A" w:rsidRPr="00E10B1A" w:rsidRDefault="007A4D65" w:rsidP="00E10B1A">
      <w:pPr>
        <w:autoSpaceDE w:val="0"/>
        <w:autoSpaceDN w:val="0"/>
        <w:adjustRightInd w:val="0"/>
        <w:spacing w:after="0" w:line="240" w:lineRule="auto"/>
        <w:ind w:left="-567" w:right="284" w:firstLine="709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E10B1A">
        <w:rPr>
          <w:rFonts w:ascii="Times New Roman" w:hAnsi="Times New Roman" w:cs="Times New Roman"/>
          <w:b/>
          <w:bCs/>
          <w:i/>
          <w:iCs/>
          <w:sz w:val="24"/>
          <w:szCs w:val="24"/>
        </w:rPr>
        <w:t>Аннотация</w:t>
      </w:r>
      <w:r w:rsidRPr="00E10B1A">
        <w:rPr>
          <w:rFonts w:ascii="Times New Roman" w:hAnsi="Times New Roman" w:cs="Times New Roman"/>
          <w:i/>
          <w:iCs/>
          <w:sz w:val="24"/>
          <w:szCs w:val="24"/>
        </w:rPr>
        <w:t xml:space="preserve">: Инновационная деятельность в </w:t>
      </w:r>
      <w:r w:rsidR="00E10B1A" w:rsidRPr="00E10B1A">
        <w:rPr>
          <w:rFonts w:ascii="Times New Roman" w:hAnsi="Times New Roman" w:cs="Times New Roman"/>
          <w:i/>
          <w:iCs/>
          <w:sz w:val="24"/>
          <w:szCs w:val="24"/>
        </w:rPr>
        <w:t>электроэнергетике</w:t>
      </w:r>
      <w:r w:rsidRPr="00E10B1A">
        <w:rPr>
          <w:rFonts w:ascii="Times New Roman" w:hAnsi="Times New Roman" w:cs="Times New Roman"/>
          <w:i/>
          <w:iCs/>
          <w:sz w:val="24"/>
          <w:szCs w:val="24"/>
        </w:rPr>
        <w:t xml:space="preserve"> России сейчас как никогда актуальна. </w:t>
      </w:r>
      <w:r w:rsidR="00E10B1A" w:rsidRPr="00E10B1A">
        <w:rPr>
          <w:rFonts w:ascii="Times New Roman" w:hAnsi="Times New Roman" w:cs="Times New Roman"/>
          <w:i/>
          <w:iCs/>
          <w:sz w:val="24"/>
          <w:szCs w:val="24"/>
        </w:rPr>
        <w:t>В статье рассмотрено текущее положение</w:t>
      </w:r>
      <w:r w:rsidRPr="00E10B1A">
        <w:rPr>
          <w:rFonts w:ascii="Times New Roman" w:hAnsi="Times New Roman" w:cs="Times New Roman"/>
          <w:i/>
          <w:iCs/>
          <w:sz w:val="24"/>
          <w:szCs w:val="24"/>
        </w:rPr>
        <w:t xml:space="preserve"> энергетической отрасли в нашей стране</w:t>
      </w:r>
      <w:r w:rsidR="00E10B1A" w:rsidRPr="00E10B1A">
        <w:rPr>
          <w:rFonts w:ascii="Times New Roman" w:hAnsi="Times New Roman" w:cs="Times New Roman"/>
          <w:i/>
          <w:iCs/>
          <w:sz w:val="24"/>
          <w:szCs w:val="24"/>
        </w:rPr>
        <w:t>. Отдельно выделены проблемы развития инновационной деятельности в отрасли применения возобновляемых источников энергии. Предложен вектор развития отрасли.</w:t>
      </w:r>
    </w:p>
    <w:p w14:paraId="61CC8A2F" w14:textId="2F300DBF" w:rsidR="007A4D65" w:rsidRPr="00E10B1A" w:rsidRDefault="00E10B1A" w:rsidP="00E10B1A">
      <w:pPr>
        <w:autoSpaceDE w:val="0"/>
        <w:autoSpaceDN w:val="0"/>
        <w:adjustRightInd w:val="0"/>
        <w:spacing w:after="0" w:line="240" w:lineRule="auto"/>
        <w:ind w:left="-567" w:right="283" w:firstLine="709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E10B1A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E10B1A">
        <w:rPr>
          <w:rFonts w:ascii="Times New Roman" w:hAnsi="Times New Roman" w:cs="Times New Roman"/>
          <w:b/>
          <w:bCs/>
          <w:i/>
          <w:iCs/>
          <w:sz w:val="24"/>
          <w:szCs w:val="24"/>
        </w:rPr>
        <w:t>Ключевые слова</w:t>
      </w:r>
      <w:r w:rsidRPr="00E10B1A">
        <w:rPr>
          <w:rFonts w:ascii="Times New Roman" w:hAnsi="Times New Roman" w:cs="Times New Roman"/>
          <w:i/>
          <w:iCs/>
          <w:sz w:val="24"/>
          <w:szCs w:val="24"/>
        </w:rPr>
        <w:t>: электроэнергетика, возобновляемые источники энергии, технологические платформы</w:t>
      </w:r>
    </w:p>
    <w:p w14:paraId="2671540B" w14:textId="77777777" w:rsidR="007A4D65" w:rsidRDefault="007A4D65" w:rsidP="00E10B1A">
      <w:pPr>
        <w:autoSpaceDE w:val="0"/>
        <w:autoSpaceDN w:val="0"/>
        <w:adjustRightInd w:val="0"/>
        <w:spacing w:after="0" w:line="240" w:lineRule="auto"/>
        <w:ind w:left="-567" w:right="283"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0FC6058" w14:textId="7EDE04F6" w:rsidR="00163B8B" w:rsidRPr="007A4D65" w:rsidRDefault="00FE563A" w:rsidP="00E10B1A">
      <w:pPr>
        <w:autoSpaceDE w:val="0"/>
        <w:autoSpaceDN w:val="0"/>
        <w:adjustRightInd w:val="0"/>
        <w:spacing w:after="0" w:line="240" w:lineRule="auto"/>
        <w:ind w:left="-567" w:right="28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A4D65">
        <w:rPr>
          <w:rFonts w:ascii="Times New Roman" w:hAnsi="Times New Roman" w:cs="Times New Roman"/>
          <w:sz w:val="24"/>
          <w:szCs w:val="24"/>
        </w:rPr>
        <w:t xml:space="preserve">Инновация </w:t>
      </w:r>
      <w:r w:rsidR="003317AC" w:rsidRPr="007A4D65">
        <w:rPr>
          <w:rFonts w:ascii="Times New Roman" w:hAnsi="Times New Roman" w:cs="Times New Roman"/>
          <w:sz w:val="24"/>
          <w:szCs w:val="24"/>
        </w:rPr>
        <w:t>в качестве</w:t>
      </w:r>
      <w:r w:rsidRPr="007A4D65">
        <w:rPr>
          <w:rFonts w:ascii="Times New Roman" w:hAnsi="Times New Roman" w:cs="Times New Roman"/>
          <w:sz w:val="24"/>
          <w:szCs w:val="24"/>
        </w:rPr>
        <w:t xml:space="preserve"> экономическ</w:t>
      </w:r>
      <w:r w:rsidR="003317AC" w:rsidRPr="007A4D65">
        <w:rPr>
          <w:rFonts w:ascii="Times New Roman" w:hAnsi="Times New Roman" w:cs="Times New Roman"/>
          <w:sz w:val="24"/>
          <w:szCs w:val="24"/>
        </w:rPr>
        <w:t>ой</w:t>
      </w:r>
      <w:r w:rsidRPr="007A4D65">
        <w:rPr>
          <w:rFonts w:ascii="Times New Roman" w:hAnsi="Times New Roman" w:cs="Times New Roman"/>
          <w:sz w:val="24"/>
          <w:szCs w:val="24"/>
        </w:rPr>
        <w:t xml:space="preserve"> категори</w:t>
      </w:r>
      <w:r w:rsidR="003317AC" w:rsidRPr="007A4D65">
        <w:rPr>
          <w:rFonts w:ascii="Times New Roman" w:hAnsi="Times New Roman" w:cs="Times New Roman"/>
          <w:sz w:val="24"/>
          <w:szCs w:val="24"/>
        </w:rPr>
        <w:t>и</w:t>
      </w:r>
      <w:r w:rsidRPr="007A4D65">
        <w:rPr>
          <w:rFonts w:ascii="Times New Roman" w:hAnsi="Times New Roman" w:cs="Times New Roman"/>
          <w:sz w:val="24"/>
          <w:szCs w:val="24"/>
        </w:rPr>
        <w:t xml:space="preserve"> </w:t>
      </w:r>
      <w:r w:rsidR="003317AC" w:rsidRPr="007A4D65">
        <w:rPr>
          <w:rFonts w:ascii="Times New Roman" w:hAnsi="Times New Roman" w:cs="Times New Roman"/>
          <w:sz w:val="24"/>
          <w:szCs w:val="24"/>
        </w:rPr>
        <w:t>на данный момент особо</w:t>
      </w:r>
      <w:r w:rsidRPr="007A4D65">
        <w:rPr>
          <w:rFonts w:ascii="Times New Roman" w:hAnsi="Times New Roman" w:cs="Times New Roman"/>
          <w:sz w:val="24"/>
          <w:szCs w:val="24"/>
        </w:rPr>
        <w:t xml:space="preserve"> актуальна, </w:t>
      </w:r>
      <w:r w:rsidR="003317AC" w:rsidRPr="007A4D65">
        <w:rPr>
          <w:rFonts w:ascii="Times New Roman" w:hAnsi="Times New Roman" w:cs="Times New Roman"/>
          <w:sz w:val="24"/>
          <w:szCs w:val="24"/>
        </w:rPr>
        <w:t>она</w:t>
      </w:r>
      <w:r w:rsidRPr="007A4D65">
        <w:rPr>
          <w:rFonts w:ascii="Times New Roman" w:hAnsi="Times New Roman" w:cs="Times New Roman"/>
          <w:sz w:val="24"/>
          <w:szCs w:val="24"/>
        </w:rPr>
        <w:t xml:space="preserve"> от</w:t>
      </w:r>
      <w:r w:rsidR="003317AC" w:rsidRPr="007A4D65">
        <w:rPr>
          <w:rFonts w:ascii="Times New Roman" w:hAnsi="Times New Roman" w:cs="Times New Roman"/>
          <w:sz w:val="24"/>
          <w:szCs w:val="24"/>
        </w:rPr>
        <w:t>об</w:t>
      </w:r>
      <w:r w:rsidRPr="007A4D65">
        <w:rPr>
          <w:rFonts w:ascii="Times New Roman" w:hAnsi="Times New Roman" w:cs="Times New Roman"/>
          <w:sz w:val="24"/>
          <w:szCs w:val="24"/>
        </w:rPr>
        <w:t xml:space="preserve">ражает наиболее общие </w:t>
      </w:r>
      <w:r w:rsidR="003317AC" w:rsidRPr="007A4D65">
        <w:rPr>
          <w:rFonts w:ascii="Times New Roman" w:hAnsi="Times New Roman" w:cs="Times New Roman"/>
          <w:sz w:val="24"/>
          <w:szCs w:val="24"/>
        </w:rPr>
        <w:t xml:space="preserve">признаки, </w:t>
      </w:r>
      <w:r w:rsidRPr="007A4D65">
        <w:rPr>
          <w:rFonts w:ascii="Times New Roman" w:hAnsi="Times New Roman" w:cs="Times New Roman"/>
          <w:sz w:val="24"/>
          <w:szCs w:val="24"/>
        </w:rPr>
        <w:t>свойства</w:t>
      </w:r>
      <w:r w:rsidR="003317AC" w:rsidRPr="007A4D65">
        <w:rPr>
          <w:rFonts w:ascii="Times New Roman" w:hAnsi="Times New Roman" w:cs="Times New Roman"/>
          <w:sz w:val="24"/>
          <w:szCs w:val="24"/>
        </w:rPr>
        <w:t>,</w:t>
      </w:r>
      <w:r w:rsidRPr="007A4D65">
        <w:rPr>
          <w:rFonts w:ascii="Times New Roman" w:hAnsi="Times New Roman" w:cs="Times New Roman"/>
          <w:sz w:val="24"/>
          <w:szCs w:val="24"/>
        </w:rPr>
        <w:t xml:space="preserve"> отношения </w:t>
      </w:r>
      <w:r w:rsidR="003317AC" w:rsidRPr="007A4D65">
        <w:rPr>
          <w:rFonts w:ascii="Times New Roman" w:hAnsi="Times New Roman" w:cs="Times New Roman"/>
          <w:sz w:val="24"/>
          <w:szCs w:val="24"/>
        </w:rPr>
        <w:t xml:space="preserve">и связи </w:t>
      </w:r>
      <w:r w:rsidRPr="007A4D65">
        <w:rPr>
          <w:rFonts w:ascii="Times New Roman" w:hAnsi="Times New Roman" w:cs="Times New Roman"/>
          <w:sz w:val="24"/>
          <w:szCs w:val="24"/>
        </w:rPr>
        <w:t>производства</w:t>
      </w:r>
      <w:r w:rsidR="003317AC" w:rsidRPr="007A4D65">
        <w:rPr>
          <w:rFonts w:ascii="Times New Roman" w:hAnsi="Times New Roman" w:cs="Times New Roman"/>
          <w:sz w:val="24"/>
          <w:szCs w:val="24"/>
        </w:rPr>
        <w:t>, а также</w:t>
      </w:r>
      <w:r w:rsidRPr="007A4D65">
        <w:rPr>
          <w:rFonts w:ascii="Times New Roman" w:hAnsi="Times New Roman" w:cs="Times New Roman"/>
          <w:sz w:val="24"/>
          <w:szCs w:val="24"/>
        </w:rPr>
        <w:t xml:space="preserve"> реализации нововведений. </w:t>
      </w:r>
      <w:r w:rsidR="003317AC" w:rsidRPr="007A4D65">
        <w:rPr>
          <w:rFonts w:ascii="Times New Roman" w:hAnsi="Times New Roman" w:cs="Times New Roman"/>
          <w:sz w:val="24"/>
          <w:szCs w:val="24"/>
        </w:rPr>
        <w:t>Инновация — это</w:t>
      </w:r>
      <w:r w:rsidRPr="007A4D65">
        <w:rPr>
          <w:rFonts w:ascii="Times New Roman" w:hAnsi="Times New Roman" w:cs="Times New Roman"/>
          <w:sz w:val="24"/>
          <w:szCs w:val="24"/>
        </w:rPr>
        <w:t xml:space="preserve"> реализованны</w:t>
      </w:r>
      <w:r w:rsidR="003317AC" w:rsidRPr="007A4D65">
        <w:rPr>
          <w:rFonts w:ascii="Times New Roman" w:hAnsi="Times New Roman" w:cs="Times New Roman"/>
          <w:sz w:val="24"/>
          <w:szCs w:val="24"/>
        </w:rPr>
        <w:t>й</w:t>
      </w:r>
      <w:r w:rsidRPr="007A4D65">
        <w:rPr>
          <w:rFonts w:ascii="Times New Roman" w:hAnsi="Times New Roman" w:cs="Times New Roman"/>
          <w:sz w:val="24"/>
          <w:szCs w:val="24"/>
        </w:rPr>
        <w:t xml:space="preserve"> на рынке результат, </w:t>
      </w:r>
      <w:r w:rsidR="003317AC" w:rsidRPr="007A4D65">
        <w:rPr>
          <w:rFonts w:ascii="Times New Roman" w:hAnsi="Times New Roman" w:cs="Times New Roman"/>
          <w:sz w:val="24"/>
          <w:szCs w:val="24"/>
        </w:rPr>
        <w:t xml:space="preserve">который </w:t>
      </w:r>
      <w:r w:rsidRPr="007A4D65">
        <w:rPr>
          <w:rFonts w:ascii="Times New Roman" w:hAnsi="Times New Roman" w:cs="Times New Roman"/>
          <w:sz w:val="24"/>
          <w:szCs w:val="24"/>
        </w:rPr>
        <w:t xml:space="preserve">получен от </w:t>
      </w:r>
      <w:r w:rsidR="003317AC" w:rsidRPr="007A4D65">
        <w:rPr>
          <w:rFonts w:ascii="Times New Roman" w:hAnsi="Times New Roman" w:cs="Times New Roman"/>
          <w:sz w:val="24"/>
          <w:szCs w:val="24"/>
        </w:rPr>
        <w:t>инвестиции</w:t>
      </w:r>
      <w:r w:rsidRPr="007A4D65">
        <w:rPr>
          <w:rFonts w:ascii="Times New Roman" w:hAnsi="Times New Roman" w:cs="Times New Roman"/>
          <w:sz w:val="24"/>
          <w:szCs w:val="24"/>
        </w:rPr>
        <w:t xml:space="preserve"> </w:t>
      </w:r>
      <w:r w:rsidR="003317AC" w:rsidRPr="007A4D65">
        <w:rPr>
          <w:rFonts w:ascii="Times New Roman" w:hAnsi="Times New Roman" w:cs="Times New Roman"/>
          <w:sz w:val="24"/>
          <w:szCs w:val="24"/>
        </w:rPr>
        <w:t>средств</w:t>
      </w:r>
      <w:r w:rsidRPr="007A4D65">
        <w:rPr>
          <w:rFonts w:ascii="Times New Roman" w:hAnsi="Times New Roman" w:cs="Times New Roman"/>
          <w:sz w:val="24"/>
          <w:szCs w:val="24"/>
        </w:rPr>
        <w:t xml:space="preserve"> в новый продукт </w:t>
      </w:r>
      <w:r w:rsidR="003317AC" w:rsidRPr="007A4D65">
        <w:rPr>
          <w:rFonts w:ascii="Times New Roman" w:hAnsi="Times New Roman" w:cs="Times New Roman"/>
          <w:sz w:val="24"/>
          <w:szCs w:val="24"/>
        </w:rPr>
        <w:t>либо</w:t>
      </w:r>
      <w:r w:rsidRPr="007A4D65">
        <w:rPr>
          <w:rFonts w:ascii="Times New Roman" w:hAnsi="Times New Roman" w:cs="Times New Roman"/>
          <w:sz w:val="24"/>
          <w:szCs w:val="24"/>
        </w:rPr>
        <w:t xml:space="preserve"> операцию (процесс</w:t>
      </w:r>
      <w:r w:rsidR="003317AC" w:rsidRPr="007A4D65">
        <w:rPr>
          <w:rFonts w:ascii="Times New Roman" w:hAnsi="Times New Roman" w:cs="Times New Roman"/>
          <w:sz w:val="24"/>
          <w:szCs w:val="24"/>
        </w:rPr>
        <w:t>, технологию</w:t>
      </w:r>
      <w:r w:rsidRPr="007A4D65">
        <w:rPr>
          <w:rFonts w:ascii="Times New Roman" w:hAnsi="Times New Roman" w:cs="Times New Roman"/>
          <w:sz w:val="24"/>
          <w:szCs w:val="24"/>
        </w:rPr>
        <w:t>). Особ</w:t>
      </w:r>
      <w:r w:rsidR="003317AC" w:rsidRPr="007A4D65">
        <w:rPr>
          <w:rFonts w:ascii="Times New Roman" w:hAnsi="Times New Roman" w:cs="Times New Roman"/>
          <w:sz w:val="24"/>
          <w:szCs w:val="24"/>
        </w:rPr>
        <w:t>ое</w:t>
      </w:r>
      <w:r w:rsidRPr="007A4D65">
        <w:rPr>
          <w:rFonts w:ascii="Times New Roman" w:hAnsi="Times New Roman" w:cs="Times New Roman"/>
          <w:sz w:val="24"/>
          <w:szCs w:val="24"/>
        </w:rPr>
        <w:t xml:space="preserve"> </w:t>
      </w:r>
      <w:r w:rsidR="003317AC" w:rsidRPr="007A4D65">
        <w:rPr>
          <w:rFonts w:ascii="Times New Roman" w:hAnsi="Times New Roman" w:cs="Times New Roman"/>
          <w:sz w:val="24"/>
          <w:szCs w:val="24"/>
        </w:rPr>
        <w:t>значение</w:t>
      </w:r>
      <w:r w:rsidRPr="007A4D65">
        <w:rPr>
          <w:rFonts w:ascii="Times New Roman" w:hAnsi="Times New Roman" w:cs="Times New Roman"/>
          <w:sz w:val="24"/>
          <w:szCs w:val="24"/>
        </w:rPr>
        <w:t xml:space="preserve"> </w:t>
      </w:r>
      <w:r w:rsidR="003317AC" w:rsidRPr="007A4D65">
        <w:rPr>
          <w:rFonts w:ascii="Times New Roman" w:hAnsi="Times New Roman" w:cs="Times New Roman"/>
          <w:sz w:val="24"/>
          <w:szCs w:val="24"/>
        </w:rPr>
        <w:t>имеют</w:t>
      </w:r>
      <w:r w:rsidRPr="007A4D65">
        <w:rPr>
          <w:rFonts w:ascii="Times New Roman" w:hAnsi="Times New Roman" w:cs="Times New Roman"/>
          <w:sz w:val="24"/>
          <w:szCs w:val="24"/>
        </w:rPr>
        <w:t xml:space="preserve"> инновации </w:t>
      </w:r>
      <w:r w:rsidR="003317AC" w:rsidRPr="007A4D65">
        <w:rPr>
          <w:rFonts w:ascii="Times New Roman" w:hAnsi="Times New Roman" w:cs="Times New Roman"/>
          <w:sz w:val="24"/>
          <w:szCs w:val="24"/>
        </w:rPr>
        <w:t>при</w:t>
      </w:r>
      <w:r w:rsidRPr="007A4D65">
        <w:rPr>
          <w:rFonts w:ascii="Times New Roman" w:hAnsi="Times New Roman" w:cs="Times New Roman"/>
          <w:sz w:val="24"/>
          <w:szCs w:val="24"/>
        </w:rPr>
        <w:t xml:space="preserve"> повышении конкурентоспособности </w:t>
      </w:r>
      <w:r w:rsidR="003317AC" w:rsidRPr="007A4D65">
        <w:rPr>
          <w:rFonts w:ascii="Times New Roman" w:hAnsi="Times New Roman" w:cs="Times New Roman"/>
          <w:sz w:val="24"/>
          <w:szCs w:val="24"/>
        </w:rPr>
        <w:t>компаний</w:t>
      </w:r>
      <w:r w:rsidRPr="007A4D65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D08FA37" w14:textId="77777777" w:rsidR="00ED2AC9" w:rsidRPr="007A4D65" w:rsidRDefault="003317AC" w:rsidP="00E10B1A">
      <w:pPr>
        <w:autoSpaceDE w:val="0"/>
        <w:autoSpaceDN w:val="0"/>
        <w:adjustRightInd w:val="0"/>
        <w:spacing w:after="0" w:line="240" w:lineRule="auto"/>
        <w:ind w:left="-567" w:right="28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A4D65">
        <w:rPr>
          <w:rFonts w:ascii="Times New Roman" w:hAnsi="Times New Roman" w:cs="Times New Roman"/>
          <w:sz w:val="24"/>
          <w:szCs w:val="24"/>
        </w:rPr>
        <w:t>О</w:t>
      </w:r>
      <w:r w:rsidR="00ED2AC9" w:rsidRPr="007A4D65">
        <w:rPr>
          <w:rFonts w:ascii="Times New Roman" w:hAnsi="Times New Roman" w:cs="Times New Roman"/>
          <w:sz w:val="24"/>
          <w:szCs w:val="24"/>
        </w:rPr>
        <w:t>сновны</w:t>
      </w:r>
      <w:r w:rsidRPr="007A4D65">
        <w:rPr>
          <w:rFonts w:ascii="Times New Roman" w:hAnsi="Times New Roman" w:cs="Times New Roman"/>
          <w:sz w:val="24"/>
          <w:szCs w:val="24"/>
        </w:rPr>
        <w:t>е</w:t>
      </w:r>
      <w:r w:rsidR="00ED2AC9" w:rsidRPr="007A4D65">
        <w:rPr>
          <w:rFonts w:ascii="Times New Roman" w:hAnsi="Times New Roman" w:cs="Times New Roman"/>
          <w:sz w:val="24"/>
          <w:szCs w:val="24"/>
        </w:rPr>
        <w:t xml:space="preserve"> функци</w:t>
      </w:r>
      <w:r w:rsidRPr="007A4D65">
        <w:rPr>
          <w:rFonts w:ascii="Times New Roman" w:hAnsi="Times New Roman" w:cs="Times New Roman"/>
          <w:sz w:val="24"/>
          <w:szCs w:val="24"/>
        </w:rPr>
        <w:t>и</w:t>
      </w:r>
      <w:r w:rsidR="00ED2AC9" w:rsidRPr="007A4D65">
        <w:rPr>
          <w:rFonts w:ascii="Times New Roman" w:hAnsi="Times New Roman" w:cs="Times New Roman"/>
          <w:sz w:val="24"/>
          <w:szCs w:val="24"/>
        </w:rPr>
        <w:t xml:space="preserve"> инновации </w:t>
      </w:r>
      <w:r w:rsidRPr="007A4D65">
        <w:rPr>
          <w:rFonts w:ascii="Times New Roman" w:hAnsi="Times New Roman" w:cs="Times New Roman"/>
          <w:sz w:val="24"/>
          <w:szCs w:val="24"/>
        </w:rPr>
        <w:t>это</w:t>
      </w:r>
      <w:r w:rsidR="00ED2AC9" w:rsidRPr="007A4D65">
        <w:rPr>
          <w:rFonts w:ascii="Times New Roman" w:hAnsi="Times New Roman" w:cs="Times New Roman"/>
          <w:sz w:val="24"/>
          <w:szCs w:val="24"/>
        </w:rPr>
        <w:t xml:space="preserve"> следующие:</w:t>
      </w:r>
      <w:r w:rsidRPr="007A4D65">
        <w:rPr>
          <w:rFonts w:ascii="Times New Roman" w:hAnsi="Times New Roman" w:cs="Times New Roman"/>
          <w:sz w:val="24"/>
          <w:szCs w:val="24"/>
        </w:rPr>
        <w:t xml:space="preserve"> </w:t>
      </w:r>
      <w:r w:rsidR="00ED2AC9" w:rsidRPr="007A4D65">
        <w:rPr>
          <w:rFonts w:ascii="Times New Roman" w:hAnsi="Times New Roman" w:cs="Times New Roman"/>
          <w:sz w:val="24"/>
          <w:szCs w:val="24"/>
        </w:rPr>
        <w:t>инвестиционная, стимулирующая</w:t>
      </w:r>
      <w:r w:rsidRPr="007A4D65">
        <w:rPr>
          <w:rFonts w:ascii="Times New Roman" w:hAnsi="Times New Roman" w:cs="Times New Roman"/>
          <w:sz w:val="24"/>
          <w:szCs w:val="24"/>
        </w:rPr>
        <w:t>, воспроизводственная</w:t>
      </w:r>
      <w:r w:rsidR="00ED2AC9" w:rsidRPr="007A4D65">
        <w:rPr>
          <w:rFonts w:ascii="Times New Roman" w:hAnsi="Times New Roman" w:cs="Times New Roman"/>
          <w:sz w:val="24"/>
          <w:szCs w:val="24"/>
        </w:rPr>
        <w:t>.</w:t>
      </w:r>
      <w:r w:rsidR="00163B8B" w:rsidRPr="007A4D65">
        <w:rPr>
          <w:rFonts w:ascii="Times New Roman" w:hAnsi="Times New Roman" w:cs="Times New Roman"/>
          <w:sz w:val="24"/>
          <w:szCs w:val="24"/>
        </w:rPr>
        <w:t xml:space="preserve"> </w:t>
      </w:r>
      <w:r w:rsidR="00ED2AC9" w:rsidRPr="007A4D65">
        <w:rPr>
          <w:rFonts w:ascii="Times New Roman" w:hAnsi="Times New Roman" w:cs="Times New Roman"/>
          <w:sz w:val="24"/>
          <w:szCs w:val="24"/>
        </w:rPr>
        <w:t xml:space="preserve">Смысл </w:t>
      </w:r>
      <w:r w:rsidRPr="007A4D65">
        <w:rPr>
          <w:rFonts w:ascii="Times New Roman" w:hAnsi="Times New Roman" w:cs="Times New Roman"/>
          <w:sz w:val="24"/>
          <w:szCs w:val="24"/>
        </w:rPr>
        <w:t xml:space="preserve">у </w:t>
      </w:r>
      <w:r w:rsidR="00ED2AC9" w:rsidRPr="007A4D65">
        <w:rPr>
          <w:rFonts w:ascii="Times New Roman" w:hAnsi="Times New Roman" w:cs="Times New Roman"/>
          <w:sz w:val="24"/>
          <w:szCs w:val="24"/>
        </w:rPr>
        <w:t xml:space="preserve">воспроизводственной функции </w:t>
      </w:r>
      <w:r w:rsidRPr="007A4D65">
        <w:rPr>
          <w:rFonts w:ascii="Times New Roman" w:hAnsi="Times New Roman" w:cs="Times New Roman"/>
          <w:sz w:val="24"/>
          <w:szCs w:val="24"/>
        </w:rPr>
        <w:t xml:space="preserve">– это </w:t>
      </w:r>
      <w:r w:rsidR="00ED2AC9" w:rsidRPr="007A4D65">
        <w:rPr>
          <w:rFonts w:ascii="Times New Roman" w:hAnsi="Times New Roman" w:cs="Times New Roman"/>
          <w:sz w:val="24"/>
          <w:szCs w:val="24"/>
        </w:rPr>
        <w:t>получени</w:t>
      </w:r>
      <w:r w:rsidRPr="007A4D65">
        <w:rPr>
          <w:rFonts w:ascii="Times New Roman" w:hAnsi="Times New Roman" w:cs="Times New Roman"/>
          <w:sz w:val="24"/>
          <w:szCs w:val="24"/>
        </w:rPr>
        <w:t>е</w:t>
      </w:r>
      <w:r w:rsidR="00ED2AC9" w:rsidRPr="007A4D65">
        <w:rPr>
          <w:rFonts w:ascii="Times New Roman" w:hAnsi="Times New Roman" w:cs="Times New Roman"/>
          <w:sz w:val="24"/>
          <w:szCs w:val="24"/>
        </w:rPr>
        <w:t xml:space="preserve"> прибыли от инновации</w:t>
      </w:r>
      <w:r w:rsidRPr="007A4D65">
        <w:rPr>
          <w:rFonts w:ascii="Times New Roman" w:hAnsi="Times New Roman" w:cs="Times New Roman"/>
          <w:sz w:val="24"/>
          <w:szCs w:val="24"/>
        </w:rPr>
        <w:t>, а также</w:t>
      </w:r>
      <w:r w:rsidR="00ED2AC9" w:rsidRPr="007A4D65">
        <w:rPr>
          <w:rFonts w:ascii="Times New Roman" w:hAnsi="Times New Roman" w:cs="Times New Roman"/>
          <w:sz w:val="24"/>
          <w:szCs w:val="24"/>
        </w:rPr>
        <w:t xml:space="preserve"> использовании ее </w:t>
      </w:r>
      <w:r w:rsidRPr="007A4D65">
        <w:rPr>
          <w:rFonts w:ascii="Times New Roman" w:hAnsi="Times New Roman" w:cs="Times New Roman"/>
          <w:sz w:val="24"/>
          <w:szCs w:val="24"/>
        </w:rPr>
        <w:t>как</w:t>
      </w:r>
      <w:r w:rsidR="00ED2AC9" w:rsidRPr="007A4D65">
        <w:rPr>
          <w:rFonts w:ascii="Times New Roman" w:hAnsi="Times New Roman" w:cs="Times New Roman"/>
          <w:sz w:val="24"/>
          <w:szCs w:val="24"/>
        </w:rPr>
        <w:t xml:space="preserve"> источник финансовых ресурсов. Прибыль, </w:t>
      </w:r>
      <w:r w:rsidRPr="007A4D65">
        <w:rPr>
          <w:rFonts w:ascii="Times New Roman" w:hAnsi="Times New Roman" w:cs="Times New Roman"/>
          <w:sz w:val="24"/>
          <w:szCs w:val="24"/>
        </w:rPr>
        <w:t xml:space="preserve">которая </w:t>
      </w:r>
      <w:r w:rsidR="00ED2AC9" w:rsidRPr="007A4D65">
        <w:rPr>
          <w:rFonts w:ascii="Times New Roman" w:hAnsi="Times New Roman" w:cs="Times New Roman"/>
          <w:sz w:val="24"/>
          <w:szCs w:val="24"/>
        </w:rPr>
        <w:t>получен</w:t>
      </w:r>
      <w:r w:rsidRPr="007A4D65">
        <w:rPr>
          <w:rFonts w:ascii="Times New Roman" w:hAnsi="Times New Roman" w:cs="Times New Roman"/>
          <w:sz w:val="24"/>
          <w:szCs w:val="24"/>
        </w:rPr>
        <w:t>а</w:t>
      </w:r>
      <w:r w:rsidR="00ED2AC9" w:rsidRPr="007A4D65">
        <w:rPr>
          <w:rFonts w:ascii="Times New Roman" w:hAnsi="Times New Roman" w:cs="Times New Roman"/>
          <w:sz w:val="24"/>
          <w:szCs w:val="24"/>
        </w:rPr>
        <w:t xml:space="preserve"> за счет </w:t>
      </w:r>
      <w:r w:rsidRPr="007A4D65">
        <w:rPr>
          <w:rFonts w:ascii="Times New Roman" w:hAnsi="Times New Roman" w:cs="Times New Roman"/>
          <w:sz w:val="24"/>
          <w:szCs w:val="24"/>
        </w:rPr>
        <w:t>осуществления</w:t>
      </w:r>
      <w:r w:rsidR="00ED2AC9" w:rsidRPr="007A4D65">
        <w:rPr>
          <w:rFonts w:ascii="Times New Roman" w:hAnsi="Times New Roman" w:cs="Times New Roman"/>
          <w:sz w:val="24"/>
          <w:szCs w:val="24"/>
        </w:rPr>
        <w:t xml:space="preserve"> инновации, может </w:t>
      </w:r>
      <w:r w:rsidRPr="007A4D65">
        <w:rPr>
          <w:rFonts w:ascii="Times New Roman" w:hAnsi="Times New Roman" w:cs="Times New Roman"/>
          <w:sz w:val="24"/>
          <w:szCs w:val="24"/>
        </w:rPr>
        <w:t>применяться</w:t>
      </w:r>
      <w:r w:rsidR="00ED2AC9" w:rsidRPr="007A4D65">
        <w:rPr>
          <w:rFonts w:ascii="Times New Roman" w:hAnsi="Times New Roman" w:cs="Times New Roman"/>
          <w:sz w:val="24"/>
          <w:szCs w:val="24"/>
        </w:rPr>
        <w:t xml:space="preserve"> по разным направлениям, </w:t>
      </w:r>
      <w:r w:rsidRPr="007A4D65">
        <w:rPr>
          <w:rFonts w:ascii="Times New Roman" w:hAnsi="Times New Roman" w:cs="Times New Roman"/>
          <w:sz w:val="24"/>
          <w:szCs w:val="24"/>
        </w:rPr>
        <w:t>включая</w:t>
      </w:r>
      <w:r w:rsidR="00163B8B" w:rsidRPr="007A4D65">
        <w:rPr>
          <w:rFonts w:ascii="Times New Roman" w:hAnsi="Times New Roman" w:cs="Times New Roman"/>
          <w:sz w:val="24"/>
          <w:szCs w:val="24"/>
        </w:rPr>
        <w:t xml:space="preserve"> и в </w:t>
      </w:r>
      <w:r w:rsidRPr="007A4D65">
        <w:rPr>
          <w:rFonts w:ascii="Times New Roman" w:hAnsi="Times New Roman" w:cs="Times New Roman"/>
          <w:sz w:val="24"/>
          <w:szCs w:val="24"/>
        </w:rPr>
        <w:t>виде</w:t>
      </w:r>
      <w:r w:rsidR="00163B8B" w:rsidRPr="007A4D65">
        <w:rPr>
          <w:rFonts w:ascii="Times New Roman" w:hAnsi="Times New Roman" w:cs="Times New Roman"/>
          <w:sz w:val="24"/>
          <w:szCs w:val="24"/>
        </w:rPr>
        <w:t xml:space="preserve"> капитала, что раскрывает </w:t>
      </w:r>
      <w:r w:rsidRPr="007A4D65">
        <w:rPr>
          <w:rFonts w:ascii="Times New Roman" w:hAnsi="Times New Roman" w:cs="Times New Roman"/>
          <w:sz w:val="24"/>
          <w:szCs w:val="24"/>
        </w:rPr>
        <w:t>смысл</w:t>
      </w:r>
      <w:r w:rsidR="00163B8B" w:rsidRPr="007A4D65">
        <w:rPr>
          <w:rFonts w:ascii="Times New Roman" w:hAnsi="Times New Roman" w:cs="Times New Roman"/>
          <w:sz w:val="24"/>
          <w:szCs w:val="24"/>
        </w:rPr>
        <w:t xml:space="preserve"> инвестиционной</w:t>
      </w:r>
      <w:r w:rsidR="00ED2AC9" w:rsidRPr="007A4D65">
        <w:rPr>
          <w:rFonts w:ascii="Times New Roman" w:hAnsi="Times New Roman" w:cs="Times New Roman"/>
          <w:sz w:val="24"/>
          <w:szCs w:val="24"/>
        </w:rPr>
        <w:t xml:space="preserve"> функци</w:t>
      </w:r>
      <w:r w:rsidR="00163B8B" w:rsidRPr="007A4D65">
        <w:rPr>
          <w:rFonts w:ascii="Times New Roman" w:hAnsi="Times New Roman" w:cs="Times New Roman"/>
          <w:sz w:val="24"/>
          <w:szCs w:val="24"/>
        </w:rPr>
        <w:t xml:space="preserve">и. </w:t>
      </w:r>
      <w:r w:rsidR="00ED2AC9" w:rsidRPr="007A4D65">
        <w:rPr>
          <w:rFonts w:ascii="Times New Roman" w:hAnsi="Times New Roman" w:cs="Times New Roman"/>
          <w:sz w:val="24"/>
          <w:szCs w:val="24"/>
        </w:rPr>
        <w:t xml:space="preserve">Прибыль </w:t>
      </w:r>
      <w:r w:rsidRPr="007A4D65">
        <w:rPr>
          <w:rFonts w:ascii="Times New Roman" w:hAnsi="Times New Roman" w:cs="Times New Roman"/>
          <w:sz w:val="24"/>
          <w:szCs w:val="24"/>
        </w:rPr>
        <w:t>является</w:t>
      </w:r>
      <w:r w:rsidR="00ED2AC9" w:rsidRPr="007A4D65">
        <w:rPr>
          <w:rFonts w:ascii="Times New Roman" w:hAnsi="Times New Roman" w:cs="Times New Roman"/>
          <w:sz w:val="24"/>
          <w:szCs w:val="24"/>
        </w:rPr>
        <w:t xml:space="preserve"> стимулом для </w:t>
      </w:r>
      <w:r w:rsidRPr="007A4D65">
        <w:rPr>
          <w:rFonts w:ascii="Times New Roman" w:hAnsi="Times New Roman" w:cs="Times New Roman"/>
          <w:sz w:val="24"/>
          <w:szCs w:val="24"/>
        </w:rPr>
        <w:t>введедия</w:t>
      </w:r>
      <w:r w:rsidR="00ED2AC9" w:rsidRPr="007A4D65">
        <w:rPr>
          <w:rFonts w:ascii="Times New Roman" w:hAnsi="Times New Roman" w:cs="Times New Roman"/>
          <w:sz w:val="24"/>
          <w:szCs w:val="24"/>
        </w:rPr>
        <w:t xml:space="preserve"> новых инноваций, </w:t>
      </w:r>
      <w:r w:rsidRPr="007A4D65">
        <w:rPr>
          <w:rFonts w:ascii="Times New Roman" w:hAnsi="Times New Roman" w:cs="Times New Roman"/>
          <w:sz w:val="24"/>
          <w:szCs w:val="24"/>
        </w:rPr>
        <w:t>стимулирует</w:t>
      </w:r>
      <w:r w:rsidR="00ED2AC9" w:rsidRPr="007A4D65">
        <w:rPr>
          <w:rFonts w:ascii="Times New Roman" w:hAnsi="Times New Roman" w:cs="Times New Roman"/>
          <w:sz w:val="24"/>
          <w:szCs w:val="24"/>
        </w:rPr>
        <w:t xml:space="preserve"> постоянно изучать спрос, </w:t>
      </w:r>
      <w:r w:rsidRPr="007A4D65">
        <w:rPr>
          <w:rFonts w:ascii="Times New Roman" w:hAnsi="Times New Roman" w:cs="Times New Roman"/>
          <w:sz w:val="24"/>
          <w:szCs w:val="24"/>
        </w:rPr>
        <w:t>у</w:t>
      </w:r>
      <w:r w:rsidR="00ED2AC9" w:rsidRPr="007A4D65">
        <w:rPr>
          <w:rFonts w:ascii="Times New Roman" w:hAnsi="Times New Roman" w:cs="Times New Roman"/>
          <w:sz w:val="24"/>
          <w:szCs w:val="24"/>
        </w:rPr>
        <w:t xml:space="preserve">совершенствовать организацию маркетинговой деятельности, </w:t>
      </w:r>
      <w:r w:rsidRPr="007A4D65">
        <w:rPr>
          <w:rFonts w:ascii="Times New Roman" w:hAnsi="Times New Roman" w:cs="Times New Roman"/>
          <w:sz w:val="24"/>
          <w:szCs w:val="24"/>
        </w:rPr>
        <w:t>использовать</w:t>
      </w:r>
      <w:r w:rsidR="00ED2AC9" w:rsidRPr="007A4D65">
        <w:rPr>
          <w:rFonts w:ascii="Times New Roman" w:hAnsi="Times New Roman" w:cs="Times New Roman"/>
          <w:sz w:val="24"/>
          <w:szCs w:val="24"/>
        </w:rPr>
        <w:t xml:space="preserve"> современные методы </w:t>
      </w:r>
      <w:r w:rsidRPr="007A4D65">
        <w:rPr>
          <w:rFonts w:ascii="Times New Roman" w:hAnsi="Times New Roman" w:cs="Times New Roman"/>
          <w:sz w:val="24"/>
          <w:szCs w:val="24"/>
        </w:rPr>
        <w:t>менеджмента</w:t>
      </w:r>
      <w:r w:rsidR="00ED2AC9" w:rsidRPr="007A4D65">
        <w:rPr>
          <w:rFonts w:ascii="Times New Roman" w:hAnsi="Times New Roman" w:cs="Times New Roman"/>
          <w:sz w:val="24"/>
          <w:szCs w:val="24"/>
        </w:rPr>
        <w:t xml:space="preserve"> финансами. Все </w:t>
      </w:r>
      <w:r w:rsidRPr="007A4D65">
        <w:rPr>
          <w:rFonts w:ascii="Times New Roman" w:hAnsi="Times New Roman" w:cs="Times New Roman"/>
          <w:sz w:val="24"/>
          <w:szCs w:val="24"/>
        </w:rPr>
        <w:t xml:space="preserve">это </w:t>
      </w:r>
      <w:r w:rsidR="00ED2AC9" w:rsidRPr="007A4D65">
        <w:rPr>
          <w:rFonts w:ascii="Times New Roman" w:hAnsi="Times New Roman" w:cs="Times New Roman"/>
          <w:sz w:val="24"/>
          <w:szCs w:val="24"/>
        </w:rPr>
        <w:t xml:space="preserve">вместе составляет </w:t>
      </w:r>
      <w:r w:rsidRPr="007A4D65">
        <w:rPr>
          <w:rFonts w:ascii="Times New Roman" w:hAnsi="Times New Roman" w:cs="Times New Roman"/>
          <w:sz w:val="24"/>
          <w:szCs w:val="24"/>
        </w:rPr>
        <w:t>состав</w:t>
      </w:r>
      <w:r w:rsidR="00ED2AC9" w:rsidRPr="007A4D65">
        <w:rPr>
          <w:rFonts w:ascii="Times New Roman" w:hAnsi="Times New Roman" w:cs="Times New Roman"/>
          <w:sz w:val="24"/>
          <w:szCs w:val="24"/>
        </w:rPr>
        <w:t xml:space="preserve"> стимулирующей функции инновации.</w:t>
      </w:r>
    </w:p>
    <w:p w14:paraId="6C73FF8C" w14:textId="77777777" w:rsidR="00ED2AC9" w:rsidRPr="007A4D65" w:rsidRDefault="003317AC" w:rsidP="00E10B1A">
      <w:pPr>
        <w:autoSpaceDE w:val="0"/>
        <w:autoSpaceDN w:val="0"/>
        <w:adjustRightInd w:val="0"/>
        <w:spacing w:after="0" w:line="240" w:lineRule="auto"/>
        <w:ind w:left="-567" w:right="283"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A4D65">
        <w:rPr>
          <w:rFonts w:ascii="Times New Roman" w:hAnsi="Times New Roman" w:cs="Times New Roman"/>
          <w:sz w:val="24"/>
          <w:szCs w:val="24"/>
        </w:rPr>
        <w:t>Итак, и</w:t>
      </w:r>
      <w:r w:rsidR="00ED2AC9" w:rsidRPr="007A4D65">
        <w:rPr>
          <w:rFonts w:ascii="Times New Roman" w:hAnsi="Times New Roman" w:cs="Times New Roman"/>
          <w:sz w:val="24"/>
          <w:szCs w:val="24"/>
        </w:rPr>
        <w:t xml:space="preserve">нновационная деятельность </w:t>
      </w:r>
      <w:r w:rsidRPr="007A4D65">
        <w:rPr>
          <w:rFonts w:ascii="Times New Roman" w:hAnsi="Times New Roman" w:cs="Times New Roman"/>
          <w:sz w:val="24"/>
          <w:szCs w:val="24"/>
        </w:rPr>
        <w:t>каждого</w:t>
      </w:r>
      <w:r w:rsidR="00ED2AC9" w:rsidRPr="007A4D65">
        <w:rPr>
          <w:rFonts w:ascii="Times New Roman" w:hAnsi="Times New Roman" w:cs="Times New Roman"/>
          <w:sz w:val="24"/>
          <w:szCs w:val="24"/>
        </w:rPr>
        <w:t xml:space="preserve"> предприятия </w:t>
      </w:r>
      <w:r w:rsidRPr="007A4D65">
        <w:rPr>
          <w:rFonts w:ascii="Times New Roman" w:hAnsi="Times New Roman" w:cs="Times New Roman"/>
          <w:sz w:val="24"/>
          <w:szCs w:val="24"/>
        </w:rPr>
        <w:t>нацелена</w:t>
      </w:r>
      <w:r w:rsidR="00ED2AC9" w:rsidRPr="007A4D65">
        <w:rPr>
          <w:rFonts w:ascii="Times New Roman" w:hAnsi="Times New Roman" w:cs="Times New Roman"/>
          <w:sz w:val="24"/>
          <w:szCs w:val="24"/>
        </w:rPr>
        <w:t xml:space="preserve"> на разработку и </w:t>
      </w:r>
      <w:r w:rsidRPr="007A4D65">
        <w:rPr>
          <w:rFonts w:ascii="Times New Roman" w:hAnsi="Times New Roman" w:cs="Times New Roman"/>
          <w:sz w:val="24"/>
          <w:szCs w:val="24"/>
        </w:rPr>
        <w:t>осуществление</w:t>
      </w:r>
      <w:r w:rsidR="00ED2AC9" w:rsidRPr="007A4D65">
        <w:rPr>
          <w:rFonts w:ascii="Times New Roman" w:hAnsi="Times New Roman" w:cs="Times New Roman"/>
          <w:sz w:val="24"/>
          <w:szCs w:val="24"/>
        </w:rPr>
        <w:t xml:space="preserve"> результатов научн</w:t>
      </w:r>
      <w:r w:rsidRPr="007A4D65">
        <w:rPr>
          <w:rFonts w:ascii="Times New Roman" w:hAnsi="Times New Roman" w:cs="Times New Roman"/>
          <w:sz w:val="24"/>
          <w:szCs w:val="24"/>
        </w:rPr>
        <w:t xml:space="preserve">ых </w:t>
      </w:r>
      <w:r w:rsidR="00ED2AC9" w:rsidRPr="007A4D65">
        <w:rPr>
          <w:rFonts w:ascii="Times New Roman" w:hAnsi="Times New Roman" w:cs="Times New Roman"/>
          <w:sz w:val="24"/>
          <w:szCs w:val="24"/>
        </w:rPr>
        <w:t xml:space="preserve">технических изысканий в </w:t>
      </w:r>
      <w:r w:rsidRPr="007A4D65">
        <w:rPr>
          <w:rFonts w:ascii="Times New Roman" w:hAnsi="Times New Roman" w:cs="Times New Roman"/>
          <w:sz w:val="24"/>
          <w:szCs w:val="24"/>
        </w:rPr>
        <w:t>качестве</w:t>
      </w:r>
      <w:r w:rsidR="00ED2AC9" w:rsidRPr="007A4D65">
        <w:rPr>
          <w:rFonts w:ascii="Times New Roman" w:hAnsi="Times New Roman" w:cs="Times New Roman"/>
          <w:sz w:val="24"/>
          <w:szCs w:val="24"/>
        </w:rPr>
        <w:t xml:space="preserve"> нового продукта</w:t>
      </w:r>
      <w:r w:rsidR="00ED2AC9" w:rsidRPr="007A4D6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Pr="007A4D65">
        <w:rPr>
          <w:rFonts w:ascii="Times New Roman" w:hAnsi="Times New Roman" w:cs="Times New Roman"/>
          <w:sz w:val="24"/>
          <w:szCs w:val="24"/>
        </w:rPr>
        <w:t>либо</w:t>
      </w:r>
      <w:r w:rsidR="00ED2AC9" w:rsidRPr="007A4D65">
        <w:rPr>
          <w:rFonts w:ascii="Times New Roman" w:hAnsi="Times New Roman" w:cs="Times New Roman"/>
          <w:sz w:val="24"/>
          <w:szCs w:val="24"/>
        </w:rPr>
        <w:t xml:space="preserve"> нового технологического процесса.</w:t>
      </w:r>
    </w:p>
    <w:p w14:paraId="391F8975" w14:textId="77777777" w:rsidR="00ED2AC9" w:rsidRPr="007A4D65" w:rsidRDefault="003317AC" w:rsidP="00E10B1A">
      <w:pPr>
        <w:autoSpaceDE w:val="0"/>
        <w:autoSpaceDN w:val="0"/>
        <w:adjustRightInd w:val="0"/>
        <w:spacing w:after="0" w:line="240" w:lineRule="auto"/>
        <w:ind w:left="-567" w:right="28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A4D65">
        <w:rPr>
          <w:rFonts w:ascii="Times New Roman" w:hAnsi="Times New Roman" w:cs="Times New Roman"/>
          <w:sz w:val="24"/>
          <w:szCs w:val="24"/>
        </w:rPr>
        <w:t>Также отметим, с</w:t>
      </w:r>
      <w:r w:rsidR="00ED2AC9" w:rsidRPr="007A4D65">
        <w:rPr>
          <w:rFonts w:ascii="Times New Roman" w:hAnsi="Times New Roman" w:cs="Times New Roman"/>
          <w:sz w:val="24"/>
          <w:szCs w:val="24"/>
        </w:rPr>
        <w:t xml:space="preserve">фера энергетики всегда </w:t>
      </w:r>
      <w:r w:rsidRPr="007A4D65">
        <w:rPr>
          <w:rFonts w:ascii="Times New Roman" w:hAnsi="Times New Roman" w:cs="Times New Roman"/>
          <w:sz w:val="24"/>
          <w:szCs w:val="24"/>
        </w:rPr>
        <w:t>имела</w:t>
      </w:r>
      <w:r w:rsidR="00ED2AC9" w:rsidRPr="007A4D65">
        <w:rPr>
          <w:rFonts w:ascii="Times New Roman" w:hAnsi="Times New Roman" w:cs="Times New Roman"/>
          <w:sz w:val="24"/>
          <w:szCs w:val="24"/>
        </w:rPr>
        <w:t xml:space="preserve"> в экономике Росси</w:t>
      </w:r>
      <w:r w:rsidRPr="007A4D65">
        <w:rPr>
          <w:rFonts w:ascii="Times New Roman" w:hAnsi="Times New Roman" w:cs="Times New Roman"/>
          <w:sz w:val="24"/>
          <w:szCs w:val="24"/>
        </w:rPr>
        <w:t>йской Федерации</w:t>
      </w:r>
      <w:r w:rsidR="00ED2AC9" w:rsidRPr="007A4D65">
        <w:rPr>
          <w:rFonts w:ascii="Times New Roman" w:hAnsi="Times New Roman" w:cs="Times New Roman"/>
          <w:sz w:val="24"/>
          <w:szCs w:val="24"/>
        </w:rPr>
        <w:t xml:space="preserve"> важную роль, </w:t>
      </w:r>
      <w:r w:rsidRPr="007A4D65">
        <w:rPr>
          <w:rFonts w:ascii="Times New Roman" w:hAnsi="Times New Roman" w:cs="Times New Roman"/>
          <w:sz w:val="24"/>
          <w:szCs w:val="24"/>
        </w:rPr>
        <w:t>однако</w:t>
      </w:r>
      <w:r w:rsidR="00ED2AC9" w:rsidRPr="007A4D65">
        <w:rPr>
          <w:rFonts w:ascii="Times New Roman" w:hAnsi="Times New Roman" w:cs="Times New Roman"/>
          <w:sz w:val="24"/>
          <w:szCs w:val="24"/>
        </w:rPr>
        <w:t xml:space="preserve"> ускоренное развитие </w:t>
      </w:r>
      <w:r w:rsidRPr="007A4D65">
        <w:rPr>
          <w:rFonts w:ascii="Times New Roman" w:hAnsi="Times New Roman" w:cs="Times New Roman"/>
          <w:sz w:val="24"/>
          <w:szCs w:val="24"/>
        </w:rPr>
        <w:t xml:space="preserve">данной сфере </w:t>
      </w:r>
      <w:r w:rsidR="00ED2AC9" w:rsidRPr="007A4D65">
        <w:rPr>
          <w:rFonts w:ascii="Times New Roman" w:hAnsi="Times New Roman" w:cs="Times New Roman"/>
          <w:sz w:val="24"/>
          <w:szCs w:val="24"/>
        </w:rPr>
        <w:t>в последн</w:t>
      </w:r>
      <w:r w:rsidRPr="007A4D65">
        <w:rPr>
          <w:rFonts w:ascii="Times New Roman" w:hAnsi="Times New Roman" w:cs="Times New Roman"/>
          <w:sz w:val="24"/>
          <w:szCs w:val="24"/>
        </w:rPr>
        <w:t>е</w:t>
      </w:r>
      <w:r w:rsidR="00ED2AC9" w:rsidRPr="007A4D65">
        <w:rPr>
          <w:rFonts w:ascii="Times New Roman" w:hAnsi="Times New Roman" w:cs="Times New Roman"/>
          <w:sz w:val="24"/>
          <w:szCs w:val="24"/>
        </w:rPr>
        <w:t xml:space="preserve">е </w:t>
      </w:r>
      <w:r w:rsidRPr="007A4D65">
        <w:rPr>
          <w:rFonts w:ascii="Times New Roman" w:hAnsi="Times New Roman" w:cs="Times New Roman"/>
          <w:sz w:val="24"/>
          <w:szCs w:val="24"/>
        </w:rPr>
        <w:t>время</w:t>
      </w:r>
      <w:r w:rsidR="00ED2AC9" w:rsidRPr="007A4D65">
        <w:rPr>
          <w:rFonts w:ascii="Times New Roman" w:hAnsi="Times New Roman" w:cs="Times New Roman"/>
          <w:sz w:val="24"/>
          <w:szCs w:val="24"/>
        </w:rPr>
        <w:t xml:space="preserve"> предопределило необходимость </w:t>
      </w:r>
      <w:r w:rsidRPr="007A4D65">
        <w:rPr>
          <w:rFonts w:ascii="Times New Roman" w:hAnsi="Times New Roman" w:cs="Times New Roman"/>
          <w:sz w:val="24"/>
          <w:szCs w:val="24"/>
        </w:rPr>
        <w:t>осуществления</w:t>
      </w:r>
      <w:r w:rsidR="00ED2AC9" w:rsidRPr="007A4D65">
        <w:rPr>
          <w:rFonts w:ascii="Times New Roman" w:hAnsi="Times New Roman" w:cs="Times New Roman"/>
          <w:sz w:val="24"/>
          <w:szCs w:val="24"/>
        </w:rPr>
        <w:t xml:space="preserve"> инновационных преобраз</w:t>
      </w:r>
      <w:r w:rsidR="00163B8B" w:rsidRPr="007A4D65">
        <w:rPr>
          <w:rFonts w:ascii="Times New Roman" w:hAnsi="Times New Roman" w:cs="Times New Roman"/>
          <w:sz w:val="24"/>
          <w:szCs w:val="24"/>
        </w:rPr>
        <w:t xml:space="preserve">ований в </w:t>
      </w:r>
      <w:r w:rsidRPr="007A4D65">
        <w:rPr>
          <w:rFonts w:ascii="Times New Roman" w:hAnsi="Times New Roman" w:cs="Times New Roman"/>
          <w:sz w:val="24"/>
          <w:szCs w:val="24"/>
        </w:rPr>
        <w:t xml:space="preserve">сфере </w:t>
      </w:r>
      <w:r w:rsidR="00163B8B" w:rsidRPr="007A4D65">
        <w:rPr>
          <w:rFonts w:ascii="Times New Roman" w:hAnsi="Times New Roman" w:cs="Times New Roman"/>
          <w:sz w:val="24"/>
          <w:szCs w:val="24"/>
        </w:rPr>
        <w:t>энергети</w:t>
      </w:r>
      <w:r w:rsidRPr="007A4D65">
        <w:rPr>
          <w:rFonts w:ascii="Times New Roman" w:hAnsi="Times New Roman" w:cs="Times New Roman"/>
          <w:sz w:val="24"/>
          <w:szCs w:val="24"/>
        </w:rPr>
        <w:t>ки</w:t>
      </w:r>
      <w:r w:rsidR="00163B8B" w:rsidRPr="007A4D65">
        <w:rPr>
          <w:rFonts w:ascii="Times New Roman" w:hAnsi="Times New Roman" w:cs="Times New Roman"/>
          <w:sz w:val="24"/>
          <w:szCs w:val="24"/>
        </w:rPr>
        <w:t>.</w:t>
      </w:r>
    </w:p>
    <w:p w14:paraId="572E1955" w14:textId="77777777" w:rsidR="007A4D65" w:rsidRDefault="003317AC" w:rsidP="00E10B1A">
      <w:pPr>
        <w:spacing w:after="0" w:line="240" w:lineRule="auto"/>
        <w:ind w:left="-567" w:right="283"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A4D65">
        <w:rPr>
          <w:rFonts w:ascii="Times New Roman" w:hAnsi="Times New Roman" w:cs="Times New Roman"/>
          <w:sz w:val="24"/>
          <w:szCs w:val="24"/>
        </w:rPr>
        <w:t>Согласно</w:t>
      </w:r>
      <w:r w:rsidR="00163B8B" w:rsidRPr="007A4D65">
        <w:rPr>
          <w:rFonts w:ascii="Times New Roman" w:hAnsi="Times New Roman" w:cs="Times New Roman"/>
          <w:sz w:val="24"/>
          <w:szCs w:val="24"/>
        </w:rPr>
        <w:t xml:space="preserve"> новой «Энергетической стратеги</w:t>
      </w:r>
      <w:r w:rsidRPr="007A4D65">
        <w:rPr>
          <w:rFonts w:ascii="Times New Roman" w:hAnsi="Times New Roman" w:cs="Times New Roman"/>
          <w:sz w:val="24"/>
          <w:szCs w:val="24"/>
        </w:rPr>
        <w:t>и</w:t>
      </w:r>
      <w:r w:rsidR="00163B8B" w:rsidRPr="007A4D65">
        <w:rPr>
          <w:rFonts w:ascii="Times New Roman" w:hAnsi="Times New Roman" w:cs="Times New Roman"/>
          <w:sz w:val="24"/>
          <w:szCs w:val="24"/>
        </w:rPr>
        <w:t xml:space="preserve"> Р</w:t>
      </w:r>
      <w:r w:rsidRPr="007A4D65">
        <w:rPr>
          <w:rFonts w:ascii="Times New Roman" w:hAnsi="Times New Roman" w:cs="Times New Roman"/>
          <w:sz w:val="24"/>
          <w:szCs w:val="24"/>
        </w:rPr>
        <w:t xml:space="preserve">оссийской </w:t>
      </w:r>
      <w:r w:rsidR="00163B8B" w:rsidRPr="007A4D65">
        <w:rPr>
          <w:rFonts w:ascii="Times New Roman" w:hAnsi="Times New Roman" w:cs="Times New Roman"/>
          <w:sz w:val="24"/>
          <w:szCs w:val="24"/>
        </w:rPr>
        <w:t>Ф</w:t>
      </w:r>
      <w:r w:rsidRPr="007A4D65">
        <w:rPr>
          <w:rFonts w:ascii="Times New Roman" w:hAnsi="Times New Roman" w:cs="Times New Roman"/>
          <w:sz w:val="24"/>
          <w:szCs w:val="24"/>
        </w:rPr>
        <w:t>едерации сроком</w:t>
      </w:r>
      <w:r w:rsidR="00163B8B" w:rsidRPr="007A4D65">
        <w:rPr>
          <w:rFonts w:ascii="Times New Roman" w:hAnsi="Times New Roman" w:cs="Times New Roman"/>
          <w:sz w:val="24"/>
          <w:szCs w:val="24"/>
        </w:rPr>
        <w:t xml:space="preserve"> до 2030</w:t>
      </w:r>
      <w:r w:rsidRPr="007A4D65">
        <w:rPr>
          <w:rFonts w:ascii="Times New Roman" w:hAnsi="Times New Roman" w:cs="Times New Roman"/>
          <w:sz w:val="24"/>
          <w:szCs w:val="24"/>
        </w:rPr>
        <w:t>г.</w:t>
      </w:r>
      <w:r w:rsidR="00163B8B" w:rsidRPr="007A4D65">
        <w:rPr>
          <w:rFonts w:ascii="Times New Roman" w:hAnsi="Times New Roman" w:cs="Times New Roman"/>
          <w:sz w:val="24"/>
          <w:szCs w:val="24"/>
        </w:rPr>
        <w:t xml:space="preserve">» [1] энергетические </w:t>
      </w:r>
      <w:r w:rsidRPr="007A4D65">
        <w:rPr>
          <w:rFonts w:ascii="Times New Roman" w:hAnsi="Times New Roman" w:cs="Times New Roman"/>
          <w:sz w:val="24"/>
          <w:szCs w:val="24"/>
        </w:rPr>
        <w:t>предприятия</w:t>
      </w:r>
      <w:r w:rsidR="00163B8B" w:rsidRPr="007A4D65">
        <w:rPr>
          <w:rFonts w:ascii="Times New Roman" w:hAnsi="Times New Roman" w:cs="Times New Roman"/>
          <w:sz w:val="24"/>
          <w:szCs w:val="24"/>
        </w:rPr>
        <w:t xml:space="preserve"> должны ориентирова</w:t>
      </w:r>
      <w:r w:rsidRPr="007A4D65">
        <w:rPr>
          <w:rFonts w:ascii="Times New Roman" w:hAnsi="Times New Roman" w:cs="Times New Roman"/>
          <w:sz w:val="24"/>
          <w:szCs w:val="24"/>
        </w:rPr>
        <w:t>ться</w:t>
      </w:r>
      <w:r w:rsidR="00163B8B" w:rsidRPr="007A4D65">
        <w:rPr>
          <w:rFonts w:ascii="Times New Roman" w:hAnsi="Times New Roman" w:cs="Times New Roman"/>
          <w:sz w:val="24"/>
          <w:szCs w:val="24"/>
        </w:rPr>
        <w:t xml:space="preserve"> на максимально эффективное </w:t>
      </w:r>
      <w:r w:rsidRPr="007A4D65">
        <w:rPr>
          <w:rFonts w:ascii="Times New Roman" w:hAnsi="Times New Roman" w:cs="Times New Roman"/>
          <w:sz w:val="24"/>
          <w:szCs w:val="24"/>
        </w:rPr>
        <w:t>применение</w:t>
      </w:r>
      <w:r w:rsidR="00163B8B" w:rsidRPr="007A4D65">
        <w:rPr>
          <w:rFonts w:ascii="Times New Roman" w:hAnsi="Times New Roman" w:cs="Times New Roman"/>
          <w:sz w:val="24"/>
          <w:szCs w:val="24"/>
        </w:rPr>
        <w:t xml:space="preserve"> своего потенциала </w:t>
      </w:r>
      <w:r w:rsidRPr="007A4D65">
        <w:rPr>
          <w:rFonts w:ascii="Times New Roman" w:hAnsi="Times New Roman" w:cs="Times New Roman"/>
          <w:sz w:val="24"/>
          <w:szCs w:val="24"/>
        </w:rPr>
        <w:t>при помощи</w:t>
      </w:r>
      <w:r w:rsidR="00163B8B" w:rsidRPr="007A4D65">
        <w:rPr>
          <w:rFonts w:ascii="Times New Roman" w:hAnsi="Times New Roman" w:cs="Times New Roman"/>
          <w:sz w:val="24"/>
          <w:szCs w:val="24"/>
        </w:rPr>
        <w:t xml:space="preserve"> активизации инновационно</w:t>
      </w:r>
      <w:r w:rsidRPr="007A4D65">
        <w:rPr>
          <w:rFonts w:ascii="Times New Roman" w:hAnsi="Times New Roman" w:cs="Times New Roman"/>
          <w:sz w:val="24"/>
          <w:szCs w:val="24"/>
        </w:rPr>
        <w:t>го</w:t>
      </w:r>
      <w:r w:rsidR="00163B8B" w:rsidRPr="007A4D65">
        <w:rPr>
          <w:rFonts w:ascii="Times New Roman" w:hAnsi="Times New Roman" w:cs="Times New Roman"/>
          <w:sz w:val="24"/>
          <w:szCs w:val="24"/>
        </w:rPr>
        <w:t xml:space="preserve"> </w:t>
      </w:r>
      <w:r w:rsidRPr="007A4D65">
        <w:rPr>
          <w:rFonts w:ascii="Times New Roman" w:hAnsi="Times New Roman" w:cs="Times New Roman"/>
          <w:sz w:val="24"/>
          <w:szCs w:val="24"/>
        </w:rPr>
        <w:t>компонента</w:t>
      </w:r>
      <w:r w:rsidR="00163B8B" w:rsidRPr="007A4D65">
        <w:rPr>
          <w:rFonts w:ascii="Times New Roman" w:hAnsi="Times New Roman" w:cs="Times New Roman"/>
          <w:sz w:val="24"/>
          <w:szCs w:val="24"/>
        </w:rPr>
        <w:t xml:space="preserve"> в </w:t>
      </w:r>
      <w:r w:rsidRPr="007A4D65">
        <w:rPr>
          <w:rFonts w:ascii="Times New Roman" w:hAnsi="Times New Roman" w:cs="Times New Roman"/>
          <w:sz w:val="24"/>
          <w:szCs w:val="24"/>
        </w:rPr>
        <w:t>собственной</w:t>
      </w:r>
      <w:r w:rsidR="00163B8B" w:rsidRPr="007A4D65">
        <w:rPr>
          <w:rFonts w:ascii="Times New Roman" w:hAnsi="Times New Roman" w:cs="Times New Roman"/>
          <w:sz w:val="24"/>
          <w:szCs w:val="24"/>
        </w:rPr>
        <w:t xml:space="preserve"> деятельности. </w:t>
      </w:r>
      <w:r w:rsidRPr="007A4D65">
        <w:rPr>
          <w:rFonts w:ascii="Times New Roman" w:hAnsi="Times New Roman" w:cs="Times New Roman"/>
          <w:sz w:val="24"/>
          <w:szCs w:val="24"/>
        </w:rPr>
        <w:t>И</w:t>
      </w:r>
      <w:r w:rsidR="00FC6000" w:rsidRPr="007A4D65">
        <w:rPr>
          <w:rFonts w:ascii="Times New Roman" w:hAnsi="Times New Roman" w:cs="Times New Roman"/>
          <w:color w:val="000000"/>
          <w:sz w:val="24"/>
          <w:szCs w:val="24"/>
        </w:rPr>
        <w:t>нновационн</w:t>
      </w:r>
      <w:r w:rsidRPr="007A4D65">
        <w:rPr>
          <w:rFonts w:ascii="Times New Roman" w:hAnsi="Times New Roman" w:cs="Times New Roman"/>
          <w:color w:val="000000"/>
          <w:sz w:val="24"/>
          <w:szCs w:val="24"/>
        </w:rPr>
        <w:t>ая</w:t>
      </w:r>
      <w:r w:rsidR="00FC6000" w:rsidRPr="007A4D65">
        <w:rPr>
          <w:rFonts w:ascii="Times New Roman" w:hAnsi="Times New Roman" w:cs="Times New Roman"/>
          <w:color w:val="000000"/>
          <w:sz w:val="24"/>
          <w:szCs w:val="24"/>
        </w:rPr>
        <w:t xml:space="preserve"> деятельность в </w:t>
      </w:r>
      <w:r w:rsidRPr="007A4D65">
        <w:rPr>
          <w:rFonts w:ascii="Times New Roman" w:hAnsi="Times New Roman" w:cs="Times New Roman"/>
          <w:color w:val="000000"/>
          <w:sz w:val="24"/>
          <w:szCs w:val="24"/>
        </w:rPr>
        <w:t>этой</w:t>
      </w:r>
      <w:r w:rsidR="00FC6000" w:rsidRPr="007A4D65">
        <w:rPr>
          <w:rFonts w:ascii="Times New Roman" w:hAnsi="Times New Roman" w:cs="Times New Roman"/>
          <w:color w:val="000000"/>
          <w:sz w:val="24"/>
          <w:szCs w:val="24"/>
        </w:rPr>
        <w:t xml:space="preserve"> статье </w:t>
      </w:r>
      <w:r w:rsidRPr="007A4D65">
        <w:rPr>
          <w:rFonts w:ascii="Times New Roman" w:hAnsi="Times New Roman" w:cs="Times New Roman"/>
          <w:color w:val="000000"/>
          <w:sz w:val="24"/>
          <w:szCs w:val="24"/>
        </w:rPr>
        <w:t>- это</w:t>
      </w:r>
      <w:r w:rsidR="00FC6000" w:rsidRPr="007A4D65">
        <w:rPr>
          <w:rFonts w:ascii="Times New Roman" w:hAnsi="Times New Roman" w:cs="Times New Roman"/>
          <w:color w:val="000000"/>
          <w:sz w:val="24"/>
          <w:szCs w:val="24"/>
        </w:rPr>
        <w:t xml:space="preserve"> поиск инновационных идей (собственны</w:t>
      </w:r>
      <w:r w:rsidRPr="007A4D65">
        <w:rPr>
          <w:rFonts w:ascii="Times New Roman" w:hAnsi="Times New Roman" w:cs="Times New Roman"/>
          <w:color w:val="000000"/>
          <w:sz w:val="24"/>
          <w:szCs w:val="24"/>
        </w:rPr>
        <w:t>й</w:t>
      </w:r>
      <w:r w:rsidR="00FC6000" w:rsidRPr="007A4D65">
        <w:rPr>
          <w:rFonts w:ascii="Times New Roman" w:hAnsi="Times New Roman" w:cs="Times New Roman"/>
          <w:color w:val="000000"/>
          <w:sz w:val="24"/>
          <w:szCs w:val="24"/>
        </w:rPr>
        <w:t xml:space="preserve"> НИОКР, приобретение результат</w:t>
      </w:r>
      <w:r w:rsidRPr="007A4D65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="00FC6000" w:rsidRPr="007A4D65">
        <w:rPr>
          <w:rFonts w:ascii="Times New Roman" w:hAnsi="Times New Roman" w:cs="Times New Roman"/>
          <w:color w:val="000000"/>
          <w:sz w:val="24"/>
          <w:szCs w:val="24"/>
        </w:rPr>
        <w:t xml:space="preserve"> научн</w:t>
      </w:r>
      <w:r w:rsidRPr="007A4D65">
        <w:rPr>
          <w:rFonts w:ascii="Times New Roman" w:hAnsi="Times New Roman" w:cs="Times New Roman"/>
          <w:color w:val="000000"/>
          <w:sz w:val="24"/>
          <w:szCs w:val="24"/>
        </w:rPr>
        <w:t>ого</w:t>
      </w:r>
      <w:r w:rsidR="00FC6000" w:rsidRPr="007A4D65">
        <w:rPr>
          <w:rFonts w:ascii="Times New Roman" w:hAnsi="Times New Roman" w:cs="Times New Roman"/>
          <w:color w:val="000000"/>
          <w:sz w:val="24"/>
          <w:szCs w:val="24"/>
        </w:rPr>
        <w:t xml:space="preserve"> исследовани</w:t>
      </w:r>
      <w:r w:rsidRPr="007A4D65">
        <w:rPr>
          <w:rFonts w:ascii="Times New Roman" w:hAnsi="Times New Roman" w:cs="Times New Roman"/>
          <w:color w:val="000000"/>
          <w:sz w:val="24"/>
          <w:szCs w:val="24"/>
        </w:rPr>
        <w:t>я</w:t>
      </w:r>
      <w:r w:rsidR="00FC6000" w:rsidRPr="007A4D65">
        <w:rPr>
          <w:rFonts w:ascii="Times New Roman" w:hAnsi="Times New Roman" w:cs="Times New Roman"/>
          <w:color w:val="000000"/>
          <w:sz w:val="24"/>
          <w:szCs w:val="24"/>
        </w:rPr>
        <w:t xml:space="preserve"> со стороны) по </w:t>
      </w:r>
      <w:r w:rsidRPr="007A4D65">
        <w:rPr>
          <w:rFonts w:ascii="Times New Roman" w:hAnsi="Times New Roman" w:cs="Times New Roman"/>
          <w:color w:val="000000"/>
          <w:sz w:val="24"/>
          <w:szCs w:val="24"/>
        </w:rPr>
        <w:t>совершенствованию</w:t>
      </w:r>
      <w:r w:rsidR="00FC6000" w:rsidRPr="007A4D65">
        <w:rPr>
          <w:rFonts w:ascii="Times New Roman" w:hAnsi="Times New Roman" w:cs="Times New Roman"/>
          <w:color w:val="000000"/>
          <w:sz w:val="24"/>
          <w:szCs w:val="24"/>
        </w:rPr>
        <w:t xml:space="preserve"> техники, технологии, инструментов </w:t>
      </w:r>
      <w:r w:rsidRPr="007A4D65">
        <w:rPr>
          <w:rFonts w:ascii="Times New Roman" w:hAnsi="Times New Roman" w:cs="Times New Roman"/>
          <w:color w:val="000000"/>
          <w:sz w:val="24"/>
          <w:szCs w:val="24"/>
        </w:rPr>
        <w:t xml:space="preserve">и методов </w:t>
      </w:r>
      <w:r w:rsidR="00FC6000" w:rsidRPr="007A4D65">
        <w:rPr>
          <w:rFonts w:ascii="Times New Roman" w:hAnsi="Times New Roman" w:cs="Times New Roman"/>
          <w:color w:val="000000"/>
          <w:sz w:val="24"/>
          <w:szCs w:val="24"/>
        </w:rPr>
        <w:t>управления, способ</w:t>
      </w:r>
      <w:r w:rsidRPr="007A4D65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="00FC6000" w:rsidRPr="007A4D65">
        <w:rPr>
          <w:rFonts w:ascii="Times New Roman" w:hAnsi="Times New Roman" w:cs="Times New Roman"/>
          <w:color w:val="000000"/>
          <w:sz w:val="24"/>
          <w:szCs w:val="24"/>
        </w:rPr>
        <w:t xml:space="preserve"> взаимодействия с контрагентами, внедрение </w:t>
      </w:r>
      <w:r w:rsidRPr="007A4D65">
        <w:rPr>
          <w:rFonts w:ascii="Times New Roman" w:hAnsi="Times New Roman" w:cs="Times New Roman"/>
          <w:color w:val="000000"/>
          <w:sz w:val="24"/>
          <w:szCs w:val="24"/>
        </w:rPr>
        <w:t xml:space="preserve">и освоение </w:t>
      </w:r>
      <w:r w:rsidR="00FC6000" w:rsidRPr="007A4D65">
        <w:rPr>
          <w:rFonts w:ascii="Times New Roman" w:hAnsi="Times New Roman" w:cs="Times New Roman"/>
          <w:color w:val="000000"/>
          <w:sz w:val="24"/>
          <w:szCs w:val="24"/>
        </w:rPr>
        <w:t xml:space="preserve">их результатов </w:t>
      </w:r>
      <w:r w:rsidRPr="007A4D65">
        <w:rPr>
          <w:rFonts w:ascii="Times New Roman" w:hAnsi="Times New Roman" w:cs="Times New Roman"/>
          <w:color w:val="000000"/>
          <w:sz w:val="24"/>
          <w:szCs w:val="24"/>
        </w:rPr>
        <w:t>в</w:t>
      </w:r>
      <w:r w:rsidR="00FC6000" w:rsidRPr="007A4D6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7A4D65">
        <w:rPr>
          <w:rFonts w:ascii="Times New Roman" w:hAnsi="Times New Roman" w:cs="Times New Roman"/>
          <w:color w:val="000000"/>
          <w:sz w:val="24"/>
          <w:szCs w:val="24"/>
        </w:rPr>
        <w:t>компании</w:t>
      </w:r>
      <w:r w:rsidR="00FC6000" w:rsidRPr="007A4D65">
        <w:rPr>
          <w:rFonts w:ascii="Times New Roman" w:hAnsi="Times New Roman" w:cs="Times New Roman"/>
          <w:color w:val="000000"/>
          <w:sz w:val="24"/>
          <w:szCs w:val="24"/>
        </w:rPr>
        <w:t xml:space="preserve"> для </w:t>
      </w:r>
      <w:r w:rsidRPr="007A4D65">
        <w:rPr>
          <w:rFonts w:ascii="Times New Roman" w:hAnsi="Times New Roman" w:cs="Times New Roman"/>
          <w:color w:val="000000"/>
          <w:sz w:val="24"/>
          <w:szCs w:val="24"/>
        </w:rPr>
        <w:t>роста</w:t>
      </w:r>
      <w:r w:rsidR="00FC6000" w:rsidRPr="007A4D65">
        <w:rPr>
          <w:rFonts w:ascii="Times New Roman" w:hAnsi="Times New Roman" w:cs="Times New Roman"/>
          <w:color w:val="000000"/>
          <w:sz w:val="24"/>
          <w:szCs w:val="24"/>
        </w:rPr>
        <w:t xml:space="preserve"> эффективности деятельности </w:t>
      </w:r>
      <w:r w:rsidRPr="007A4D65">
        <w:rPr>
          <w:rFonts w:ascii="Times New Roman" w:hAnsi="Times New Roman" w:cs="Times New Roman"/>
          <w:color w:val="000000"/>
          <w:sz w:val="24"/>
          <w:szCs w:val="24"/>
        </w:rPr>
        <w:t>компании и</w:t>
      </w:r>
      <w:r w:rsidR="00FC6000" w:rsidRPr="007A4D65">
        <w:rPr>
          <w:rFonts w:ascii="Times New Roman" w:hAnsi="Times New Roman" w:cs="Times New Roman"/>
          <w:color w:val="000000"/>
          <w:sz w:val="24"/>
          <w:szCs w:val="24"/>
        </w:rPr>
        <w:t xml:space="preserve"> обеспечения конкурентного</w:t>
      </w:r>
      <w:r w:rsidRPr="007A4D65">
        <w:rPr>
          <w:rFonts w:ascii="Times New Roman" w:hAnsi="Times New Roman" w:cs="Times New Roman"/>
          <w:color w:val="000000"/>
          <w:sz w:val="24"/>
          <w:szCs w:val="24"/>
        </w:rPr>
        <w:t xml:space="preserve"> долгосрочного</w:t>
      </w:r>
      <w:r w:rsidR="00FC6000" w:rsidRPr="007A4D65">
        <w:rPr>
          <w:rFonts w:ascii="Times New Roman" w:hAnsi="Times New Roman" w:cs="Times New Roman"/>
          <w:color w:val="000000"/>
          <w:sz w:val="24"/>
          <w:szCs w:val="24"/>
        </w:rPr>
        <w:t xml:space="preserve"> преимущества. </w:t>
      </w:r>
    </w:p>
    <w:p w14:paraId="09E9210D" w14:textId="70F3E1E6" w:rsidR="00180963" w:rsidRPr="007A4D65" w:rsidRDefault="00163B8B" w:rsidP="00E10B1A">
      <w:pPr>
        <w:spacing w:after="0" w:line="240" w:lineRule="auto"/>
        <w:ind w:left="-567" w:right="283"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A4D65">
        <w:rPr>
          <w:rFonts w:ascii="Times New Roman" w:hAnsi="Times New Roman" w:cs="Times New Roman"/>
          <w:sz w:val="24"/>
          <w:szCs w:val="24"/>
        </w:rPr>
        <w:t xml:space="preserve">Однако </w:t>
      </w:r>
      <w:r w:rsidR="00FE563A" w:rsidRPr="007A4D65">
        <w:rPr>
          <w:rFonts w:ascii="Times New Roman" w:hAnsi="Times New Roman" w:cs="Times New Roman"/>
          <w:sz w:val="24"/>
          <w:szCs w:val="24"/>
        </w:rPr>
        <w:t xml:space="preserve">российские энергокомпании </w:t>
      </w:r>
      <w:r w:rsidR="00AD2242" w:rsidRPr="007A4D65">
        <w:rPr>
          <w:rFonts w:ascii="Times New Roman" w:hAnsi="Times New Roman" w:cs="Times New Roman"/>
          <w:sz w:val="24"/>
          <w:szCs w:val="24"/>
        </w:rPr>
        <w:t>на</w:t>
      </w:r>
      <w:r w:rsidRPr="007A4D65">
        <w:rPr>
          <w:rFonts w:ascii="Times New Roman" w:hAnsi="Times New Roman" w:cs="Times New Roman"/>
          <w:sz w:val="24"/>
          <w:szCs w:val="24"/>
        </w:rPr>
        <w:t xml:space="preserve"> текущий момент сталкиваются</w:t>
      </w:r>
      <w:r w:rsidR="00FE563A" w:rsidRPr="007A4D65">
        <w:rPr>
          <w:rFonts w:ascii="Times New Roman" w:hAnsi="Times New Roman" w:cs="Times New Roman"/>
          <w:sz w:val="24"/>
          <w:szCs w:val="24"/>
        </w:rPr>
        <w:t xml:space="preserve"> с целым рядом общесистемных сложностей и проблем.</w:t>
      </w:r>
      <w:r w:rsidRPr="007A4D65">
        <w:rPr>
          <w:rFonts w:ascii="Times New Roman" w:hAnsi="Times New Roman" w:cs="Times New Roman"/>
          <w:sz w:val="24"/>
          <w:szCs w:val="24"/>
        </w:rPr>
        <w:t xml:space="preserve"> Во-первых, отсутствует</w:t>
      </w:r>
      <w:r w:rsidR="00FE563A" w:rsidRPr="007A4D65">
        <w:rPr>
          <w:rFonts w:ascii="Times New Roman" w:hAnsi="Times New Roman" w:cs="Times New Roman"/>
          <w:sz w:val="24"/>
          <w:szCs w:val="24"/>
        </w:rPr>
        <w:t xml:space="preserve"> целостн</w:t>
      </w:r>
      <w:r w:rsidRPr="007A4D65">
        <w:rPr>
          <w:rFonts w:ascii="Times New Roman" w:hAnsi="Times New Roman" w:cs="Times New Roman"/>
          <w:sz w:val="24"/>
          <w:szCs w:val="24"/>
        </w:rPr>
        <w:t>ый подход</w:t>
      </w:r>
      <w:r w:rsidR="00FE563A" w:rsidRPr="007A4D65">
        <w:rPr>
          <w:rFonts w:ascii="Times New Roman" w:hAnsi="Times New Roman" w:cs="Times New Roman"/>
          <w:sz w:val="24"/>
          <w:szCs w:val="24"/>
        </w:rPr>
        <w:t xml:space="preserve"> к системе правого </w:t>
      </w:r>
      <w:r w:rsidR="003317AC" w:rsidRPr="007A4D65">
        <w:rPr>
          <w:rFonts w:ascii="Times New Roman" w:hAnsi="Times New Roman" w:cs="Times New Roman"/>
          <w:sz w:val="24"/>
          <w:szCs w:val="24"/>
        </w:rPr>
        <w:t xml:space="preserve">и технического </w:t>
      </w:r>
      <w:r w:rsidR="00FE563A" w:rsidRPr="007A4D65">
        <w:rPr>
          <w:rFonts w:ascii="Times New Roman" w:hAnsi="Times New Roman" w:cs="Times New Roman"/>
          <w:sz w:val="24"/>
          <w:szCs w:val="24"/>
        </w:rPr>
        <w:t xml:space="preserve">регулирования. В </w:t>
      </w:r>
      <w:r w:rsidR="003317AC" w:rsidRPr="007A4D65">
        <w:rPr>
          <w:rFonts w:ascii="Times New Roman" w:hAnsi="Times New Roman" w:cs="Times New Roman"/>
          <w:sz w:val="24"/>
          <w:szCs w:val="24"/>
        </w:rPr>
        <w:t>итоге</w:t>
      </w:r>
      <w:r w:rsidR="00FE563A" w:rsidRPr="007A4D65">
        <w:rPr>
          <w:rFonts w:ascii="Times New Roman" w:hAnsi="Times New Roman" w:cs="Times New Roman"/>
          <w:sz w:val="24"/>
          <w:szCs w:val="24"/>
        </w:rPr>
        <w:t xml:space="preserve"> значительно </w:t>
      </w:r>
      <w:r w:rsidR="003317AC" w:rsidRPr="007A4D65">
        <w:rPr>
          <w:rFonts w:ascii="Times New Roman" w:hAnsi="Times New Roman" w:cs="Times New Roman"/>
          <w:sz w:val="24"/>
          <w:szCs w:val="24"/>
        </w:rPr>
        <w:t>повышаются</w:t>
      </w:r>
      <w:r w:rsidR="00FE563A" w:rsidRPr="007A4D65">
        <w:rPr>
          <w:rFonts w:ascii="Times New Roman" w:hAnsi="Times New Roman" w:cs="Times New Roman"/>
          <w:sz w:val="24"/>
          <w:szCs w:val="24"/>
        </w:rPr>
        <w:t xml:space="preserve"> технологические, проектные</w:t>
      </w:r>
      <w:r w:rsidR="003317AC" w:rsidRPr="007A4D65">
        <w:rPr>
          <w:rFonts w:ascii="Times New Roman" w:hAnsi="Times New Roman" w:cs="Times New Roman"/>
          <w:sz w:val="24"/>
          <w:szCs w:val="24"/>
        </w:rPr>
        <w:t>, инвестиционные</w:t>
      </w:r>
      <w:r w:rsidR="00FE563A" w:rsidRPr="007A4D65">
        <w:rPr>
          <w:rFonts w:ascii="Times New Roman" w:hAnsi="Times New Roman" w:cs="Times New Roman"/>
          <w:sz w:val="24"/>
          <w:szCs w:val="24"/>
        </w:rPr>
        <w:t xml:space="preserve"> риски и, </w:t>
      </w:r>
      <w:r w:rsidR="003317AC" w:rsidRPr="007A4D65">
        <w:rPr>
          <w:rFonts w:ascii="Times New Roman" w:hAnsi="Times New Roman" w:cs="Times New Roman"/>
          <w:sz w:val="24"/>
          <w:szCs w:val="24"/>
        </w:rPr>
        <w:t>следовательно</w:t>
      </w:r>
      <w:r w:rsidR="00FE563A" w:rsidRPr="007A4D65">
        <w:rPr>
          <w:rFonts w:ascii="Times New Roman" w:hAnsi="Times New Roman" w:cs="Times New Roman"/>
          <w:sz w:val="24"/>
          <w:szCs w:val="24"/>
        </w:rPr>
        <w:t xml:space="preserve">, затрудняется процесс использования </w:t>
      </w:r>
      <w:r w:rsidR="003317AC" w:rsidRPr="007A4D65">
        <w:rPr>
          <w:rFonts w:ascii="Times New Roman" w:hAnsi="Times New Roman" w:cs="Times New Roman"/>
          <w:sz w:val="24"/>
          <w:szCs w:val="24"/>
        </w:rPr>
        <w:t xml:space="preserve">и внедрения </w:t>
      </w:r>
      <w:r w:rsidR="00FE563A" w:rsidRPr="007A4D65">
        <w:rPr>
          <w:rFonts w:ascii="Times New Roman" w:hAnsi="Times New Roman" w:cs="Times New Roman"/>
          <w:sz w:val="24"/>
          <w:szCs w:val="24"/>
        </w:rPr>
        <w:t>инноваций в энергокомпаниях</w:t>
      </w:r>
      <w:r w:rsidR="003317AC" w:rsidRPr="007A4D65">
        <w:rPr>
          <w:rFonts w:ascii="Times New Roman" w:hAnsi="Times New Roman" w:cs="Times New Roman"/>
          <w:sz w:val="24"/>
          <w:szCs w:val="24"/>
        </w:rPr>
        <w:t xml:space="preserve"> нашей страны</w:t>
      </w:r>
      <w:r w:rsidR="00FE563A" w:rsidRPr="007A4D65">
        <w:rPr>
          <w:rFonts w:ascii="Times New Roman" w:hAnsi="Times New Roman" w:cs="Times New Roman"/>
          <w:sz w:val="24"/>
          <w:szCs w:val="24"/>
        </w:rPr>
        <w:t>.</w:t>
      </w:r>
      <w:r w:rsidRPr="007A4D65">
        <w:rPr>
          <w:rFonts w:ascii="Times New Roman" w:hAnsi="Times New Roman" w:cs="Times New Roman"/>
          <w:sz w:val="24"/>
          <w:szCs w:val="24"/>
        </w:rPr>
        <w:t xml:space="preserve"> </w:t>
      </w:r>
      <w:r w:rsidR="00FE563A" w:rsidRPr="007A4D65">
        <w:rPr>
          <w:rFonts w:ascii="Times New Roman" w:hAnsi="Times New Roman" w:cs="Times New Roman"/>
          <w:sz w:val="24"/>
          <w:szCs w:val="24"/>
        </w:rPr>
        <w:t>Втор</w:t>
      </w:r>
      <w:r w:rsidR="003317AC" w:rsidRPr="007A4D65">
        <w:rPr>
          <w:rFonts w:ascii="Times New Roman" w:hAnsi="Times New Roman" w:cs="Times New Roman"/>
          <w:sz w:val="24"/>
          <w:szCs w:val="24"/>
        </w:rPr>
        <w:t>ая</w:t>
      </w:r>
      <w:r w:rsidR="00FE563A" w:rsidRPr="007A4D65">
        <w:rPr>
          <w:rFonts w:ascii="Times New Roman" w:hAnsi="Times New Roman" w:cs="Times New Roman"/>
          <w:sz w:val="24"/>
          <w:szCs w:val="24"/>
        </w:rPr>
        <w:t xml:space="preserve"> масштабн</w:t>
      </w:r>
      <w:r w:rsidR="003317AC" w:rsidRPr="007A4D65">
        <w:rPr>
          <w:rFonts w:ascii="Times New Roman" w:hAnsi="Times New Roman" w:cs="Times New Roman"/>
          <w:sz w:val="24"/>
          <w:szCs w:val="24"/>
        </w:rPr>
        <w:t>ая</w:t>
      </w:r>
      <w:r w:rsidR="00FE563A" w:rsidRPr="007A4D65">
        <w:rPr>
          <w:rFonts w:ascii="Times New Roman" w:hAnsi="Times New Roman" w:cs="Times New Roman"/>
          <w:sz w:val="24"/>
          <w:szCs w:val="24"/>
        </w:rPr>
        <w:t xml:space="preserve"> проблем</w:t>
      </w:r>
      <w:r w:rsidR="003317AC" w:rsidRPr="007A4D65">
        <w:rPr>
          <w:rFonts w:ascii="Times New Roman" w:hAnsi="Times New Roman" w:cs="Times New Roman"/>
          <w:sz w:val="24"/>
          <w:szCs w:val="24"/>
        </w:rPr>
        <w:t>а</w:t>
      </w:r>
      <w:r w:rsidR="00FE563A" w:rsidRPr="007A4D65">
        <w:rPr>
          <w:rFonts w:ascii="Times New Roman" w:hAnsi="Times New Roman" w:cs="Times New Roman"/>
          <w:sz w:val="24"/>
          <w:szCs w:val="24"/>
        </w:rPr>
        <w:t xml:space="preserve"> для энергетики </w:t>
      </w:r>
      <w:r w:rsidR="003317AC" w:rsidRPr="007A4D65">
        <w:rPr>
          <w:rFonts w:ascii="Times New Roman" w:hAnsi="Times New Roman" w:cs="Times New Roman"/>
          <w:sz w:val="24"/>
          <w:szCs w:val="24"/>
        </w:rPr>
        <w:t>нашей страны - это</w:t>
      </w:r>
      <w:r w:rsidR="00FE563A" w:rsidRPr="007A4D65">
        <w:rPr>
          <w:rFonts w:ascii="Times New Roman" w:hAnsi="Times New Roman" w:cs="Times New Roman"/>
          <w:sz w:val="24"/>
          <w:szCs w:val="24"/>
        </w:rPr>
        <w:t xml:space="preserve"> </w:t>
      </w:r>
      <w:r w:rsidR="003317AC" w:rsidRPr="007A4D65">
        <w:rPr>
          <w:rFonts w:ascii="Times New Roman" w:hAnsi="Times New Roman" w:cs="Times New Roman"/>
          <w:sz w:val="24"/>
          <w:szCs w:val="24"/>
        </w:rPr>
        <w:t>нет</w:t>
      </w:r>
      <w:r w:rsidR="00FE563A" w:rsidRPr="007A4D65">
        <w:rPr>
          <w:rFonts w:ascii="Times New Roman" w:hAnsi="Times New Roman" w:cs="Times New Roman"/>
          <w:sz w:val="24"/>
          <w:szCs w:val="24"/>
        </w:rPr>
        <w:t xml:space="preserve"> инфраструктуры инноваций [3].</w:t>
      </w:r>
      <w:r w:rsidRPr="007A4D65">
        <w:rPr>
          <w:rFonts w:ascii="Times New Roman" w:hAnsi="Times New Roman" w:cs="Times New Roman"/>
          <w:sz w:val="24"/>
          <w:szCs w:val="24"/>
        </w:rPr>
        <w:t xml:space="preserve"> В третьих, длительный инвестиционный цикл в электроэнергетике отталкивает инвесторов, желающих вкладываться </w:t>
      </w:r>
      <w:r w:rsidRPr="007A4D65">
        <w:rPr>
          <w:rFonts w:ascii="Times New Roman" w:hAnsi="Times New Roman" w:cs="Times New Roman"/>
          <w:sz w:val="24"/>
          <w:szCs w:val="24"/>
        </w:rPr>
        <w:lastRenderedPageBreak/>
        <w:t>в более краткосрочные проекты с окупаемостью в течение 5-7 лет, в то время как проекты энергетической отрасли требуют огромных вложений при медленной окупаемости, превышающей 10-12 лет.</w:t>
      </w:r>
    </w:p>
    <w:p w14:paraId="4FA5B781" w14:textId="77777777" w:rsidR="00ED2AC9" w:rsidRPr="007A4D65" w:rsidRDefault="00163B8B" w:rsidP="00E10B1A">
      <w:pPr>
        <w:pStyle w:val="Default"/>
        <w:ind w:left="-567" w:right="283" w:firstLine="709"/>
        <w:jc w:val="both"/>
        <w:rPr>
          <w:rFonts w:ascii="Times New Roman" w:hAnsi="Times New Roman" w:cs="Times New Roman"/>
        </w:rPr>
      </w:pPr>
      <w:r w:rsidRPr="007A4D65">
        <w:rPr>
          <w:rFonts w:ascii="Times New Roman" w:hAnsi="Times New Roman" w:cs="Times New Roman"/>
        </w:rPr>
        <w:t xml:space="preserve">В четвертых, отмечается </w:t>
      </w:r>
      <w:r w:rsidR="00AD2242" w:rsidRPr="007A4D65">
        <w:rPr>
          <w:rFonts w:ascii="Times New Roman" w:hAnsi="Times New Roman" w:cs="Times New Roman"/>
        </w:rPr>
        <w:t xml:space="preserve">жесткое регулирование </w:t>
      </w:r>
      <w:r w:rsidR="00ED2AC9" w:rsidRPr="007A4D65">
        <w:rPr>
          <w:rFonts w:ascii="Times New Roman" w:hAnsi="Times New Roman" w:cs="Times New Roman"/>
          <w:iCs/>
        </w:rPr>
        <w:t>отрасли государством в техническом отношении</w:t>
      </w:r>
      <w:r w:rsidR="00ED2AC9" w:rsidRPr="007A4D65">
        <w:rPr>
          <w:rFonts w:ascii="Times New Roman" w:hAnsi="Times New Roman" w:cs="Times New Roman"/>
        </w:rPr>
        <w:t xml:space="preserve">. </w:t>
      </w:r>
      <w:r w:rsidR="00AD2242" w:rsidRPr="007A4D65">
        <w:rPr>
          <w:rFonts w:ascii="Times New Roman" w:hAnsi="Times New Roman" w:cs="Times New Roman"/>
        </w:rPr>
        <w:t xml:space="preserve"> </w:t>
      </w:r>
      <w:r w:rsidR="00ED2AC9" w:rsidRPr="007A4D65">
        <w:rPr>
          <w:rFonts w:ascii="Times New Roman" w:hAnsi="Times New Roman" w:cs="Times New Roman"/>
        </w:rPr>
        <w:t xml:space="preserve">Важность </w:t>
      </w:r>
      <w:r w:rsidR="003317AC" w:rsidRPr="007A4D65">
        <w:rPr>
          <w:rFonts w:ascii="Times New Roman" w:hAnsi="Times New Roman" w:cs="Times New Roman"/>
        </w:rPr>
        <w:t>этого</w:t>
      </w:r>
      <w:r w:rsidR="00ED2AC9" w:rsidRPr="007A4D65">
        <w:rPr>
          <w:rFonts w:ascii="Times New Roman" w:hAnsi="Times New Roman" w:cs="Times New Roman"/>
        </w:rPr>
        <w:t xml:space="preserve"> аспекта особо подчеркнули аварии в энергосистеме </w:t>
      </w:r>
      <w:r w:rsidR="003317AC" w:rsidRPr="007A4D65">
        <w:rPr>
          <w:rFonts w:ascii="Times New Roman" w:hAnsi="Times New Roman" w:cs="Times New Roman"/>
        </w:rPr>
        <w:t xml:space="preserve">Москвы </w:t>
      </w:r>
      <w:r w:rsidR="00ED2AC9" w:rsidRPr="007A4D65">
        <w:rPr>
          <w:rFonts w:ascii="Times New Roman" w:hAnsi="Times New Roman" w:cs="Times New Roman"/>
        </w:rPr>
        <w:t>в 2005 г</w:t>
      </w:r>
      <w:r w:rsidR="003317AC" w:rsidRPr="007A4D65">
        <w:rPr>
          <w:rFonts w:ascii="Times New Roman" w:hAnsi="Times New Roman" w:cs="Times New Roman"/>
        </w:rPr>
        <w:t>оду, а также</w:t>
      </w:r>
      <w:r w:rsidR="00ED2AC9" w:rsidRPr="007A4D65">
        <w:rPr>
          <w:rFonts w:ascii="Times New Roman" w:hAnsi="Times New Roman" w:cs="Times New Roman"/>
        </w:rPr>
        <w:t xml:space="preserve"> на Саяно-Шушенской ГЭС в 2009 г</w:t>
      </w:r>
      <w:r w:rsidR="003317AC" w:rsidRPr="007A4D65">
        <w:rPr>
          <w:rFonts w:ascii="Times New Roman" w:hAnsi="Times New Roman" w:cs="Times New Roman"/>
        </w:rPr>
        <w:t>оду</w:t>
      </w:r>
      <w:r w:rsidR="00ED2AC9" w:rsidRPr="007A4D65">
        <w:rPr>
          <w:rFonts w:ascii="Times New Roman" w:hAnsi="Times New Roman" w:cs="Times New Roman"/>
        </w:rPr>
        <w:t xml:space="preserve">, аварии </w:t>
      </w:r>
      <w:r w:rsidR="003317AC" w:rsidRPr="007A4D65">
        <w:rPr>
          <w:rFonts w:ascii="Times New Roman" w:hAnsi="Times New Roman" w:cs="Times New Roman"/>
        </w:rPr>
        <w:t xml:space="preserve">на АЭС </w:t>
      </w:r>
      <w:r w:rsidR="00ED2AC9" w:rsidRPr="007A4D65">
        <w:rPr>
          <w:rFonts w:ascii="Times New Roman" w:hAnsi="Times New Roman" w:cs="Times New Roman"/>
        </w:rPr>
        <w:t>в Чернобыле (СССР)</w:t>
      </w:r>
      <w:r w:rsidR="003317AC" w:rsidRPr="007A4D65">
        <w:rPr>
          <w:rFonts w:ascii="Times New Roman" w:hAnsi="Times New Roman" w:cs="Times New Roman"/>
        </w:rPr>
        <w:t>, а также</w:t>
      </w:r>
      <w:r w:rsidR="00ED2AC9" w:rsidRPr="007A4D65">
        <w:rPr>
          <w:rFonts w:ascii="Times New Roman" w:hAnsi="Times New Roman" w:cs="Times New Roman"/>
        </w:rPr>
        <w:t xml:space="preserve"> в Фукусиме (Япония). </w:t>
      </w:r>
      <w:r w:rsidR="003317AC" w:rsidRPr="007A4D65">
        <w:rPr>
          <w:rFonts w:ascii="Times New Roman" w:hAnsi="Times New Roman" w:cs="Times New Roman"/>
        </w:rPr>
        <w:t>Из-за этого</w:t>
      </w:r>
      <w:r w:rsidR="00AD2242" w:rsidRPr="007A4D65">
        <w:rPr>
          <w:rFonts w:ascii="Times New Roman" w:hAnsi="Times New Roman" w:cs="Times New Roman"/>
        </w:rPr>
        <w:t xml:space="preserve"> Ростехнадзор к эксплуатации </w:t>
      </w:r>
      <w:r w:rsidR="00ED2AC9" w:rsidRPr="007A4D65">
        <w:rPr>
          <w:rFonts w:ascii="Times New Roman" w:hAnsi="Times New Roman" w:cs="Times New Roman"/>
        </w:rPr>
        <w:t>допуска</w:t>
      </w:r>
      <w:r w:rsidR="003317AC" w:rsidRPr="007A4D65">
        <w:rPr>
          <w:rFonts w:ascii="Times New Roman" w:hAnsi="Times New Roman" w:cs="Times New Roman"/>
        </w:rPr>
        <w:t>ет</w:t>
      </w:r>
      <w:r w:rsidR="00ED2AC9" w:rsidRPr="007A4D65">
        <w:rPr>
          <w:rFonts w:ascii="Times New Roman" w:hAnsi="Times New Roman" w:cs="Times New Roman"/>
        </w:rPr>
        <w:t xml:space="preserve"> станции, </w:t>
      </w:r>
      <w:r w:rsidR="003317AC" w:rsidRPr="007A4D65">
        <w:rPr>
          <w:rFonts w:ascii="Times New Roman" w:hAnsi="Times New Roman" w:cs="Times New Roman"/>
        </w:rPr>
        <w:t xml:space="preserve">которые </w:t>
      </w:r>
      <w:r w:rsidR="00ED2AC9" w:rsidRPr="007A4D65">
        <w:rPr>
          <w:rFonts w:ascii="Times New Roman" w:hAnsi="Times New Roman" w:cs="Times New Roman"/>
        </w:rPr>
        <w:t>прош</w:t>
      </w:r>
      <w:r w:rsidR="003317AC" w:rsidRPr="007A4D65">
        <w:rPr>
          <w:rFonts w:ascii="Times New Roman" w:hAnsi="Times New Roman" w:cs="Times New Roman"/>
        </w:rPr>
        <w:t>ли</w:t>
      </w:r>
      <w:r w:rsidR="00ED2AC9" w:rsidRPr="007A4D65">
        <w:rPr>
          <w:rFonts w:ascii="Times New Roman" w:hAnsi="Times New Roman" w:cs="Times New Roman"/>
        </w:rPr>
        <w:t xml:space="preserve"> соответствующую аттестацию. </w:t>
      </w:r>
      <w:r w:rsidR="003317AC" w:rsidRPr="007A4D65">
        <w:rPr>
          <w:rFonts w:ascii="Times New Roman" w:hAnsi="Times New Roman" w:cs="Times New Roman"/>
        </w:rPr>
        <w:t>Также Ростехнадзором</w:t>
      </w:r>
      <w:r w:rsidR="00ED2AC9" w:rsidRPr="007A4D65">
        <w:rPr>
          <w:rFonts w:ascii="Times New Roman" w:hAnsi="Times New Roman" w:cs="Times New Roman"/>
        </w:rPr>
        <w:t xml:space="preserve"> выдвигаются требования </w:t>
      </w:r>
      <w:r w:rsidR="003317AC" w:rsidRPr="007A4D65">
        <w:rPr>
          <w:rFonts w:ascii="Times New Roman" w:hAnsi="Times New Roman" w:cs="Times New Roman"/>
        </w:rPr>
        <w:t>для</w:t>
      </w:r>
      <w:r w:rsidR="00ED2AC9" w:rsidRPr="007A4D65">
        <w:rPr>
          <w:rFonts w:ascii="Times New Roman" w:hAnsi="Times New Roman" w:cs="Times New Roman"/>
        </w:rPr>
        <w:t xml:space="preserve"> обеспечени</w:t>
      </w:r>
      <w:r w:rsidR="003317AC" w:rsidRPr="007A4D65">
        <w:rPr>
          <w:rFonts w:ascii="Times New Roman" w:hAnsi="Times New Roman" w:cs="Times New Roman"/>
        </w:rPr>
        <w:t>я</w:t>
      </w:r>
      <w:r w:rsidR="00ED2AC9" w:rsidRPr="007A4D65">
        <w:rPr>
          <w:rFonts w:ascii="Times New Roman" w:hAnsi="Times New Roman" w:cs="Times New Roman"/>
        </w:rPr>
        <w:t xml:space="preserve"> надежности и показателям </w:t>
      </w:r>
      <w:r w:rsidR="003317AC" w:rsidRPr="007A4D65">
        <w:rPr>
          <w:rFonts w:ascii="Times New Roman" w:hAnsi="Times New Roman" w:cs="Times New Roman"/>
        </w:rPr>
        <w:t>функционирования</w:t>
      </w:r>
      <w:r w:rsidR="00ED2AC9" w:rsidRPr="007A4D65">
        <w:rPr>
          <w:rFonts w:ascii="Times New Roman" w:hAnsi="Times New Roman" w:cs="Times New Roman"/>
        </w:rPr>
        <w:t xml:space="preserve"> оборудования. </w:t>
      </w:r>
      <w:r w:rsidR="003317AC" w:rsidRPr="007A4D65">
        <w:rPr>
          <w:rFonts w:ascii="Times New Roman" w:hAnsi="Times New Roman" w:cs="Times New Roman"/>
        </w:rPr>
        <w:t>В связи с этим</w:t>
      </w:r>
      <w:r w:rsidR="00ED2AC9" w:rsidRPr="007A4D65">
        <w:rPr>
          <w:rFonts w:ascii="Times New Roman" w:hAnsi="Times New Roman" w:cs="Times New Roman"/>
        </w:rPr>
        <w:t xml:space="preserve"> генерирующие компании избегают </w:t>
      </w:r>
      <w:r w:rsidR="003317AC" w:rsidRPr="007A4D65">
        <w:rPr>
          <w:rFonts w:ascii="Times New Roman" w:hAnsi="Times New Roman" w:cs="Times New Roman"/>
        </w:rPr>
        <w:t>использовать</w:t>
      </w:r>
      <w:r w:rsidR="00ED2AC9" w:rsidRPr="007A4D65">
        <w:rPr>
          <w:rFonts w:ascii="Times New Roman" w:hAnsi="Times New Roman" w:cs="Times New Roman"/>
        </w:rPr>
        <w:t xml:space="preserve"> инновационное</w:t>
      </w:r>
      <w:r w:rsidR="003317AC" w:rsidRPr="007A4D65">
        <w:rPr>
          <w:rFonts w:ascii="Times New Roman" w:hAnsi="Times New Roman" w:cs="Times New Roman"/>
        </w:rPr>
        <w:t>, новое</w:t>
      </w:r>
      <w:r w:rsidR="00ED2AC9" w:rsidRPr="007A4D65">
        <w:rPr>
          <w:rFonts w:ascii="Times New Roman" w:hAnsi="Times New Roman" w:cs="Times New Roman"/>
        </w:rPr>
        <w:t xml:space="preserve"> оборудование и технологии, </w:t>
      </w:r>
      <w:r w:rsidR="003317AC" w:rsidRPr="007A4D65">
        <w:rPr>
          <w:rFonts w:ascii="Times New Roman" w:hAnsi="Times New Roman" w:cs="Times New Roman"/>
        </w:rPr>
        <w:t xml:space="preserve">у которых </w:t>
      </w:r>
      <w:r w:rsidR="00ED2AC9" w:rsidRPr="007A4D65">
        <w:rPr>
          <w:rFonts w:ascii="Times New Roman" w:hAnsi="Times New Roman" w:cs="Times New Roman"/>
        </w:rPr>
        <w:t xml:space="preserve">показатели работы не отработаны </w:t>
      </w:r>
      <w:r w:rsidR="003317AC" w:rsidRPr="007A4D65">
        <w:rPr>
          <w:rFonts w:ascii="Times New Roman" w:hAnsi="Times New Roman" w:cs="Times New Roman"/>
        </w:rPr>
        <w:t>при</w:t>
      </w:r>
      <w:r w:rsidR="00ED2AC9" w:rsidRPr="007A4D65">
        <w:rPr>
          <w:rFonts w:ascii="Times New Roman" w:hAnsi="Times New Roman" w:cs="Times New Roman"/>
        </w:rPr>
        <w:t xml:space="preserve"> длительной эксплуатации. </w:t>
      </w:r>
    </w:p>
    <w:p w14:paraId="237DAA27" w14:textId="77777777" w:rsidR="000C0C3A" w:rsidRPr="007A4D65" w:rsidRDefault="00FC6000" w:rsidP="00E10B1A">
      <w:pPr>
        <w:autoSpaceDE w:val="0"/>
        <w:autoSpaceDN w:val="0"/>
        <w:adjustRightInd w:val="0"/>
        <w:spacing w:after="0" w:line="240" w:lineRule="auto"/>
        <w:ind w:left="-567" w:right="283"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A4D65">
        <w:rPr>
          <w:rFonts w:ascii="Times New Roman" w:hAnsi="Times New Roman" w:cs="Times New Roman"/>
          <w:color w:val="000000"/>
          <w:sz w:val="24"/>
          <w:szCs w:val="24"/>
        </w:rPr>
        <w:t>Не</w:t>
      </w:r>
      <w:r w:rsidR="003317AC" w:rsidRPr="007A4D65">
        <w:rPr>
          <w:rFonts w:ascii="Times New Roman" w:hAnsi="Times New Roman" w:cs="Times New Roman"/>
          <w:color w:val="000000"/>
          <w:sz w:val="24"/>
          <w:szCs w:val="24"/>
        </w:rPr>
        <w:t>совершенные</w:t>
      </w:r>
      <w:r w:rsidRPr="007A4D65">
        <w:rPr>
          <w:rFonts w:ascii="Times New Roman" w:hAnsi="Times New Roman" w:cs="Times New Roman"/>
          <w:color w:val="000000"/>
          <w:sz w:val="24"/>
          <w:szCs w:val="24"/>
        </w:rPr>
        <w:t xml:space="preserve"> программы господдержки инновационных проектов, отсутствие венчурных фондов, </w:t>
      </w:r>
      <w:r w:rsidR="003317AC" w:rsidRPr="007A4D65">
        <w:rPr>
          <w:rFonts w:ascii="Times New Roman" w:hAnsi="Times New Roman" w:cs="Times New Roman"/>
          <w:color w:val="000000"/>
          <w:sz w:val="24"/>
          <w:szCs w:val="24"/>
        </w:rPr>
        <w:t xml:space="preserve">учетная политика, </w:t>
      </w:r>
      <w:r w:rsidRPr="007A4D65">
        <w:rPr>
          <w:rFonts w:ascii="Times New Roman" w:hAnsi="Times New Roman" w:cs="Times New Roman"/>
          <w:color w:val="000000"/>
          <w:sz w:val="24"/>
          <w:szCs w:val="24"/>
        </w:rPr>
        <w:t xml:space="preserve">инвестиционная непривлекательность отраслей </w:t>
      </w:r>
      <w:r w:rsidR="003317AC" w:rsidRPr="007A4D65">
        <w:rPr>
          <w:rFonts w:ascii="Times New Roman" w:hAnsi="Times New Roman" w:cs="Times New Roman"/>
          <w:color w:val="000000"/>
          <w:sz w:val="24"/>
          <w:szCs w:val="24"/>
        </w:rPr>
        <w:t xml:space="preserve">данного </w:t>
      </w:r>
      <w:r w:rsidRPr="007A4D65">
        <w:rPr>
          <w:rFonts w:ascii="Times New Roman" w:hAnsi="Times New Roman" w:cs="Times New Roman"/>
          <w:color w:val="000000"/>
          <w:sz w:val="24"/>
          <w:szCs w:val="24"/>
        </w:rPr>
        <w:t>комплекса в целом</w:t>
      </w:r>
      <w:r w:rsidR="003317AC" w:rsidRPr="007A4D65">
        <w:rPr>
          <w:rFonts w:ascii="Times New Roman" w:hAnsi="Times New Roman" w:cs="Times New Roman"/>
          <w:color w:val="000000"/>
          <w:sz w:val="24"/>
          <w:szCs w:val="24"/>
        </w:rPr>
        <w:t>, а также</w:t>
      </w:r>
      <w:r w:rsidRPr="007A4D6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3317AC" w:rsidRPr="007A4D65">
        <w:rPr>
          <w:rFonts w:ascii="Times New Roman" w:hAnsi="Times New Roman" w:cs="Times New Roman"/>
          <w:color w:val="000000"/>
          <w:sz w:val="24"/>
          <w:szCs w:val="24"/>
        </w:rPr>
        <w:t xml:space="preserve">в частности </w:t>
      </w:r>
      <w:r w:rsidRPr="007A4D65">
        <w:rPr>
          <w:rFonts w:ascii="Times New Roman" w:hAnsi="Times New Roman" w:cs="Times New Roman"/>
          <w:color w:val="000000"/>
          <w:sz w:val="24"/>
          <w:szCs w:val="24"/>
        </w:rPr>
        <w:t>инновационной деятельности ограничивают финансирование инновационных проектов</w:t>
      </w:r>
      <w:r w:rsidR="003317AC" w:rsidRPr="007A4D65">
        <w:rPr>
          <w:rFonts w:ascii="Times New Roman" w:hAnsi="Times New Roman" w:cs="Times New Roman"/>
          <w:color w:val="000000"/>
          <w:sz w:val="24"/>
          <w:szCs w:val="24"/>
        </w:rPr>
        <w:t>, которое и так в плачевном состоянии</w:t>
      </w:r>
      <w:r w:rsidRPr="007A4D65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14:paraId="26F56F4A" w14:textId="77777777" w:rsidR="00AD2242" w:rsidRPr="007A4D65" w:rsidRDefault="003317AC" w:rsidP="00E10B1A">
      <w:pPr>
        <w:spacing w:after="0" w:line="240" w:lineRule="auto"/>
        <w:ind w:left="-567" w:right="283" w:firstLine="709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 процессе</w:t>
      </w:r>
      <w:r w:rsidR="00CD73A9"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обсуждени</w:t>
      </w:r>
      <w:r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я</w:t>
      </w:r>
      <w:r w:rsidR="00CD73A9"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инноваций в энергетической </w:t>
      </w:r>
      <w:r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сфере</w:t>
      </w:r>
      <w:r w:rsidR="00CD73A9"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r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требуется</w:t>
      </w:r>
      <w:r w:rsidR="00CD73A9"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затронуть вопрос возобновляемых источник</w:t>
      </w:r>
      <w:r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ов</w:t>
      </w:r>
      <w:r w:rsidR="00CD73A9"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энергии и </w:t>
      </w:r>
      <w:r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будущей </w:t>
      </w:r>
      <w:r w:rsidR="00CD73A9"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динамике развития</w:t>
      </w:r>
      <w:r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данных источников</w:t>
      </w:r>
      <w:r w:rsidR="00CD73A9"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. Тренд на </w:t>
      </w:r>
      <w:r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уменьшение</w:t>
      </w:r>
      <w:r w:rsidR="00CD73A9"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выбросов и </w:t>
      </w:r>
      <w:r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рост</w:t>
      </w:r>
      <w:r w:rsidR="00CD73A9"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доли зеленой энергетики, </w:t>
      </w:r>
      <w:r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который </w:t>
      </w:r>
      <w:r w:rsidR="00CD73A9"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поддерживае</w:t>
      </w:r>
      <w:r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тся</w:t>
      </w:r>
      <w:r w:rsidR="00CD73A9"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большинством развитых стран, </w:t>
      </w:r>
      <w:r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является</w:t>
      </w:r>
      <w:r w:rsidR="00CD73A9"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корректны</w:t>
      </w:r>
      <w:r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м</w:t>
      </w:r>
      <w:r w:rsidR="00CD73A9"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и позитивны</w:t>
      </w:r>
      <w:r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м</w:t>
      </w:r>
      <w:r w:rsidR="00CD73A9"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метод</w:t>
      </w:r>
      <w:r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ом</w:t>
      </w:r>
      <w:r w:rsidR="00CD73A9"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развития энергетики </w:t>
      </w:r>
      <w:r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со стороны</w:t>
      </w:r>
      <w:r w:rsidR="00CD73A9"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улучшения экологической ситуации.</w:t>
      </w:r>
      <w:r w:rsidR="00AD2242"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r w:rsidR="00AD2242" w:rsidRPr="007A4D65">
        <w:rPr>
          <w:rFonts w:ascii="Times New Roman" w:hAnsi="Times New Roman" w:cs="Times New Roman"/>
          <w:sz w:val="24"/>
          <w:szCs w:val="24"/>
        </w:rPr>
        <w:t>В</w:t>
      </w:r>
      <w:r w:rsidR="0033112C" w:rsidRPr="007A4D65">
        <w:rPr>
          <w:rFonts w:ascii="Times New Roman" w:hAnsi="Times New Roman" w:cs="Times New Roman"/>
          <w:sz w:val="24"/>
          <w:szCs w:val="24"/>
        </w:rPr>
        <w:t>озобновляем</w:t>
      </w:r>
      <w:r w:rsidRPr="007A4D65">
        <w:rPr>
          <w:rFonts w:ascii="Times New Roman" w:hAnsi="Times New Roman" w:cs="Times New Roman"/>
          <w:sz w:val="24"/>
          <w:szCs w:val="24"/>
        </w:rPr>
        <w:t>ой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энерги</w:t>
      </w:r>
      <w:r w:rsidRPr="007A4D65">
        <w:rPr>
          <w:rFonts w:ascii="Times New Roman" w:hAnsi="Times New Roman" w:cs="Times New Roman"/>
          <w:sz w:val="24"/>
          <w:szCs w:val="24"/>
        </w:rPr>
        <w:t>ей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</w:t>
      </w:r>
      <w:r w:rsidRPr="007A4D65">
        <w:rPr>
          <w:rFonts w:ascii="Times New Roman" w:hAnsi="Times New Roman" w:cs="Times New Roman"/>
          <w:sz w:val="24"/>
          <w:szCs w:val="24"/>
        </w:rPr>
        <w:t>является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энергия, </w:t>
      </w:r>
      <w:r w:rsidRPr="007A4D65">
        <w:rPr>
          <w:rFonts w:ascii="Times New Roman" w:hAnsi="Times New Roman" w:cs="Times New Roman"/>
          <w:sz w:val="24"/>
          <w:szCs w:val="24"/>
        </w:rPr>
        <w:t xml:space="preserve">которая </w:t>
      </w:r>
      <w:r w:rsidR="0033112C" w:rsidRPr="007A4D65">
        <w:rPr>
          <w:rFonts w:ascii="Times New Roman" w:hAnsi="Times New Roman" w:cs="Times New Roman"/>
          <w:sz w:val="24"/>
          <w:szCs w:val="24"/>
        </w:rPr>
        <w:t>производи</w:t>
      </w:r>
      <w:r w:rsidRPr="007A4D65">
        <w:rPr>
          <w:rFonts w:ascii="Times New Roman" w:hAnsi="Times New Roman" w:cs="Times New Roman"/>
          <w:sz w:val="24"/>
          <w:szCs w:val="24"/>
        </w:rPr>
        <w:t>тся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</w:t>
      </w:r>
      <w:r w:rsidRPr="007A4D65">
        <w:rPr>
          <w:rFonts w:ascii="Times New Roman" w:hAnsi="Times New Roman" w:cs="Times New Roman"/>
          <w:sz w:val="24"/>
          <w:szCs w:val="24"/>
        </w:rPr>
        <w:t>при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помощ</w:t>
      </w:r>
      <w:r w:rsidRPr="007A4D65">
        <w:rPr>
          <w:rFonts w:ascii="Times New Roman" w:hAnsi="Times New Roman" w:cs="Times New Roman"/>
          <w:sz w:val="24"/>
          <w:szCs w:val="24"/>
        </w:rPr>
        <w:t>и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ресурса, быстро </w:t>
      </w:r>
      <w:r w:rsidRPr="007A4D65">
        <w:rPr>
          <w:rFonts w:ascii="Times New Roman" w:hAnsi="Times New Roman" w:cs="Times New Roman"/>
          <w:sz w:val="24"/>
          <w:szCs w:val="24"/>
        </w:rPr>
        <w:t>восполняемого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(</w:t>
      </w:r>
      <w:r w:rsidRPr="007A4D65">
        <w:rPr>
          <w:rFonts w:ascii="Times New Roman" w:hAnsi="Times New Roman" w:cs="Times New Roman"/>
          <w:sz w:val="24"/>
          <w:szCs w:val="24"/>
        </w:rPr>
        <w:t>возобновляемого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) в результате природного </w:t>
      </w:r>
      <w:r w:rsidRPr="007A4D65">
        <w:rPr>
          <w:rFonts w:ascii="Times New Roman" w:hAnsi="Times New Roman" w:cs="Times New Roman"/>
          <w:sz w:val="24"/>
          <w:szCs w:val="24"/>
        </w:rPr>
        <w:t xml:space="preserve">или естественного </w:t>
      </w:r>
      <w:r w:rsidR="0033112C" w:rsidRPr="007A4D65">
        <w:rPr>
          <w:rFonts w:ascii="Times New Roman" w:hAnsi="Times New Roman" w:cs="Times New Roman"/>
          <w:sz w:val="24"/>
          <w:szCs w:val="24"/>
        </w:rPr>
        <w:t>непре</w:t>
      </w:r>
      <w:r w:rsidRPr="007A4D65">
        <w:rPr>
          <w:rFonts w:ascii="Times New Roman" w:hAnsi="Times New Roman" w:cs="Times New Roman"/>
          <w:sz w:val="24"/>
          <w:szCs w:val="24"/>
        </w:rPr>
        <w:t>рывного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процесса. С</w:t>
      </w:r>
      <w:r w:rsidRPr="007A4D65">
        <w:rPr>
          <w:rFonts w:ascii="Times New Roman" w:hAnsi="Times New Roman" w:cs="Times New Roman"/>
          <w:sz w:val="24"/>
          <w:szCs w:val="24"/>
        </w:rPr>
        <w:t>о стороны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экологи</w:t>
      </w:r>
      <w:r w:rsidRPr="007A4D65">
        <w:rPr>
          <w:rFonts w:ascii="Times New Roman" w:hAnsi="Times New Roman" w:cs="Times New Roman"/>
          <w:sz w:val="24"/>
          <w:szCs w:val="24"/>
        </w:rPr>
        <w:t>и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развитие рынка </w:t>
      </w:r>
      <w:r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возобновляемых источников энергии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рассматривается </w:t>
      </w:r>
      <w:r w:rsidRPr="007A4D65">
        <w:rPr>
          <w:rFonts w:ascii="Times New Roman" w:hAnsi="Times New Roman" w:cs="Times New Roman"/>
          <w:sz w:val="24"/>
          <w:szCs w:val="24"/>
        </w:rPr>
        <w:t>в качестве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эффективно</w:t>
      </w:r>
      <w:r w:rsidRPr="007A4D65">
        <w:rPr>
          <w:rFonts w:ascii="Times New Roman" w:hAnsi="Times New Roman" w:cs="Times New Roman"/>
          <w:sz w:val="24"/>
          <w:szCs w:val="24"/>
        </w:rPr>
        <w:t>го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направлени</w:t>
      </w:r>
      <w:r w:rsidRPr="007A4D65">
        <w:rPr>
          <w:rFonts w:ascii="Times New Roman" w:hAnsi="Times New Roman" w:cs="Times New Roman"/>
          <w:sz w:val="24"/>
          <w:szCs w:val="24"/>
        </w:rPr>
        <w:t>я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</w:t>
      </w:r>
      <w:r w:rsidRPr="007A4D65">
        <w:rPr>
          <w:rFonts w:ascii="Times New Roman" w:hAnsi="Times New Roman" w:cs="Times New Roman"/>
          <w:sz w:val="24"/>
          <w:szCs w:val="24"/>
        </w:rPr>
        <w:t>снижения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выброс</w:t>
      </w:r>
      <w:r w:rsidRPr="007A4D65">
        <w:rPr>
          <w:rFonts w:ascii="Times New Roman" w:hAnsi="Times New Roman" w:cs="Times New Roman"/>
          <w:sz w:val="24"/>
          <w:szCs w:val="24"/>
        </w:rPr>
        <w:t>а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загрязняющих веществ и </w:t>
      </w:r>
      <w:r w:rsidRPr="007A4D65">
        <w:rPr>
          <w:rFonts w:ascii="Times New Roman" w:hAnsi="Times New Roman" w:cs="Times New Roman"/>
          <w:sz w:val="24"/>
          <w:szCs w:val="24"/>
        </w:rPr>
        <w:t>уменьшения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парникового эффекта.</w:t>
      </w:r>
      <w:r w:rsidR="00AD2242"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r w:rsidR="0033112C" w:rsidRPr="007A4D65">
        <w:rPr>
          <w:rFonts w:ascii="Times New Roman" w:hAnsi="Times New Roman" w:cs="Times New Roman"/>
          <w:sz w:val="24"/>
          <w:szCs w:val="24"/>
        </w:rPr>
        <w:t>С</w:t>
      </w:r>
      <w:r w:rsidRPr="007A4D65">
        <w:rPr>
          <w:rFonts w:ascii="Times New Roman" w:hAnsi="Times New Roman" w:cs="Times New Roman"/>
          <w:sz w:val="24"/>
          <w:szCs w:val="24"/>
        </w:rPr>
        <w:t>о стороны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экономи</w:t>
      </w:r>
      <w:r w:rsidRPr="007A4D65">
        <w:rPr>
          <w:rFonts w:ascii="Times New Roman" w:hAnsi="Times New Roman" w:cs="Times New Roman"/>
          <w:sz w:val="24"/>
          <w:szCs w:val="24"/>
        </w:rPr>
        <w:t>ки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</w:t>
      </w:r>
      <w:r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возобновляемые источники энергии </w:t>
      </w:r>
      <w:r w:rsidR="0033112C" w:rsidRPr="007A4D65">
        <w:rPr>
          <w:rFonts w:ascii="Times New Roman" w:hAnsi="Times New Roman" w:cs="Times New Roman"/>
          <w:sz w:val="24"/>
          <w:szCs w:val="24"/>
        </w:rPr>
        <w:t>можно рассм</w:t>
      </w:r>
      <w:r w:rsidRPr="007A4D65">
        <w:rPr>
          <w:rFonts w:ascii="Times New Roman" w:hAnsi="Times New Roman" w:cs="Times New Roman"/>
          <w:sz w:val="24"/>
          <w:szCs w:val="24"/>
        </w:rPr>
        <w:t>отреть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</w:t>
      </w:r>
      <w:r w:rsidRPr="007A4D65">
        <w:rPr>
          <w:rFonts w:ascii="Times New Roman" w:hAnsi="Times New Roman" w:cs="Times New Roman"/>
          <w:sz w:val="24"/>
          <w:szCs w:val="24"/>
        </w:rPr>
        <w:t>в качестве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эффективно</w:t>
      </w:r>
      <w:r w:rsidRPr="007A4D65">
        <w:rPr>
          <w:rFonts w:ascii="Times New Roman" w:hAnsi="Times New Roman" w:cs="Times New Roman"/>
          <w:sz w:val="24"/>
          <w:szCs w:val="24"/>
        </w:rPr>
        <w:t>го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средств</w:t>
      </w:r>
      <w:r w:rsidRPr="007A4D65">
        <w:rPr>
          <w:rFonts w:ascii="Times New Roman" w:hAnsi="Times New Roman" w:cs="Times New Roman"/>
          <w:sz w:val="24"/>
          <w:szCs w:val="24"/>
        </w:rPr>
        <w:t>а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стимулирования деловой </w:t>
      </w:r>
      <w:r w:rsidRPr="007A4D65">
        <w:rPr>
          <w:rFonts w:ascii="Times New Roman" w:hAnsi="Times New Roman" w:cs="Times New Roman"/>
          <w:sz w:val="24"/>
          <w:szCs w:val="24"/>
        </w:rPr>
        <w:t xml:space="preserve">и инновационной </w:t>
      </w:r>
      <w:r w:rsidR="0033112C" w:rsidRPr="007A4D65">
        <w:rPr>
          <w:rFonts w:ascii="Times New Roman" w:hAnsi="Times New Roman" w:cs="Times New Roman"/>
          <w:sz w:val="24"/>
          <w:szCs w:val="24"/>
        </w:rPr>
        <w:t>активности в национальн</w:t>
      </w:r>
      <w:r w:rsidRPr="007A4D65">
        <w:rPr>
          <w:rFonts w:ascii="Times New Roman" w:hAnsi="Times New Roman" w:cs="Times New Roman"/>
          <w:sz w:val="24"/>
          <w:szCs w:val="24"/>
        </w:rPr>
        <w:t>ой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экономик</w:t>
      </w:r>
      <w:r w:rsidRPr="007A4D65">
        <w:rPr>
          <w:rFonts w:ascii="Times New Roman" w:hAnsi="Times New Roman" w:cs="Times New Roman"/>
          <w:sz w:val="24"/>
          <w:szCs w:val="24"/>
        </w:rPr>
        <w:t>е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, </w:t>
      </w:r>
      <w:r w:rsidRPr="007A4D65">
        <w:rPr>
          <w:rFonts w:ascii="Times New Roman" w:hAnsi="Times New Roman" w:cs="Times New Roman"/>
          <w:sz w:val="24"/>
          <w:szCs w:val="24"/>
        </w:rPr>
        <w:t>формирование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дополнительных рабочих мест</w:t>
      </w:r>
      <w:r w:rsidR="00AD2242" w:rsidRPr="007A4D65">
        <w:rPr>
          <w:rFonts w:ascii="Times New Roman" w:hAnsi="Times New Roman" w:cs="Times New Roman"/>
          <w:sz w:val="24"/>
          <w:szCs w:val="24"/>
        </w:rPr>
        <w:t>.</w:t>
      </w:r>
    </w:p>
    <w:p w14:paraId="30BB2A8C" w14:textId="77777777" w:rsidR="0033112C" w:rsidRPr="007A4D65" w:rsidRDefault="003317AC" w:rsidP="00E10B1A">
      <w:pPr>
        <w:spacing w:after="0" w:line="240" w:lineRule="auto"/>
        <w:ind w:left="-567" w:right="283" w:firstLine="709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Таким образом, н</w:t>
      </w:r>
      <w:r w:rsidR="0033112C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есмотря на </w:t>
      </w:r>
      <w:r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явные</w:t>
      </w:r>
      <w:r w:rsidR="0033112C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преимущества, ряд </w:t>
      </w:r>
      <w:r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возобновляемых источников энергии</w:t>
      </w:r>
      <w:r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33112C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ещё относительно дорог п</w:t>
      </w:r>
      <w:r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ри</w:t>
      </w:r>
      <w:r w:rsidR="0033112C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сравнени</w:t>
      </w:r>
      <w:r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</w:t>
      </w:r>
      <w:r w:rsidR="0033112C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 </w:t>
      </w:r>
      <w:r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классическими</w:t>
      </w:r>
      <w:r w:rsidR="0033112C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источниками энергии. </w:t>
      </w:r>
      <w:r w:rsidR="0033112C" w:rsidRPr="007A4D65">
        <w:rPr>
          <w:rFonts w:ascii="Times New Roman" w:hAnsi="Times New Roman" w:cs="Times New Roman"/>
          <w:sz w:val="24"/>
          <w:szCs w:val="24"/>
        </w:rPr>
        <w:t>С</w:t>
      </w:r>
      <w:r w:rsidRPr="007A4D65">
        <w:rPr>
          <w:rFonts w:ascii="Times New Roman" w:hAnsi="Times New Roman" w:cs="Times New Roman"/>
          <w:sz w:val="24"/>
          <w:szCs w:val="24"/>
        </w:rPr>
        <w:t>о стороны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экономи</w:t>
      </w:r>
      <w:r w:rsidRPr="007A4D65">
        <w:rPr>
          <w:rFonts w:ascii="Times New Roman" w:hAnsi="Times New Roman" w:cs="Times New Roman"/>
          <w:sz w:val="24"/>
          <w:szCs w:val="24"/>
        </w:rPr>
        <w:t xml:space="preserve">ки </w:t>
      </w:r>
      <w:r w:rsidR="0033112C" w:rsidRPr="007A4D65">
        <w:rPr>
          <w:rFonts w:ascii="Times New Roman" w:hAnsi="Times New Roman" w:cs="Times New Roman"/>
          <w:sz w:val="24"/>
          <w:szCs w:val="24"/>
        </w:rPr>
        <w:t>высок</w:t>
      </w:r>
      <w:r w:rsidRPr="007A4D65">
        <w:rPr>
          <w:rFonts w:ascii="Times New Roman" w:hAnsi="Times New Roman" w:cs="Times New Roman"/>
          <w:sz w:val="24"/>
          <w:szCs w:val="24"/>
        </w:rPr>
        <w:t>ая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стоимость технологий объясн</w:t>
      </w:r>
      <w:r w:rsidRPr="007A4D65">
        <w:rPr>
          <w:rFonts w:ascii="Times New Roman" w:hAnsi="Times New Roman" w:cs="Times New Roman"/>
          <w:sz w:val="24"/>
          <w:szCs w:val="24"/>
        </w:rPr>
        <w:t>яется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</w:t>
      </w:r>
      <w:r w:rsidRPr="007A4D65">
        <w:rPr>
          <w:rFonts w:ascii="Times New Roman" w:hAnsi="Times New Roman" w:cs="Times New Roman"/>
          <w:sz w:val="24"/>
          <w:szCs w:val="24"/>
        </w:rPr>
        <w:t>как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отсутствием на </w:t>
      </w:r>
      <w:r w:rsidRPr="007A4D65">
        <w:rPr>
          <w:rFonts w:ascii="Times New Roman" w:hAnsi="Times New Roman" w:cs="Times New Roman"/>
          <w:sz w:val="24"/>
          <w:szCs w:val="24"/>
        </w:rPr>
        <w:t>данный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период времени прорывных </w:t>
      </w:r>
      <w:r w:rsidRPr="007A4D65">
        <w:rPr>
          <w:rFonts w:ascii="Times New Roman" w:hAnsi="Times New Roman" w:cs="Times New Roman"/>
          <w:sz w:val="24"/>
          <w:szCs w:val="24"/>
        </w:rPr>
        <w:t xml:space="preserve">технологических 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инноваций, </w:t>
      </w:r>
      <w:r w:rsidRPr="007A4D65">
        <w:rPr>
          <w:rFonts w:ascii="Times New Roman" w:hAnsi="Times New Roman" w:cs="Times New Roman"/>
          <w:sz w:val="24"/>
          <w:szCs w:val="24"/>
        </w:rPr>
        <w:t>так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и отсутствием как такового</w:t>
      </w:r>
      <w:r w:rsidRPr="007A4D65">
        <w:rPr>
          <w:rFonts w:ascii="Times New Roman" w:hAnsi="Times New Roman" w:cs="Times New Roman"/>
          <w:sz w:val="24"/>
          <w:szCs w:val="24"/>
        </w:rPr>
        <w:t xml:space="preserve"> рынка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, что делало дорогим </w:t>
      </w:r>
      <w:r w:rsidRPr="007A4D65">
        <w:rPr>
          <w:rFonts w:ascii="Times New Roman" w:hAnsi="Times New Roman" w:cs="Times New Roman"/>
          <w:sz w:val="24"/>
          <w:szCs w:val="24"/>
        </w:rPr>
        <w:t>единичное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оборудование, </w:t>
      </w:r>
      <w:r w:rsidRPr="007A4D65">
        <w:rPr>
          <w:rFonts w:ascii="Times New Roman" w:hAnsi="Times New Roman" w:cs="Times New Roman"/>
          <w:sz w:val="24"/>
          <w:szCs w:val="24"/>
        </w:rPr>
        <w:t xml:space="preserve">которое </w:t>
      </w:r>
      <w:r w:rsidR="0033112C" w:rsidRPr="007A4D65">
        <w:rPr>
          <w:rFonts w:ascii="Times New Roman" w:hAnsi="Times New Roman" w:cs="Times New Roman"/>
          <w:sz w:val="24"/>
          <w:szCs w:val="24"/>
        </w:rPr>
        <w:t>не име</w:t>
      </w:r>
      <w:r w:rsidRPr="007A4D65">
        <w:rPr>
          <w:rFonts w:ascii="Times New Roman" w:hAnsi="Times New Roman" w:cs="Times New Roman"/>
          <w:sz w:val="24"/>
          <w:szCs w:val="24"/>
        </w:rPr>
        <w:t>ло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резервов </w:t>
      </w:r>
      <w:r w:rsidRPr="007A4D65">
        <w:rPr>
          <w:rFonts w:ascii="Times New Roman" w:hAnsi="Times New Roman" w:cs="Times New Roman"/>
          <w:sz w:val="24"/>
          <w:szCs w:val="24"/>
        </w:rPr>
        <w:t>уменьшения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себестоимости </w:t>
      </w:r>
      <w:r w:rsidRPr="007A4D65">
        <w:rPr>
          <w:rFonts w:ascii="Times New Roman" w:hAnsi="Times New Roman" w:cs="Times New Roman"/>
          <w:sz w:val="24"/>
          <w:szCs w:val="24"/>
        </w:rPr>
        <w:t>при помощи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серийного выпуска, </w:t>
      </w:r>
      <w:r w:rsidRPr="007A4D65">
        <w:rPr>
          <w:rFonts w:ascii="Times New Roman" w:hAnsi="Times New Roman" w:cs="Times New Roman"/>
          <w:sz w:val="24"/>
          <w:szCs w:val="24"/>
        </w:rPr>
        <w:t>следовательно</w:t>
      </w:r>
      <w:r w:rsidR="0033112C" w:rsidRPr="007A4D65">
        <w:rPr>
          <w:rFonts w:ascii="Times New Roman" w:hAnsi="Times New Roman" w:cs="Times New Roman"/>
          <w:sz w:val="24"/>
          <w:szCs w:val="24"/>
        </w:rPr>
        <w:t>, недоступно массовому потребителю.</w:t>
      </w:r>
    </w:p>
    <w:p w14:paraId="175C0D56" w14:textId="77777777" w:rsidR="0033112C" w:rsidRPr="007A4D65" w:rsidRDefault="0033112C" w:rsidP="00E10B1A">
      <w:pPr>
        <w:spacing w:after="0" w:line="240" w:lineRule="auto"/>
        <w:ind w:left="-567" w:right="28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Рассмотрим </w:t>
      </w:r>
      <w:r w:rsidR="003317AC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специфику</w:t>
      </w:r>
      <w:r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инновационного</w:t>
      </w:r>
      <w:r w:rsidRPr="007A4D6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перехода</w:t>
      </w:r>
      <w:r w:rsidRPr="007A4D6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</w:t>
      </w:r>
      <w:r w:rsidR="00AD2242" w:rsidRPr="007A4D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альтернативны</w:t>
      </w:r>
      <w:r w:rsidR="003317AC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й</w:t>
      </w:r>
      <w:r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вид топлива в К</w:t>
      </w:r>
      <w:r w:rsidR="003317AC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итае</w:t>
      </w:r>
      <w:r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r w:rsidR="003317AC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который </w:t>
      </w:r>
      <w:r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постави</w:t>
      </w:r>
      <w:r w:rsidR="003317AC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</w:t>
      </w:r>
      <w:r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цель </w:t>
      </w:r>
      <w:r w:rsidR="003317AC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расширения</w:t>
      </w:r>
      <w:r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3317AC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выпуска</w:t>
      </w:r>
      <w:r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возобновляемой энергии к 2020 году</w:t>
      </w:r>
      <w:r w:rsidR="003317AC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до 20% </w:t>
      </w:r>
      <w:r w:rsidRPr="007A4D6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eastAsia="ru-RU"/>
        </w:rPr>
        <w:t>175</w:t>
      </w:r>
      <w:r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="00AD2242" w:rsidRPr="007A4D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F452E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Основны</w:t>
      </w:r>
      <w:r w:rsidR="003317AC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</w:t>
      </w:r>
      <w:r w:rsidR="00DF452E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этап</w:t>
      </w:r>
      <w:r w:rsidR="003317AC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ы</w:t>
      </w:r>
      <w:r w:rsidR="00DF452E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3317AC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это</w:t>
      </w:r>
      <w:r w:rsidR="00AD2242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  <w:r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7A4D65">
        <w:rPr>
          <w:rFonts w:ascii="Times New Roman" w:hAnsi="Times New Roman" w:cs="Times New Roman"/>
          <w:sz w:val="24"/>
          <w:szCs w:val="24"/>
        </w:rPr>
        <w:t>определение целев</w:t>
      </w:r>
      <w:r w:rsidR="003317AC" w:rsidRPr="007A4D65">
        <w:rPr>
          <w:rFonts w:ascii="Times New Roman" w:hAnsi="Times New Roman" w:cs="Times New Roman"/>
          <w:sz w:val="24"/>
          <w:szCs w:val="24"/>
        </w:rPr>
        <w:t>ого</w:t>
      </w:r>
      <w:r w:rsidRPr="007A4D65">
        <w:rPr>
          <w:rFonts w:ascii="Times New Roman" w:hAnsi="Times New Roman" w:cs="Times New Roman"/>
          <w:sz w:val="24"/>
          <w:szCs w:val="24"/>
        </w:rPr>
        <w:t xml:space="preserve"> ориентир</w:t>
      </w:r>
      <w:r w:rsidR="003317AC" w:rsidRPr="007A4D65">
        <w:rPr>
          <w:rFonts w:ascii="Times New Roman" w:hAnsi="Times New Roman" w:cs="Times New Roman"/>
          <w:sz w:val="24"/>
          <w:szCs w:val="24"/>
        </w:rPr>
        <w:t>а</w:t>
      </w:r>
      <w:r w:rsidRPr="007A4D65">
        <w:rPr>
          <w:rFonts w:ascii="Times New Roman" w:hAnsi="Times New Roman" w:cs="Times New Roman"/>
          <w:sz w:val="24"/>
          <w:szCs w:val="24"/>
        </w:rPr>
        <w:t xml:space="preserve"> возобновляемой энергетики. Параметры </w:t>
      </w:r>
      <w:r w:rsidR="003317AC" w:rsidRPr="007A4D65">
        <w:rPr>
          <w:rFonts w:ascii="Times New Roman" w:hAnsi="Times New Roman" w:cs="Times New Roman"/>
          <w:sz w:val="24"/>
          <w:szCs w:val="24"/>
        </w:rPr>
        <w:t>получения</w:t>
      </w:r>
      <w:r w:rsidRPr="007A4D65">
        <w:rPr>
          <w:rFonts w:ascii="Times New Roman" w:hAnsi="Times New Roman" w:cs="Times New Roman"/>
          <w:sz w:val="24"/>
          <w:szCs w:val="24"/>
        </w:rPr>
        <w:t xml:space="preserve"> поставленных целей развития </w:t>
      </w:r>
      <w:r w:rsidR="003C6E5D" w:rsidRPr="007A4D65">
        <w:rPr>
          <w:rFonts w:ascii="Times New Roman" w:hAnsi="Times New Roman" w:cs="Times New Roman"/>
          <w:sz w:val="24"/>
          <w:szCs w:val="24"/>
        </w:rPr>
        <w:t xml:space="preserve">возобновляемой энергетики </w:t>
      </w:r>
      <w:r w:rsidRPr="007A4D65">
        <w:rPr>
          <w:rFonts w:ascii="Times New Roman" w:hAnsi="Times New Roman" w:cs="Times New Roman"/>
          <w:sz w:val="24"/>
          <w:szCs w:val="24"/>
        </w:rPr>
        <w:t xml:space="preserve">Китая </w:t>
      </w:r>
      <w:r w:rsidR="003C6E5D" w:rsidRPr="007A4D65">
        <w:rPr>
          <w:rFonts w:ascii="Times New Roman" w:hAnsi="Times New Roman" w:cs="Times New Roman"/>
          <w:sz w:val="24"/>
          <w:szCs w:val="24"/>
        </w:rPr>
        <w:t>определены согласно</w:t>
      </w:r>
      <w:r w:rsidRPr="007A4D65">
        <w:rPr>
          <w:rFonts w:ascii="Times New Roman" w:hAnsi="Times New Roman" w:cs="Times New Roman"/>
          <w:sz w:val="24"/>
          <w:szCs w:val="24"/>
        </w:rPr>
        <w:t xml:space="preserve"> Долгосрочно</w:t>
      </w:r>
      <w:r w:rsidR="003C6E5D" w:rsidRPr="007A4D65">
        <w:rPr>
          <w:rFonts w:ascii="Times New Roman" w:hAnsi="Times New Roman" w:cs="Times New Roman"/>
          <w:sz w:val="24"/>
          <w:szCs w:val="24"/>
        </w:rPr>
        <w:t>го</w:t>
      </w:r>
      <w:r w:rsidRPr="007A4D65">
        <w:rPr>
          <w:rFonts w:ascii="Times New Roman" w:hAnsi="Times New Roman" w:cs="Times New Roman"/>
          <w:sz w:val="24"/>
          <w:szCs w:val="24"/>
        </w:rPr>
        <w:t xml:space="preserve"> План</w:t>
      </w:r>
      <w:r w:rsidR="003C6E5D" w:rsidRPr="007A4D65">
        <w:rPr>
          <w:rFonts w:ascii="Times New Roman" w:hAnsi="Times New Roman" w:cs="Times New Roman"/>
          <w:sz w:val="24"/>
          <w:szCs w:val="24"/>
        </w:rPr>
        <w:t>а</w:t>
      </w:r>
      <w:r w:rsidRPr="007A4D65">
        <w:rPr>
          <w:rFonts w:ascii="Times New Roman" w:hAnsi="Times New Roman" w:cs="Times New Roman"/>
          <w:sz w:val="24"/>
          <w:szCs w:val="24"/>
        </w:rPr>
        <w:t xml:space="preserve"> Развития</w:t>
      </w:r>
      <w:r w:rsidRPr="007A4D65">
        <w:rPr>
          <w:rFonts w:ascii="Times New Roman" w:hAnsi="Times New Roman" w:cs="Times New Roman"/>
          <w:sz w:val="24"/>
          <w:szCs w:val="24"/>
          <w:vertAlign w:val="superscript"/>
        </w:rPr>
        <w:t>180</w:t>
      </w:r>
      <w:r w:rsidRPr="007A4D65">
        <w:rPr>
          <w:rFonts w:ascii="Times New Roman" w:hAnsi="Times New Roman" w:cs="Times New Roman"/>
          <w:sz w:val="24"/>
          <w:szCs w:val="24"/>
        </w:rPr>
        <w:t xml:space="preserve">, </w:t>
      </w:r>
      <w:r w:rsidR="003C6E5D" w:rsidRPr="007A4D65">
        <w:rPr>
          <w:rFonts w:ascii="Times New Roman" w:hAnsi="Times New Roman" w:cs="Times New Roman"/>
          <w:sz w:val="24"/>
          <w:szCs w:val="24"/>
        </w:rPr>
        <w:t>ключевом</w:t>
      </w:r>
      <w:r w:rsidRPr="007A4D65">
        <w:rPr>
          <w:rFonts w:ascii="Times New Roman" w:hAnsi="Times New Roman" w:cs="Times New Roman"/>
          <w:sz w:val="24"/>
          <w:szCs w:val="24"/>
        </w:rPr>
        <w:t xml:space="preserve"> экономическом документе </w:t>
      </w:r>
      <w:r w:rsidR="003C6E5D" w:rsidRPr="007A4D65">
        <w:rPr>
          <w:rFonts w:ascii="Times New Roman" w:hAnsi="Times New Roman" w:cs="Times New Roman"/>
          <w:sz w:val="24"/>
          <w:szCs w:val="24"/>
        </w:rPr>
        <w:t>Китая</w:t>
      </w:r>
      <w:r w:rsidRPr="007A4D65">
        <w:rPr>
          <w:rFonts w:ascii="Times New Roman" w:hAnsi="Times New Roman" w:cs="Times New Roman"/>
          <w:sz w:val="24"/>
          <w:szCs w:val="24"/>
        </w:rPr>
        <w:t xml:space="preserve">. Принятые цели </w:t>
      </w:r>
      <w:r w:rsidR="003C6E5D" w:rsidRPr="007A4D65">
        <w:rPr>
          <w:rFonts w:ascii="Times New Roman" w:hAnsi="Times New Roman" w:cs="Times New Roman"/>
          <w:sz w:val="24"/>
          <w:szCs w:val="24"/>
        </w:rPr>
        <w:t>переходят</w:t>
      </w:r>
      <w:r w:rsidRPr="007A4D65">
        <w:rPr>
          <w:rFonts w:ascii="Times New Roman" w:hAnsi="Times New Roman" w:cs="Times New Roman"/>
          <w:sz w:val="24"/>
          <w:szCs w:val="24"/>
        </w:rPr>
        <w:t xml:space="preserve"> в квоты потреблени</w:t>
      </w:r>
      <w:r w:rsidR="003C6E5D" w:rsidRPr="007A4D65">
        <w:rPr>
          <w:rFonts w:ascii="Times New Roman" w:hAnsi="Times New Roman" w:cs="Times New Roman"/>
          <w:sz w:val="24"/>
          <w:szCs w:val="24"/>
        </w:rPr>
        <w:t>я</w:t>
      </w:r>
      <w:r w:rsidRPr="007A4D65">
        <w:rPr>
          <w:rFonts w:ascii="Times New Roman" w:hAnsi="Times New Roman" w:cs="Times New Roman"/>
          <w:sz w:val="24"/>
          <w:szCs w:val="24"/>
        </w:rPr>
        <w:t xml:space="preserve"> выработанной энергии, </w:t>
      </w:r>
      <w:r w:rsidR="003C6E5D" w:rsidRPr="007A4D65">
        <w:rPr>
          <w:rFonts w:ascii="Times New Roman" w:hAnsi="Times New Roman" w:cs="Times New Roman"/>
          <w:sz w:val="24"/>
          <w:szCs w:val="24"/>
        </w:rPr>
        <w:t>величину</w:t>
      </w:r>
      <w:r w:rsidRPr="007A4D65">
        <w:rPr>
          <w:rFonts w:ascii="Times New Roman" w:hAnsi="Times New Roman" w:cs="Times New Roman"/>
          <w:sz w:val="24"/>
          <w:szCs w:val="24"/>
        </w:rPr>
        <w:t xml:space="preserve"> льготных тарифов</w:t>
      </w:r>
      <w:r w:rsidR="00AD2242" w:rsidRPr="007A4D65">
        <w:rPr>
          <w:rFonts w:ascii="Times New Roman" w:hAnsi="Times New Roman" w:cs="Times New Roman"/>
          <w:sz w:val="24"/>
          <w:szCs w:val="24"/>
        </w:rPr>
        <w:t xml:space="preserve">; </w:t>
      </w:r>
      <w:r w:rsidRPr="007A4D65">
        <w:rPr>
          <w:rFonts w:ascii="Times New Roman" w:hAnsi="Times New Roman" w:cs="Times New Roman"/>
          <w:sz w:val="24"/>
          <w:szCs w:val="24"/>
        </w:rPr>
        <w:t xml:space="preserve">обеспечение законодательной </w:t>
      </w:r>
      <w:r w:rsidR="003C6E5D" w:rsidRPr="007A4D65">
        <w:rPr>
          <w:rFonts w:ascii="Times New Roman" w:hAnsi="Times New Roman" w:cs="Times New Roman"/>
          <w:sz w:val="24"/>
          <w:szCs w:val="24"/>
        </w:rPr>
        <w:t xml:space="preserve">и институциональной </w:t>
      </w:r>
      <w:r w:rsidRPr="007A4D65">
        <w:rPr>
          <w:rFonts w:ascii="Times New Roman" w:hAnsi="Times New Roman" w:cs="Times New Roman"/>
          <w:sz w:val="24"/>
          <w:szCs w:val="24"/>
        </w:rPr>
        <w:t>п</w:t>
      </w:r>
      <w:r w:rsidR="00AD2242" w:rsidRPr="007A4D65">
        <w:rPr>
          <w:rFonts w:ascii="Times New Roman" w:hAnsi="Times New Roman" w:cs="Times New Roman"/>
          <w:sz w:val="24"/>
          <w:szCs w:val="24"/>
        </w:rPr>
        <w:t xml:space="preserve">оддержки активного развития </w:t>
      </w:r>
      <w:r w:rsidR="003C6E5D"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возобновляемых источников энергии</w:t>
      </w:r>
      <w:r w:rsidR="00AD2242" w:rsidRPr="007A4D65">
        <w:rPr>
          <w:rFonts w:ascii="Times New Roman" w:hAnsi="Times New Roman" w:cs="Times New Roman"/>
          <w:sz w:val="24"/>
          <w:szCs w:val="24"/>
        </w:rPr>
        <w:t>, в</w:t>
      </w:r>
      <w:r w:rsidR="003C6E5D" w:rsidRPr="007A4D65">
        <w:rPr>
          <w:rFonts w:ascii="Times New Roman" w:hAnsi="Times New Roman" w:cs="Times New Roman"/>
          <w:sz w:val="24"/>
          <w:szCs w:val="24"/>
        </w:rPr>
        <w:t>ключая внедрение</w:t>
      </w:r>
      <w:r w:rsidRPr="007A4D65">
        <w:rPr>
          <w:rFonts w:ascii="Times New Roman" w:hAnsi="Times New Roman" w:cs="Times New Roman"/>
          <w:sz w:val="24"/>
          <w:szCs w:val="24"/>
        </w:rPr>
        <w:t xml:space="preserve"> </w:t>
      </w:r>
      <w:r w:rsidR="003C6E5D" w:rsidRPr="007A4D65">
        <w:rPr>
          <w:rFonts w:ascii="Times New Roman" w:hAnsi="Times New Roman" w:cs="Times New Roman"/>
          <w:sz w:val="24"/>
          <w:szCs w:val="24"/>
        </w:rPr>
        <w:t>особых</w:t>
      </w:r>
      <w:r w:rsidRPr="007A4D65">
        <w:rPr>
          <w:rFonts w:ascii="Times New Roman" w:hAnsi="Times New Roman" w:cs="Times New Roman"/>
          <w:sz w:val="24"/>
          <w:szCs w:val="24"/>
        </w:rPr>
        <w:t xml:space="preserve"> таможенных пошлин </w:t>
      </w:r>
      <w:r w:rsidR="003C6E5D" w:rsidRPr="007A4D65">
        <w:rPr>
          <w:rFonts w:ascii="Times New Roman" w:hAnsi="Times New Roman" w:cs="Times New Roman"/>
          <w:sz w:val="24"/>
          <w:szCs w:val="24"/>
        </w:rPr>
        <w:t>для</w:t>
      </w:r>
      <w:r w:rsidRPr="007A4D65">
        <w:rPr>
          <w:rFonts w:ascii="Times New Roman" w:hAnsi="Times New Roman" w:cs="Times New Roman"/>
          <w:sz w:val="24"/>
          <w:szCs w:val="24"/>
        </w:rPr>
        <w:t xml:space="preserve"> импорт</w:t>
      </w:r>
      <w:r w:rsidR="003C6E5D" w:rsidRPr="007A4D65">
        <w:rPr>
          <w:rFonts w:ascii="Times New Roman" w:hAnsi="Times New Roman" w:cs="Times New Roman"/>
          <w:sz w:val="24"/>
          <w:szCs w:val="24"/>
        </w:rPr>
        <w:t>а</w:t>
      </w:r>
      <w:r w:rsidRPr="007A4D65">
        <w:rPr>
          <w:rFonts w:ascii="Times New Roman" w:hAnsi="Times New Roman" w:cs="Times New Roman"/>
          <w:sz w:val="24"/>
          <w:szCs w:val="24"/>
        </w:rPr>
        <w:t xml:space="preserve"> высокотехнологическ</w:t>
      </w:r>
      <w:r w:rsidR="003C6E5D" w:rsidRPr="007A4D65">
        <w:rPr>
          <w:rFonts w:ascii="Times New Roman" w:hAnsi="Times New Roman" w:cs="Times New Roman"/>
          <w:sz w:val="24"/>
          <w:szCs w:val="24"/>
        </w:rPr>
        <w:t>ого</w:t>
      </w:r>
      <w:r w:rsidRPr="007A4D65">
        <w:rPr>
          <w:rFonts w:ascii="Times New Roman" w:hAnsi="Times New Roman" w:cs="Times New Roman"/>
          <w:sz w:val="24"/>
          <w:szCs w:val="24"/>
        </w:rPr>
        <w:t xml:space="preserve"> продукт</w:t>
      </w:r>
      <w:r w:rsidR="003C6E5D" w:rsidRPr="007A4D65">
        <w:rPr>
          <w:rFonts w:ascii="Times New Roman" w:hAnsi="Times New Roman" w:cs="Times New Roman"/>
          <w:sz w:val="24"/>
          <w:szCs w:val="24"/>
        </w:rPr>
        <w:t>а</w:t>
      </w:r>
      <w:r w:rsidRPr="007A4D65">
        <w:rPr>
          <w:rFonts w:ascii="Times New Roman" w:hAnsi="Times New Roman" w:cs="Times New Roman"/>
          <w:sz w:val="24"/>
          <w:szCs w:val="24"/>
        </w:rPr>
        <w:t xml:space="preserve"> для возобновляемой энергетики (</w:t>
      </w:r>
      <w:r w:rsidR="003C6E5D" w:rsidRPr="007A4D65">
        <w:rPr>
          <w:rFonts w:ascii="Times New Roman" w:hAnsi="Times New Roman" w:cs="Times New Roman"/>
          <w:sz w:val="24"/>
          <w:szCs w:val="24"/>
        </w:rPr>
        <w:t xml:space="preserve">их уровень </w:t>
      </w:r>
      <w:r w:rsidRPr="007A4D65">
        <w:rPr>
          <w:rFonts w:ascii="Times New Roman" w:hAnsi="Times New Roman" w:cs="Times New Roman"/>
          <w:sz w:val="24"/>
          <w:szCs w:val="24"/>
        </w:rPr>
        <w:t xml:space="preserve">ниже ввозных таможенных </w:t>
      </w:r>
      <w:r w:rsidR="003C6E5D" w:rsidRPr="007A4D65">
        <w:rPr>
          <w:rFonts w:ascii="Times New Roman" w:hAnsi="Times New Roman" w:cs="Times New Roman"/>
          <w:sz w:val="24"/>
          <w:szCs w:val="24"/>
        </w:rPr>
        <w:t xml:space="preserve">средних </w:t>
      </w:r>
      <w:r w:rsidRPr="007A4D65">
        <w:rPr>
          <w:rFonts w:ascii="Times New Roman" w:hAnsi="Times New Roman" w:cs="Times New Roman"/>
          <w:sz w:val="24"/>
          <w:szCs w:val="24"/>
        </w:rPr>
        <w:t>пошлин)</w:t>
      </w:r>
      <w:r w:rsidR="003C6E5D" w:rsidRPr="007A4D65">
        <w:rPr>
          <w:rFonts w:ascii="Times New Roman" w:hAnsi="Times New Roman" w:cs="Times New Roman"/>
          <w:sz w:val="24"/>
          <w:szCs w:val="24"/>
        </w:rPr>
        <w:t xml:space="preserve">, а также </w:t>
      </w:r>
      <w:r w:rsidRPr="007A4D65">
        <w:rPr>
          <w:rFonts w:ascii="Times New Roman" w:hAnsi="Times New Roman" w:cs="Times New Roman"/>
          <w:sz w:val="24"/>
          <w:szCs w:val="24"/>
        </w:rPr>
        <w:t xml:space="preserve">налоговых льгот по НДС’ для </w:t>
      </w:r>
      <w:r w:rsidR="003C6E5D" w:rsidRPr="007A4D65">
        <w:rPr>
          <w:rFonts w:ascii="Times New Roman" w:hAnsi="Times New Roman" w:cs="Times New Roman"/>
          <w:sz w:val="24"/>
          <w:szCs w:val="24"/>
        </w:rPr>
        <w:t>некоторых</w:t>
      </w:r>
      <w:r w:rsidRPr="007A4D65">
        <w:rPr>
          <w:rFonts w:ascii="Times New Roman" w:hAnsi="Times New Roman" w:cs="Times New Roman"/>
          <w:sz w:val="24"/>
          <w:szCs w:val="24"/>
        </w:rPr>
        <w:t xml:space="preserve"> составляющих </w:t>
      </w:r>
      <w:r w:rsidR="003C6E5D"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возобновляемые источники энергии</w:t>
      </w:r>
      <w:r w:rsidR="003C6E5D" w:rsidRPr="007A4D65">
        <w:rPr>
          <w:rFonts w:ascii="Times New Roman" w:hAnsi="Times New Roman" w:cs="Times New Roman"/>
          <w:sz w:val="24"/>
          <w:szCs w:val="24"/>
        </w:rPr>
        <w:t xml:space="preserve"> </w:t>
      </w:r>
      <w:r w:rsidRPr="007A4D65">
        <w:rPr>
          <w:rFonts w:ascii="Times New Roman" w:hAnsi="Times New Roman" w:cs="Times New Roman"/>
          <w:sz w:val="24"/>
          <w:szCs w:val="24"/>
        </w:rPr>
        <w:t>(</w:t>
      </w:r>
      <w:r w:rsidR="003C6E5D" w:rsidRPr="007A4D65">
        <w:rPr>
          <w:rFonts w:ascii="Times New Roman" w:hAnsi="Times New Roman" w:cs="Times New Roman"/>
          <w:sz w:val="24"/>
          <w:szCs w:val="24"/>
        </w:rPr>
        <w:t>к примеру</w:t>
      </w:r>
      <w:r w:rsidRPr="007A4D65">
        <w:rPr>
          <w:rFonts w:ascii="Times New Roman" w:hAnsi="Times New Roman" w:cs="Times New Roman"/>
          <w:sz w:val="24"/>
          <w:szCs w:val="24"/>
        </w:rPr>
        <w:t xml:space="preserve"> на элементы </w:t>
      </w:r>
      <w:r w:rsidR="003C6E5D"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возобновляемых источников энергии</w:t>
      </w:r>
      <w:r w:rsidRPr="007A4D65">
        <w:rPr>
          <w:rFonts w:ascii="Times New Roman" w:hAnsi="Times New Roman" w:cs="Times New Roman"/>
          <w:sz w:val="24"/>
          <w:szCs w:val="24"/>
        </w:rPr>
        <w:t>).</w:t>
      </w:r>
    </w:p>
    <w:p w14:paraId="417852DD" w14:textId="77777777" w:rsidR="00AD2242" w:rsidRPr="007A4D65" w:rsidRDefault="0033112C" w:rsidP="00E10B1A">
      <w:pPr>
        <w:spacing w:after="0" w:line="240" w:lineRule="auto"/>
        <w:ind w:left="-567" w:right="28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A4D65">
        <w:rPr>
          <w:rFonts w:ascii="Times New Roman" w:hAnsi="Times New Roman" w:cs="Times New Roman"/>
          <w:sz w:val="24"/>
          <w:szCs w:val="24"/>
        </w:rPr>
        <w:t xml:space="preserve">Рассмотрим </w:t>
      </w:r>
      <w:r w:rsidR="003C6E5D" w:rsidRPr="007A4D65">
        <w:rPr>
          <w:rFonts w:ascii="Times New Roman" w:hAnsi="Times New Roman" w:cs="Times New Roman"/>
          <w:sz w:val="24"/>
          <w:szCs w:val="24"/>
        </w:rPr>
        <w:t>основную</w:t>
      </w:r>
      <w:r w:rsidRPr="007A4D65">
        <w:rPr>
          <w:rFonts w:ascii="Times New Roman" w:hAnsi="Times New Roman" w:cs="Times New Roman"/>
          <w:sz w:val="24"/>
          <w:szCs w:val="24"/>
        </w:rPr>
        <w:t xml:space="preserve"> </w:t>
      </w:r>
      <w:r w:rsidR="003C6E5D" w:rsidRPr="007A4D65">
        <w:rPr>
          <w:rFonts w:ascii="Times New Roman" w:hAnsi="Times New Roman" w:cs="Times New Roman"/>
          <w:sz w:val="24"/>
          <w:szCs w:val="24"/>
        </w:rPr>
        <w:t>специфику</w:t>
      </w:r>
      <w:r w:rsidRPr="007A4D65">
        <w:rPr>
          <w:rFonts w:ascii="Times New Roman" w:hAnsi="Times New Roman" w:cs="Times New Roman"/>
          <w:sz w:val="24"/>
          <w:szCs w:val="24"/>
        </w:rPr>
        <w:t xml:space="preserve"> управления инновациями в </w:t>
      </w:r>
      <w:r w:rsidR="003C6E5D" w:rsidRPr="007A4D65">
        <w:rPr>
          <w:rFonts w:ascii="Times New Roman" w:hAnsi="Times New Roman" w:cs="Times New Roman"/>
          <w:sz w:val="24"/>
          <w:szCs w:val="24"/>
        </w:rPr>
        <w:t>сфере</w:t>
      </w:r>
      <w:r w:rsidRPr="007A4D65">
        <w:rPr>
          <w:rFonts w:ascii="Times New Roman" w:hAnsi="Times New Roman" w:cs="Times New Roman"/>
          <w:sz w:val="24"/>
          <w:szCs w:val="24"/>
        </w:rPr>
        <w:t xml:space="preserve"> </w:t>
      </w:r>
      <w:r w:rsidR="003C6E5D" w:rsidRPr="007A4D65">
        <w:rPr>
          <w:rFonts w:ascii="Times New Roman" w:hAnsi="Times New Roman" w:cs="Times New Roman"/>
          <w:sz w:val="24"/>
          <w:szCs w:val="24"/>
        </w:rPr>
        <w:t>ВЭИ</w:t>
      </w:r>
      <w:r w:rsidR="00AD2242" w:rsidRPr="007A4D65">
        <w:rPr>
          <w:rFonts w:ascii="Times New Roman" w:hAnsi="Times New Roman" w:cs="Times New Roman"/>
          <w:sz w:val="24"/>
          <w:szCs w:val="24"/>
        </w:rPr>
        <w:t xml:space="preserve"> в Индии. </w:t>
      </w:r>
      <w:r w:rsidR="003C6E5D" w:rsidRPr="007A4D65">
        <w:rPr>
          <w:rFonts w:ascii="Times New Roman" w:hAnsi="Times New Roman" w:cs="Times New Roman"/>
          <w:sz w:val="24"/>
          <w:szCs w:val="24"/>
        </w:rPr>
        <w:t>Согласно с</w:t>
      </w:r>
      <w:r w:rsidRPr="007A4D65">
        <w:rPr>
          <w:rFonts w:ascii="Times New Roman" w:hAnsi="Times New Roman" w:cs="Times New Roman"/>
          <w:sz w:val="24"/>
          <w:szCs w:val="24"/>
        </w:rPr>
        <w:t>пециальн</w:t>
      </w:r>
      <w:r w:rsidR="003C6E5D" w:rsidRPr="007A4D65">
        <w:rPr>
          <w:rFonts w:ascii="Times New Roman" w:hAnsi="Times New Roman" w:cs="Times New Roman"/>
          <w:sz w:val="24"/>
          <w:szCs w:val="24"/>
        </w:rPr>
        <w:t>ого</w:t>
      </w:r>
      <w:r w:rsidRPr="007A4D65">
        <w:rPr>
          <w:rFonts w:ascii="Times New Roman" w:hAnsi="Times New Roman" w:cs="Times New Roman"/>
          <w:sz w:val="24"/>
          <w:szCs w:val="24"/>
        </w:rPr>
        <w:t xml:space="preserve"> Акт</w:t>
      </w:r>
      <w:r w:rsidR="003C6E5D" w:rsidRPr="007A4D65">
        <w:rPr>
          <w:rFonts w:ascii="Times New Roman" w:hAnsi="Times New Roman" w:cs="Times New Roman"/>
          <w:sz w:val="24"/>
          <w:szCs w:val="24"/>
        </w:rPr>
        <w:t>а</w:t>
      </w:r>
      <w:r w:rsidRPr="007A4D65">
        <w:rPr>
          <w:rFonts w:ascii="Times New Roman" w:hAnsi="Times New Roman" w:cs="Times New Roman"/>
          <w:sz w:val="24"/>
          <w:szCs w:val="24"/>
        </w:rPr>
        <w:t xml:space="preserve"> от 2003 года</w:t>
      </w:r>
      <w:r w:rsidR="003C6E5D" w:rsidRPr="007A4D65">
        <w:rPr>
          <w:rFonts w:ascii="Times New Roman" w:hAnsi="Times New Roman" w:cs="Times New Roman"/>
          <w:sz w:val="24"/>
          <w:szCs w:val="24"/>
        </w:rPr>
        <w:t xml:space="preserve"> </w:t>
      </w:r>
      <w:r w:rsidRPr="007A4D65">
        <w:rPr>
          <w:rFonts w:ascii="Times New Roman" w:hAnsi="Times New Roman" w:cs="Times New Roman"/>
          <w:sz w:val="24"/>
          <w:szCs w:val="24"/>
        </w:rPr>
        <w:t>территории</w:t>
      </w:r>
      <w:r w:rsidR="003C6E5D" w:rsidRPr="007A4D65">
        <w:rPr>
          <w:rFonts w:ascii="Times New Roman" w:hAnsi="Times New Roman" w:cs="Times New Roman"/>
          <w:sz w:val="24"/>
          <w:szCs w:val="24"/>
        </w:rPr>
        <w:t xml:space="preserve"> должны</w:t>
      </w:r>
      <w:r w:rsidRPr="007A4D65">
        <w:rPr>
          <w:rFonts w:ascii="Times New Roman" w:hAnsi="Times New Roman" w:cs="Times New Roman"/>
          <w:sz w:val="24"/>
          <w:szCs w:val="24"/>
        </w:rPr>
        <w:t xml:space="preserve"> активно </w:t>
      </w:r>
      <w:r w:rsidR="003C6E5D" w:rsidRPr="007A4D65">
        <w:rPr>
          <w:rFonts w:ascii="Times New Roman" w:hAnsi="Times New Roman" w:cs="Times New Roman"/>
          <w:sz w:val="24"/>
          <w:szCs w:val="24"/>
        </w:rPr>
        <w:t xml:space="preserve">применять </w:t>
      </w:r>
      <w:r w:rsidR="003C6E5D"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возобновляемые источники энергии</w:t>
      </w:r>
      <w:r w:rsidRPr="007A4D65">
        <w:rPr>
          <w:rFonts w:ascii="Times New Roman" w:hAnsi="Times New Roman" w:cs="Times New Roman"/>
          <w:sz w:val="24"/>
          <w:szCs w:val="24"/>
        </w:rPr>
        <w:t>, определя</w:t>
      </w:r>
      <w:r w:rsidR="003C6E5D" w:rsidRPr="007A4D65">
        <w:rPr>
          <w:rFonts w:ascii="Times New Roman" w:hAnsi="Times New Roman" w:cs="Times New Roman"/>
          <w:sz w:val="24"/>
          <w:szCs w:val="24"/>
        </w:rPr>
        <w:t>ющие</w:t>
      </w:r>
      <w:r w:rsidRPr="007A4D65">
        <w:rPr>
          <w:rFonts w:ascii="Times New Roman" w:hAnsi="Times New Roman" w:cs="Times New Roman"/>
          <w:sz w:val="24"/>
          <w:szCs w:val="24"/>
        </w:rPr>
        <w:t xml:space="preserve"> минимум электроэнергии, </w:t>
      </w:r>
      <w:r w:rsidR="003C6E5D" w:rsidRPr="007A4D65">
        <w:rPr>
          <w:rFonts w:ascii="Times New Roman" w:hAnsi="Times New Roman" w:cs="Times New Roman"/>
          <w:sz w:val="24"/>
          <w:szCs w:val="24"/>
        </w:rPr>
        <w:t xml:space="preserve">которая </w:t>
      </w:r>
      <w:r w:rsidRPr="007A4D65">
        <w:rPr>
          <w:rFonts w:ascii="Times New Roman" w:hAnsi="Times New Roman" w:cs="Times New Roman"/>
          <w:sz w:val="24"/>
          <w:szCs w:val="24"/>
        </w:rPr>
        <w:t>выработан</w:t>
      </w:r>
      <w:r w:rsidR="003C6E5D" w:rsidRPr="007A4D65">
        <w:rPr>
          <w:rFonts w:ascii="Times New Roman" w:hAnsi="Times New Roman" w:cs="Times New Roman"/>
          <w:sz w:val="24"/>
          <w:szCs w:val="24"/>
        </w:rPr>
        <w:t>а</w:t>
      </w:r>
      <w:r w:rsidRPr="007A4D65">
        <w:rPr>
          <w:rFonts w:ascii="Times New Roman" w:hAnsi="Times New Roman" w:cs="Times New Roman"/>
          <w:sz w:val="24"/>
          <w:szCs w:val="24"/>
        </w:rPr>
        <w:t xml:space="preserve"> ими, обязательны</w:t>
      </w:r>
      <w:r w:rsidR="003C6E5D" w:rsidRPr="007A4D65">
        <w:rPr>
          <w:rFonts w:ascii="Times New Roman" w:hAnsi="Times New Roman" w:cs="Times New Roman"/>
          <w:sz w:val="24"/>
          <w:szCs w:val="24"/>
        </w:rPr>
        <w:t>е</w:t>
      </w:r>
      <w:r w:rsidRPr="007A4D65">
        <w:rPr>
          <w:rFonts w:ascii="Times New Roman" w:hAnsi="Times New Roman" w:cs="Times New Roman"/>
          <w:sz w:val="24"/>
          <w:szCs w:val="24"/>
        </w:rPr>
        <w:t xml:space="preserve"> к </w:t>
      </w:r>
      <w:r w:rsidR="003C6E5D" w:rsidRPr="007A4D65">
        <w:rPr>
          <w:rFonts w:ascii="Times New Roman" w:hAnsi="Times New Roman" w:cs="Times New Roman"/>
          <w:sz w:val="24"/>
          <w:szCs w:val="24"/>
        </w:rPr>
        <w:t>приобретению</w:t>
      </w:r>
      <w:r w:rsidRPr="007A4D65">
        <w:rPr>
          <w:rFonts w:ascii="Times New Roman" w:hAnsi="Times New Roman" w:cs="Times New Roman"/>
          <w:sz w:val="24"/>
          <w:szCs w:val="24"/>
        </w:rPr>
        <w:t xml:space="preserve"> компаниями</w:t>
      </w:r>
      <w:r w:rsidR="003C6E5D" w:rsidRPr="007A4D65">
        <w:rPr>
          <w:rFonts w:ascii="Times New Roman" w:hAnsi="Times New Roman" w:cs="Times New Roman"/>
          <w:sz w:val="24"/>
          <w:szCs w:val="24"/>
        </w:rPr>
        <w:t xml:space="preserve"> энергетики</w:t>
      </w:r>
      <w:r w:rsidRPr="007A4D65">
        <w:rPr>
          <w:rFonts w:ascii="Times New Roman" w:hAnsi="Times New Roman" w:cs="Times New Roman"/>
          <w:sz w:val="24"/>
          <w:szCs w:val="24"/>
          <w:vertAlign w:val="superscript"/>
        </w:rPr>
        <w:t>200</w:t>
      </w:r>
      <w:r w:rsidRPr="007A4D65">
        <w:rPr>
          <w:rFonts w:ascii="Times New Roman" w:hAnsi="Times New Roman" w:cs="Times New Roman"/>
          <w:sz w:val="24"/>
          <w:szCs w:val="24"/>
        </w:rPr>
        <w:t>.</w:t>
      </w:r>
    </w:p>
    <w:p w14:paraId="400FD216" w14:textId="77777777" w:rsidR="0033112C" w:rsidRPr="007A4D65" w:rsidRDefault="0033112C" w:rsidP="00E10B1A">
      <w:pPr>
        <w:spacing w:after="0" w:line="240" w:lineRule="auto"/>
        <w:ind w:left="-567" w:right="28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A4D65">
        <w:rPr>
          <w:rFonts w:ascii="Times New Roman" w:hAnsi="Times New Roman" w:cs="Times New Roman"/>
          <w:sz w:val="24"/>
          <w:szCs w:val="24"/>
        </w:rPr>
        <w:lastRenderedPageBreak/>
        <w:t xml:space="preserve">Пионерный вклад стимулирования </w:t>
      </w:r>
      <w:r w:rsidR="003C6E5D"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возобновляемых источников энергии</w:t>
      </w:r>
      <w:r w:rsidR="003C6E5D" w:rsidRPr="007A4D65">
        <w:rPr>
          <w:rFonts w:ascii="Times New Roman" w:hAnsi="Times New Roman" w:cs="Times New Roman"/>
          <w:sz w:val="24"/>
          <w:szCs w:val="24"/>
        </w:rPr>
        <w:t xml:space="preserve"> </w:t>
      </w:r>
      <w:r w:rsidRPr="007A4D65">
        <w:rPr>
          <w:rFonts w:ascii="Times New Roman" w:hAnsi="Times New Roman" w:cs="Times New Roman"/>
          <w:sz w:val="24"/>
          <w:szCs w:val="24"/>
        </w:rPr>
        <w:t xml:space="preserve">принадлежит Швеции, </w:t>
      </w:r>
      <w:r w:rsidR="003C6E5D" w:rsidRPr="007A4D65">
        <w:rPr>
          <w:rFonts w:ascii="Times New Roman" w:hAnsi="Times New Roman" w:cs="Times New Roman"/>
          <w:sz w:val="24"/>
          <w:szCs w:val="24"/>
        </w:rPr>
        <w:t xml:space="preserve">которая </w:t>
      </w:r>
      <w:r w:rsidRPr="007A4D65">
        <w:rPr>
          <w:rFonts w:ascii="Times New Roman" w:hAnsi="Times New Roman" w:cs="Times New Roman"/>
          <w:sz w:val="24"/>
          <w:szCs w:val="24"/>
        </w:rPr>
        <w:t>внедри</w:t>
      </w:r>
      <w:r w:rsidR="003C6E5D" w:rsidRPr="007A4D65">
        <w:rPr>
          <w:rFonts w:ascii="Times New Roman" w:hAnsi="Times New Roman" w:cs="Times New Roman"/>
          <w:sz w:val="24"/>
          <w:szCs w:val="24"/>
        </w:rPr>
        <w:t>ла</w:t>
      </w:r>
      <w:r w:rsidRPr="007A4D65">
        <w:rPr>
          <w:rFonts w:ascii="Times New Roman" w:hAnsi="Times New Roman" w:cs="Times New Roman"/>
          <w:sz w:val="24"/>
          <w:szCs w:val="24"/>
        </w:rPr>
        <w:t xml:space="preserve"> систему «зеленых сертификатов», предусматрива</w:t>
      </w:r>
      <w:r w:rsidR="003C6E5D" w:rsidRPr="007A4D65">
        <w:rPr>
          <w:rFonts w:ascii="Times New Roman" w:hAnsi="Times New Roman" w:cs="Times New Roman"/>
          <w:sz w:val="24"/>
          <w:szCs w:val="24"/>
        </w:rPr>
        <w:t>ющая</w:t>
      </w:r>
      <w:r w:rsidRPr="007A4D65">
        <w:rPr>
          <w:rFonts w:ascii="Times New Roman" w:hAnsi="Times New Roman" w:cs="Times New Roman"/>
          <w:sz w:val="24"/>
          <w:szCs w:val="24"/>
        </w:rPr>
        <w:t xml:space="preserve"> годовые квоты </w:t>
      </w:r>
      <w:r w:rsidR="003C6E5D" w:rsidRPr="007A4D65">
        <w:rPr>
          <w:rFonts w:ascii="Times New Roman" w:hAnsi="Times New Roman" w:cs="Times New Roman"/>
          <w:sz w:val="24"/>
          <w:szCs w:val="24"/>
        </w:rPr>
        <w:t xml:space="preserve">для </w:t>
      </w:r>
      <w:r w:rsidRPr="007A4D65">
        <w:rPr>
          <w:rFonts w:ascii="Times New Roman" w:hAnsi="Times New Roman" w:cs="Times New Roman"/>
          <w:sz w:val="24"/>
          <w:szCs w:val="24"/>
        </w:rPr>
        <w:t>обязательно</w:t>
      </w:r>
      <w:r w:rsidR="003C6E5D" w:rsidRPr="007A4D65">
        <w:rPr>
          <w:rFonts w:ascii="Times New Roman" w:hAnsi="Times New Roman" w:cs="Times New Roman"/>
          <w:sz w:val="24"/>
          <w:szCs w:val="24"/>
        </w:rPr>
        <w:t>го приобретения</w:t>
      </w:r>
      <w:r w:rsidRPr="007A4D65">
        <w:rPr>
          <w:rFonts w:ascii="Times New Roman" w:hAnsi="Times New Roman" w:cs="Times New Roman"/>
          <w:sz w:val="24"/>
          <w:szCs w:val="24"/>
        </w:rPr>
        <w:t xml:space="preserve"> чистой энергии крупными </w:t>
      </w:r>
      <w:r w:rsidR="003C6E5D" w:rsidRPr="007A4D65">
        <w:rPr>
          <w:rFonts w:ascii="Times New Roman" w:hAnsi="Times New Roman" w:cs="Times New Roman"/>
          <w:sz w:val="24"/>
          <w:szCs w:val="24"/>
        </w:rPr>
        <w:t>корпорациями</w:t>
      </w:r>
      <w:r w:rsidRPr="007A4D65">
        <w:rPr>
          <w:rFonts w:ascii="Times New Roman" w:hAnsi="Times New Roman" w:cs="Times New Roman"/>
          <w:sz w:val="24"/>
          <w:szCs w:val="24"/>
        </w:rPr>
        <w:t xml:space="preserve"> и дистрибьюторами, которые </w:t>
      </w:r>
      <w:r w:rsidR="003C6E5D" w:rsidRPr="007A4D65">
        <w:rPr>
          <w:rFonts w:ascii="Times New Roman" w:hAnsi="Times New Roman" w:cs="Times New Roman"/>
          <w:sz w:val="24"/>
          <w:szCs w:val="24"/>
        </w:rPr>
        <w:t xml:space="preserve">должны </w:t>
      </w:r>
      <w:r w:rsidRPr="007A4D65">
        <w:rPr>
          <w:rFonts w:ascii="Times New Roman" w:hAnsi="Times New Roman" w:cs="Times New Roman"/>
          <w:sz w:val="24"/>
          <w:szCs w:val="24"/>
        </w:rPr>
        <w:t>в конце периода представ</w:t>
      </w:r>
      <w:r w:rsidR="003C6E5D" w:rsidRPr="007A4D65">
        <w:rPr>
          <w:rFonts w:ascii="Times New Roman" w:hAnsi="Times New Roman" w:cs="Times New Roman"/>
          <w:sz w:val="24"/>
          <w:szCs w:val="24"/>
        </w:rPr>
        <w:t>ить</w:t>
      </w:r>
      <w:r w:rsidRPr="007A4D65">
        <w:rPr>
          <w:rFonts w:ascii="Times New Roman" w:hAnsi="Times New Roman" w:cs="Times New Roman"/>
          <w:sz w:val="24"/>
          <w:szCs w:val="24"/>
        </w:rPr>
        <w:t xml:space="preserve"> отчет о </w:t>
      </w:r>
      <w:r w:rsidR="003C6E5D" w:rsidRPr="007A4D65">
        <w:rPr>
          <w:rFonts w:ascii="Times New Roman" w:hAnsi="Times New Roman" w:cs="Times New Roman"/>
          <w:sz w:val="24"/>
          <w:szCs w:val="24"/>
        </w:rPr>
        <w:t>ис</w:t>
      </w:r>
      <w:r w:rsidRPr="007A4D65">
        <w:rPr>
          <w:rFonts w:ascii="Times New Roman" w:hAnsi="Times New Roman" w:cs="Times New Roman"/>
          <w:sz w:val="24"/>
          <w:szCs w:val="24"/>
        </w:rPr>
        <w:t>полнении условий сертификата</w:t>
      </w:r>
      <w:r w:rsidRPr="007A4D65">
        <w:rPr>
          <w:rFonts w:ascii="Times New Roman" w:hAnsi="Times New Roman" w:cs="Times New Roman"/>
          <w:sz w:val="24"/>
          <w:szCs w:val="24"/>
          <w:vertAlign w:val="superscript"/>
        </w:rPr>
        <w:t>241</w:t>
      </w:r>
      <w:r w:rsidRPr="007A4D65">
        <w:rPr>
          <w:rFonts w:ascii="Times New Roman" w:hAnsi="Times New Roman" w:cs="Times New Roman"/>
          <w:sz w:val="24"/>
          <w:szCs w:val="24"/>
        </w:rPr>
        <w:t xml:space="preserve">. </w:t>
      </w:r>
      <w:r w:rsidR="003C6E5D" w:rsidRPr="007A4D65">
        <w:rPr>
          <w:rFonts w:ascii="Times New Roman" w:hAnsi="Times New Roman" w:cs="Times New Roman"/>
          <w:sz w:val="24"/>
          <w:szCs w:val="24"/>
        </w:rPr>
        <w:t>С</w:t>
      </w:r>
      <w:r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толица</w:t>
      </w:r>
      <w:r w:rsidR="003C6E5D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Швеции</w:t>
      </w:r>
      <w:r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Стокгольм </w:t>
      </w:r>
      <w:r w:rsidR="003C6E5D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примерно </w:t>
      </w:r>
      <w:r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60% теплоснабжения обеспечивает </w:t>
      </w:r>
      <w:r w:rsidR="003C6E5D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 помощи</w:t>
      </w:r>
      <w:r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переработки мусора, </w:t>
      </w:r>
      <w:r w:rsidR="003C6E5D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там расположено</w:t>
      </w:r>
      <w:r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55 тысяч </w:t>
      </w:r>
      <w:r w:rsidR="003C6E5D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точек</w:t>
      </w:r>
      <w:r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сбора бытовых отходов. </w:t>
      </w:r>
      <w:r w:rsidR="003C6E5D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Проводится </w:t>
      </w:r>
      <w:r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Стимулир</w:t>
      </w:r>
      <w:r w:rsidR="003C6E5D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ование</w:t>
      </w:r>
      <w:r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отказ</w:t>
      </w:r>
      <w:r w:rsidR="003C6E5D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</w:t>
      </w:r>
      <w:r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от </w:t>
      </w:r>
      <w:r w:rsidR="003C6E5D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личного </w:t>
      </w:r>
      <w:r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автомобиля в пользу </w:t>
      </w:r>
      <w:r w:rsidR="003C6E5D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городского</w:t>
      </w:r>
      <w:r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транспорта, </w:t>
      </w:r>
      <w:r w:rsidR="003C6E5D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который </w:t>
      </w:r>
      <w:r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работа</w:t>
      </w:r>
      <w:r w:rsidR="003C6E5D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ет</w:t>
      </w:r>
      <w:r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на энергии </w:t>
      </w:r>
      <w:r w:rsidR="003C6E5D"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возобновляемых источников энергии</w:t>
      </w:r>
      <w:r w:rsidRPr="007A4D65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eastAsia="ru-RU"/>
        </w:rPr>
        <w:t>242</w:t>
      </w:r>
      <w:r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</w:t>
      </w:r>
      <w:r w:rsidR="003C6E5D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Также</w:t>
      </w:r>
      <w:r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важна социально-образовательная инновация: </w:t>
      </w:r>
      <w:r w:rsidR="003C6E5D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например </w:t>
      </w:r>
      <w:r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воспитание </w:t>
      </w:r>
      <w:r w:rsidR="003C6E5D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у молодежи </w:t>
      </w:r>
      <w:r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экологической гражданской ответственности.</w:t>
      </w:r>
      <w:r w:rsidR="00DF452E" w:rsidRPr="007A4D65">
        <w:rPr>
          <w:rFonts w:ascii="Times New Roman" w:hAnsi="Times New Roman" w:cs="Times New Roman"/>
          <w:sz w:val="24"/>
          <w:szCs w:val="24"/>
        </w:rPr>
        <w:t xml:space="preserve"> </w:t>
      </w:r>
      <w:r w:rsidR="003C6E5D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Следовательно</w:t>
      </w:r>
      <w:r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еще раз </w:t>
      </w:r>
      <w:r w:rsidR="003C6E5D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подтверждается</w:t>
      </w:r>
      <w:r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тезис, что активное внедрение </w:t>
      </w:r>
      <w:r w:rsidR="003C6E5D"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возобновляемых источников энергии</w:t>
      </w:r>
      <w:r w:rsidR="003C6E5D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про</w:t>
      </w:r>
      <w:r w:rsidR="003C6E5D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текает также</w:t>
      </w:r>
      <w:r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через институционал</w:t>
      </w:r>
      <w:r w:rsidR="00DF452E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ьную поддержку многих стран мира</w:t>
      </w:r>
      <w:r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14:paraId="39FB5BC0" w14:textId="77777777" w:rsidR="0033112C" w:rsidRPr="007A4D65" w:rsidRDefault="0033112C" w:rsidP="00E10B1A">
      <w:pPr>
        <w:spacing w:after="0" w:line="240" w:lineRule="auto"/>
        <w:ind w:left="-567" w:right="283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A4D65">
        <w:rPr>
          <w:rFonts w:ascii="Times New Roman" w:hAnsi="Times New Roman" w:cs="Times New Roman"/>
          <w:sz w:val="24"/>
          <w:szCs w:val="24"/>
        </w:rPr>
        <w:t xml:space="preserve">Определенная поддержка </w:t>
      </w:r>
      <w:r w:rsidR="003C6E5D"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возобновляемых источников энергии</w:t>
      </w:r>
      <w:r w:rsidR="003C6E5D" w:rsidRPr="007A4D65">
        <w:rPr>
          <w:rFonts w:ascii="Times New Roman" w:hAnsi="Times New Roman" w:cs="Times New Roman"/>
          <w:sz w:val="24"/>
          <w:szCs w:val="24"/>
        </w:rPr>
        <w:t xml:space="preserve"> от</w:t>
      </w:r>
      <w:r w:rsidRPr="007A4D65">
        <w:rPr>
          <w:rFonts w:ascii="Times New Roman" w:hAnsi="Times New Roman" w:cs="Times New Roman"/>
          <w:sz w:val="24"/>
          <w:szCs w:val="24"/>
        </w:rPr>
        <w:t xml:space="preserve"> государственных институтов в Росси</w:t>
      </w:r>
      <w:r w:rsidR="003C6E5D" w:rsidRPr="007A4D65">
        <w:rPr>
          <w:rFonts w:ascii="Times New Roman" w:hAnsi="Times New Roman" w:cs="Times New Roman"/>
          <w:sz w:val="24"/>
          <w:szCs w:val="24"/>
        </w:rPr>
        <w:t>и имеется</w:t>
      </w:r>
      <w:r w:rsidR="00DF452E" w:rsidRPr="007A4D65">
        <w:rPr>
          <w:rFonts w:ascii="Times New Roman" w:hAnsi="Times New Roman" w:cs="Times New Roman"/>
          <w:sz w:val="24"/>
          <w:szCs w:val="24"/>
        </w:rPr>
        <w:t xml:space="preserve">: правовое обоснование </w:t>
      </w:r>
      <w:r w:rsidR="003C6E5D"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возобновляемые источники энергии</w:t>
      </w:r>
      <w:r w:rsidR="003C6E5D" w:rsidRPr="007A4D65">
        <w:rPr>
          <w:rFonts w:ascii="Times New Roman" w:hAnsi="Times New Roman" w:cs="Times New Roman"/>
          <w:sz w:val="24"/>
          <w:szCs w:val="24"/>
        </w:rPr>
        <w:t xml:space="preserve"> </w:t>
      </w:r>
      <w:r w:rsidR="00DF452E" w:rsidRPr="007A4D65">
        <w:rPr>
          <w:rFonts w:ascii="Times New Roman" w:hAnsi="Times New Roman" w:cs="Times New Roman"/>
          <w:sz w:val="24"/>
          <w:szCs w:val="24"/>
        </w:rPr>
        <w:t>получили в 2007</w:t>
      </w:r>
      <w:r w:rsidR="003C6E5D" w:rsidRPr="007A4D65">
        <w:rPr>
          <w:rFonts w:ascii="Times New Roman" w:hAnsi="Times New Roman" w:cs="Times New Roman"/>
          <w:sz w:val="24"/>
          <w:szCs w:val="24"/>
        </w:rPr>
        <w:t>г.</w:t>
      </w:r>
      <w:r w:rsidR="00DF452E" w:rsidRPr="007A4D65">
        <w:rPr>
          <w:rFonts w:ascii="Times New Roman" w:hAnsi="Times New Roman" w:cs="Times New Roman"/>
          <w:sz w:val="24"/>
          <w:szCs w:val="24"/>
        </w:rPr>
        <w:t xml:space="preserve"> с </w:t>
      </w:r>
      <w:r w:rsidR="003C6E5D" w:rsidRPr="007A4D65">
        <w:rPr>
          <w:rFonts w:ascii="Times New Roman" w:hAnsi="Times New Roman" w:cs="Times New Roman"/>
          <w:sz w:val="24"/>
          <w:szCs w:val="24"/>
        </w:rPr>
        <w:t>выходом</w:t>
      </w:r>
      <w:r w:rsidR="00DF452E" w:rsidRPr="007A4D65">
        <w:rPr>
          <w:rFonts w:ascii="Times New Roman" w:hAnsi="Times New Roman" w:cs="Times New Roman"/>
          <w:sz w:val="24"/>
          <w:szCs w:val="24"/>
        </w:rPr>
        <w:t xml:space="preserve"> закона «Об электроэнергетике», определ</w:t>
      </w:r>
      <w:r w:rsidR="003C6E5D" w:rsidRPr="007A4D65">
        <w:rPr>
          <w:rFonts w:ascii="Times New Roman" w:hAnsi="Times New Roman" w:cs="Times New Roman"/>
          <w:sz w:val="24"/>
          <w:szCs w:val="24"/>
        </w:rPr>
        <w:t>ившим</w:t>
      </w:r>
      <w:r w:rsidR="00DF452E" w:rsidRPr="007A4D65">
        <w:rPr>
          <w:rFonts w:ascii="Times New Roman" w:hAnsi="Times New Roman" w:cs="Times New Roman"/>
          <w:sz w:val="24"/>
          <w:szCs w:val="24"/>
        </w:rPr>
        <w:t xml:space="preserve"> виды </w:t>
      </w:r>
      <w:r w:rsidR="003C6E5D"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возобновляемых источников энергии</w:t>
      </w:r>
      <w:r w:rsidR="00DF452E" w:rsidRPr="007A4D65">
        <w:rPr>
          <w:rFonts w:ascii="Times New Roman" w:hAnsi="Times New Roman" w:cs="Times New Roman"/>
          <w:sz w:val="24"/>
          <w:szCs w:val="24"/>
        </w:rPr>
        <w:t>, и детерминир</w:t>
      </w:r>
      <w:r w:rsidR="003C6E5D" w:rsidRPr="007A4D65">
        <w:rPr>
          <w:rFonts w:ascii="Times New Roman" w:hAnsi="Times New Roman" w:cs="Times New Roman"/>
          <w:sz w:val="24"/>
          <w:szCs w:val="24"/>
        </w:rPr>
        <w:t>ующим</w:t>
      </w:r>
      <w:r w:rsidR="00DF452E" w:rsidRPr="007A4D65">
        <w:rPr>
          <w:rFonts w:ascii="Times New Roman" w:hAnsi="Times New Roman" w:cs="Times New Roman"/>
          <w:sz w:val="24"/>
          <w:szCs w:val="24"/>
        </w:rPr>
        <w:t xml:space="preserve"> механизмы поддержки</w:t>
      </w:r>
      <w:r w:rsidR="003C6E5D"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возобновляемых источников энергии</w:t>
      </w:r>
      <w:r w:rsidR="003C6E5D" w:rsidRPr="007A4D65"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r w:rsidR="00DF452E" w:rsidRPr="007A4D65">
        <w:rPr>
          <w:rFonts w:ascii="Times New Roman" w:hAnsi="Times New Roman" w:cs="Times New Roman"/>
          <w:sz w:val="24"/>
          <w:szCs w:val="24"/>
          <w:vertAlign w:val="superscript"/>
        </w:rPr>
        <w:t>258</w:t>
      </w:r>
      <w:r w:rsidRPr="007A4D65">
        <w:rPr>
          <w:rFonts w:ascii="Times New Roman" w:hAnsi="Times New Roman" w:cs="Times New Roman"/>
          <w:sz w:val="24"/>
          <w:szCs w:val="24"/>
        </w:rPr>
        <w:t xml:space="preserve">, </w:t>
      </w:r>
      <w:r w:rsidR="003C6E5D" w:rsidRPr="007A4D65">
        <w:rPr>
          <w:rFonts w:ascii="Times New Roman" w:hAnsi="Times New Roman" w:cs="Times New Roman"/>
          <w:sz w:val="24"/>
          <w:szCs w:val="24"/>
        </w:rPr>
        <w:t>выявлена</w:t>
      </w:r>
      <w:r w:rsidRPr="007A4D65">
        <w:rPr>
          <w:rFonts w:ascii="Times New Roman" w:hAnsi="Times New Roman" w:cs="Times New Roman"/>
          <w:sz w:val="24"/>
          <w:szCs w:val="24"/>
        </w:rPr>
        <w:t xml:space="preserve"> специализация научных исследований</w:t>
      </w:r>
      <w:r w:rsidR="003C6E5D" w:rsidRPr="007A4D65">
        <w:rPr>
          <w:rFonts w:ascii="Times New Roman" w:hAnsi="Times New Roman" w:cs="Times New Roman"/>
          <w:sz w:val="24"/>
          <w:szCs w:val="24"/>
        </w:rPr>
        <w:t>, а также</w:t>
      </w:r>
      <w:r w:rsidRPr="007A4D65">
        <w:rPr>
          <w:rFonts w:ascii="Times New Roman" w:hAnsi="Times New Roman" w:cs="Times New Roman"/>
          <w:sz w:val="24"/>
          <w:szCs w:val="24"/>
        </w:rPr>
        <w:t xml:space="preserve"> целевые показатели внедрения </w:t>
      </w:r>
      <w:r w:rsidR="003C6E5D"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возобновляемых источников энергии</w:t>
      </w:r>
      <w:r w:rsidR="003C6E5D" w:rsidRPr="007A4D65">
        <w:rPr>
          <w:rFonts w:ascii="Times New Roman" w:hAnsi="Times New Roman" w:cs="Times New Roman"/>
          <w:sz w:val="24"/>
          <w:szCs w:val="24"/>
        </w:rPr>
        <w:t xml:space="preserve"> </w:t>
      </w:r>
      <w:r w:rsidRPr="007A4D65">
        <w:rPr>
          <w:rFonts w:ascii="Times New Roman" w:hAnsi="Times New Roman" w:cs="Times New Roman"/>
          <w:sz w:val="24"/>
          <w:szCs w:val="24"/>
        </w:rPr>
        <w:t>к 2020 году.</w:t>
      </w:r>
      <w:r w:rsidR="00DF452E" w:rsidRPr="007A4D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Учитывая, что </w:t>
      </w:r>
      <w:r w:rsidR="00ED2AC9" w:rsidRPr="007A4D65">
        <w:rPr>
          <w:rFonts w:ascii="Times New Roman" w:hAnsi="Times New Roman" w:cs="Times New Roman"/>
          <w:sz w:val="24"/>
          <w:szCs w:val="24"/>
        </w:rPr>
        <w:t>Россия обладает значительными ресурсами воз</w:t>
      </w:r>
      <w:r w:rsidR="00DF452E" w:rsidRPr="007A4D65">
        <w:rPr>
          <w:rFonts w:ascii="Times New Roman" w:hAnsi="Times New Roman" w:cs="Times New Roman"/>
          <w:sz w:val="24"/>
          <w:szCs w:val="24"/>
        </w:rPr>
        <w:t>обновляемых источников энергии, можно сказать, что в энергетической отрасли, данный сегмент может рассматриваться как перспективный.</w:t>
      </w:r>
    </w:p>
    <w:p w14:paraId="7AFBB2B5" w14:textId="1DF1929A" w:rsidR="0033112C" w:rsidRPr="007A4D65" w:rsidRDefault="00DF452E" w:rsidP="00E10B1A">
      <w:pPr>
        <w:spacing w:after="0" w:line="240" w:lineRule="auto"/>
        <w:ind w:left="-567" w:right="28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A4D65">
        <w:rPr>
          <w:rFonts w:ascii="Times New Roman" w:hAnsi="Times New Roman" w:cs="Times New Roman"/>
          <w:sz w:val="24"/>
          <w:szCs w:val="24"/>
        </w:rPr>
        <w:t>С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тоимость единицы </w:t>
      </w:r>
      <w:r w:rsidR="003C6E5D" w:rsidRPr="007A4D65">
        <w:rPr>
          <w:rFonts w:ascii="Times New Roman" w:hAnsi="Times New Roman" w:cs="Times New Roman"/>
          <w:sz w:val="24"/>
          <w:szCs w:val="24"/>
        </w:rPr>
        <w:t>классической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энергии обходится </w:t>
      </w:r>
      <w:r w:rsidR="003C6E5D" w:rsidRPr="007A4D65">
        <w:rPr>
          <w:rFonts w:ascii="Times New Roman" w:hAnsi="Times New Roman" w:cs="Times New Roman"/>
          <w:sz w:val="24"/>
          <w:szCs w:val="24"/>
        </w:rPr>
        <w:t>намного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дешевле единицы </w:t>
      </w:r>
      <w:r w:rsidR="003C6E5D"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возобновляемого источника энергии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, </w:t>
      </w:r>
      <w:r w:rsidR="003C6E5D" w:rsidRPr="007A4D65">
        <w:rPr>
          <w:rFonts w:ascii="Times New Roman" w:hAnsi="Times New Roman" w:cs="Times New Roman"/>
          <w:sz w:val="24"/>
          <w:szCs w:val="24"/>
        </w:rPr>
        <w:t>в результате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повысившейся стоимости импортных </w:t>
      </w:r>
      <w:r w:rsidR="003C6E5D" w:rsidRPr="007A4D65">
        <w:rPr>
          <w:rFonts w:ascii="Times New Roman" w:hAnsi="Times New Roman" w:cs="Times New Roman"/>
          <w:sz w:val="24"/>
          <w:szCs w:val="24"/>
        </w:rPr>
        <w:t>компонентов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</w:t>
      </w:r>
      <w:r w:rsidR="003C6E5D" w:rsidRPr="007A4D65">
        <w:rPr>
          <w:rFonts w:ascii="Times New Roman" w:hAnsi="Times New Roman" w:cs="Times New Roman"/>
          <w:sz w:val="24"/>
          <w:szCs w:val="24"/>
        </w:rPr>
        <w:t>в процессе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падени</w:t>
      </w:r>
      <w:r w:rsidR="003C6E5D" w:rsidRPr="007A4D65">
        <w:rPr>
          <w:rFonts w:ascii="Times New Roman" w:hAnsi="Times New Roman" w:cs="Times New Roman"/>
          <w:sz w:val="24"/>
          <w:szCs w:val="24"/>
        </w:rPr>
        <w:t>я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курса </w:t>
      </w:r>
      <w:r w:rsidR="003C6E5D" w:rsidRPr="007A4D65">
        <w:rPr>
          <w:rFonts w:ascii="Times New Roman" w:hAnsi="Times New Roman" w:cs="Times New Roman"/>
          <w:sz w:val="24"/>
          <w:szCs w:val="24"/>
        </w:rPr>
        <w:t>российской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валюты. </w:t>
      </w:r>
      <w:r w:rsidR="003C6E5D" w:rsidRPr="007A4D65">
        <w:rPr>
          <w:rFonts w:ascii="Times New Roman" w:hAnsi="Times New Roman" w:cs="Times New Roman"/>
          <w:sz w:val="24"/>
          <w:szCs w:val="24"/>
        </w:rPr>
        <w:t>У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ровень локализации </w:t>
      </w:r>
      <w:r w:rsidR="003C6E5D" w:rsidRPr="007A4D65">
        <w:rPr>
          <w:rFonts w:ascii="Times New Roman" w:hAnsi="Times New Roman" w:cs="Times New Roman"/>
          <w:sz w:val="24"/>
          <w:szCs w:val="24"/>
        </w:rPr>
        <w:t>импортного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оборудо</w:t>
      </w:r>
      <w:r w:rsidRPr="007A4D65">
        <w:rPr>
          <w:rFonts w:ascii="Times New Roman" w:hAnsi="Times New Roman" w:cs="Times New Roman"/>
          <w:sz w:val="24"/>
          <w:szCs w:val="24"/>
        </w:rPr>
        <w:t>вания в 20</w:t>
      </w:r>
      <w:r w:rsidR="007A4D65" w:rsidRPr="007A4D65">
        <w:rPr>
          <w:rFonts w:ascii="Times New Roman" w:hAnsi="Times New Roman" w:cs="Times New Roman"/>
          <w:sz w:val="24"/>
          <w:szCs w:val="24"/>
        </w:rPr>
        <w:t xml:space="preserve">20 </w:t>
      </w:r>
      <w:r w:rsidR="003C6E5D" w:rsidRPr="007A4D65">
        <w:rPr>
          <w:rFonts w:ascii="Times New Roman" w:hAnsi="Times New Roman" w:cs="Times New Roman"/>
          <w:sz w:val="24"/>
          <w:szCs w:val="24"/>
        </w:rPr>
        <w:t>г.</w:t>
      </w:r>
      <w:r w:rsidRPr="007A4D65">
        <w:rPr>
          <w:rFonts w:ascii="Times New Roman" w:hAnsi="Times New Roman" w:cs="Times New Roman"/>
          <w:sz w:val="24"/>
          <w:szCs w:val="24"/>
        </w:rPr>
        <w:t xml:space="preserve"> должен </w:t>
      </w:r>
      <w:r w:rsidR="003C6E5D" w:rsidRPr="007A4D65">
        <w:rPr>
          <w:rFonts w:ascii="Times New Roman" w:hAnsi="Times New Roman" w:cs="Times New Roman"/>
          <w:sz w:val="24"/>
          <w:szCs w:val="24"/>
        </w:rPr>
        <w:t>быть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не </w:t>
      </w:r>
      <w:r w:rsidR="003C6E5D" w:rsidRPr="007A4D65">
        <w:rPr>
          <w:rFonts w:ascii="Times New Roman" w:hAnsi="Times New Roman" w:cs="Times New Roman"/>
          <w:sz w:val="24"/>
          <w:szCs w:val="24"/>
        </w:rPr>
        <w:t>ниже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25%. Особ</w:t>
      </w:r>
      <w:r w:rsidR="003C6E5D" w:rsidRPr="007A4D65">
        <w:rPr>
          <w:rFonts w:ascii="Times New Roman" w:hAnsi="Times New Roman" w:cs="Times New Roman"/>
          <w:sz w:val="24"/>
          <w:szCs w:val="24"/>
        </w:rPr>
        <w:t xml:space="preserve">о 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нехватка отечественных </w:t>
      </w:r>
      <w:r w:rsidR="003C6E5D" w:rsidRPr="007A4D65">
        <w:rPr>
          <w:rFonts w:ascii="Times New Roman" w:hAnsi="Times New Roman" w:cs="Times New Roman"/>
          <w:sz w:val="24"/>
          <w:szCs w:val="24"/>
        </w:rPr>
        <w:t>компонентов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ощущается в </w:t>
      </w:r>
      <w:r w:rsidR="003C6E5D" w:rsidRPr="007A4D65">
        <w:rPr>
          <w:rFonts w:ascii="Times New Roman" w:hAnsi="Times New Roman" w:cs="Times New Roman"/>
          <w:sz w:val="24"/>
          <w:szCs w:val="24"/>
        </w:rPr>
        <w:t>выпуске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ветровых генераторов</w:t>
      </w:r>
      <w:r w:rsidR="003C6E5D" w:rsidRPr="007A4D65">
        <w:rPr>
          <w:rFonts w:ascii="Times New Roman" w:hAnsi="Times New Roman" w:cs="Times New Roman"/>
          <w:sz w:val="24"/>
          <w:szCs w:val="24"/>
        </w:rPr>
        <w:t>, а также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солнечных электростанций.</w:t>
      </w:r>
      <w:r w:rsidRPr="007A4D65">
        <w:rPr>
          <w:rFonts w:ascii="Times New Roman" w:hAnsi="Times New Roman" w:cs="Times New Roman"/>
          <w:sz w:val="24"/>
          <w:szCs w:val="24"/>
        </w:rPr>
        <w:t xml:space="preserve"> </w:t>
      </w:r>
      <w:r w:rsidR="003C6E5D" w:rsidRPr="007A4D65">
        <w:rPr>
          <w:rFonts w:ascii="Times New Roman" w:hAnsi="Times New Roman" w:cs="Times New Roman"/>
          <w:sz w:val="24"/>
          <w:szCs w:val="24"/>
        </w:rPr>
        <w:t>Из-за</w:t>
      </w:r>
      <w:r w:rsidRPr="007A4D65">
        <w:rPr>
          <w:rFonts w:ascii="Times New Roman" w:hAnsi="Times New Roman" w:cs="Times New Roman"/>
          <w:sz w:val="24"/>
          <w:szCs w:val="24"/>
        </w:rPr>
        <w:t xml:space="preserve"> этого, з</w:t>
      </w:r>
      <w:r w:rsidR="0033112C" w:rsidRPr="007A4D65">
        <w:rPr>
          <w:rFonts w:ascii="Times New Roman" w:hAnsi="Times New Roman" w:cs="Times New Roman"/>
          <w:sz w:val="24"/>
          <w:szCs w:val="24"/>
        </w:rPr>
        <w:t>амена техники</w:t>
      </w:r>
      <w:r w:rsidR="003C6E5D" w:rsidRPr="007A4D65">
        <w:rPr>
          <w:rFonts w:ascii="Times New Roman" w:hAnsi="Times New Roman" w:cs="Times New Roman"/>
          <w:sz w:val="24"/>
          <w:szCs w:val="24"/>
        </w:rPr>
        <w:t>, которая уже устарела,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инновационной </w:t>
      </w:r>
      <w:r w:rsidR="003C6E5D" w:rsidRPr="007A4D65">
        <w:rPr>
          <w:rFonts w:ascii="Times New Roman" w:hAnsi="Times New Roman" w:cs="Times New Roman"/>
          <w:sz w:val="24"/>
          <w:szCs w:val="24"/>
        </w:rPr>
        <w:t>техникой является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объективной необходимостью.</w:t>
      </w:r>
    </w:p>
    <w:p w14:paraId="2503C16B" w14:textId="77777777" w:rsidR="000C0C3A" w:rsidRPr="007A4D65" w:rsidRDefault="003C6E5D" w:rsidP="00E10B1A">
      <w:pPr>
        <w:spacing w:after="0" w:line="240" w:lineRule="auto"/>
        <w:ind w:left="-567" w:right="28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A4D65">
        <w:rPr>
          <w:rFonts w:ascii="Times New Roman" w:hAnsi="Times New Roman" w:cs="Times New Roman"/>
          <w:sz w:val="24"/>
          <w:szCs w:val="24"/>
        </w:rPr>
        <w:t>Таким образом, д</w:t>
      </w:r>
      <w:r w:rsidR="000C0C3A" w:rsidRPr="007A4D65">
        <w:rPr>
          <w:rFonts w:ascii="Times New Roman" w:hAnsi="Times New Roman" w:cs="Times New Roman"/>
          <w:sz w:val="24"/>
          <w:szCs w:val="24"/>
        </w:rPr>
        <w:t xml:space="preserve">ля достижения целей, </w:t>
      </w:r>
      <w:r w:rsidRPr="007A4D65">
        <w:rPr>
          <w:rFonts w:ascii="Times New Roman" w:hAnsi="Times New Roman" w:cs="Times New Roman"/>
          <w:sz w:val="24"/>
          <w:szCs w:val="24"/>
        </w:rPr>
        <w:t xml:space="preserve">которые </w:t>
      </w:r>
      <w:r w:rsidR="000C0C3A" w:rsidRPr="007A4D65">
        <w:rPr>
          <w:rFonts w:ascii="Times New Roman" w:hAnsi="Times New Roman" w:cs="Times New Roman"/>
          <w:sz w:val="24"/>
          <w:szCs w:val="24"/>
        </w:rPr>
        <w:t>поставлен</w:t>
      </w:r>
      <w:r w:rsidRPr="007A4D65">
        <w:rPr>
          <w:rFonts w:ascii="Times New Roman" w:hAnsi="Times New Roman" w:cs="Times New Roman"/>
          <w:sz w:val="24"/>
          <w:szCs w:val="24"/>
        </w:rPr>
        <w:t>ы</w:t>
      </w:r>
      <w:r w:rsidR="000C0C3A" w:rsidRPr="007A4D65">
        <w:rPr>
          <w:rFonts w:ascii="Times New Roman" w:hAnsi="Times New Roman" w:cs="Times New Roman"/>
          <w:sz w:val="24"/>
          <w:szCs w:val="24"/>
        </w:rPr>
        <w:t xml:space="preserve"> проектом Cтратегии-2035, </w:t>
      </w:r>
      <w:r w:rsidR="009A0D4E" w:rsidRPr="007A4D65">
        <w:rPr>
          <w:rFonts w:ascii="Times New Roman" w:hAnsi="Times New Roman" w:cs="Times New Roman"/>
          <w:sz w:val="24"/>
          <w:szCs w:val="24"/>
        </w:rPr>
        <w:t>есть</w:t>
      </w:r>
      <w:r w:rsidR="000C0C3A" w:rsidRPr="007A4D65">
        <w:rPr>
          <w:rFonts w:ascii="Times New Roman" w:hAnsi="Times New Roman" w:cs="Times New Roman"/>
          <w:sz w:val="24"/>
          <w:szCs w:val="24"/>
        </w:rPr>
        <w:t xml:space="preserve"> необходимость </w:t>
      </w:r>
      <w:r w:rsidR="009A0D4E" w:rsidRPr="007A4D65">
        <w:rPr>
          <w:rFonts w:ascii="Times New Roman" w:hAnsi="Times New Roman" w:cs="Times New Roman"/>
          <w:sz w:val="24"/>
          <w:szCs w:val="24"/>
        </w:rPr>
        <w:t>у</w:t>
      </w:r>
      <w:r w:rsidR="000C0C3A" w:rsidRPr="007A4D65">
        <w:rPr>
          <w:rFonts w:ascii="Times New Roman" w:hAnsi="Times New Roman" w:cs="Times New Roman"/>
          <w:sz w:val="24"/>
          <w:szCs w:val="24"/>
        </w:rPr>
        <w:t xml:space="preserve">совершенствования мер господдержки инноваций. Особое внимание </w:t>
      </w:r>
      <w:r w:rsidR="009A0D4E" w:rsidRPr="007A4D65">
        <w:rPr>
          <w:rFonts w:ascii="Times New Roman" w:hAnsi="Times New Roman" w:cs="Times New Roman"/>
          <w:sz w:val="24"/>
          <w:szCs w:val="24"/>
        </w:rPr>
        <w:t>необходимо</w:t>
      </w:r>
      <w:r w:rsidR="000C0C3A" w:rsidRPr="007A4D65">
        <w:rPr>
          <w:rFonts w:ascii="Times New Roman" w:hAnsi="Times New Roman" w:cs="Times New Roman"/>
          <w:sz w:val="24"/>
          <w:szCs w:val="24"/>
        </w:rPr>
        <w:t xml:space="preserve"> удел</w:t>
      </w:r>
      <w:r w:rsidR="009A0D4E" w:rsidRPr="007A4D65">
        <w:rPr>
          <w:rFonts w:ascii="Times New Roman" w:hAnsi="Times New Roman" w:cs="Times New Roman"/>
          <w:sz w:val="24"/>
          <w:szCs w:val="24"/>
        </w:rPr>
        <w:t>ить</w:t>
      </w:r>
      <w:r w:rsidR="000C0C3A" w:rsidRPr="007A4D65">
        <w:rPr>
          <w:rFonts w:ascii="Times New Roman" w:hAnsi="Times New Roman" w:cs="Times New Roman"/>
          <w:sz w:val="24"/>
          <w:szCs w:val="24"/>
        </w:rPr>
        <w:t xml:space="preserve"> позитивным изменения</w:t>
      </w:r>
      <w:r w:rsidR="009A0D4E" w:rsidRPr="007A4D65">
        <w:rPr>
          <w:rFonts w:ascii="Times New Roman" w:hAnsi="Times New Roman" w:cs="Times New Roman"/>
          <w:sz w:val="24"/>
          <w:szCs w:val="24"/>
        </w:rPr>
        <w:t>м</w:t>
      </w:r>
      <w:r w:rsidR="000C0C3A" w:rsidRPr="007A4D65">
        <w:rPr>
          <w:rFonts w:ascii="Times New Roman" w:hAnsi="Times New Roman" w:cs="Times New Roman"/>
          <w:sz w:val="24"/>
          <w:szCs w:val="24"/>
        </w:rPr>
        <w:t xml:space="preserve"> кредитных программ государственной поддержк</w:t>
      </w:r>
      <w:r w:rsidR="009A0D4E" w:rsidRPr="007A4D65">
        <w:rPr>
          <w:rFonts w:ascii="Times New Roman" w:hAnsi="Times New Roman" w:cs="Times New Roman"/>
          <w:sz w:val="24"/>
          <w:szCs w:val="24"/>
        </w:rPr>
        <w:t>и и</w:t>
      </w:r>
      <w:r w:rsidR="000C0C3A" w:rsidRPr="007A4D65">
        <w:rPr>
          <w:rFonts w:ascii="Times New Roman" w:hAnsi="Times New Roman" w:cs="Times New Roman"/>
          <w:sz w:val="24"/>
          <w:szCs w:val="24"/>
        </w:rPr>
        <w:t xml:space="preserve"> необходимости консолидации </w:t>
      </w:r>
      <w:r w:rsidR="009A0D4E" w:rsidRPr="007A4D65">
        <w:rPr>
          <w:rFonts w:ascii="Times New Roman" w:hAnsi="Times New Roman" w:cs="Times New Roman"/>
          <w:sz w:val="24"/>
          <w:szCs w:val="24"/>
        </w:rPr>
        <w:t xml:space="preserve">и синхронизации </w:t>
      </w:r>
      <w:r w:rsidR="000C0C3A" w:rsidRPr="007A4D65">
        <w:rPr>
          <w:rFonts w:ascii="Times New Roman" w:hAnsi="Times New Roman" w:cs="Times New Roman"/>
          <w:sz w:val="24"/>
          <w:szCs w:val="24"/>
        </w:rPr>
        <w:t xml:space="preserve">нормативной базы в </w:t>
      </w:r>
      <w:r w:rsidR="009A0D4E" w:rsidRPr="007A4D65">
        <w:rPr>
          <w:rFonts w:ascii="Times New Roman" w:hAnsi="Times New Roman" w:cs="Times New Roman"/>
          <w:sz w:val="24"/>
          <w:szCs w:val="24"/>
        </w:rPr>
        <w:t>сфере</w:t>
      </w:r>
      <w:r w:rsidR="000C0C3A" w:rsidRPr="007A4D65">
        <w:rPr>
          <w:rFonts w:ascii="Times New Roman" w:hAnsi="Times New Roman" w:cs="Times New Roman"/>
          <w:sz w:val="24"/>
          <w:szCs w:val="24"/>
        </w:rPr>
        <w:t xml:space="preserve"> инновационной деятельности. </w:t>
      </w:r>
      <w:r w:rsidR="009A0D4E" w:rsidRPr="007A4D65">
        <w:rPr>
          <w:rFonts w:ascii="Times New Roman" w:hAnsi="Times New Roman" w:cs="Times New Roman"/>
          <w:sz w:val="24"/>
          <w:szCs w:val="24"/>
        </w:rPr>
        <w:t>На</w:t>
      </w:r>
      <w:r w:rsidR="000C0C3A" w:rsidRPr="007A4D65">
        <w:rPr>
          <w:rFonts w:ascii="Times New Roman" w:hAnsi="Times New Roman" w:cs="Times New Roman"/>
          <w:sz w:val="24"/>
          <w:szCs w:val="24"/>
        </w:rPr>
        <w:t xml:space="preserve"> текущи</w:t>
      </w:r>
      <w:r w:rsidR="009A0D4E" w:rsidRPr="007A4D65">
        <w:rPr>
          <w:rFonts w:ascii="Times New Roman" w:hAnsi="Times New Roman" w:cs="Times New Roman"/>
          <w:sz w:val="24"/>
          <w:szCs w:val="24"/>
        </w:rPr>
        <w:t>й</w:t>
      </w:r>
      <w:r w:rsidR="000C0C3A" w:rsidRPr="007A4D65">
        <w:rPr>
          <w:rFonts w:ascii="Times New Roman" w:hAnsi="Times New Roman" w:cs="Times New Roman"/>
          <w:sz w:val="24"/>
          <w:szCs w:val="24"/>
        </w:rPr>
        <w:t xml:space="preserve"> </w:t>
      </w:r>
      <w:r w:rsidR="009A0D4E" w:rsidRPr="007A4D65">
        <w:rPr>
          <w:rFonts w:ascii="Times New Roman" w:hAnsi="Times New Roman" w:cs="Times New Roman"/>
          <w:sz w:val="24"/>
          <w:szCs w:val="24"/>
        </w:rPr>
        <w:t>момент</w:t>
      </w:r>
      <w:r w:rsidR="000C0C3A" w:rsidRPr="007A4D65">
        <w:rPr>
          <w:rFonts w:ascii="Times New Roman" w:hAnsi="Times New Roman" w:cs="Times New Roman"/>
          <w:sz w:val="24"/>
          <w:szCs w:val="24"/>
        </w:rPr>
        <w:t xml:space="preserve"> </w:t>
      </w:r>
      <w:r w:rsidR="009A0D4E" w:rsidRPr="007A4D65">
        <w:rPr>
          <w:rFonts w:ascii="Times New Roman" w:hAnsi="Times New Roman" w:cs="Times New Roman"/>
          <w:sz w:val="24"/>
          <w:szCs w:val="24"/>
        </w:rPr>
        <w:t xml:space="preserve">в </w:t>
      </w:r>
      <w:r w:rsidR="000C0C3A" w:rsidRPr="007A4D65">
        <w:rPr>
          <w:rFonts w:ascii="Times New Roman" w:hAnsi="Times New Roman" w:cs="Times New Roman"/>
          <w:sz w:val="24"/>
          <w:szCs w:val="24"/>
        </w:rPr>
        <w:t>государственно</w:t>
      </w:r>
      <w:r w:rsidR="009A0D4E" w:rsidRPr="007A4D65">
        <w:rPr>
          <w:rFonts w:ascii="Times New Roman" w:hAnsi="Times New Roman" w:cs="Times New Roman"/>
          <w:sz w:val="24"/>
          <w:szCs w:val="24"/>
        </w:rPr>
        <w:t>м</w:t>
      </w:r>
      <w:r w:rsidR="000C0C3A" w:rsidRPr="007A4D65">
        <w:rPr>
          <w:rFonts w:ascii="Times New Roman" w:hAnsi="Times New Roman" w:cs="Times New Roman"/>
          <w:sz w:val="24"/>
          <w:szCs w:val="24"/>
        </w:rPr>
        <w:t xml:space="preserve"> финансировани</w:t>
      </w:r>
      <w:r w:rsidR="009A0D4E" w:rsidRPr="007A4D65">
        <w:rPr>
          <w:rFonts w:ascii="Times New Roman" w:hAnsi="Times New Roman" w:cs="Times New Roman"/>
          <w:sz w:val="24"/>
          <w:szCs w:val="24"/>
        </w:rPr>
        <w:t>и</w:t>
      </w:r>
      <w:r w:rsidR="000C0C3A" w:rsidRPr="007A4D65">
        <w:rPr>
          <w:rFonts w:ascii="Times New Roman" w:hAnsi="Times New Roman" w:cs="Times New Roman"/>
          <w:sz w:val="24"/>
          <w:szCs w:val="24"/>
        </w:rPr>
        <w:t xml:space="preserve"> проектов предусм</w:t>
      </w:r>
      <w:r w:rsidR="009A0D4E" w:rsidRPr="007A4D65">
        <w:rPr>
          <w:rFonts w:ascii="Times New Roman" w:hAnsi="Times New Roman" w:cs="Times New Roman"/>
          <w:sz w:val="24"/>
          <w:szCs w:val="24"/>
        </w:rPr>
        <w:t>отрен</w:t>
      </w:r>
      <w:r w:rsidR="000C0C3A" w:rsidRPr="007A4D65">
        <w:rPr>
          <w:rFonts w:ascii="Times New Roman" w:hAnsi="Times New Roman" w:cs="Times New Roman"/>
          <w:sz w:val="24"/>
          <w:szCs w:val="24"/>
        </w:rPr>
        <w:t xml:space="preserve"> возврат денежных средств </w:t>
      </w:r>
      <w:r w:rsidR="009A0D4E" w:rsidRPr="007A4D65">
        <w:rPr>
          <w:rFonts w:ascii="Times New Roman" w:hAnsi="Times New Roman" w:cs="Times New Roman"/>
          <w:sz w:val="24"/>
          <w:szCs w:val="24"/>
        </w:rPr>
        <w:t>на</w:t>
      </w:r>
      <w:r w:rsidR="000C0C3A" w:rsidRPr="007A4D65">
        <w:rPr>
          <w:rFonts w:ascii="Times New Roman" w:hAnsi="Times New Roman" w:cs="Times New Roman"/>
          <w:sz w:val="24"/>
          <w:szCs w:val="24"/>
        </w:rPr>
        <w:t xml:space="preserve"> </w:t>
      </w:r>
      <w:r w:rsidR="009A0D4E" w:rsidRPr="007A4D65">
        <w:rPr>
          <w:rFonts w:ascii="Times New Roman" w:hAnsi="Times New Roman" w:cs="Times New Roman"/>
          <w:sz w:val="24"/>
          <w:szCs w:val="24"/>
        </w:rPr>
        <w:t>протяжении</w:t>
      </w:r>
      <w:r w:rsidR="000C0C3A" w:rsidRPr="007A4D65">
        <w:rPr>
          <w:rFonts w:ascii="Times New Roman" w:hAnsi="Times New Roman" w:cs="Times New Roman"/>
          <w:sz w:val="24"/>
          <w:szCs w:val="24"/>
        </w:rPr>
        <w:t xml:space="preserve"> 5 лет, что </w:t>
      </w:r>
      <w:r w:rsidR="009A0D4E" w:rsidRPr="007A4D65">
        <w:rPr>
          <w:rFonts w:ascii="Times New Roman" w:hAnsi="Times New Roman" w:cs="Times New Roman"/>
          <w:sz w:val="24"/>
          <w:szCs w:val="24"/>
        </w:rPr>
        <w:t>явно</w:t>
      </w:r>
      <w:r w:rsidR="000C0C3A" w:rsidRPr="007A4D65">
        <w:rPr>
          <w:rFonts w:ascii="Times New Roman" w:hAnsi="Times New Roman" w:cs="Times New Roman"/>
          <w:sz w:val="24"/>
          <w:szCs w:val="24"/>
        </w:rPr>
        <w:t xml:space="preserve"> </w:t>
      </w:r>
      <w:r w:rsidR="009A0D4E" w:rsidRPr="007A4D65">
        <w:rPr>
          <w:rFonts w:ascii="Times New Roman" w:hAnsi="Times New Roman" w:cs="Times New Roman"/>
          <w:sz w:val="24"/>
          <w:szCs w:val="24"/>
        </w:rPr>
        <w:t>меньше</w:t>
      </w:r>
      <w:r w:rsidR="000C0C3A" w:rsidRPr="007A4D65">
        <w:rPr>
          <w:rFonts w:ascii="Times New Roman" w:hAnsi="Times New Roman" w:cs="Times New Roman"/>
          <w:sz w:val="24"/>
          <w:szCs w:val="24"/>
        </w:rPr>
        <w:t xml:space="preserve"> срока окупаемости практически </w:t>
      </w:r>
      <w:r w:rsidR="009A0D4E" w:rsidRPr="007A4D65">
        <w:rPr>
          <w:rFonts w:ascii="Times New Roman" w:hAnsi="Times New Roman" w:cs="Times New Roman"/>
          <w:sz w:val="24"/>
          <w:szCs w:val="24"/>
        </w:rPr>
        <w:t>каждого</w:t>
      </w:r>
      <w:r w:rsidR="000C0C3A" w:rsidRPr="007A4D65">
        <w:rPr>
          <w:rFonts w:ascii="Times New Roman" w:hAnsi="Times New Roman" w:cs="Times New Roman"/>
          <w:sz w:val="24"/>
          <w:szCs w:val="24"/>
        </w:rPr>
        <w:t xml:space="preserve"> инновационного энергопроекта.</w:t>
      </w:r>
    </w:p>
    <w:p w14:paraId="1C1FDC7F" w14:textId="77777777" w:rsidR="000C0C3A" w:rsidRPr="007A4D65" w:rsidRDefault="009A0D4E" w:rsidP="00E10B1A">
      <w:pPr>
        <w:spacing w:after="0" w:line="240" w:lineRule="auto"/>
        <w:ind w:left="-567" w:right="28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A4D65">
        <w:rPr>
          <w:rFonts w:ascii="Times New Roman" w:hAnsi="Times New Roman" w:cs="Times New Roman"/>
          <w:sz w:val="24"/>
          <w:szCs w:val="24"/>
        </w:rPr>
        <w:t>Нужно</w:t>
      </w:r>
      <w:r w:rsidR="000C0C3A" w:rsidRPr="007A4D65">
        <w:rPr>
          <w:rFonts w:ascii="Times New Roman" w:hAnsi="Times New Roman" w:cs="Times New Roman"/>
          <w:sz w:val="24"/>
          <w:szCs w:val="24"/>
        </w:rPr>
        <w:t xml:space="preserve"> понимать, </w:t>
      </w:r>
      <w:r w:rsidRPr="007A4D65">
        <w:rPr>
          <w:rFonts w:ascii="Times New Roman" w:hAnsi="Times New Roman" w:cs="Times New Roman"/>
          <w:sz w:val="24"/>
          <w:szCs w:val="24"/>
        </w:rPr>
        <w:t xml:space="preserve">то </w:t>
      </w:r>
      <w:r w:rsidR="000C0C3A" w:rsidRPr="007A4D65">
        <w:rPr>
          <w:rFonts w:ascii="Times New Roman" w:hAnsi="Times New Roman" w:cs="Times New Roman"/>
          <w:sz w:val="24"/>
          <w:szCs w:val="24"/>
        </w:rPr>
        <w:t xml:space="preserve">что государственная поддержка </w:t>
      </w:r>
      <w:r w:rsidRPr="007A4D65">
        <w:rPr>
          <w:rFonts w:ascii="Times New Roman" w:hAnsi="Times New Roman" w:cs="Times New Roman"/>
          <w:sz w:val="24"/>
          <w:szCs w:val="24"/>
        </w:rPr>
        <w:t xml:space="preserve">– это не </w:t>
      </w:r>
      <w:r w:rsidR="000C0C3A" w:rsidRPr="007A4D65">
        <w:rPr>
          <w:rFonts w:ascii="Times New Roman" w:hAnsi="Times New Roman" w:cs="Times New Roman"/>
          <w:sz w:val="24"/>
          <w:szCs w:val="24"/>
        </w:rPr>
        <w:t xml:space="preserve">только финансирование. </w:t>
      </w:r>
      <w:r w:rsidRPr="007A4D65">
        <w:rPr>
          <w:rFonts w:ascii="Times New Roman" w:hAnsi="Times New Roman" w:cs="Times New Roman"/>
          <w:sz w:val="24"/>
          <w:szCs w:val="24"/>
        </w:rPr>
        <w:t>В первую очередь</w:t>
      </w:r>
      <w:r w:rsidR="000C0C3A" w:rsidRPr="007A4D65">
        <w:rPr>
          <w:rFonts w:ascii="Times New Roman" w:hAnsi="Times New Roman" w:cs="Times New Roman"/>
          <w:sz w:val="24"/>
          <w:szCs w:val="24"/>
        </w:rPr>
        <w:t xml:space="preserve"> государственная поддержка должна </w:t>
      </w:r>
      <w:r w:rsidRPr="007A4D65">
        <w:rPr>
          <w:rFonts w:ascii="Times New Roman" w:hAnsi="Times New Roman" w:cs="Times New Roman"/>
          <w:sz w:val="24"/>
          <w:szCs w:val="24"/>
        </w:rPr>
        <w:t xml:space="preserve">быть </w:t>
      </w:r>
      <w:r w:rsidR="000C0C3A" w:rsidRPr="007A4D65">
        <w:rPr>
          <w:rFonts w:ascii="Times New Roman" w:hAnsi="Times New Roman" w:cs="Times New Roman"/>
          <w:sz w:val="24"/>
          <w:szCs w:val="24"/>
        </w:rPr>
        <w:t>выраж</w:t>
      </w:r>
      <w:r w:rsidRPr="007A4D65">
        <w:rPr>
          <w:rFonts w:ascii="Times New Roman" w:hAnsi="Times New Roman" w:cs="Times New Roman"/>
          <w:sz w:val="24"/>
          <w:szCs w:val="24"/>
        </w:rPr>
        <w:t>ена</w:t>
      </w:r>
      <w:r w:rsidR="000C0C3A" w:rsidRPr="007A4D65">
        <w:rPr>
          <w:rFonts w:ascii="Times New Roman" w:hAnsi="Times New Roman" w:cs="Times New Roman"/>
          <w:sz w:val="24"/>
          <w:szCs w:val="24"/>
        </w:rPr>
        <w:t xml:space="preserve"> в изменении нормативно</w:t>
      </w:r>
      <w:r w:rsidRPr="007A4D65">
        <w:rPr>
          <w:rFonts w:ascii="Times New Roman" w:hAnsi="Times New Roman" w:cs="Times New Roman"/>
          <w:sz w:val="24"/>
          <w:szCs w:val="24"/>
        </w:rPr>
        <w:t>-правовой</w:t>
      </w:r>
      <w:r w:rsidR="000C0C3A" w:rsidRPr="007A4D65">
        <w:rPr>
          <w:rFonts w:ascii="Times New Roman" w:hAnsi="Times New Roman" w:cs="Times New Roman"/>
          <w:sz w:val="24"/>
          <w:szCs w:val="24"/>
        </w:rPr>
        <w:t xml:space="preserve"> базы </w:t>
      </w:r>
      <w:r w:rsidRPr="007A4D65">
        <w:rPr>
          <w:rFonts w:ascii="Times New Roman" w:hAnsi="Times New Roman" w:cs="Times New Roman"/>
          <w:sz w:val="24"/>
          <w:szCs w:val="24"/>
        </w:rPr>
        <w:t>для</w:t>
      </w:r>
      <w:r w:rsidR="000C0C3A" w:rsidRPr="007A4D65">
        <w:rPr>
          <w:rFonts w:ascii="Times New Roman" w:hAnsi="Times New Roman" w:cs="Times New Roman"/>
          <w:sz w:val="24"/>
          <w:szCs w:val="24"/>
        </w:rPr>
        <w:t xml:space="preserve"> упрощения перехода к </w:t>
      </w:r>
      <w:r w:rsidRPr="007A4D65">
        <w:rPr>
          <w:rFonts w:ascii="Times New Roman" w:hAnsi="Times New Roman" w:cs="Times New Roman"/>
          <w:sz w:val="24"/>
          <w:szCs w:val="24"/>
        </w:rPr>
        <w:t>использованию</w:t>
      </w:r>
      <w:r w:rsidR="000C0C3A" w:rsidRPr="007A4D65">
        <w:rPr>
          <w:rFonts w:ascii="Times New Roman" w:hAnsi="Times New Roman" w:cs="Times New Roman"/>
          <w:sz w:val="24"/>
          <w:szCs w:val="24"/>
        </w:rPr>
        <w:t xml:space="preserve"> в </w:t>
      </w:r>
      <w:r w:rsidRPr="007A4D65">
        <w:rPr>
          <w:rFonts w:ascii="Times New Roman" w:hAnsi="Times New Roman" w:cs="Times New Roman"/>
          <w:sz w:val="24"/>
          <w:szCs w:val="24"/>
        </w:rPr>
        <w:t>выпуске</w:t>
      </w:r>
      <w:r w:rsidR="000C0C3A" w:rsidRPr="007A4D65">
        <w:rPr>
          <w:rFonts w:ascii="Times New Roman" w:hAnsi="Times New Roman" w:cs="Times New Roman"/>
          <w:sz w:val="24"/>
          <w:szCs w:val="24"/>
        </w:rPr>
        <w:t xml:space="preserve"> инновационн</w:t>
      </w:r>
      <w:r w:rsidRPr="007A4D65">
        <w:rPr>
          <w:rFonts w:ascii="Times New Roman" w:hAnsi="Times New Roman" w:cs="Times New Roman"/>
          <w:sz w:val="24"/>
          <w:szCs w:val="24"/>
        </w:rPr>
        <w:t>ого</w:t>
      </w:r>
      <w:r w:rsidR="000C0C3A" w:rsidRPr="007A4D65">
        <w:rPr>
          <w:rFonts w:ascii="Times New Roman" w:hAnsi="Times New Roman" w:cs="Times New Roman"/>
          <w:sz w:val="24"/>
          <w:szCs w:val="24"/>
        </w:rPr>
        <w:t xml:space="preserve"> продукт</w:t>
      </w:r>
      <w:r w:rsidRPr="007A4D65">
        <w:rPr>
          <w:rFonts w:ascii="Times New Roman" w:hAnsi="Times New Roman" w:cs="Times New Roman"/>
          <w:sz w:val="24"/>
          <w:szCs w:val="24"/>
        </w:rPr>
        <w:t>а</w:t>
      </w:r>
      <w:r w:rsidR="000C0C3A" w:rsidRPr="007A4D65">
        <w:rPr>
          <w:rFonts w:ascii="Times New Roman" w:hAnsi="Times New Roman" w:cs="Times New Roman"/>
          <w:sz w:val="24"/>
          <w:szCs w:val="24"/>
        </w:rPr>
        <w:t xml:space="preserve"> и как минимум </w:t>
      </w:r>
      <w:r w:rsidRPr="007A4D65">
        <w:rPr>
          <w:rFonts w:ascii="Times New Roman" w:hAnsi="Times New Roman" w:cs="Times New Roman"/>
          <w:sz w:val="24"/>
          <w:szCs w:val="24"/>
        </w:rPr>
        <w:t xml:space="preserve">в </w:t>
      </w:r>
      <w:r w:rsidR="000C0C3A" w:rsidRPr="007A4D65">
        <w:rPr>
          <w:rFonts w:ascii="Times New Roman" w:hAnsi="Times New Roman" w:cs="Times New Roman"/>
          <w:sz w:val="24"/>
          <w:szCs w:val="24"/>
        </w:rPr>
        <w:t xml:space="preserve">снятии ограничений </w:t>
      </w:r>
      <w:r w:rsidRPr="007A4D65">
        <w:rPr>
          <w:rFonts w:ascii="Times New Roman" w:hAnsi="Times New Roman" w:cs="Times New Roman"/>
          <w:sz w:val="24"/>
          <w:szCs w:val="24"/>
        </w:rPr>
        <w:t xml:space="preserve">для </w:t>
      </w:r>
      <w:r w:rsidR="000C0C3A" w:rsidRPr="007A4D65">
        <w:rPr>
          <w:rFonts w:ascii="Times New Roman" w:hAnsi="Times New Roman" w:cs="Times New Roman"/>
          <w:sz w:val="24"/>
          <w:szCs w:val="24"/>
        </w:rPr>
        <w:t xml:space="preserve">развития энергетической </w:t>
      </w:r>
      <w:r w:rsidRPr="007A4D65">
        <w:rPr>
          <w:rFonts w:ascii="Times New Roman" w:hAnsi="Times New Roman" w:cs="Times New Roman"/>
          <w:sz w:val="24"/>
          <w:szCs w:val="24"/>
        </w:rPr>
        <w:t>сферы</w:t>
      </w:r>
      <w:r w:rsidR="000C0C3A" w:rsidRPr="007A4D65">
        <w:rPr>
          <w:rFonts w:ascii="Times New Roman" w:hAnsi="Times New Roman" w:cs="Times New Roman"/>
          <w:sz w:val="24"/>
          <w:szCs w:val="24"/>
        </w:rPr>
        <w:t xml:space="preserve">, которые </w:t>
      </w:r>
      <w:r w:rsidRPr="007A4D65">
        <w:rPr>
          <w:rFonts w:ascii="Times New Roman" w:hAnsi="Times New Roman" w:cs="Times New Roman"/>
          <w:sz w:val="24"/>
          <w:szCs w:val="24"/>
        </w:rPr>
        <w:t>уже</w:t>
      </w:r>
      <w:r w:rsidR="000C0C3A" w:rsidRPr="007A4D65">
        <w:rPr>
          <w:rFonts w:ascii="Times New Roman" w:hAnsi="Times New Roman" w:cs="Times New Roman"/>
          <w:sz w:val="24"/>
          <w:szCs w:val="24"/>
        </w:rPr>
        <w:t xml:space="preserve"> неактуальны в </w:t>
      </w:r>
      <w:r w:rsidRPr="007A4D65">
        <w:rPr>
          <w:rFonts w:ascii="Times New Roman" w:hAnsi="Times New Roman" w:cs="Times New Roman"/>
          <w:sz w:val="24"/>
          <w:szCs w:val="24"/>
        </w:rPr>
        <w:t>современной</w:t>
      </w:r>
      <w:r w:rsidR="000C0C3A" w:rsidRPr="007A4D65">
        <w:rPr>
          <w:rFonts w:ascii="Times New Roman" w:hAnsi="Times New Roman" w:cs="Times New Roman"/>
          <w:sz w:val="24"/>
          <w:szCs w:val="24"/>
        </w:rPr>
        <w:t xml:space="preserve"> модели рынка.</w:t>
      </w:r>
    </w:p>
    <w:p w14:paraId="0D5AB793" w14:textId="77777777" w:rsidR="0033112C" w:rsidRPr="007A4D65" w:rsidRDefault="0033112C" w:rsidP="00E10B1A">
      <w:pPr>
        <w:spacing w:after="0" w:line="240" w:lineRule="auto"/>
        <w:ind w:left="-567" w:right="28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A4D65">
        <w:rPr>
          <w:rFonts w:ascii="Times New Roman" w:hAnsi="Times New Roman" w:cs="Times New Roman"/>
          <w:sz w:val="24"/>
          <w:szCs w:val="24"/>
        </w:rPr>
        <w:t xml:space="preserve">По </w:t>
      </w:r>
      <w:r w:rsidR="009A0D4E" w:rsidRPr="007A4D65">
        <w:rPr>
          <w:rFonts w:ascii="Times New Roman" w:hAnsi="Times New Roman" w:cs="Times New Roman"/>
          <w:sz w:val="24"/>
          <w:szCs w:val="24"/>
        </w:rPr>
        <w:t>версии</w:t>
      </w:r>
      <w:r w:rsidRPr="007A4D65">
        <w:rPr>
          <w:rFonts w:ascii="Times New Roman" w:hAnsi="Times New Roman" w:cs="Times New Roman"/>
          <w:sz w:val="24"/>
          <w:szCs w:val="24"/>
        </w:rPr>
        <w:t xml:space="preserve"> автора, с учетом международного </w:t>
      </w:r>
      <w:r w:rsidR="009A0D4E" w:rsidRPr="007A4D65">
        <w:rPr>
          <w:rFonts w:ascii="Times New Roman" w:hAnsi="Times New Roman" w:cs="Times New Roman"/>
          <w:sz w:val="24"/>
          <w:szCs w:val="24"/>
        </w:rPr>
        <w:t xml:space="preserve">изученного </w:t>
      </w:r>
      <w:r w:rsidRPr="007A4D65">
        <w:rPr>
          <w:rFonts w:ascii="Times New Roman" w:hAnsi="Times New Roman" w:cs="Times New Roman"/>
          <w:sz w:val="24"/>
          <w:szCs w:val="24"/>
        </w:rPr>
        <w:t xml:space="preserve">опыта, </w:t>
      </w:r>
      <w:r w:rsidR="009A0D4E" w:rsidRPr="007A4D65">
        <w:rPr>
          <w:rFonts w:ascii="Times New Roman" w:hAnsi="Times New Roman" w:cs="Times New Roman"/>
          <w:sz w:val="24"/>
          <w:szCs w:val="24"/>
        </w:rPr>
        <w:t>с целью</w:t>
      </w:r>
      <w:r w:rsidRPr="007A4D65">
        <w:rPr>
          <w:rFonts w:ascii="Times New Roman" w:hAnsi="Times New Roman" w:cs="Times New Roman"/>
          <w:sz w:val="24"/>
          <w:szCs w:val="24"/>
        </w:rPr>
        <w:t xml:space="preserve"> активизации инновационного развития </w:t>
      </w:r>
      <w:r w:rsidR="009A0D4E"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возобновляемых источников энергии</w:t>
      </w:r>
      <w:r w:rsidR="009A0D4E" w:rsidRPr="007A4D65">
        <w:rPr>
          <w:rFonts w:ascii="Times New Roman" w:hAnsi="Times New Roman" w:cs="Times New Roman"/>
          <w:sz w:val="24"/>
          <w:szCs w:val="24"/>
        </w:rPr>
        <w:t xml:space="preserve"> </w:t>
      </w:r>
      <w:r w:rsidRPr="007A4D65">
        <w:rPr>
          <w:rFonts w:ascii="Times New Roman" w:hAnsi="Times New Roman" w:cs="Times New Roman"/>
          <w:sz w:val="24"/>
          <w:szCs w:val="24"/>
        </w:rPr>
        <w:t>необходимо:</w:t>
      </w:r>
    </w:p>
    <w:p w14:paraId="6C414829" w14:textId="77777777" w:rsidR="0033112C" w:rsidRPr="007A4D65" w:rsidRDefault="0033112C" w:rsidP="00E10B1A">
      <w:pPr>
        <w:spacing w:after="0" w:line="240" w:lineRule="auto"/>
        <w:ind w:left="-567" w:right="28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A4D65">
        <w:rPr>
          <w:rFonts w:ascii="Times New Roman" w:hAnsi="Times New Roman" w:cs="Times New Roman"/>
          <w:sz w:val="24"/>
          <w:szCs w:val="24"/>
        </w:rPr>
        <w:t xml:space="preserve">1. </w:t>
      </w:r>
      <w:r w:rsidR="009A0D4E" w:rsidRPr="007A4D65">
        <w:rPr>
          <w:rFonts w:ascii="Times New Roman" w:hAnsi="Times New Roman" w:cs="Times New Roman"/>
          <w:sz w:val="24"/>
          <w:szCs w:val="24"/>
        </w:rPr>
        <w:t>Создать</w:t>
      </w:r>
      <w:r w:rsidRPr="007A4D65">
        <w:rPr>
          <w:rFonts w:ascii="Times New Roman" w:hAnsi="Times New Roman" w:cs="Times New Roman"/>
          <w:sz w:val="24"/>
          <w:szCs w:val="24"/>
        </w:rPr>
        <w:t xml:space="preserve"> государственн</w:t>
      </w:r>
      <w:r w:rsidR="009A0D4E" w:rsidRPr="007A4D65">
        <w:rPr>
          <w:rFonts w:ascii="Times New Roman" w:hAnsi="Times New Roman" w:cs="Times New Roman"/>
          <w:sz w:val="24"/>
          <w:szCs w:val="24"/>
        </w:rPr>
        <w:t>ую</w:t>
      </w:r>
      <w:r w:rsidRPr="007A4D65">
        <w:rPr>
          <w:rFonts w:ascii="Times New Roman" w:hAnsi="Times New Roman" w:cs="Times New Roman"/>
          <w:sz w:val="24"/>
          <w:szCs w:val="24"/>
        </w:rPr>
        <w:t xml:space="preserve"> </w:t>
      </w:r>
      <w:r w:rsidR="009A0D4E" w:rsidRPr="007A4D65">
        <w:rPr>
          <w:rFonts w:ascii="Times New Roman" w:hAnsi="Times New Roman" w:cs="Times New Roman"/>
          <w:sz w:val="24"/>
          <w:szCs w:val="24"/>
        </w:rPr>
        <w:t>картину</w:t>
      </w:r>
      <w:r w:rsidRPr="007A4D65">
        <w:rPr>
          <w:rFonts w:ascii="Times New Roman" w:hAnsi="Times New Roman" w:cs="Times New Roman"/>
          <w:sz w:val="24"/>
          <w:szCs w:val="24"/>
        </w:rPr>
        <w:t xml:space="preserve"> стратегических характеристик </w:t>
      </w:r>
      <w:r w:rsidR="009A0D4E" w:rsidRPr="007A4D65">
        <w:rPr>
          <w:rFonts w:ascii="Times New Roman" w:hAnsi="Times New Roman" w:cs="Times New Roman"/>
          <w:sz w:val="24"/>
          <w:szCs w:val="24"/>
        </w:rPr>
        <w:t xml:space="preserve">и параметров </w:t>
      </w:r>
      <w:r w:rsidRPr="007A4D65">
        <w:rPr>
          <w:rFonts w:ascii="Times New Roman" w:hAnsi="Times New Roman" w:cs="Times New Roman"/>
          <w:sz w:val="24"/>
          <w:szCs w:val="24"/>
        </w:rPr>
        <w:t xml:space="preserve">продукции </w:t>
      </w:r>
      <w:r w:rsidR="009A0D4E"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возобновляемых источников энергии</w:t>
      </w:r>
      <w:r w:rsidRPr="007A4D65">
        <w:rPr>
          <w:rFonts w:ascii="Times New Roman" w:hAnsi="Times New Roman" w:cs="Times New Roman"/>
          <w:sz w:val="24"/>
          <w:szCs w:val="24"/>
        </w:rPr>
        <w:t>.</w:t>
      </w:r>
    </w:p>
    <w:p w14:paraId="1F7A2ADB" w14:textId="77777777" w:rsidR="0033112C" w:rsidRPr="007A4D65" w:rsidRDefault="00DF452E" w:rsidP="00E10B1A">
      <w:pPr>
        <w:spacing w:after="0" w:line="240" w:lineRule="auto"/>
        <w:ind w:left="-567" w:right="28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A4D65">
        <w:rPr>
          <w:rFonts w:ascii="Times New Roman" w:hAnsi="Times New Roman" w:cs="Times New Roman"/>
          <w:sz w:val="24"/>
          <w:szCs w:val="24"/>
        </w:rPr>
        <w:t>2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. </w:t>
      </w:r>
      <w:r w:rsidR="009A0D4E" w:rsidRPr="007A4D65">
        <w:rPr>
          <w:rFonts w:ascii="Times New Roman" w:hAnsi="Times New Roman" w:cs="Times New Roman"/>
          <w:sz w:val="24"/>
          <w:szCs w:val="24"/>
        </w:rPr>
        <w:t>Выявить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регионы, </w:t>
      </w:r>
      <w:r w:rsidR="009A0D4E" w:rsidRPr="007A4D65">
        <w:rPr>
          <w:rFonts w:ascii="Times New Roman" w:hAnsi="Times New Roman" w:cs="Times New Roman"/>
          <w:sz w:val="24"/>
          <w:szCs w:val="24"/>
        </w:rPr>
        <w:t xml:space="preserve">которые 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наиболее пригодны для экономического </w:t>
      </w:r>
      <w:r w:rsidR="009A0D4E" w:rsidRPr="007A4D65">
        <w:rPr>
          <w:rFonts w:ascii="Times New Roman" w:hAnsi="Times New Roman" w:cs="Times New Roman"/>
          <w:sz w:val="24"/>
          <w:szCs w:val="24"/>
        </w:rPr>
        <w:t xml:space="preserve">оптимального 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развития производства видов </w:t>
      </w:r>
      <w:r w:rsidR="009A0D4E"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возобновляемых источников энергии</w:t>
      </w:r>
      <w:r w:rsidR="009A0D4E" w:rsidRPr="007A4D65">
        <w:rPr>
          <w:rFonts w:ascii="Times New Roman" w:hAnsi="Times New Roman" w:cs="Times New Roman"/>
          <w:sz w:val="24"/>
          <w:szCs w:val="24"/>
        </w:rPr>
        <w:t xml:space="preserve"> и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для </w:t>
      </w:r>
      <w:r w:rsidR="009A0D4E" w:rsidRPr="007A4D65">
        <w:rPr>
          <w:rFonts w:ascii="Times New Roman" w:hAnsi="Times New Roman" w:cs="Times New Roman"/>
          <w:sz w:val="24"/>
          <w:szCs w:val="24"/>
        </w:rPr>
        <w:t>формирования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новых рабочих мест</w:t>
      </w:r>
      <w:r w:rsidR="009A0D4E" w:rsidRPr="007A4D65">
        <w:rPr>
          <w:rFonts w:ascii="Times New Roman" w:hAnsi="Times New Roman" w:cs="Times New Roman"/>
          <w:sz w:val="24"/>
          <w:szCs w:val="24"/>
        </w:rPr>
        <w:t>, роста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занятости, и для обеспечения </w:t>
      </w:r>
      <w:r w:rsidR="009A0D4E" w:rsidRPr="007A4D65">
        <w:rPr>
          <w:rFonts w:ascii="Times New Roman" w:hAnsi="Times New Roman" w:cs="Times New Roman"/>
          <w:sz w:val="24"/>
          <w:szCs w:val="24"/>
        </w:rPr>
        <w:t>увеличения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налоговой базы </w:t>
      </w:r>
      <w:r w:rsidR="009A0D4E" w:rsidRPr="007A4D65">
        <w:rPr>
          <w:rFonts w:ascii="Times New Roman" w:hAnsi="Times New Roman" w:cs="Times New Roman"/>
          <w:sz w:val="24"/>
          <w:szCs w:val="24"/>
        </w:rPr>
        <w:t>каждого</w:t>
      </w:r>
      <w:r w:rsidR="0033112C" w:rsidRPr="007A4D65">
        <w:rPr>
          <w:rFonts w:ascii="Times New Roman" w:hAnsi="Times New Roman" w:cs="Times New Roman"/>
          <w:sz w:val="24"/>
          <w:szCs w:val="24"/>
        </w:rPr>
        <w:t xml:space="preserve"> уровн</w:t>
      </w:r>
      <w:r w:rsidR="009A0D4E" w:rsidRPr="007A4D65">
        <w:rPr>
          <w:rFonts w:ascii="Times New Roman" w:hAnsi="Times New Roman" w:cs="Times New Roman"/>
          <w:sz w:val="24"/>
          <w:szCs w:val="24"/>
        </w:rPr>
        <w:t>я</w:t>
      </w:r>
      <w:r w:rsidR="0033112C" w:rsidRPr="007A4D65">
        <w:rPr>
          <w:rFonts w:ascii="Times New Roman" w:hAnsi="Times New Roman" w:cs="Times New Roman"/>
          <w:sz w:val="24"/>
          <w:szCs w:val="24"/>
        </w:rPr>
        <w:t>.</w:t>
      </w:r>
    </w:p>
    <w:p w14:paraId="2CCAE502" w14:textId="77777777" w:rsidR="0033112C" w:rsidRPr="007A4D65" w:rsidRDefault="00DF452E" w:rsidP="00E10B1A">
      <w:pPr>
        <w:spacing w:after="0" w:line="240" w:lineRule="auto"/>
        <w:ind w:left="-567" w:right="283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</w:t>
      </w:r>
      <w:r w:rsidR="0033112C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</w:t>
      </w:r>
      <w:r w:rsidR="009A0D4E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Сформировать</w:t>
      </w:r>
      <w:r w:rsidR="0033112C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межведомственную структуру управления развити</w:t>
      </w:r>
      <w:r w:rsidR="009A0D4E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я</w:t>
      </w:r>
      <w:r w:rsidR="0033112C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возобновляемой энергетики на региональном </w:t>
      </w:r>
      <w:r w:rsidR="009A0D4E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федеральном </w:t>
      </w:r>
      <w:r w:rsidR="0033112C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уровне, закрепи</w:t>
      </w:r>
      <w:r w:rsidR="009A0D4E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ть</w:t>
      </w:r>
      <w:r w:rsidR="0033112C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за </w:t>
      </w:r>
      <w:r w:rsidR="009A0D4E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данной структурой</w:t>
      </w:r>
      <w:r w:rsidR="0033112C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функции законодательной </w:t>
      </w:r>
      <w:r w:rsidR="009A0D4E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 институциональной </w:t>
      </w:r>
      <w:r w:rsidR="0033112C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поддержки развития возобновляемой энергетики </w:t>
      </w:r>
      <w:r w:rsidR="009A0D4E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 помощи</w:t>
      </w:r>
      <w:r w:rsidR="0033112C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9A0D4E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</w:t>
      </w:r>
      <w:r w:rsidR="0033112C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совершенствования </w:t>
      </w:r>
      <w:r w:rsidR="009A0D4E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текущих</w:t>
      </w:r>
      <w:r w:rsidR="0033112C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нормативных документов и </w:t>
      </w:r>
      <w:r w:rsidR="009A0D4E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создания</w:t>
      </w:r>
      <w:r w:rsidR="0033112C" w:rsidRPr="007A4D6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новых</w:t>
      </w:r>
    </w:p>
    <w:p w14:paraId="7EC04235" w14:textId="77777777" w:rsidR="000C0C3A" w:rsidRPr="007A4D65" w:rsidRDefault="000C0C3A" w:rsidP="00E10B1A">
      <w:pPr>
        <w:spacing w:after="0" w:line="240" w:lineRule="auto"/>
        <w:ind w:left="-567" w:right="283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0B8EC35" w14:textId="77777777" w:rsidR="00D2287F" w:rsidRPr="007A4D65" w:rsidRDefault="00DF452E" w:rsidP="00E10B1A">
      <w:pPr>
        <w:spacing w:after="0" w:line="240" w:lineRule="auto"/>
        <w:ind w:left="-567" w:right="28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A4D65">
        <w:rPr>
          <w:rFonts w:ascii="Times New Roman" w:hAnsi="Times New Roman" w:cs="Times New Roman"/>
          <w:sz w:val="24"/>
          <w:szCs w:val="24"/>
        </w:rPr>
        <w:lastRenderedPageBreak/>
        <w:t>4</w:t>
      </w:r>
      <w:r w:rsidR="00D2287F" w:rsidRPr="007A4D65">
        <w:rPr>
          <w:rFonts w:ascii="Times New Roman" w:hAnsi="Times New Roman" w:cs="Times New Roman"/>
          <w:sz w:val="24"/>
          <w:szCs w:val="24"/>
        </w:rPr>
        <w:t xml:space="preserve">. Сформировать и </w:t>
      </w:r>
      <w:r w:rsidR="009A0D4E" w:rsidRPr="007A4D65">
        <w:rPr>
          <w:rFonts w:ascii="Times New Roman" w:hAnsi="Times New Roman" w:cs="Times New Roman"/>
          <w:sz w:val="24"/>
          <w:szCs w:val="24"/>
        </w:rPr>
        <w:t>непрерывно</w:t>
      </w:r>
      <w:r w:rsidR="00D2287F" w:rsidRPr="007A4D65">
        <w:rPr>
          <w:rFonts w:ascii="Times New Roman" w:hAnsi="Times New Roman" w:cs="Times New Roman"/>
          <w:sz w:val="24"/>
          <w:szCs w:val="24"/>
        </w:rPr>
        <w:t xml:space="preserve"> обобщать </w:t>
      </w:r>
      <w:r w:rsidR="009A0D4E" w:rsidRPr="007A4D65">
        <w:rPr>
          <w:rFonts w:ascii="Times New Roman" w:hAnsi="Times New Roman" w:cs="Times New Roman"/>
          <w:sz w:val="24"/>
          <w:szCs w:val="24"/>
        </w:rPr>
        <w:t>базу</w:t>
      </w:r>
      <w:r w:rsidR="00D2287F" w:rsidRPr="007A4D65">
        <w:rPr>
          <w:rFonts w:ascii="Times New Roman" w:hAnsi="Times New Roman" w:cs="Times New Roman"/>
          <w:sz w:val="24"/>
          <w:szCs w:val="24"/>
        </w:rPr>
        <w:t xml:space="preserve"> процессных инноваций, </w:t>
      </w:r>
      <w:r w:rsidR="009A0D4E" w:rsidRPr="007A4D65">
        <w:rPr>
          <w:rFonts w:ascii="Times New Roman" w:hAnsi="Times New Roman" w:cs="Times New Roman"/>
          <w:sz w:val="24"/>
          <w:szCs w:val="24"/>
        </w:rPr>
        <w:t xml:space="preserve">которые </w:t>
      </w:r>
      <w:r w:rsidR="00D2287F" w:rsidRPr="007A4D65">
        <w:rPr>
          <w:rFonts w:ascii="Times New Roman" w:hAnsi="Times New Roman" w:cs="Times New Roman"/>
          <w:sz w:val="24"/>
          <w:szCs w:val="24"/>
        </w:rPr>
        <w:t>направлен</w:t>
      </w:r>
      <w:r w:rsidR="009A0D4E" w:rsidRPr="007A4D65">
        <w:rPr>
          <w:rFonts w:ascii="Times New Roman" w:hAnsi="Times New Roman" w:cs="Times New Roman"/>
          <w:sz w:val="24"/>
          <w:szCs w:val="24"/>
        </w:rPr>
        <w:t>ы</w:t>
      </w:r>
      <w:r w:rsidR="00D2287F" w:rsidRPr="007A4D65">
        <w:rPr>
          <w:rFonts w:ascii="Times New Roman" w:hAnsi="Times New Roman" w:cs="Times New Roman"/>
          <w:sz w:val="24"/>
          <w:szCs w:val="24"/>
        </w:rPr>
        <w:t xml:space="preserve"> на активизацию </w:t>
      </w:r>
      <w:r w:rsidR="009A0D4E" w:rsidRPr="007A4D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возобновляемых источников энергии</w:t>
      </w:r>
      <w:r w:rsidR="00D2287F" w:rsidRPr="007A4D65">
        <w:rPr>
          <w:rFonts w:ascii="Times New Roman" w:hAnsi="Times New Roman" w:cs="Times New Roman"/>
          <w:sz w:val="24"/>
          <w:szCs w:val="24"/>
        </w:rPr>
        <w:t>. включая:</w:t>
      </w:r>
    </w:p>
    <w:p w14:paraId="414A77F5" w14:textId="77777777" w:rsidR="00D2287F" w:rsidRPr="007A4D65" w:rsidRDefault="00D2287F" w:rsidP="00E10B1A">
      <w:pPr>
        <w:spacing w:after="0" w:line="240" w:lineRule="auto"/>
        <w:ind w:left="-567" w:right="28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A4D65">
        <w:rPr>
          <w:rFonts w:ascii="Times New Roman" w:hAnsi="Times New Roman" w:cs="Times New Roman"/>
          <w:sz w:val="24"/>
          <w:szCs w:val="24"/>
        </w:rPr>
        <w:t>- адаптаци</w:t>
      </w:r>
      <w:r w:rsidR="009A0D4E" w:rsidRPr="007A4D65">
        <w:rPr>
          <w:rFonts w:ascii="Times New Roman" w:hAnsi="Times New Roman" w:cs="Times New Roman"/>
          <w:sz w:val="24"/>
          <w:szCs w:val="24"/>
        </w:rPr>
        <w:t>я</w:t>
      </w:r>
      <w:r w:rsidRPr="007A4D65">
        <w:rPr>
          <w:rFonts w:ascii="Times New Roman" w:hAnsi="Times New Roman" w:cs="Times New Roman"/>
          <w:sz w:val="24"/>
          <w:szCs w:val="24"/>
        </w:rPr>
        <w:t xml:space="preserve"> системы зеленых сертификатов, примени</w:t>
      </w:r>
      <w:r w:rsidR="009A0D4E" w:rsidRPr="007A4D65">
        <w:rPr>
          <w:rFonts w:ascii="Times New Roman" w:hAnsi="Times New Roman" w:cs="Times New Roman"/>
          <w:sz w:val="24"/>
          <w:szCs w:val="24"/>
        </w:rPr>
        <w:t>мо</w:t>
      </w:r>
      <w:r w:rsidRPr="007A4D65">
        <w:rPr>
          <w:rFonts w:ascii="Times New Roman" w:hAnsi="Times New Roman" w:cs="Times New Roman"/>
          <w:sz w:val="24"/>
          <w:szCs w:val="24"/>
        </w:rPr>
        <w:t xml:space="preserve"> к условиям Р</w:t>
      </w:r>
      <w:r w:rsidR="009A0D4E" w:rsidRPr="007A4D65">
        <w:rPr>
          <w:rFonts w:ascii="Times New Roman" w:hAnsi="Times New Roman" w:cs="Times New Roman"/>
          <w:sz w:val="24"/>
          <w:szCs w:val="24"/>
        </w:rPr>
        <w:t xml:space="preserve">оссийской </w:t>
      </w:r>
      <w:r w:rsidRPr="007A4D65">
        <w:rPr>
          <w:rFonts w:ascii="Times New Roman" w:hAnsi="Times New Roman" w:cs="Times New Roman"/>
          <w:sz w:val="24"/>
          <w:szCs w:val="24"/>
        </w:rPr>
        <w:t>Ф</w:t>
      </w:r>
      <w:r w:rsidR="009A0D4E" w:rsidRPr="007A4D65">
        <w:rPr>
          <w:rFonts w:ascii="Times New Roman" w:hAnsi="Times New Roman" w:cs="Times New Roman"/>
          <w:sz w:val="24"/>
          <w:szCs w:val="24"/>
        </w:rPr>
        <w:t>едерации</w:t>
      </w:r>
      <w:r w:rsidRPr="007A4D65">
        <w:rPr>
          <w:rFonts w:ascii="Times New Roman" w:hAnsi="Times New Roman" w:cs="Times New Roman"/>
          <w:sz w:val="24"/>
          <w:szCs w:val="24"/>
        </w:rPr>
        <w:t>.</w:t>
      </w:r>
    </w:p>
    <w:p w14:paraId="60E8CF83" w14:textId="77777777" w:rsidR="000C0C3A" w:rsidRPr="007A4D65" w:rsidRDefault="000C0C3A" w:rsidP="00E10B1A">
      <w:pPr>
        <w:spacing w:after="0" w:line="240" w:lineRule="auto"/>
        <w:ind w:left="-567" w:right="28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A4D65">
        <w:rPr>
          <w:rFonts w:ascii="Times New Roman" w:hAnsi="Times New Roman" w:cs="Times New Roman"/>
          <w:sz w:val="24"/>
          <w:szCs w:val="24"/>
        </w:rPr>
        <w:t xml:space="preserve">- </w:t>
      </w:r>
      <w:r w:rsidR="00D2287F" w:rsidRPr="007A4D65">
        <w:rPr>
          <w:rFonts w:ascii="Times New Roman" w:hAnsi="Times New Roman" w:cs="Times New Roman"/>
          <w:sz w:val="24"/>
          <w:szCs w:val="24"/>
        </w:rPr>
        <w:t>адаптаци</w:t>
      </w:r>
      <w:r w:rsidR="009A0D4E" w:rsidRPr="007A4D65">
        <w:rPr>
          <w:rFonts w:ascii="Times New Roman" w:hAnsi="Times New Roman" w:cs="Times New Roman"/>
          <w:sz w:val="24"/>
          <w:szCs w:val="24"/>
        </w:rPr>
        <w:t>я</w:t>
      </w:r>
      <w:r w:rsidR="00D2287F" w:rsidRPr="007A4D65">
        <w:rPr>
          <w:rFonts w:ascii="Times New Roman" w:hAnsi="Times New Roman" w:cs="Times New Roman"/>
          <w:sz w:val="24"/>
          <w:szCs w:val="24"/>
        </w:rPr>
        <w:t xml:space="preserve"> конкурентной </w:t>
      </w:r>
      <w:r w:rsidR="009A0D4E" w:rsidRPr="007A4D65">
        <w:rPr>
          <w:rFonts w:ascii="Times New Roman" w:hAnsi="Times New Roman" w:cs="Times New Roman"/>
          <w:sz w:val="24"/>
          <w:szCs w:val="24"/>
        </w:rPr>
        <w:t>системы</w:t>
      </w:r>
      <w:r w:rsidR="00D2287F" w:rsidRPr="007A4D65">
        <w:rPr>
          <w:rFonts w:ascii="Times New Roman" w:hAnsi="Times New Roman" w:cs="Times New Roman"/>
          <w:sz w:val="24"/>
          <w:szCs w:val="24"/>
        </w:rPr>
        <w:t xml:space="preserve"> аукционов для инвесторов, </w:t>
      </w:r>
    </w:p>
    <w:p w14:paraId="5E6DC8CD" w14:textId="77777777" w:rsidR="00FE563A" w:rsidRPr="007A4D65" w:rsidRDefault="00794750" w:rsidP="00E10B1A">
      <w:pPr>
        <w:autoSpaceDE w:val="0"/>
        <w:autoSpaceDN w:val="0"/>
        <w:adjustRightInd w:val="0"/>
        <w:spacing w:after="0" w:line="240" w:lineRule="auto"/>
        <w:ind w:left="-567" w:right="28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A4D65">
        <w:rPr>
          <w:rFonts w:ascii="Times New Roman" w:hAnsi="Times New Roman" w:cs="Times New Roman"/>
          <w:sz w:val="24"/>
          <w:szCs w:val="24"/>
        </w:rPr>
        <w:t>Также хорошим толчком в направлении развития отрасли может стать</w:t>
      </w:r>
      <w:r w:rsidR="00FE563A" w:rsidRPr="007A4D65">
        <w:rPr>
          <w:rFonts w:ascii="Times New Roman" w:hAnsi="Times New Roman" w:cs="Times New Roman"/>
          <w:sz w:val="24"/>
          <w:szCs w:val="24"/>
        </w:rPr>
        <w:t xml:space="preserve"> стандартизация в энергетике, </w:t>
      </w:r>
      <w:r w:rsidRPr="007A4D65">
        <w:rPr>
          <w:rFonts w:ascii="Times New Roman" w:hAnsi="Times New Roman" w:cs="Times New Roman"/>
          <w:sz w:val="24"/>
          <w:szCs w:val="24"/>
        </w:rPr>
        <w:t xml:space="preserve">которая, </w:t>
      </w:r>
      <w:r w:rsidR="00FE563A" w:rsidRPr="007A4D65">
        <w:rPr>
          <w:rFonts w:ascii="Times New Roman" w:hAnsi="Times New Roman" w:cs="Times New Roman"/>
          <w:sz w:val="24"/>
          <w:szCs w:val="24"/>
        </w:rPr>
        <w:t xml:space="preserve">с одной стороны, </w:t>
      </w:r>
      <w:r w:rsidR="009A0D4E" w:rsidRPr="007A4D65">
        <w:rPr>
          <w:rFonts w:ascii="Times New Roman" w:hAnsi="Times New Roman" w:cs="Times New Roman"/>
          <w:sz w:val="24"/>
          <w:szCs w:val="24"/>
        </w:rPr>
        <w:t xml:space="preserve">сможет </w:t>
      </w:r>
      <w:r w:rsidR="00FE563A" w:rsidRPr="007A4D65">
        <w:rPr>
          <w:rFonts w:ascii="Times New Roman" w:hAnsi="Times New Roman" w:cs="Times New Roman"/>
          <w:sz w:val="24"/>
          <w:szCs w:val="24"/>
        </w:rPr>
        <w:t>обеспечит</w:t>
      </w:r>
      <w:r w:rsidR="009A0D4E" w:rsidRPr="007A4D65">
        <w:rPr>
          <w:rFonts w:ascii="Times New Roman" w:hAnsi="Times New Roman" w:cs="Times New Roman"/>
          <w:sz w:val="24"/>
          <w:szCs w:val="24"/>
        </w:rPr>
        <w:t>ь</w:t>
      </w:r>
      <w:r w:rsidR="00FE563A" w:rsidRPr="007A4D65">
        <w:rPr>
          <w:rFonts w:ascii="Times New Roman" w:hAnsi="Times New Roman" w:cs="Times New Roman"/>
          <w:sz w:val="24"/>
          <w:szCs w:val="24"/>
        </w:rPr>
        <w:t xml:space="preserve"> контроль и надзор </w:t>
      </w:r>
      <w:r w:rsidR="009A0D4E" w:rsidRPr="007A4D65">
        <w:rPr>
          <w:rFonts w:ascii="Times New Roman" w:hAnsi="Times New Roman" w:cs="Times New Roman"/>
          <w:sz w:val="24"/>
          <w:szCs w:val="24"/>
        </w:rPr>
        <w:t>над</w:t>
      </w:r>
      <w:r w:rsidR="00FE563A" w:rsidRPr="007A4D65">
        <w:rPr>
          <w:rFonts w:ascii="Times New Roman" w:hAnsi="Times New Roman" w:cs="Times New Roman"/>
          <w:sz w:val="24"/>
          <w:szCs w:val="24"/>
        </w:rPr>
        <w:t xml:space="preserve"> инновационными технологиями</w:t>
      </w:r>
      <w:r w:rsidR="009A0D4E" w:rsidRPr="007A4D65">
        <w:rPr>
          <w:rFonts w:ascii="Times New Roman" w:hAnsi="Times New Roman" w:cs="Times New Roman"/>
          <w:sz w:val="24"/>
          <w:szCs w:val="24"/>
        </w:rPr>
        <w:t xml:space="preserve"> и решениями</w:t>
      </w:r>
      <w:r w:rsidR="00FE563A" w:rsidRPr="007A4D65">
        <w:rPr>
          <w:rFonts w:ascii="Times New Roman" w:hAnsi="Times New Roman" w:cs="Times New Roman"/>
          <w:sz w:val="24"/>
          <w:szCs w:val="24"/>
        </w:rPr>
        <w:t xml:space="preserve">, </w:t>
      </w:r>
      <w:r w:rsidR="009A0D4E" w:rsidRPr="007A4D65">
        <w:rPr>
          <w:rFonts w:ascii="Times New Roman" w:hAnsi="Times New Roman" w:cs="Times New Roman"/>
          <w:sz w:val="24"/>
          <w:szCs w:val="24"/>
        </w:rPr>
        <w:t>и</w:t>
      </w:r>
      <w:r w:rsidR="00FE563A" w:rsidRPr="007A4D65">
        <w:rPr>
          <w:rFonts w:ascii="Times New Roman" w:hAnsi="Times New Roman" w:cs="Times New Roman"/>
          <w:sz w:val="24"/>
          <w:szCs w:val="24"/>
        </w:rPr>
        <w:t xml:space="preserve"> с другой стороны, </w:t>
      </w:r>
      <w:r w:rsidR="009A0D4E" w:rsidRPr="007A4D65">
        <w:rPr>
          <w:rFonts w:ascii="Times New Roman" w:hAnsi="Times New Roman" w:cs="Times New Roman"/>
          <w:sz w:val="24"/>
          <w:szCs w:val="24"/>
        </w:rPr>
        <w:t>даст возможность</w:t>
      </w:r>
      <w:r w:rsidR="00FE563A" w:rsidRPr="007A4D65">
        <w:rPr>
          <w:rFonts w:ascii="Times New Roman" w:hAnsi="Times New Roman" w:cs="Times New Roman"/>
          <w:sz w:val="24"/>
          <w:szCs w:val="24"/>
        </w:rPr>
        <w:t xml:space="preserve"> </w:t>
      </w:r>
      <w:r w:rsidR="009A0D4E" w:rsidRPr="007A4D65">
        <w:rPr>
          <w:rFonts w:ascii="Times New Roman" w:hAnsi="Times New Roman" w:cs="Times New Roman"/>
          <w:sz w:val="24"/>
          <w:szCs w:val="24"/>
        </w:rPr>
        <w:t>роста</w:t>
      </w:r>
      <w:r w:rsidR="00FE563A" w:rsidRPr="007A4D65">
        <w:rPr>
          <w:rFonts w:ascii="Times New Roman" w:hAnsi="Times New Roman" w:cs="Times New Roman"/>
          <w:sz w:val="24"/>
          <w:szCs w:val="24"/>
        </w:rPr>
        <w:t xml:space="preserve"> эффективности деятельности энергокомпаний</w:t>
      </w:r>
      <w:r w:rsidRPr="007A4D65">
        <w:rPr>
          <w:rFonts w:ascii="Times New Roman" w:hAnsi="Times New Roman" w:cs="Times New Roman"/>
          <w:sz w:val="24"/>
          <w:szCs w:val="24"/>
        </w:rPr>
        <w:t xml:space="preserve">. </w:t>
      </w:r>
      <w:r w:rsidR="009A0D4E" w:rsidRPr="007A4D65">
        <w:rPr>
          <w:rFonts w:ascii="Times New Roman" w:hAnsi="Times New Roman" w:cs="Times New Roman"/>
          <w:sz w:val="24"/>
          <w:szCs w:val="24"/>
        </w:rPr>
        <w:t>Из-за этого</w:t>
      </w:r>
      <w:r w:rsidR="00FE563A" w:rsidRPr="007A4D65">
        <w:rPr>
          <w:rFonts w:ascii="Times New Roman" w:hAnsi="Times New Roman" w:cs="Times New Roman"/>
          <w:sz w:val="24"/>
          <w:szCs w:val="24"/>
        </w:rPr>
        <w:t xml:space="preserve"> так</w:t>
      </w:r>
      <w:r w:rsidR="009A0D4E" w:rsidRPr="007A4D65">
        <w:rPr>
          <w:rFonts w:ascii="Times New Roman" w:hAnsi="Times New Roman" w:cs="Times New Roman"/>
          <w:sz w:val="24"/>
          <w:szCs w:val="24"/>
        </w:rPr>
        <w:t>им</w:t>
      </w:r>
      <w:r w:rsidR="00FE563A" w:rsidRPr="007A4D65">
        <w:rPr>
          <w:rFonts w:ascii="Times New Roman" w:hAnsi="Times New Roman" w:cs="Times New Roman"/>
          <w:sz w:val="24"/>
          <w:szCs w:val="24"/>
        </w:rPr>
        <w:t xml:space="preserve"> остр</w:t>
      </w:r>
      <w:r w:rsidR="009A0D4E" w:rsidRPr="007A4D65">
        <w:rPr>
          <w:rFonts w:ascii="Times New Roman" w:hAnsi="Times New Roman" w:cs="Times New Roman"/>
          <w:sz w:val="24"/>
          <w:szCs w:val="24"/>
        </w:rPr>
        <w:t>ым</w:t>
      </w:r>
      <w:r w:rsidR="00FE563A" w:rsidRPr="007A4D65">
        <w:rPr>
          <w:rFonts w:ascii="Times New Roman" w:hAnsi="Times New Roman" w:cs="Times New Roman"/>
          <w:sz w:val="24"/>
          <w:szCs w:val="24"/>
        </w:rPr>
        <w:t xml:space="preserve"> </w:t>
      </w:r>
      <w:r w:rsidR="009A0D4E" w:rsidRPr="007A4D65">
        <w:rPr>
          <w:rFonts w:ascii="Times New Roman" w:hAnsi="Times New Roman" w:cs="Times New Roman"/>
          <w:sz w:val="24"/>
          <w:szCs w:val="24"/>
        </w:rPr>
        <w:t>является</w:t>
      </w:r>
      <w:r w:rsidR="00FE563A" w:rsidRPr="007A4D65">
        <w:rPr>
          <w:rFonts w:ascii="Times New Roman" w:hAnsi="Times New Roman" w:cs="Times New Roman"/>
          <w:sz w:val="24"/>
          <w:szCs w:val="24"/>
        </w:rPr>
        <w:t xml:space="preserve"> вопрос о необходимости </w:t>
      </w:r>
      <w:r w:rsidR="009A0D4E" w:rsidRPr="007A4D65">
        <w:rPr>
          <w:rFonts w:ascii="Times New Roman" w:hAnsi="Times New Roman" w:cs="Times New Roman"/>
          <w:sz w:val="24"/>
          <w:szCs w:val="24"/>
        </w:rPr>
        <w:t>у</w:t>
      </w:r>
      <w:r w:rsidR="00FE563A" w:rsidRPr="007A4D65">
        <w:rPr>
          <w:rFonts w:ascii="Times New Roman" w:hAnsi="Times New Roman" w:cs="Times New Roman"/>
          <w:sz w:val="24"/>
          <w:szCs w:val="24"/>
        </w:rPr>
        <w:t>совершенствования системы нормативно</w:t>
      </w:r>
      <w:r w:rsidR="009A0D4E" w:rsidRPr="007A4D65">
        <w:rPr>
          <w:rFonts w:ascii="Times New Roman" w:hAnsi="Times New Roman" w:cs="Times New Roman"/>
          <w:sz w:val="24"/>
          <w:szCs w:val="24"/>
        </w:rPr>
        <w:t xml:space="preserve">го </w:t>
      </w:r>
      <w:r w:rsidR="00FE563A" w:rsidRPr="007A4D65">
        <w:rPr>
          <w:rFonts w:ascii="Times New Roman" w:hAnsi="Times New Roman" w:cs="Times New Roman"/>
          <w:sz w:val="24"/>
          <w:szCs w:val="24"/>
        </w:rPr>
        <w:t xml:space="preserve">технического регулирования. Решением </w:t>
      </w:r>
      <w:r w:rsidR="009A0D4E" w:rsidRPr="007A4D65">
        <w:rPr>
          <w:rFonts w:ascii="Times New Roman" w:hAnsi="Times New Roman" w:cs="Times New Roman"/>
          <w:sz w:val="24"/>
          <w:szCs w:val="24"/>
        </w:rPr>
        <w:t xml:space="preserve">данной </w:t>
      </w:r>
      <w:r w:rsidR="00FE563A" w:rsidRPr="007A4D65">
        <w:rPr>
          <w:rFonts w:ascii="Times New Roman" w:hAnsi="Times New Roman" w:cs="Times New Roman"/>
          <w:sz w:val="24"/>
          <w:szCs w:val="24"/>
        </w:rPr>
        <w:t xml:space="preserve">проблемы может стать </w:t>
      </w:r>
      <w:r w:rsidR="009A0D4E" w:rsidRPr="007A4D65">
        <w:rPr>
          <w:rFonts w:ascii="Times New Roman" w:hAnsi="Times New Roman" w:cs="Times New Roman"/>
          <w:sz w:val="24"/>
          <w:szCs w:val="24"/>
        </w:rPr>
        <w:t>формирование</w:t>
      </w:r>
      <w:r w:rsidR="00FE563A" w:rsidRPr="007A4D65">
        <w:rPr>
          <w:rFonts w:ascii="Times New Roman" w:hAnsi="Times New Roman" w:cs="Times New Roman"/>
          <w:sz w:val="24"/>
          <w:szCs w:val="24"/>
        </w:rPr>
        <w:t xml:space="preserve"> отраслевого Центра стандартизации</w:t>
      </w:r>
      <w:r w:rsidR="00F34A67" w:rsidRPr="007A4D65">
        <w:rPr>
          <w:rFonts w:ascii="Times New Roman" w:hAnsi="Times New Roman" w:cs="Times New Roman"/>
          <w:sz w:val="24"/>
          <w:szCs w:val="24"/>
        </w:rPr>
        <w:t>.</w:t>
      </w:r>
    </w:p>
    <w:p w14:paraId="34BD561C" w14:textId="77777777" w:rsidR="00794750" w:rsidRPr="007A4D65" w:rsidRDefault="00794750" w:rsidP="00E10B1A">
      <w:pPr>
        <w:autoSpaceDE w:val="0"/>
        <w:autoSpaceDN w:val="0"/>
        <w:adjustRightInd w:val="0"/>
        <w:spacing w:after="0" w:line="240" w:lineRule="auto"/>
        <w:ind w:left="-567" w:right="28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A4D65">
        <w:rPr>
          <w:rFonts w:ascii="Times New Roman" w:hAnsi="Times New Roman" w:cs="Times New Roman"/>
          <w:sz w:val="24"/>
          <w:szCs w:val="24"/>
        </w:rPr>
        <w:t xml:space="preserve">Необходимо расширять поле для привлечения инвесторов в отрасль, в том числе, привлекать и зарубежные инвестиции. </w:t>
      </w:r>
      <w:r w:rsidR="009A0D4E" w:rsidRPr="007A4D65">
        <w:rPr>
          <w:rFonts w:ascii="Times New Roman" w:hAnsi="Times New Roman" w:cs="Times New Roman"/>
          <w:sz w:val="24"/>
          <w:szCs w:val="24"/>
        </w:rPr>
        <w:t>Ключевыми</w:t>
      </w:r>
      <w:r w:rsidRPr="007A4D65">
        <w:rPr>
          <w:rFonts w:ascii="Times New Roman" w:hAnsi="Times New Roman" w:cs="Times New Roman"/>
          <w:sz w:val="24"/>
          <w:szCs w:val="24"/>
        </w:rPr>
        <w:t xml:space="preserve"> элементами процесса </w:t>
      </w:r>
      <w:r w:rsidR="009A0D4E" w:rsidRPr="007A4D65">
        <w:rPr>
          <w:rFonts w:ascii="Times New Roman" w:hAnsi="Times New Roman" w:cs="Times New Roman"/>
          <w:sz w:val="24"/>
          <w:szCs w:val="24"/>
        </w:rPr>
        <w:t>создания</w:t>
      </w:r>
      <w:r w:rsidRPr="007A4D65">
        <w:rPr>
          <w:rFonts w:ascii="Times New Roman" w:hAnsi="Times New Roman" w:cs="Times New Roman"/>
          <w:sz w:val="24"/>
          <w:szCs w:val="24"/>
        </w:rPr>
        <w:t xml:space="preserve"> инновационной инфраструктуры должны </w:t>
      </w:r>
      <w:r w:rsidR="009A0D4E" w:rsidRPr="007A4D65">
        <w:rPr>
          <w:rFonts w:ascii="Times New Roman" w:hAnsi="Times New Roman" w:cs="Times New Roman"/>
          <w:sz w:val="24"/>
          <w:szCs w:val="24"/>
        </w:rPr>
        <w:t>быть</w:t>
      </w:r>
      <w:r w:rsidRPr="007A4D65">
        <w:rPr>
          <w:rFonts w:ascii="Times New Roman" w:hAnsi="Times New Roman" w:cs="Times New Roman"/>
          <w:sz w:val="24"/>
          <w:szCs w:val="24"/>
        </w:rPr>
        <w:t xml:space="preserve"> технологические платформы. </w:t>
      </w:r>
      <w:r w:rsidR="009A0D4E" w:rsidRPr="007A4D65">
        <w:rPr>
          <w:rFonts w:ascii="Times New Roman" w:hAnsi="Times New Roman" w:cs="Times New Roman"/>
          <w:sz w:val="24"/>
          <w:szCs w:val="24"/>
        </w:rPr>
        <w:t>Эти платформы</w:t>
      </w:r>
      <w:r w:rsidRPr="007A4D65">
        <w:rPr>
          <w:rFonts w:ascii="Times New Roman" w:hAnsi="Times New Roman" w:cs="Times New Roman"/>
          <w:sz w:val="24"/>
          <w:szCs w:val="24"/>
        </w:rPr>
        <w:t xml:space="preserve"> будут представлять коммуникационные площадки, </w:t>
      </w:r>
      <w:r w:rsidR="009A0D4E" w:rsidRPr="007A4D65">
        <w:rPr>
          <w:rFonts w:ascii="Times New Roman" w:hAnsi="Times New Roman" w:cs="Times New Roman"/>
          <w:sz w:val="24"/>
          <w:szCs w:val="24"/>
        </w:rPr>
        <w:t>а</w:t>
      </w:r>
      <w:r w:rsidRPr="007A4D65">
        <w:rPr>
          <w:rFonts w:ascii="Times New Roman" w:hAnsi="Times New Roman" w:cs="Times New Roman"/>
          <w:sz w:val="24"/>
          <w:szCs w:val="24"/>
        </w:rPr>
        <w:t xml:space="preserve"> их </w:t>
      </w:r>
      <w:r w:rsidR="009A0D4E" w:rsidRPr="007A4D65">
        <w:rPr>
          <w:rFonts w:ascii="Times New Roman" w:hAnsi="Times New Roman" w:cs="Times New Roman"/>
          <w:sz w:val="24"/>
          <w:szCs w:val="24"/>
        </w:rPr>
        <w:t>главная</w:t>
      </w:r>
      <w:r w:rsidRPr="007A4D65">
        <w:rPr>
          <w:rFonts w:ascii="Times New Roman" w:hAnsi="Times New Roman" w:cs="Times New Roman"/>
          <w:sz w:val="24"/>
          <w:szCs w:val="24"/>
        </w:rPr>
        <w:t xml:space="preserve"> функция будет заключ</w:t>
      </w:r>
      <w:r w:rsidR="009A0D4E" w:rsidRPr="007A4D65">
        <w:rPr>
          <w:rFonts w:ascii="Times New Roman" w:hAnsi="Times New Roman" w:cs="Times New Roman"/>
          <w:sz w:val="24"/>
          <w:szCs w:val="24"/>
        </w:rPr>
        <w:t>ена</w:t>
      </w:r>
      <w:r w:rsidRPr="007A4D65">
        <w:rPr>
          <w:rFonts w:ascii="Times New Roman" w:hAnsi="Times New Roman" w:cs="Times New Roman"/>
          <w:sz w:val="24"/>
          <w:szCs w:val="24"/>
        </w:rPr>
        <w:t xml:space="preserve"> в </w:t>
      </w:r>
      <w:r w:rsidR="009A0D4E" w:rsidRPr="007A4D65">
        <w:rPr>
          <w:rFonts w:ascii="Times New Roman" w:hAnsi="Times New Roman" w:cs="Times New Roman"/>
          <w:sz w:val="24"/>
          <w:szCs w:val="24"/>
        </w:rPr>
        <w:t>создании</w:t>
      </w:r>
      <w:r w:rsidRPr="007A4D65">
        <w:rPr>
          <w:rFonts w:ascii="Times New Roman" w:hAnsi="Times New Roman" w:cs="Times New Roman"/>
          <w:sz w:val="24"/>
          <w:szCs w:val="24"/>
        </w:rPr>
        <w:t xml:space="preserve"> долгосрочного вектора развития.</w:t>
      </w:r>
    </w:p>
    <w:p w14:paraId="5E9D50C1" w14:textId="77777777" w:rsidR="00794750" w:rsidRPr="007A4D65" w:rsidRDefault="009A0D4E" w:rsidP="00E10B1A">
      <w:pPr>
        <w:autoSpaceDE w:val="0"/>
        <w:autoSpaceDN w:val="0"/>
        <w:adjustRightInd w:val="0"/>
        <w:spacing w:after="0" w:line="240" w:lineRule="auto"/>
        <w:ind w:left="-567" w:right="28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A4D65">
        <w:rPr>
          <w:rFonts w:ascii="Times New Roman" w:hAnsi="Times New Roman" w:cs="Times New Roman"/>
          <w:sz w:val="24"/>
          <w:szCs w:val="24"/>
        </w:rPr>
        <w:t>Т</w:t>
      </w:r>
      <w:r w:rsidR="00794750" w:rsidRPr="007A4D65">
        <w:rPr>
          <w:rFonts w:ascii="Times New Roman" w:hAnsi="Times New Roman" w:cs="Times New Roman"/>
          <w:sz w:val="24"/>
          <w:szCs w:val="24"/>
        </w:rPr>
        <w:t>ехнологическ</w:t>
      </w:r>
      <w:r w:rsidRPr="007A4D65">
        <w:rPr>
          <w:rFonts w:ascii="Times New Roman" w:hAnsi="Times New Roman" w:cs="Times New Roman"/>
          <w:sz w:val="24"/>
          <w:szCs w:val="24"/>
        </w:rPr>
        <w:t>ая</w:t>
      </w:r>
      <w:r w:rsidR="00794750" w:rsidRPr="007A4D65">
        <w:rPr>
          <w:rFonts w:ascii="Times New Roman" w:hAnsi="Times New Roman" w:cs="Times New Roman"/>
          <w:sz w:val="24"/>
          <w:szCs w:val="24"/>
        </w:rPr>
        <w:t xml:space="preserve"> платформ</w:t>
      </w:r>
      <w:r w:rsidRPr="007A4D65">
        <w:rPr>
          <w:rFonts w:ascii="Times New Roman" w:hAnsi="Times New Roman" w:cs="Times New Roman"/>
          <w:sz w:val="24"/>
          <w:szCs w:val="24"/>
        </w:rPr>
        <w:t>а - это</w:t>
      </w:r>
      <w:r w:rsidR="00794750" w:rsidRPr="007A4D65">
        <w:rPr>
          <w:rFonts w:ascii="Times New Roman" w:hAnsi="Times New Roman" w:cs="Times New Roman"/>
          <w:sz w:val="24"/>
          <w:szCs w:val="24"/>
        </w:rPr>
        <w:t xml:space="preserve"> коммуникационный инструмент, направлен</w:t>
      </w:r>
      <w:r w:rsidRPr="007A4D65">
        <w:rPr>
          <w:rFonts w:ascii="Times New Roman" w:hAnsi="Times New Roman" w:cs="Times New Roman"/>
          <w:sz w:val="24"/>
          <w:szCs w:val="24"/>
        </w:rPr>
        <w:t>ный</w:t>
      </w:r>
      <w:r w:rsidR="00794750" w:rsidRPr="007A4D65">
        <w:rPr>
          <w:rFonts w:ascii="Times New Roman" w:hAnsi="Times New Roman" w:cs="Times New Roman"/>
          <w:sz w:val="24"/>
          <w:szCs w:val="24"/>
        </w:rPr>
        <w:t xml:space="preserve"> на полн</w:t>
      </w:r>
      <w:r w:rsidRPr="007A4D65">
        <w:rPr>
          <w:rFonts w:ascii="Times New Roman" w:hAnsi="Times New Roman" w:cs="Times New Roman"/>
          <w:sz w:val="24"/>
          <w:szCs w:val="24"/>
        </w:rPr>
        <w:t>оценную</w:t>
      </w:r>
      <w:r w:rsidR="00794750" w:rsidRPr="007A4D65">
        <w:rPr>
          <w:rFonts w:ascii="Times New Roman" w:hAnsi="Times New Roman" w:cs="Times New Roman"/>
          <w:sz w:val="24"/>
          <w:szCs w:val="24"/>
        </w:rPr>
        <w:t xml:space="preserve"> активизацию усилий для </w:t>
      </w:r>
      <w:r w:rsidRPr="007A4D65">
        <w:rPr>
          <w:rFonts w:ascii="Times New Roman" w:hAnsi="Times New Roman" w:cs="Times New Roman"/>
          <w:sz w:val="24"/>
          <w:szCs w:val="24"/>
        </w:rPr>
        <w:t>формирования</w:t>
      </w:r>
      <w:r w:rsidR="00794750" w:rsidRPr="007A4D65">
        <w:rPr>
          <w:rFonts w:ascii="Times New Roman" w:hAnsi="Times New Roman" w:cs="Times New Roman"/>
          <w:sz w:val="24"/>
          <w:szCs w:val="24"/>
        </w:rPr>
        <w:t xml:space="preserve"> современных </w:t>
      </w:r>
      <w:r w:rsidRPr="007A4D65">
        <w:rPr>
          <w:rFonts w:ascii="Times New Roman" w:hAnsi="Times New Roman" w:cs="Times New Roman"/>
          <w:sz w:val="24"/>
          <w:szCs w:val="24"/>
        </w:rPr>
        <w:t xml:space="preserve">и перспективных </w:t>
      </w:r>
      <w:r w:rsidR="00794750" w:rsidRPr="007A4D65">
        <w:rPr>
          <w:rFonts w:ascii="Times New Roman" w:hAnsi="Times New Roman" w:cs="Times New Roman"/>
          <w:sz w:val="24"/>
          <w:szCs w:val="24"/>
        </w:rPr>
        <w:t xml:space="preserve">коммерческих технологий, </w:t>
      </w:r>
      <w:r w:rsidRPr="007A4D65">
        <w:rPr>
          <w:rFonts w:ascii="Times New Roman" w:hAnsi="Times New Roman" w:cs="Times New Roman"/>
          <w:sz w:val="24"/>
          <w:szCs w:val="24"/>
        </w:rPr>
        <w:t>и</w:t>
      </w:r>
      <w:r w:rsidR="00794750" w:rsidRPr="007A4D65">
        <w:rPr>
          <w:rFonts w:ascii="Times New Roman" w:hAnsi="Times New Roman" w:cs="Times New Roman"/>
          <w:sz w:val="24"/>
          <w:szCs w:val="24"/>
        </w:rPr>
        <w:t xml:space="preserve"> на привлечение дополнительн</w:t>
      </w:r>
      <w:r w:rsidRPr="007A4D65">
        <w:rPr>
          <w:rFonts w:ascii="Times New Roman" w:hAnsi="Times New Roman" w:cs="Times New Roman"/>
          <w:sz w:val="24"/>
          <w:szCs w:val="24"/>
        </w:rPr>
        <w:t>ого</w:t>
      </w:r>
      <w:r w:rsidR="00794750" w:rsidRPr="007A4D65">
        <w:rPr>
          <w:rFonts w:ascii="Times New Roman" w:hAnsi="Times New Roman" w:cs="Times New Roman"/>
          <w:sz w:val="24"/>
          <w:szCs w:val="24"/>
        </w:rPr>
        <w:t xml:space="preserve"> ресурс</w:t>
      </w:r>
      <w:r w:rsidRPr="007A4D65">
        <w:rPr>
          <w:rFonts w:ascii="Times New Roman" w:hAnsi="Times New Roman" w:cs="Times New Roman"/>
          <w:sz w:val="24"/>
          <w:szCs w:val="24"/>
        </w:rPr>
        <w:t>а</w:t>
      </w:r>
      <w:r w:rsidR="00794750" w:rsidRPr="007A4D65">
        <w:rPr>
          <w:rFonts w:ascii="Times New Roman" w:hAnsi="Times New Roman" w:cs="Times New Roman"/>
          <w:sz w:val="24"/>
          <w:szCs w:val="24"/>
        </w:rPr>
        <w:t xml:space="preserve"> </w:t>
      </w:r>
      <w:r w:rsidRPr="007A4D65">
        <w:rPr>
          <w:rFonts w:ascii="Times New Roman" w:hAnsi="Times New Roman" w:cs="Times New Roman"/>
          <w:sz w:val="24"/>
          <w:szCs w:val="24"/>
        </w:rPr>
        <w:t>для</w:t>
      </w:r>
      <w:r w:rsidR="00794750" w:rsidRPr="007A4D65">
        <w:rPr>
          <w:rFonts w:ascii="Times New Roman" w:hAnsi="Times New Roman" w:cs="Times New Roman"/>
          <w:sz w:val="24"/>
          <w:szCs w:val="24"/>
        </w:rPr>
        <w:t xml:space="preserve"> проведения соответствующих разработок </w:t>
      </w:r>
      <w:r w:rsidRPr="007A4D65">
        <w:rPr>
          <w:rFonts w:ascii="Times New Roman" w:hAnsi="Times New Roman" w:cs="Times New Roman"/>
          <w:sz w:val="24"/>
          <w:szCs w:val="24"/>
        </w:rPr>
        <w:t xml:space="preserve">и исследований </w:t>
      </w:r>
      <w:r w:rsidR="00794750" w:rsidRPr="007A4D65">
        <w:rPr>
          <w:rFonts w:ascii="Times New Roman" w:hAnsi="Times New Roman" w:cs="Times New Roman"/>
          <w:sz w:val="24"/>
          <w:szCs w:val="24"/>
        </w:rPr>
        <w:t>[4].</w:t>
      </w:r>
    </w:p>
    <w:p w14:paraId="542FDB1F" w14:textId="77777777" w:rsidR="00FE563A" w:rsidRPr="007A4D65" w:rsidRDefault="00FE563A" w:rsidP="00E10B1A">
      <w:pPr>
        <w:autoSpaceDE w:val="0"/>
        <w:autoSpaceDN w:val="0"/>
        <w:adjustRightInd w:val="0"/>
        <w:spacing w:after="0" w:line="240" w:lineRule="auto"/>
        <w:ind w:left="-567" w:right="28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A4D65">
        <w:rPr>
          <w:rFonts w:ascii="Times New Roman" w:hAnsi="Times New Roman" w:cs="Times New Roman"/>
          <w:sz w:val="24"/>
          <w:szCs w:val="24"/>
        </w:rPr>
        <w:t>Запуская</w:t>
      </w:r>
      <w:r w:rsidR="00794750" w:rsidRPr="007A4D65">
        <w:rPr>
          <w:rFonts w:ascii="Times New Roman" w:hAnsi="Times New Roman" w:cs="Times New Roman"/>
          <w:sz w:val="24"/>
          <w:szCs w:val="24"/>
        </w:rPr>
        <w:t xml:space="preserve"> подобные технологические платформы</w:t>
      </w:r>
      <w:r w:rsidRPr="007A4D65">
        <w:rPr>
          <w:rFonts w:ascii="Times New Roman" w:hAnsi="Times New Roman" w:cs="Times New Roman"/>
          <w:sz w:val="24"/>
          <w:szCs w:val="24"/>
        </w:rPr>
        <w:t>, Россия получит возможность не допустить увеличения отставания в технологическом развитии от США и стран Евросоюза и сделает конкретный шаг по повышению конкурентоспособности российской энергетики.</w:t>
      </w:r>
      <w:r w:rsidR="00794750" w:rsidRPr="007A4D65">
        <w:rPr>
          <w:rFonts w:ascii="Times New Roman" w:hAnsi="Times New Roman" w:cs="Times New Roman"/>
          <w:sz w:val="24"/>
          <w:szCs w:val="24"/>
        </w:rPr>
        <w:t xml:space="preserve"> </w:t>
      </w:r>
      <w:r w:rsidR="00FC6000" w:rsidRPr="007A4D65">
        <w:rPr>
          <w:rFonts w:ascii="Times New Roman" w:hAnsi="Times New Roman" w:cs="Times New Roman"/>
          <w:color w:val="000000"/>
          <w:sz w:val="24"/>
          <w:szCs w:val="24"/>
        </w:rPr>
        <w:t xml:space="preserve">Основными показателями эффективности инновационной деятельности в этом случае являются затраты на НИОКР и прирост прибыли в результате инновационной деятельности. </w:t>
      </w:r>
    </w:p>
    <w:p w14:paraId="4AF61A63" w14:textId="77777777" w:rsidR="00FC6000" w:rsidRPr="007A4D65" w:rsidRDefault="00FC6000" w:rsidP="00E10B1A">
      <w:pPr>
        <w:autoSpaceDE w:val="0"/>
        <w:autoSpaceDN w:val="0"/>
        <w:adjustRightInd w:val="0"/>
        <w:spacing w:after="0" w:line="240" w:lineRule="auto"/>
        <w:ind w:left="-567" w:right="28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A4D65">
        <w:rPr>
          <w:rFonts w:ascii="Times New Roman" w:hAnsi="Times New Roman" w:cs="Times New Roman"/>
          <w:sz w:val="24"/>
          <w:szCs w:val="24"/>
        </w:rPr>
        <w:t>Проанализировав сектора отечественной энергетической сферы, автор сделал предположение, что для инновационного развития российского энергетического комплекса необходимо выделить следующие приоритетные направления:</w:t>
      </w:r>
    </w:p>
    <w:p w14:paraId="5E5F37E8" w14:textId="77777777" w:rsidR="00FC6000" w:rsidRPr="007A4D65" w:rsidRDefault="00FC6000" w:rsidP="00E10B1A">
      <w:pPr>
        <w:autoSpaceDE w:val="0"/>
        <w:autoSpaceDN w:val="0"/>
        <w:adjustRightInd w:val="0"/>
        <w:spacing w:after="0" w:line="240" w:lineRule="auto"/>
        <w:ind w:left="-567" w:right="28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A4D65">
        <w:rPr>
          <w:rFonts w:ascii="Times New Roman" w:hAnsi="Times New Roman" w:cs="Times New Roman"/>
          <w:sz w:val="24"/>
          <w:szCs w:val="24"/>
        </w:rPr>
        <w:t>1. Создание инновационных Фондов в сфере энергетики с их внесением в соответствующие законодательные акты РФ.</w:t>
      </w:r>
    </w:p>
    <w:p w14:paraId="05F0A75C" w14:textId="77777777" w:rsidR="00FC6000" w:rsidRPr="007A4D65" w:rsidRDefault="00FC6000" w:rsidP="00E10B1A">
      <w:pPr>
        <w:autoSpaceDE w:val="0"/>
        <w:autoSpaceDN w:val="0"/>
        <w:adjustRightInd w:val="0"/>
        <w:spacing w:after="0" w:line="240" w:lineRule="auto"/>
        <w:ind w:left="-567" w:right="28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A4D65">
        <w:rPr>
          <w:rFonts w:ascii="Times New Roman" w:hAnsi="Times New Roman" w:cs="Times New Roman"/>
          <w:sz w:val="24"/>
          <w:szCs w:val="24"/>
        </w:rPr>
        <w:t>2. Использование инноваций с целью поиска и расширения новых видов альтернативной энергии.</w:t>
      </w:r>
    </w:p>
    <w:p w14:paraId="7C51335C" w14:textId="77777777" w:rsidR="00FC6000" w:rsidRPr="007A4D65" w:rsidRDefault="00FC6000" w:rsidP="00E10B1A">
      <w:pPr>
        <w:autoSpaceDE w:val="0"/>
        <w:autoSpaceDN w:val="0"/>
        <w:adjustRightInd w:val="0"/>
        <w:spacing w:after="0" w:line="240" w:lineRule="auto"/>
        <w:ind w:left="-567" w:right="28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A4D65">
        <w:rPr>
          <w:rFonts w:ascii="Times New Roman" w:hAnsi="Times New Roman" w:cs="Times New Roman"/>
          <w:sz w:val="24"/>
          <w:szCs w:val="24"/>
        </w:rPr>
        <w:t>3. Использование инноваций для распространения энергетических систем</w:t>
      </w:r>
      <w:r w:rsidR="00794750" w:rsidRPr="007A4D65">
        <w:rPr>
          <w:rFonts w:ascii="Times New Roman" w:hAnsi="Times New Roman" w:cs="Times New Roman"/>
          <w:sz w:val="24"/>
          <w:szCs w:val="24"/>
        </w:rPr>
        <w:t xml:space="preserve"> ВИЭ</w:t>
      </w:r>
      <w:r w:rsidRPr="007A4D65">
        <w:rPr>
          <w:rFonts w:ascii="Times New Roman" w:hAnsi="Times New Roman" w:cs="Times New Roman"/>
          <w:sz w:val="24"/>
          <w:szCs w:val="24"/>
        </w:rPr>
        <w:t xml:space="preserve"> в отдаленных районах России.</w:t>
      </w:r>
    </w:p>
    <w:p w14:paraId="522C4070" w14:textId="77777777" w:rsidR="00FC6000" w:rsidRPr="007A4D65" w:rsidRDefault="00FC6000" w:rsidP="00E10B1A">
      <w:pPr>
        <w:autoSpaceDE w:val="0"/>
        <w:autoSpaceDN w:val="0"/>
        <w:adjustRightInd w:val="0"/>
        <w:spacing w:after="0" w:line="240" w:lineRule="auto"/>
        <w:ind w:left="-567" w:right="28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A4D65">
        <w:rPr>
          <w:rFonts w:ascii="Times New Roman" w:hAnsi="Times New Roman" w:cs="Times New Roman"/>
          <w:sz w:val="24"/>
          <w:szCs w:val="24"/>
        </w:rPr>
        <w:t>4. Понижение возрастного уровня специалистов в области инноваций.</w:t>
      </w:r>
    </w:p>
    <w:p w14:paraId="06B0F7CF" w14:textId="6BA7602C" w:rsidR="00FC6000" w:rsidRPr="007A4D65" w:rsidRDefault="00FC6000" w:rsidP="00E10B1A">
      <w:pPr>
        <w:autoSpaceDE w:val="0"/>
        <w:autoSpaceDN w:val="0"/>
        <w:adjustRightInd w:val="0"/>
        <w:spacing w:after="0" w:line="240" w:lineRule="auto"/>
        <w:ind w:left="-567" w:right="28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A4D65">
        <w:rPr>
          <w:rFonts w:ascii="Times New Roman" w:hAnsi="Times New Roman" w:cs="Times New Roman"/>
          <w:sz w:val="24"/>
          <w:szCs w:val="24"/>
        </w:rPr>
        <w:t xml:space="preserve">6. Технологические платформы как гарантия инновационного развития энергетики </w:t>
      </w:r>
      <w:r w:rsidR="00794750" w:rsidRPr="007A4D65">
        <w:rPr>
          <w:rFonts w:ascii="Times New Roman" w:hAnsi="Times New Roman" w:cs="Times New Roman"/>
          <w:sz w:val="24"/>
          <w:szCs w:val="24"/>
        </w:rPr>
        <w:t xml:space="preserve">ВИЭ </w:t>
      </w:r>
      <w:r w:rsidRPr="007A4D65">
        <w:rPr>
          <w:rFonts w:ascii="Times New Roman" w:hAnsi="Times New Roman" w:cs="Times New Roman"/>
          <w:sz w:val="24"/>
          <w:szCs w:val="24"/>
        </w:rPr>
        <w:t>России.</w:t>
      </w:r>
    </w:p>
    <w:p w14:paraId="0F2167C8" w14:textId="77777777" w:rsidR="007A4D65" w:rsidRPr="007A4D65" w:rsidRDefault="007A4D65" w:rsidP="00E10B1A">
      <w:pPr>
        <w:autoSpaceDE w:val="0"/>
        <w:autoSpaceDN w:val="0"/>
        <w:adjustRightInd w:val="0"/>
        <w:spacing w:after="0" w:line="240" w:lineRule="auto"/>
        <w:ind w:left="-567" w:right="283"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E1F81FC" w14:textId="03445FFF" w:rsidR="00FC6000" w:rsidRPr="007A4D65" w:rsidRDefault="007A4D65" w:rsidP="00E10B1A">
      <w:pPr>
        <w:autoSpaceDE w:val="0"/>
        <w:autoSpaceDN w:val="0"/>
        <w:adjustRightInd w:val="0"/>
        <w:spacing w:after="0" w:line="240" w:lineRule="auto"/>
        <w:ind w:left="-567" w:right="28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A4D65">
        <w:rPr>
          <w:rFonts w:ascii="Times New Roman" w:hAnsi="Times New Roman" w:cs="Times New Roman"/>
          <w:sz w:val="24"/>
          <w:szCs w:val="24"/>
        </w:rPr>
        <w:t>1. Федеральный закон № 35-ФЗ "Об электроэнергетике";</w:t>
      </w:r>
    </w:p>
    <w:p w14:paraId="0E43148D" w14:textId="144CDA4D" w:rsidR="007A4D65" w:rsidRPr="007A4D65" w:rsidRDefault="007A4D65" w:rsidP="00E10B1A">
      <w:pPr>
        <w:autoSpaceDE w:val="0"/>
        <w:autoSpaceDN w:val="0"/>
        <w:adjustRightInd w:val="0"/>
        <w:spacing w:after="0" w:line="240" w:lineRule="auto"/>
        <w:ind w:left="-567" w:right="283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A4D65">
        <w:rPr>
          <w:rFonts w:ascii="Times New Roman" w:hAnsi="Times New Roman" w:cs="Times New Roman"/>
          <w:sz w:val="24"/>
          <w:szCs w:val="24"/>
        </w:rPr>
        <w:t>2. Бучнев А.О. Инновационное развитие возобновляемой энергетики - М: РАНХИГС, 2016 г. – 181 с.</w:t>
      </w:r>
    </w:p>
    <w:p w14:paraId="7440C42F" w14:textId="28B3F54C" w:rsidR="007A4D65" w:rsidRDefault="007A4D65" w:rsidP="00E10B1A">
      <w:pPr>
        <w:autoSpaceDE w:val="0"/>
        <w:autoSpaceDN w:val="0"/>
        <w:adjustRightInd w:val="0"/>
        <w:spacing w:after="0" w:line="240" w:lineRule="auto"/>
        <w:ind w:left="-567" w:right="283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A4D65">
        <w:rPr>
          <w:rFonts w:ascii="Times New Roman" w:hAnsi="Times New Roman" w:cs="Times New Roman"/>
          <w:sz w:val="24"/>
          <w:szCs w:val="24"/>
        </w:rPr>
        <w:t>3. Рудченко В.Н., Рудченко Н.Н. Инновационные аспекты развития предприятий энергетического комплекса. Монография</w:t>
      </w:r>
      <w:r w:rsidRPr="00B248AB">
        <w:rPr>
          <w:rFonts w:ascii="Times New Roman" w:hAnsi="Times New Roman" w:cs="Times New Roman"/>
          <w:sz w:val="24"/>
          <w:szCs w:val="24"/>
          <w:lang w:val="en-US"/>
        </w:rPr>
        <w:t xml:space="preserve">. – </w:t>
      </w:r>
      <w:r w:rsidRPr="007A4D65">
        <w:rPr>
          <w:rFonts w:ascii="Times New Roman" w:hAnsi="Times New Roman" w:cs="Times New Roman"/>
          <w:sz w:val="24"/>
          <w:szCs w:val="24"/>
        </w:rPr>
        <w:t>СПб</w:t>
      </w:r>
      <w:r w:rsidRPr="00B248AB">
        <w:rPr>
          <w:rFonts w:ascii="Times New Roman" w:hAnsi="Times New Roman" w:cs="Times New Roman"/>
          <w:sz w:val="24"/>
          <w:szCs w:val="24"/>
          <w:lang w:val="en-US"/>
        </w:rPr>
        <w:t xml:space="preserve">.: </w:t>
      </w:r>
      <w:r w:rsidRPr="007A4D65">
        <w:rPr>
          <w:rFonts w:ascii="Times New Roman" w:hAnsi="Times New Roman" w:cs="Times New Roman"/>
          <w:sz w:val="24"/>
          <w:szCs w:val="24"/>
        </w:rPr>
        <w:t>РГГМУ</w:t>
      </w:r>
      <w:r w:rsidRPr="00B248AB">
        <w:rPr>
          <w:rFonts w:ascii="Times New Roman" w:hAnsi="Times New Roman" w:cs="Times New Roman"/>
          <w:sz w:val="24"/>
          <w:szCs w:val="24"/>
          <w:lang w:val="en-US"/>
        </w:rPr>
        <w:t xml:space="preserve">, 2013 – 186 </w:t>
      </w:r>
      <w:r w:rsidRPr="007A4D65">
        <w:rPr>
          <w:rFonts w:ascii="Times New Roman" w:hAnsi="Times New Roman" w:cs="Times New Roman"/>
          <w:sz w:val="24"/>
          <w:szCs w:val="24"/>
        </w:rPr>
        <w:t>с</w:t>
      </w:r>
      <w:r w:rsidRPr="00B248AB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1AD62593" w14:textId="246C3E63" w:rsidR="00B248AB" w:rsidRDefault="00B248AB" w:rsidP="00E10B1A">
      <w:pPr>
        <w:autoSpaceDE w:val="0"/>
        <w:autoSpaceDN w:val="0"/>
        <w:adjustRightInd w:val="0"/>
        <w:spacing w:after="0" w:line="240" w:lineRule="auto"/>
        <w:ind w:left="-567" w:right="283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67A22877" w14:textId="52F74887" w:rsidR="00B248AB" w:rsidRDefault="00B248AB" w:rsidP="00E10B1A">
      <w:pPr>
        <w:autoSpaceDE w:val="0"/>
        <w:autoSpaceDN w:val="0"/>
        <w:adjustRightInd w:val="0"/>
        <w:spacing w:after="0" w:line="240" w:lineRule="auto"/>
        <w:ind w:left="-567" w:right="283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73A64113" w14:textId="4C1B7488" w:rsidR="00B248AB" w:rsidRDefault="00B248AB" w:rsidP="00E10B1A">
      <w:pPr>
        <w:autoSpaceDE w:val="0"/>
        <w:autoSpaceDN w:val="0"/>
        <w:adjustRightInd w:val="0"/>
        <w:spacing w:after="0" w:line="240" w:lineRule="auto"/>
        <w:ind w:left="-567" w:right="283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54525E58" w14:textId="76FA471C" w:rsidR="00B248AB" w:rsidRDefault="00B248AB" w:rsidP="00E10B1A">
      <w:pPr>
        <w:autoSpaceDE w:val="0"/>
        <w:autoSpaceDN w:val="0"/>
        <w:adjustRightInd w:val="0"/>
        <w:spacing w:after="0" w:line="240" w:lineRule="auto"/>
        <w:ind w:left="-567" w:right="283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7A86E1A6" w14:textId="238B8D79" w:rsidR="00B248AB" w:rsidRDefault="00B248AB" w:rsidP="00E10B1A">
      <w:pPr>
        <w:autoSpaceDE w:val="0"/>
        <w:autoSpaceDN w:val="0"/>
        <w:adjustRightInd w:val="0"/>
        <w:spacing w:after="0" w:line="240" w:lineRule="auto"/>
        <w:ind w:left="-567" w:right="283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3BBF31A6" w14:textId="30E08D37" w:rsidR="00B248AB" w:rsidRDefault="00B248AB" w:rsidP="00E10B1A">
      <w:pPr>
        <w:autoSpaceDE w:val="0"/>
        <w:autoSpaceDN w:val="0"/>
        <w:adjustRightInd w:val="0"/>
        <w:spacing w:after="0" w:line="240" w:lineRule="auto"/>
        <w:ind w:left="-567" w:right="283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31963DA4" w14:textId="77777777" w:rsidR="00B248AB" w:rsidRPr="00B248AB" w:rsidRDefault="00B248AB" w:rsidP="00E10B1A">
      <w:pPr>
        <w:autoSpaceDE w:val="0"/>
        <w:autoSpaceDN w:val="0"/>
        <w:adjustRightInd w:val="0"/>
        <w:spacing w:after="0" w:line="240" w:lineRule="auto"/>
        <w:ind w:left="-567" w:right="283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2BBA7A0D" w14:textId="2BE9046A" w:rsidR="00E10B1A" w:rsidRPr="00B248AB" w:rsidRDefault="00E10B1A" w:rsidP="00E10B1A">
      <w:pPr>
        <w:autoSpaceDE w:val="0"/>
        <w:autoSpaceDN w:val="0"/>
        <w:adjustRightInd w:val="0"/>
        <w:spacing w:after="0" w:line="240" w:lineRule="auto"/>
        <w:ind w:left="-567" w:right="283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4169944D" w14:textId="77777777" w:rsidR="00981295" w:rsidRDefault="00981295" w:rsidP="00E10B1A">
      <w:pPr>
        <w:autoSpaceDE w:val="0"/>
        <w:autoSpaceDN w:val="0"/>
        <w:adjustRightInd w:val="0"/>
        <w:spacing w:after="0" w:line="240" w:lineRule="auto"/>
        <w:ind w:left="-567" w:right="283"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4DAF138B" w14:textId="53166199" w:rsidR="00981295" w:rsidRPr="00981295" w:rsidRDefault="00981295" w:rsidP="00981295">
      <w:pPr>
        <w:autoSpaceDE w:val="0"/>
        <w:autoSpaceDN w:val="0"/>
        <w:adjustRightInd w:val="0"/>
        <w:spacing w:after="0" w:line="240" w:lineRule="auto"/>
        <w:ind w:left="-567" w:right="283" w:firstLine="709"/>
        <w:jc w:val="right"/>
        <w:rPr>
          <w:rFonts w:ascii="Times New Roman" w:hAnsi="Times New Roman" w:cs="Times New Roman"/>
          <w:sz w:val="24"/>
          <w:szCs w:val="24"/>
          <w:lang w:val="en-US"/>
        </w:rPr>
      </w:pPr>
      <w:r w:rsidRPr="00E10B1A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Voronin</w:t>
      </w:r>
      <w:r w:rsidRPr="00E10B1A">
        <w:rPr>
          <w:rFonts w:ascii="Times New Roman" w:hAnsi="Times New Roman" w:cs="Times New Roman"/>
          <w:b/>
          <w:bCs/>
          <w:sz w:val="24"/>
          <w:szCs w:val="24"/>
        </w:rPr>
        <w:t>а</w:t>
      </w:r>
      <w:r w:rsidRPr="00E10B1A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A.A</w:t>
      </w:r>
      <w:r w:rsidRPr="00E10B1A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6181A31B" w14:textId="77777777" w:rsidR="00981295" w:rsidRDefault="00981295" w:rsidP="00E10B1A">
      <w:pPr>
        <w:autoSpaceDE w:val="0"/>
        <w:autoSpaceDN w:val="0"/>
        <w:adjustRightInd w:val="0"/>
        <w:spacing w:after="0" w:line="240" w:lineRule="auto"/>
        <w:ind w:left="-567" w:right="283"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4BC32CC1" w14:textId="20014B67" w:rsidR="00E10B1A" w:rsidRPr="00E10B1A" w:rsidRDefault="00D96815" w:rsidP="00E10B1A">
      <w:pPr>
        <w:autoSpaceDE w:val="0"/>
        <w:autoSpaceDN w:val="0"/>
        <w:adjustRightInd w:val="0"/>
        <w:spacing w:after="0" w:line="240" w:lineRule="auto"/>
        <w:ind w:left="-567" w:right="283"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ORGANIZATION </w:t>
      </w:r>
      <w:bookmarkStart w:id="0" w:name="_GoBack"/>
      <w:bookmarkEnd w:id="0"/>
      <w:r w:rsidR="00E10B1A" w:rsidRPr="00E10B1A">
        <w:rPr>
          <w:rFonts w:ascii="Times New Roman" w:hAnsi="Times New Roman" w:cs="Times New Roman"/>
          <w:b/>
          <w:bCs/>
          <w:sz w:val="24"/>
          <w:szCs w:val="24"/>
          <w:lang w:val="en-US"/>
        </w:rPr>
        <w:t>PROBLEMS OF INNOVAT</w:t>
      </w:r>
      <w:r w:rsidR="00E10B1A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IONS </w:t>
      </w:r>
      <w:r w:rsidR="00E10B1A" w:rsidRPr="00E10B1A">
        <w:rPr>
          <w:rFonts w:ascii="Times New Roman" w:hAnsi="Times New Roman" w:cs="Times New Roman"/>
          <w:b/>
          <w:bCs/>
          <w:sz w:val="24"/>
          <w:szCs w:val="24"/>
          <w:lang w:val="en-US"/>
        </w:rPr>
        <w:t>IN THE INDUSTRY OF RENEWABLE ENERGY SOURCES</w:t>
      </w:r>
    </w:p>
    <w:p w14:paraId="4F6091F9" w14:textId="77777777" w:rsidR="00E10B1A" w:rsidRPr="00E10B1A" w:rsidRDefault="00E10B1A" w:rsidP="00981295">
      <w:pPr>
        <w:autoSpaceDE w:val="0"/>
        <w:autoSpaceDN w:val="0"/>
        <w:adjustRightInd w:val="0"/>
        <w:spacing w:after="0" w:line="240" w:lineRule="auto"/>
        <w:ind w:right="283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</w:p>
    <w:p w14:paraId="46CCE814" w14:textId="3C57D777" w:rsidR="00E10B1A" w:rsidRPr="00E10B1A" w:rsidRDefault="00E10B1A" w:rsidP="00E10B1A">
      <w:pPr>
        <w:autoSpaceDE w:val="0"/>
        <w:autoSpaceDN w:val="0"/>
        <w:adjustRightInd w:val="0"/>
        <w:spacing w:after="0" w:line="240" w:lineRule="auto"/>
        <w:ind w:left="-567" w:right="283" w:firstLine="709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E10B1A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Annotation</w:t>
      </w:r>
      <w:r w:rsidRPr="00E10B1A">
        <w:rPr>
          <w:rFonts w:ascii="Times New Roman" w:hAnsi="Times New Roman" w:cs="Times New Roman"/>
          <w:i/>
          <w:iCs/>
          <w:sz w:val="24"/>
          <w:szCs w:val="24"/>
          <w:lang w:val="en-US"/>
        </w:rPr>
        <w:t>: Innovati</w:t>
      </w:r>
      <w:r w:rsidR="006161B9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ons </w:t>
      </w:r>
      <w:r w:rsidRPr="00E10B1A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in the power industry </w:t>
      </w:r>
      <w:r w:rsidR="006161B9">
        <w:rPr>
          <w:rFonts w:ascii="Times New Roman" w:hAnsi="Times New Roman" w:cs="Times New Roman"/>
          <w:i/>
          <w:iCs/>
          <w:sz w:val="24"/>
          <w:szCs w:val="24"/>
          <w:lang w:val="en-US"/>
        </w:rPr>
        <w:t>in</w:t>
      </w:r>
      <w:r w:rsidRPr="00E10B1A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Russia is now more relevant than ever. The article describes the current situation of the energy industry in our country. Separately highlighted the problems of development of innovation</w:t>
      </w:r>
      <w:r w:rsidR="006161B9">
        <w:rPr>
          <w:rFonts w:ascii="Times New Roman" w:hAnsi="Times New Roman" w:cs="Times New Roman"/>
          <w:i/>
          <w:iCs/>
          <w:sz w:val="24"/>
          <w:szCs w:val="24"/>
          <w:lang w:val="en-US"/>
        </w:rPr>
        <w:t>s</w:t>
      </w:r>
      <w:r w:rsidRPr="00E10B1A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in the industry of renewable energy. Proposed vector of development of the industry.</w:t>
      </w:r>
    </w:p>
    <w:p w14:paraId="255B191F" w14:textId="10F1D576" w:rsidR="00E10B1A" w:rsidRPr="00E10B1A" w:rsidRDefault="00E10B1A" w:rsidP="006161B9">
      <w:pPr>
        <w:autoSpaceDE w:val="0"/>
        <w:autoSpaceDN w:val="0"/>
        <w:adjustRightInd w:val="0"/>
        <w:spacing w:after="0" w:line="240" w:lineRule="auto"/>
        <w:ind w:left="-567" w:right="284" w:firstLine="709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E10B1A">
        <w:rPr>
          <w:rFonts w:ascii="Times New Roman" w:hAnsi="Times New Roman" w:cs="Times New Roman"/>
          <w:i/>
          <w:iCs/>
          <w:sz w:val="24"/>
          <w:szCs w:val="24"/>
          <w:lang w:val="en-US"/>
        </w:rPr>
        <w:t> </w:t>
      </w:r>
      <w:r w:rsidRPr="00E10B1A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Keywords</w:t>
      </w:r>
      <w:r w:rsidRPr="00E10B1A">
        <w:rPr>
          <w:rFonts w:ascii="Times New Roman" w:hAnsi="Times New Roman" w:cs="Times New Roman"/>
          <w:i/>
          <w:iCs/>
          <w:sz w:val="24"/>
          <w:szCs w:val="24"/>
          <w:lang w:val="en-US"/>
        </w:rPr>
        <w:t>: electric power industry, renewable energy sources, technological platforms</w:t>
      </w:r>
      <w:r w:rsidR="006161B9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</w:p>
    <w:p w14:paraId="616B479E" w14:textId="6AE9DCC5" w:rsidR="007A4D65" w:rsidRDefault="007A4D65" w:rsidP="006161B9">
      <w:pPr>
        <w:autoSpaceDE w:val="0"/>
        <w:autoSpaceDN w:val="0"/>
        <w:adjustRightInd w:val="0"/>
        <w:spacing w:after="0" w:line="240" w:lineRule="auto"/>
        <w:ind w:left="-567" w:right="284" w:firstLine="709"/>
        <w:rPr>
          <w:rFonts w:cs="TimesNewRomanPS-ItalicMT"/>
          <w:sz w:val="28"/>
          <w:szCs w:val="28"/>
          <w:lang w:val="en-US"/>
        </w:rPr>
      </w:pPr>
    </w:p>
    <w:p w14:paraId="3E2A1A64" w14:textId="592BB2F1" w:rsidR="006161B9" w:rsidRPr="006161B9" w:rsidRDefault="006161B9" w:rsidP="006161B9">
      <w:pPr>
        <w:autoSpaceDE w:val="0"/>
        <w:autoSpaceDN w:val="0"/>
        <w:adjustRightInd w:val="0"/>
        <w:spacing w:after="0" w:line="240" w:lineRule="auto"/>
        <w:ind w:left="-567" w:right="284"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6161B9">
        <w:rPr>
          <w:rFonts w:ascii="Times New Roman" w:hAnsi="Times New Roman" w:cs="Times New Roman"/>
          <w:sz w:val="24"/>
          <w:szCs w:val="24"/>
          <w:lang w:val="en-US"/>
        </w:rPr>
        <w:t>1. Federal Law No. 35-</w:t>
      </w:r>
      <w:r>
        <w:rPr>
          <w:rFonts w:ascii="Times New Roman" w:hAnsi="Times New Roman" w:cs="Times New Roman"/>
          <w:sz w:val="24"/>
          <w:szCs w:val="24"/>
          <w:lang w:val="en-US"/>
        </w:rPr>
        <w:t>FZ</w:t>
      </w:r>
      <w:r w:rsidRPr="006161B9">
        <w:rPr>
          <w:rFonts w:ascii="Times New Roman" w:hAnsi="Times New Roman" w:cs="Times New Roman"/>
          <w:sz w:val="24"/>
          <w:szCs w:val="24"/>
          <w:lang w:val="en-US"/>
        </w:rPr>
        <w:t xml:space="preserve"> “</w:t>
      </w:r>
      <w:r>
        <w:rPr>
          <w:rFonts w:ascii="Times New Roman" w:hAnsi="Times New Roman" w:cs="Times New Roman"/>
          <w:sz w:val="24"/>
          <w:szCs w:val="24"/>
          <w:lang w:val="en-US"/>
        </w:rPr>
        <w:t>About</w:t>
      </w:r>
      <w:r w:rsidRPr="006161B9">
        <w:rPr>
          <w:rFonts w:ascii="Times New Roman" w:hAnsi="Times New Roman" w:cs="Times New Roman"/>
          <w:sz w:val="24"/>
          <w:szCs w:val="24"/>
          <w:lang w:val="en-US"/>
        </w:rPr>
        <w:t xml:space="preserve"> Electric Power Industry”;</w:t>
      </w:r>
    </w:p>
    <w:p w14:paraId="7043464B" w14:textId="77777777" w:rsidR="006161B9" w:rsidRPr="006161B9" w:rsidRDefault="006161B9" w:rsidP="006161B9">
      <w:pPr>
        <w:autoSpaceDE w:val="0"/>
        <w:autoSpaceDN w:val="0"/>
        <w:adjustRightInd w:val="0"/>
        <w:spacing w:after="0" w:line="240" w:lineRule="auto"/>
        <w:ind w:left="-567" w:right="284"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6161B9">
        <w:rPr>
          <w:rFonts w:ascii="Times New Roman" w:hAnsi="Times New Roman" w:cs="Times New Roman"/>
          <w:sz w:val="24"/>
          <w:szCs w:val="24"/>
          <w:lang w:val="en-US"/>
        </w:rPr>
        <w:t>2. Buchnev A.O. Innovative development of renewable energy - M: RANEE, 2016 - 181 p.</w:t>
      </w:r>
    </w:p>
    <w:p w14:paraId="28C7657B" w14:textId="5FEC8E86" w:rsidR="006161B9" w:rsidRDefault="006161B9" w:rsidP="006161B9">
      <w:pPr>
        <w:autoSpaceDE w:val="0"/>
        <w:autoSpaceDN w:val="0"/>
        <w:adjustRightInd w:val="0"/>
        <w:spacing w:after="0" w:line="240" w:lineRule="auto"/>
        <w:ind w:left="-567" w:right="284" w:firstLine="709"/>
        <w:rPr>
          <w:rFonts w:cs="TimesNewRomanPS-ItalicMT"/>
          <w:sz w:val="28"/>
          <w:szCs w:val="28"/>
          <w:lang w:val="en-US"/>
        </w:rPr>
      </w:pPr>
      <w:r w:rsidRPr="006161B9">
        <w:rPr>
          <w:rFonts w:ascii="Times New Roman" w:hAnsi="Times New Roman" w:cs="Times New Roman"/>
          <w:sz w:val="24"/>
          <w:szCs w:val="24"/>
          <w:lang w:val="en-US"/>
        </w:rPr>
        <w:t xml:space="preserve">3. Rudchenko V.N., Rudchenko N.N. Innovative aspects of the development of enterprises of the energy complex. </w:t>
      </w:r>
      <w:r w:rsidRPr="006161B9">
        <w:rPr>
          <w:rFonts w:ascii="Times New Roman" w:hAnsi="Times New Roman" w:cs="Times New Roman"/>
          <w:sz w:val="24"/>
          <w:szCs w:val="24"/>
        </w:rPr>
        <w:t>Monograph. - SPb .: RSU, 2013 - 186 p.</w:t>
      </w:r>
    </w:p>
    <w:p w14:paraId="3D185E63" w14:textId="77777777" w:rsidR="006161B9" w:rsidRPr="00E10B1A" w:rsidRDefault="006161B9" w:rsidP="00E10B1A">
      <w:pPr>
        <w:autoSpaceDE w:val="0"/>
        <w:autoSpaceDN w:val="0"/>
        <w:adjustRightInd w:val="0"/>
        <w:spacing w:after="0" w:line="360" w:lineRule="auto"/>
        <w:ind w:left="-567" w:right="283" w:firstLine="709"/>
        <w:rPr>
          <w:rFonts w:cs="TimesNewRomanPS-ItalicMT"/>
          <w:sz w:val="28"/>
          <w:szCs w:val="28"/>
          <w:lang w:val="en-US"/>
        </w:rPr>
      </w:pPr>
    </w:p>
    <w:p w14:paraId="267362AB" w14:textId="77777777" w:rsidR="00E10B1A" w:rsidRPr="00E10B1A" w:rsidRDefault="00E10B1A" w:rsidP="00E10B1A">
      <w:pPr>
        <w:autoSpaceDE w:val="0"/>
        <w:autoSpaceDN w:val="0"/>
        <w:adjustRightInd w:val="0"/>
        <w:spacing w:after="0" w:line="360" w:lineRule="auto"/>
        <w:ind w:left="-567" w:right="283" w:firstLine="709"/>
        <w:rPr>
          <w:rFonts w:cs="TimesNewRomanPS-ItalicMT"/>
          <w:sz w:val="28"/>
          <w:szCs w:val="28"/>
          <w:lang w:val="en-US"/>
        </w:rPr>
      </w:pPr>
    </w:p>
    <w:sectPr w:rsidR="00E10B1A" w:rsidRPr="00E10B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TimesNewRomanPS-ItalicMT">
    <w:altName w:val="Calibri"/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0"/>
    <w:lvl w:ilvl="0">
      <w:start w:val="1"/>
      <w:numFmt w:val="bullet"/>
      <w:lvlText w:val="-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bullet"/>
      <w:lvlText w:val="-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1"/>
      <w:numFmt w:val="bullet"/>
      <w:lvlText w:val="-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bullet"/>
      <w:lvlText w:val="-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bullet"/>
      <w:lvlText w:val="-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1"/>
      <w:numFmt w:val="bullet"/>
      <w:lvlText w:val="-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start w:val="1"/>
      <w:numFmt w:val="bullet"/>
      <w:lvlText w:val="-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7">
      <w:start w:val="1"/>
      <w:numFmt w:val="bullet"/>
      <w:lvlText w:val="-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8">
      <w:start w:val="1"/>
      <w:numFmt w:val="bullet"/>
      <w:lvlText w:val="-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</w:abstractNum>
  <w:abstractNum w:abstractNumId="1" w15:restartNumberingAfterBreak="0">
    <w:nsid w:val="0F9868C0"/>
    <w:multiLevelType w:val="hybridMultilevel"/>
    <w:tmpl w:val="E53AA27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0963"/>
    <w:rsid w:val="00097ABA"/>
    <w:rsid w:val="000C0C3A"/>
    <w:rsid w:val="00163B8B"/>
    <w:rsid w:val="00180963"/>
    <w:rsid w:val="001F4668"/>
    <w:rsid w:val="0033112C"/>
    <w:rsid w:val="003317AC"/>
    <w:rsid w:val="003C6E5D"/>
    <w:rsid w:val="006161B9"/>
    <w:rsid w:val="00794750"/>
    <w:rsid w:val="007A4D65"/>
    <w:rsid w:val="009010C1"/>
    <w:rsid w:val="009676C0"/>
    <w:rsid w:val="00981295"/>
    <w:rsid w:val="009A0D4E"/>
    <w:rsid w:val="00AD2242"/>
    <w:rsid w:val="00B248AB"/>
    <w:rsid w:val="00CD73A9"/>
    <w:rsid w:val="00D2287F"/>
    <w:rsid w:val="00D96815"/>
    <w:rsid w:val="00DF452E"/>
    <w:rsid w:val="00E10B1A"/>
    <w:rsid w:val="00ED2AC9"/>
    <w:rsid w:val="00F34A67"/>
    <w:rsid w:val="00FC6000"/>
    <w:rsid w:val="00FE56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BB2C0A"/>
  <w15:docId w15:val="{A0B490C5-4A52-40A6-8091-D6E6D765DD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80963"/>
    <w:pPr>
      <w:ind w:left="720"/>
      <w:contextualSpacing/>
    </w:pPr>
  </w:style>
  <w:style w:type="paragraph" w:customStyle="1" w:styleId="Default">
    <w:name w:val="Default"/>
    <w:rsid w:val="00ED2AC9"/>
    <w:pPr>
      <w:autoSpaceDE w:val="0"/>
      <w:autoSpaceDN w:val="0"/>
      <w:adjustRightInd w:val="0"/>
      <w:spacing w:after="0" w:line="240" w:lineRule="auto"/>
    </w:pPr>
    <w:rPr>
      <w:rFonts w:ascii="Book Antiqua" w:hAnsi="Book Antiqua" w:cs="Book Antiqua"/>
      <w:color w:val="000000"/>
      <w:sz w:val="24"/>
      <w:szCs w:val="24"/>
    </w:rPr>
  </w:style>
  <w:style w:type="paragraph" w:styleId="a4">
    <w:name w:val="Normal (Web)"/>
    <w:basedOn w:val="a"/>
    <w:uiPriority w:val="99"/>
    <w:unhideWhenUsed/>
    <w:rsid w:val="00CD73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46948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7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5</Pages>
  <Words>2215</Words>
  <Characters>12628</Characters>
  <Application>Microsoft Office Word</Application>
  <DocSecurity>0</DocSecurity>
  <Lines>105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 Воронина</dc:creator>
  <cp:lastModifiedBy>User</cp:lastModifiedBy>
  <cp:revision>6</cp:revision>
  <cp:lastPrinted>2019-06-16T14:37:00Z</cp:lastPrinted>
  <dcterms:created xsi:type="dcterms:W3CDTF">2019-06-16T14:43:00Z</dcterms:created>
  <dcterms:modified xsi:type="dcterms:W3CDTF">2019-06-18T11:36:00Z</dcterms:modified>
</cp:coreProperties>
</file>