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7E6" w:rsidRPr="005877C2" w:rsidRDefault="002217E6" w:rsidP="00A36BD8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5877C2">
        <w:rPr>
          <w:rFonts w:ascii="Times New Roman" w:hAnsi="Times New Roman" w:cs="Times New Roman"/>
          <w:b/>
          <w:sz w:val="24"/>
          <w:szCs w:val="24"/>
        </w:rPr>
        <w:t>Индекс УДК 338 (574)</w:t>
      </w:r>
    </w:p>
    <w:p w:rsidR="002217E6" w:rsidRPr="005877C2" w:rsidRDefault="002217E6" w:rsidP="00A36BD8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5877C2">
        <w:rPr>
          <w:rFonts w:ascii="Times New Roman" w:hAnsi="Times New Roman" w:cs="Times New Roman"/>
          <w:b/>
          <w:sz w:val="24"/>
          <w:szCs w:val="24"/>
        </w:rPr>
        <w:t xml:space="preserve">ББК 65.9 (5 </w:t>
      </w:r>
      <w:proofErr w:type="spellStart"/>
      <w:r w:rsidRPr="005877C2">
        <w:rPr>
          <w:rFonts w:ascii="Times New Roman" w:hAnsi="Times New Roman" w:cs="Times New Roman"/>
          <w:b/>
          <w:sz w:val="24"/>
          <w:szCs w:val="24"/>
        </w:rPr>
        <w:t>Каз</w:t>
      </w:r>
      <w:proofErr w:type="spellEnd"/>
      <w:r w:rsidRPr="005877C2">
        <w:rPr>
          <w:rFonts w:ascii="Times New Roman" w:hAnsi="Times New Roman" w:cs="Times New Roman"/>
          <w:b/>
          <w:sz w:val="24"/>
          <w:szCs w:val="24"/>
        </w:rPr>
        <w:t>)</w:t>
      </w:r>
    </w:p>
    <w:p w:rsidR="002217E6" w:rsidRDefault="003879B7" w:rsidP="00A36BD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Нурланова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Н.К.,</w:t>
      </w:r>
    </w:p>
    <w:p w:rsidR="003879B7" w:rsidRDefault="003879B7" w:rsidP="00A36BD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Бримбетова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Н.Ж.</w:t>
      </w:r>
    </w:p>
    <w:p w:rsidR="003879B7" w:rsidRDefault="003879B7" w:rsidP="00A36BD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3879B7" w:rsidRDefault="003879B7" w:rsidP="00A36BD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ИННОВАЦИОННЫЙ ФАКТОР ТЕРРИТОРИАЛЬНО-ПРОСТРАНСТВЕННОГО РАЗВИТИЯ КАЗАХСТАНА</w:t>
      </w:r>
    </w:p>
    <w:p w:rsidR="00A36BD8" w:rsidRPr="003879B7" w:rsidRDefault="00A36BD8" w:rsidP="00A36BD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31DBA" w:rsidRPr="006A0349" w:rsidRDefault="003879B7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4"/>
          <w:sz w:val="24"/>
          <w:szCs w:val="24"/>
        </w:rPr>
      </w:pPr>
      <w:r w:rsidRPr="006A0349">
        <w:rPr>
          <w:rFonts w:ascii="Times New Roman" w:hAnsi="Times New Roman" w:cs="Times New Roman"/>
          <w:b/>
          <w:spacing w:val="-4"/>
          <w:sz w:val="24"/>
          <w:szCs w:val="24"/>
        </w:rPr>
        <w:t xml:space="preserve">Аннотация. </w:t>
      </w:r>
      <w:r w:rsidR="00431DBA" w:rsidRPr="006A0349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Целью статьи явилось обоснование значимости инновационного фактора для придания экономическому пространству Казахстана более рациональной конфигурации, и разработка вариантов его задействования в зависимости от типов регионов. </w:t>
      </w:r>
    </w:p>
    <w:p w:rsidR="00E33DFF" w:rsidRPr="006A0349" w:rsidRDefault="00E56EDF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4"/>
          <w:sz w:val="24"/>
          <w:szCs w:val="24"/>
        </w:rPr>
      </w:pPr>
      <w:r w:rsidRPr="006A0349">
        <w:rPr>
          <w:rFonts w:ascii="Times New Roman" w:hAnsi="Times New Roman" w:cs="Times New Roman"/>
          <w:i/>
          <w:spacing w:val="-4"/>
          <w:sz w:val="24"/>
          <w:szCs w:val="24"/>
        </w:rPr>
        <w:t>В статье использованы методы статистического анализа, аналогий, сравнений, вариантный</w:t>
      </w:r>
      <w:r w:rsidR="00F47BB6" w:rsidRPr="006A0349">
        <w:rPr>
          <w:rFonts w:ascii="Times New Roman" w:hAnsi="Times New Roman" w:cs="Times New Roman"/>
          <w:i/>
          <w:spacing w:val="-4"/>
          <w:sz w:val="24"/>
          <w:szCs w:val="24"/>
        </w:rPr>
        <w:t>.</w:t>
      </w:r>
      <w:r w:rsidR="00A36BD8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</w:p>
    <w:p w:rsidR="00431DBA" w:rsidRPr="006A0349" w:rsidRDefault="00E33DFF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4"/>
          <w:sz w:val="24"/>
          <w:szCs w:val="24"/>
        </w:rPr>
      </w:pPr>
      <w:r w:rsidRPr="006A0349">
        <w:rPr>
          <w:rFonts w:ascii="Times New Roman" w:hAnsi="Times New Roman" w:cs="Times New Roman"/>
          <w:i/>
          <w:spacing w:val="-4"/>
          <w:sz w:val="24"/>
          <w:szCs w:val="24"/>
        </w:rPr>
        <w:t>Р</w:t>
      </w:r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>аскрыты</w:t>
      </w:r>
      <w:r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значительные пространственные диспропорции социально-экономического и </w:t>
      </w:r>
      <w:proofErr w:type="spellStart"/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>инновационно</w:t>
      </w:r>
      <w:proofErr w:type="spellEnd"/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>-технологического развития Казахстана</w:t>
      </w:r>
      <w:r w:rsidR="005B1541" w:rsidRPr="006A0349">
        <w:rPr>
          <w:rFonts w:ascii="Times New Roman" w:hAnsi="Times New Roman" w:cs="Times New Roman"/>
          <w:i/>
          <w:spacing w:val="-4"/>
          <w:sz w:val="24"/>
          <w:szCs w:val="24"/>
        </w:rPr>
        <w:t>. Показано, что</w:t>
      </w:r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, </w:t>
      </w:r>
      <w:r w:rsidR="005B1541" w:rsidRPr="006A0349">
        <w:rPr>
          <w:rFonts w:ascii="Times New Roman" w:hAnsi="Times New Roman" w:cs="Times New Roman"/>
          <w:i/>
          <w:spacing w:val="-4"/>
          <w:sz w:val="24"/>
          <w:szCs w:val="24"/>
        </w:rPr>
        <w:t>диспропорции</w:t>
      </w:r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 являются основным препятствием на пути к устойчивому экономическому росту. Обоснована необходимость </w:t>
      </w:r>
      <w:r w:rsidR="006A1D50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обязательного учета </w:t>
      </w:r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в </w:t>
      </w:r>
      <w:r w:rsidR="006A1D50" w:rsidRPr="006A0349">
        <w:rPr>
          <w:rFonts w:ascii="Times New Roman" w:hAnsi="Times New Roman" w:cs="Times New Roman"/>
          <w:i/>
          <w:spacing w:val="-4"/>
          <w:sz w:val="24"/>
          <w:szCs w:val="24"/>
        </w:rPr>
        <w:t>современной</w:t>
      </w:r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 политике территориально</w:t>
      </w:r>
      <w:r w:rsidR="005B1541" w:rsidRPr="006A0349">
        <w:rPr>
          <w:rFonts w:ascii="Times New Roman" w:hAnsi="Times New Roman" w:cs="Times New Roman"/>
          <w:i/>
          <w:spacing w:val="-4"/>
          <w:sz w:val="24"/>
          <w:szCs w:val="24"/>
        </w:rPr>
        <w:t>-</w:t>
      </w:r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пространственного развития </w:t>
      </w:r>
      <w:r w:rsidR="006A1D50" w:rsidRPr="006A0349">
        <w:rPr>
          <w:rFonts w:ascii="Times New Roman" w:hAnsi="Times New Roman" w:cs="Times New Roman"/>
          <w:i/>
          <w:spacing w:val="-4"/>
          <w:sz w:val="24"/>
          <w:szCs w:val="24"/>
        </w:rPr>
        <w:t>инновационного фактора</w:t>
      </w:r>
      <w:r w:rsidR="00F47BB6" w:rsidRPr="006A0349">
        <w:rPr>
          <w:rFonts w:ascii="Times New Roman" w:hAnsi="Times New Roman" w:cs="Times New Roman"/>
          <w:i/>
          <w:spacing w:val="-4"/>
          <w:sz w:val="24"/>
          <w:szCs w:val="24"/>
        </w:rPr>
        <w:t>, а т</w:t>
      </w:r>
      <w:r w:rsidR="006A1D50" w:rsidRPr="006A0349">
        <w:rPr>
          <w:rFonts w:ascii="Times New Roman" w:hAnsi="Times New Roman" w:cs="Times New Roman"/>
          <w:i/>
          <w:spacing w:val="-4"/>
          <w:sz w:val="24"/>
          <w:szCs w:val="24"/>
        </w:rPr>
        <w:t>акже</w:t>
      </w:r>
      <w:r w:rsidR="005B1541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="00431DBA" w:rsidRPr="006A0349">
        <w:rPr>
          <w:rFonts w:ascii="Times New Roman" w:eastAsia="Times New Roman" w:hAnsi="Times New Roman" w:cs="Times New Roman"/>
          <w:i/>
          <w:spacing w:val="-4"/>
          <w:sz w:val="24"/>
          <w:szCs w:val="24"/>
          <w:lang w:eastAsia="ru-RU"/>
        </w:rPr>
        <w:t>особенност</w:t>
      </w:r>
      <w:r w:rsidR="005B1541" w:rsidRPr="006A0349">
        <w:rPr>
          <w:rFonts w:ascii="Times New Roman" w:eastAsia="Times New Roman" w:hAnsi="Times New Roman" w:cs="Times New Roman"/>
          <w:i/>
          <w:spacing w:val="-4"/>
          <w:sz w:val="24"/>
          <w:szCs w:val="24"/>
          <w:lang w:eastAsia="ru-RU"/>
        </w:rPr>
        <w:t>ей</w:t>
      </w:r>
      <w:r w:rsidR="00431DBA" w:rsidRPr="006A0349">
        <w:rPr>
          <w:rFonts w:ascii="Times New Roman" w:eastAsia="Times New Roman" w:hAnsi="Times New Roman" w:cs="Times New Roman"/>
          <w:i/>
          <w:spacing w:val="-4"/>
          <w:sz w:val="24"/>
          <w:szCs w:val="24"/>
          <w:lang w:eastAsia="ru-RU"/>
        </w:rPr>
        <w:t xml:space="preserve"> регионов по уровню социально-экономического развития</w:t>
      </w:r>
      <w:r w:rsidR="005B1541" w:rsidRPr="006A0349">
        <w:rPr>
          <w:rFonts w:ascii="Times New Roman" w:eastAsia="Times New Roman" w:hAnsi="Times New Roman" w:cs="Times New Roman"/>
          <w:i/>
          <w:spacing w:val="-4"/>
          <w:sz w:val="24"/>
          <w:szCs w:val="24"/>
          <w:lang w:eastAsia="ru-RU"/>
        </w:rPr>
        <w:t xml:space="preserve"> </w:t>
      </w:r>
      <w:r w:rsidRPr="006A0349">
        <w:rPr>
          <w:rFonts w:ascii="Times New Roman" w:eastAsia="Times New Roman" w:hAnsi="Times New Roman" w:cs="Times New Roman"/>
          <w:i/>
          <w:spacing w:val="-4"/>
          <w:sz w:val="24"/>
          <w:szCs w:val="24"/>
          <w:lang w:eastAsia="ru-RU"/>
        </w:rPr>
        <w:t>в соответствии с</w:t>
      </w:r>
      <w:r w:rsidR="005B1541" w:rsidRPr="006A0349">
        <w:rPr>
          <w:rFonts w:ascii="Times New Roman" w:eastAsia="Times New Roman" w:hAnsi="Times New Roman" w:cs="Times New Roman"/>
          <w:i/>
          <w:spacing w:val="-4"/>
          <w:sz w:val="24"/>
          <w:szCs w:val="24"/>
          <w:lang w:eastAsia="ru-RU"/>
        </w:rPr>
        <w:t xml:space="preserve"> </w:t>
      </w:r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>передов</w:t>
      </w:r>
      <w:r w:rsidR="005B1541" w:rsidRPr="006A0349">
        <w:rPr>
          <w:rFonts w:ascii="Times New Roman" w:hAnsi="Times New Roman" w:cs="Times New Roman"/>
          <w:i/>
          <w:spacing w:val="-4"/>
          <w:sz w:val="24"/>
          <w:szCs w:val="24"/>
        </w:rPr>
        <w:t>ой</w:t>
      </w:r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 миров</w:t>
      </w:r>
      <w:r w:rsidR="005B1541" w:rsidRPr="006A0349">
        <w:rPr>
          <w:rFonts w:ascii="Times New Roman" w:hAnsi="Times New Roman" w:cs="Times New Roman"/>
          <w:i/>
          <w:spacing w:val="-4"/>
          <w:sz w:val="24"/>
          <w:szCs w:val="24"/>
        </w:rPr>
        <w:t>ой</w:t>
      </w:r>
      <w:r w:rsidR="00431DBA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 практик</w:t>
      </w:r>
      <w:r w:rsidRPr="006A0349">
        <w:rPr>
          <w:rFonts w:ascii="Times New Roman" w:hAnsi="Times New Roman" w:cs="Times New Roman"/>
          <w:i/>
          <w:spacing w:val="-4"/>
          <w:sz w:val="24"/>
          <w:szCs w:val="24"/>
        </w:rPr>
        <w:t>ой</w:t>
      </w:r>
      <w:r w:rsidR="005B1541" w:rsidRPr="006A0349">
        <w:rPr>
          <w:rFonts w:ascii="Times New Roman" w:hAnsi="Times New Roman" w:cs="Times New Roman"/>
          <w:i/>
          <w:spacing w:val="-4"/>
          <w:sz w:val="24"/>
          <w:szCs w:val="24"/>
        </w:rPr>
        <w:t>.</w:t>
      </w:r>
    </w:p>
    <w:p w:rsidR="00633AD7" w:rsidRPr="006A0349" w:rsidRDefault="005B1541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4"/>
          <w:sz w:val="24"/>
          <w:szCs w:val="24"/>
        </w:rPr>
      </w:pPr>
      <w:r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Рассмотрена возможность реализации двух моделей формирования территориальных центров концентрации научно-исследовательских работ и высокотехнологичных производств. </w:t>
      </w:r>
      <w:r w:rsidR="00FE73F7" w:rsidRPr="006A0349">
        <w:rPr>
          <w:rFonts w:ascii="Times New Roman" w:hAnsi="Times New Roman" w:cs="Times New Roman"/>
          <w:i/>
          <w:spacing w:val="-4"/>
          <w:sz w:val="24"/>
          <w:szCs w:val="24"/>
        </w:rPr>
        <w:t>Первая модель базируется на действующих высокотехнологичных кластерах; вторая модель опирается на ведущую организацию с исследовательской базой (университет или государственная лаборатория).</w:t>
      </w:r>
      <w:r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="005D6F9C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Обоснована целесообразность применения </w:t>
      </w:r>
      <w:r w:rsidR="00E33DFF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в Казахстане </w:t>
      </w:r>
      <w:r w:rsidR="005D6F9C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второй модели. Выделены разные типы регионов в Казахстане по уровню развития инновационной деятельности, которая пока не имеет массового характера. </w:t>
      </w:r>
      <w:r w:rsidR="00633AD7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Предложены возможные варианты организации пространственного развития экономики Казахстана с учетом </w:t>
      </w:r>
      <w:proofErr w:type="spellStart"/>
      <w:r w:rsidR="00633AD7" w:rsidRPr="006A0349">
        <w:rPr>
          <w:rFonts w:ascii="Times New Roman" w:hAnsi="Times New Roman" w:cs="Times New Roman"/>
          <w:i/>
          <w:spacing w:val="-4"/>
          <w:sz w:val="24"/>
          <w:szCs w:val="24"/>
        </w:rPr>
        <w:t>инновационно</w:t>
      </w:r>
      <w:proofErr w:type="spellEnd"/>
      <w:r w:rsidR="00633AD7" w:rsidRPr="006A0349">
        <w:rPr>
          <w:rFonts w:ascii="Times New Roman" w:hAnsi="Times New Roman" w:cs="Times New Roman"/>
          <w:i/>
          <w:spacing w:val="-4"/>
          <w:sz w:val="24"/>
          <w:szCs w:val="24"/>
        </w:rPr>
        <w:t>-технологической модернизации и выделенных типов регионов.</w:t>
      </w:r>
    </w:p>
    <w:p w:rsidR="00633AD7" w:rsidRPr="006A0349" w:rsidRDefault="00633AD7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4"/>
          <w:sz w:val="24"/>
          <w:szCs w:val="24"/>
        </w:rPr>
      </w:pPr>
      <w:r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Сделан вывод, что выбор вариантов пространственного развития не может быть унифицированным. </w:t>
      </w:r>
      <w:r w:rsidRPr="006A0349">
        <w:rPr>
          <w:rFonts w:ascii="Times New Roman" w:hAnsi="Times New Roman" w:cs="Times New Roman"/>
          <w:bCs/>
          <w:i/>
          <w:spacing w:val="-4"/>
          <w:sz w:val="24"/>
          <w:szCs w:val="24"/>
        </w:rPr>
        <w:t>Наиболее приемлемым для Казахстана в современных условиях является дифференцированный подход.</w:t>
      </w:r>
      <w:r w:rsidR="00E56EDF" w:rsidRPr="006A0349">
        <w:rPr>
          <w:rFonts w:ascii="Times New Roman" w:hAnsi="Times New Roman" w:cs="Times New Roman"/>
          <w:bCs/>
          <w:i/>
          <w:spacing w:val="-4"/>
          <w:sz w:val="24"/>
          <w:szCs w:val="24"/>
        </w:rPr>
        <w:t xml:space="preserve"> </w:t>
      </w:r>
      <w:r w:rsidRPr="006A0349">
        <w:rPr>
          <w:rFonts w:ascii="Times New Roman" w:hAnsi="Times New Roman" w:cs="Times New Roman"/>
          <w:bCs/>
          <w:i/>
          <w:spacing w:val="-4"/>
          <w:sz w:val="24"/>
          <w:szCs w:val="24"/>
        </w:rPr>
        <w:t xml:space="preserve">В регионах-лидерах предлагается формирование наукоемких отраслей на основе научно-технологических разработок, фундаментальных и прикладных исследований. </w:t>
      </w:r>
      <w:r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Это позволит Казахстану в будущем перейти на новый этап </w:t>
      </w:r>
      <w:proofErr w:type="spellStart"/>
      <w:r w:rsidRPr="006A0349">
        <w:rPr>
          <w:rFonts w:ascii="Times New Roman" w:hAnsi="Times New Roman" w:cs="Times New Roman"/>
          <w:i/>
          <w:spacing w:val="-4"/>
          <w:sz w:val="24"/>
          <w:szCs w:val="24"/>
        </w:rPr>
        <w:t>таргетирования</w:t>
      </w:r>
      <w:proofErr w:type="spellEnd"/>
      <w:r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 наукоемких производств, создание благоприятных условий для перелива инвестиций, трансферта новейших технологий и коммерциализации научно-исследовательских разработок.</w:t>
      </w:r>
    </w:p>
    <w:p w:rsidR="003879B7" w:rsidRPr="006A0349" w:rsidRDefault="003879B7" w:rsidP="0068331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4"/>
          <w:sz w:val="24"/>
          <w:szCs w:val="24"/>
        </w:rPr>
      </w:pPr>
      <w:r w:rsidRPr="006A0349">
        <w:rPr>
          <w:rFonts w:ascii="Times New Roman" w:hAnsi="Times New Roman" w:cs="Times New Roman"/>
          <w:b/>
          <w:spacing w:val="-4"/>
          <w:sz w:val="24"/>
          <w:szCs w:val="24"/>
        </w:rPr>
        <w:t xml:space="preserve">Ключевые слова: </w:t>
      </w:r>
      <w:r w:rsidR="00633AD7" w:rsidRPr="006A0349">
        <w:rPr>
          <w:rFonts w:ascii="Times New Roman" w:hAnsi="Times New Roman" w:cs="Times New Roman"/>
          <w:i/>
          <w:spacing w:val="-4"/>
          <w:sz w:val="24"/>
          <w:szCs w:val="24"/>
        </w:rPr>
        <w:t>инновационный фактор, пространственное развитие, экономика, типы регионов, высокотехнологичные отрасли, технологическ</w:t>
      </w:r>
      <w:r w:rsidR="00A90D20" w:rsidRPr="006A0349">
        <w:rPr>
          <w:rFonts w:ascii="Times New Roman" w:hAnsi="Times New Roman" w:cs="Times New Roman"/>
          <w:i/>
          <w:spacing w:val="-4"/>
          <w:sz w:val="24"/>
          <w:szCs w:val="24"/>
        </w:rPr>
        <w:t>ая</w:t>
      </w:r>
      <w:r w:rsidR="00633AD7" w:rsidRPr="006A0349">
        <w:rPr>
          <w:rFonts w:ascii="Times New Roman" w:hAnsi="Times New Roman" w:cs="Times New Roman"/>
          <w:i/>
          <w:spacing w:val="-4"/>
          <w:sz w:val="24"/>
          <w:szCs w:val="24"/>
        </w:rPr>
        <w:t xml:space="preserve"> модернизация.</w:t>
      </w:r>
    </w:p>
    <w:p w:rsidR="00A36BD8" w:rsidRPr="006A0349" w:rsidRDefault="00A36BD8" w:rsidP="00A36BD8">
      <w:pPr>
        <w:spacing w:after="0" w:line="240" w:lineRule="auto"/>
        <w:ind w:firstLine="709"/>
        <w:rPr>
          <w:rFonts w:ascii="Times New Roman" w:hAnsi="Times New Roman" w:cs="Times New Roman"/>
          <w:i/>
          <w:spacing w:val="-4"/>
          <w:sz w:val="24"/>
          <w:szCs w:val="24"/>
        </w:rPr>
      </w:pPr>
    </w:p>
    <w:p w:rsidR="00E21139" w:rsidRPr="00A36BD8" w:rsidRDefault="002D57E8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 xml:space="preserve">Для современного Казахстана характерны значительные пространственные диспропорции социально-экономического и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инновационно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-технологического развития, которые являются основным препятствием на пути к устойчивому экономическому росту. </w:t>
      </w:r>
    </w:p>
    <w:p w:rsidR="00E21139" w:rsidRPr="00A36BD8" w:rsidRDefault="00E21139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>Можно выделить основные пространственные диспропорции, которые характерны для Казахстана [1, с. 90-91]:</w:t>
      </w:r>
    </w:p>
    <w:p w:rsidR="00E21139" w:rsidRDefault="00E21139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 xml:space="preserve">- усиление сырьевой направленности экономики отдельных регионов, однобокость их развития.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Атырауская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Мангистауская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A36BD8">
        <w:rPr>
          <w:rFonts w:ascii="Times New Roman" w:hAnsi="Times New Roman" w:cs="Times New Roman"/>
          <w:sz w:val="24"/>
          <w:szCs w:val="24"/>
        </w:rPr>
        <w:t>Западно-Казахстанская</w:t>
      </w:r>
      <w:proofErr w:type="gramEnd"/>
      <w:r w:rsidRPr="00A36BD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Кызылординская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области имеют сейчас практически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моноотраслевую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структуру промышленности. В частности, в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Атырауской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области удельный вес добычи нефти и попутного газа в общей структуре промышленного производства возрос до 93,5% при снижении доли </w:t>
      </w:r>
      <w:r w:rsidRPr="00A36BD8">
        <w:rPr>
          <w:rFonts w:ascii="Times New Roman" w:hAnsi="Times New Roman" w:cs="Times New Roman"/>
          <w:sz w:val="24"/>
          <w:szCs w:val="24"/>
        </w:rPr>
        <w:lastRenderedPageBreak/>
        <w:t>нефтепереработки до 1,9%, пищевой промышленности до 1,0%</w:t>
      </w:r>
      <w:r w:rsidRPr="00A36BD8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Pr="00A36BD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Монопрофильная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структура экономики приводит к ограничению сферы приложения труда населения, поляризации доходов населения, повышению уровня бедности и безработицы;</w:t>
      </w:r>
    </w:p>
    <w:p w:rsidR="008059B4" w:rsidRPr="00A36BD8" w:rsidRDefault="00FB6F49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сохранение значительного пространственного неравенства в сфере научно-технической и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инновационно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>-технологическо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A36B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деятельности. Так, наибольшая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доля </w:t>
      </w:r>
      <w:r w:rsidRPr="00CB6FFD">
        <w:rPr>
          <w:rFonts w:ascii="Times New Roman" w:eastAsia="Times New Roman" w:hAnsi="Times New Roman" w:cs="Times New Roman"/>
          <w:sz w:val="24"/>
          <w:szCs w:val="24"/>
        </w:rPr>
        <w:t>предприятий,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B6FFD">
        <w:rPr>
          <w:rFonts w:ascii="Times New Roman" w:eastAsia="Times New Roman" w:hAnsi="Times New Roman" w:cs="Times New Roman"/>
          <w:sz w:val="24"/>
          <w:szCs w:val="24"/>
        </w:rPr>
        <w:t>имеющи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х </w:t>
      </w:r>
      <w:r w:rsidRPr="00CB6FFD">
        <w:rPr>
          <w:rFonts w:ascii="Times New Roman" w:eastAsia="Times New Roman" w:hAnsi="Times New Roman" w:cs="Times New Roman"/>
          <w:sz w:val="24"/>
          <w:szCs w:val="24"/>
        </w:rPr>
        <w:t>инновации</w:t>
      </w:r>
      <w:r w:rsidR="00923BA5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sz w:val="24"/>
          <w:szCs w:val="24"/>
        </w:rPr>
        <w:t>29,5% от их обще</w:t>
      </w:r>
      <w:r w:rsidR="00923BA5">
        <w:rPr>
          <w:rFonts w:ascii="Times New Roman" w:eastAsia="Times New Roman" w:hAnsi="Times New Roman" w:cs="Times New Roman"/>
          <w:sz w:val="24"/>
          <w:szCs w:val="24"/>
        </w:rPr>
        <w:t>го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числ</w:t>
      </w:r>
      <w:r w:rsidR="00923BA5">
        <w:rPr>
          <w:rFonts w:ascii="Times New Roman" w:eastAsia="Times New Roman" w:hAnsi="Times New Roman" w:cs="Times New Roman"/>
          <w:sz w:val="24"/>
          <w:szCs w:val="24"/>
        </w:rPr>
        <w:t>а),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сосредоточена всего в 2-х регионах страны – г.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-Султане и Восточно-Казахстанской области. При этом разрыв </w:t>
      </w:r>
      <w:r w:rsidRPr="00A36BD8">
        <w:rPr>
          <w:rFonts w:ascii="Times New Roman" w:hAnsi="Times New Roman" w:cs="Times New Roman"/>
          <w:sz w:val="24"/>
          <w:szCs w:val="24"/>
        </w:rPr>
        <w:t>между максимальн</w:t>
      </w:r>
      <w:r>
        <w:rPr>
          <w:rFonts w:ascii="Times New Roman" w:hAnsi="Times New Roman" w:cs="Times New Roman"/>
          <w:sz w:val="24"/>
          <w:szCs w:val="24"/>
        </w:rPr>
        <w:t xml:space="preserve">ым (в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г.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Нур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-Султане) и минимальным </w:t>
      </w:r>
      <w:r w:rsidR="00923BA5">
        <w:rPr>
          <w:rFonts w:ascii="Times New Roman" w:eastAsia="Times New Roman" w:hAnsi="Times New Roman" w:cs="Times New Roman"/>
          <w:sz w:val="24"/>
          <w:szCs w:val="24"/>
        </w:rPr>
        <w:t xml:space="preserve">количеством </w:t>
      </w:r>
      <w:proofErr w:type="spellStart"/>
      <w:r w:rsidR="00923BA5">
        <w:rPr>
          <w:rFonts w:ascii="Times New Roman" w:eastAsia="Times New Roman" w:hAnsi="Times New Roman" w:cs="Times New Roman"/>
          <w:sz w:val="24"/>
          <w:szCs w:val="24"/>
        </w:rPr>
        <w:t>инновационно</w:t>
      </w:r>
      <w:proofErr w:type="spellEnd"/>
      <w:r w:rsidR="00923BA5">
        <w:rPr>
          <w:rFonts w:ascii="Times New Roman" w:eastAsia="Times New Roman" w:hAnsi="Times New Roman" w:cs="Times New Roman"/>
          <w:sz w:val="24"/>
          <w:szCs w:val="24"/>
        </w:rPr>
        <w:t xml:space="preserve">-активных предприятий (в </w:t>
      </w:r>
      <w:proofErr w:type="gramStart"/>
      <w:r w:rsidR="00923BA5">
        <w:rPr>
          <w:rFonts w:ascii="Times New Roman" w:eastAsia="Times New Roman" w:hAnsi="Times New Roman" w:cs="Times New Roman"/>
          <w:sz w:val="24"/>
          <w:szCs w:val="24"/>
        </w:rPr>
        <w:t>Западно-Казахстанской</w:t>
      </w:r>
      <w:proofErr w:type="gramEnd"/>
      <w:r w:rsidR="00923BA5">
        <w:rPr>
          <w:rFonts w:ascii="Times New Roman" w:eastAsia="Times New Roman" w:hAnsi="Times New Roman" w:cs="Times New Roman"/>
          <w:sz w:val="24"/>
          <w:szCs w:val="24"/>
        </w:rPr>
        <w:t xml:space="preserve"> области) </w:t>
      </w:r>
      <w:r>
        <w:rPr>
          <w:rFonts w:ascii="Times New Roman" w:eastAsia="Times New Roman" w:hAnsi="Times New Roman" w:cs="Times New Roman"/>
          <w:sz w:val="24"/>
          <w:szCs w:val="24"/>
        </w:rPr>
        <w:t>достигает 17,6 раз.</w:t>
      </w:r>
      <w:r w:rsidR="00923BA5">
        <w:rPr>
          <w:rFonts w:ascii="Times New Roman" w:eastAsia="Times New Roman" w:hAnsi="Times New Roman" w:cs="Times New Roman"/>
          <w:sz w:val="24"/>
          <w:szCs w:val="24"/>
        </w:rPr>
        <w:t xml:space="preserve"> Всего в 3-х регионах Казахстана (гг. </w:t>
      </w:r>
      <w:proofErr w:type="spellStart"/>
      <w:r w:rsidR="00923BA5">
        <w:rPr>
          <w:rFonts w:ascii="Times New Roman" w:eastAsia="Times New Roman" w:hAnsi="Times New Roman" w:cs="Times New Roman"/>
          <w:sz w:val="24"/>
          <w:szCs w:val="24"/>
        </w:rPr>
        <w:t>Нур</w:t>
      </w:r>
      <w:proofErr w:type="spellEnd"/>
      <w:r w:rsidR="00923BA5">
        <w:rPr>
          <w:rFonts w:ascii="Times New Roman" w:eastAsia="Times New Roman" w:hAnsi="Times New Roman" w:cs="Times New Roman"/>
          <w:sz w:val="24"/>
          <w:szCs w:val="24"/>
        </w:rPr>
        <w:t>-Султан, Алматы и Восточно-Казахстанская область) сконцентрировано 64,3% общей численности занятых научными исследованиями и разработками</w:t>
      </w:r>
      <w:r w:rsidR="00923BA5">
        <w:rPr>
          <w:rStyle w:val="a5"/>
          <w:rFonts w:ascii="Times New Roman" w:eastAsia="Times New Roman" w:hAnsi="Times New Roman" w:cs="Times New Roman"/>
          <w:sz w:val="24"/>
          <w:szCs w:val="24"/>
        </w:rPr>
        <w:footnoteReference w:id="2"/>
      </w:r>
      <w:r w:rsidR="00923BA5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E21139" w:rsidRPr="00A36BD8" w:rsidRDefault="00E21139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 xml:space="preserve">- углубление расслоения населения по уровню денежных доходов не только между регионами, но внутри них. Разрыв между максимальной величиной заработной платы в горнодобывающей промышленности и минимальной в сельском хозяйстве составляет в </w:t>
      </w:r>
      <w:proofErr w:type="gramStart"/>
      <w:r w:rsidRPr="00A36BD8">
        <w:rPr>
          <w:rFonts w:ascii="Times New Roman" w:hAnsi="Times New Roman" w:cs="Times New Roman"/>
          <w:sz w:val="24"/>
          <w:szCs w:val="24"/>
        </w:rPr>
        <w:t>Западно-Казахстанской</w:t>
      </w:r>
      <w:proofErr w:type="gramEnd"/>
      <w:r w:rsidRPr="00A36BD8">
        <w:rPr>
          <w:rFonts w:ascii="Times New Roman" w:hAnsi="Times New Roman" w:cs="Times New Roman"/>
          <w:sz w:val="24"/>
          <w:szCs w:val="24"/>
        </w:rPr>
        <w:t xml:space="preserve"> - 19 раз,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Атырауской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– 12 раз,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Мангистауской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– 8,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Кызылординской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– 7, Актюбинской областях – 5 раз</w:t>
      </w:r>
      <w:r w:rsidR="001D7C3E">
        <w:rPr>
          <w:rStyle w:val="a5"/>
          <w:rFonts w:ascii="Times New Roman" w:hAnsi="Times New Roman" w:cs="Times New Roman"/>
          <w:sz w:val="24"/>
          <w:szCs w:val="24"/>
        </w:rPr>
        <w:footnoteReference w:id="3"/>
      </w:r>
      <w:r w:rsidRPr="00A36BD8">
        <w:rPr>
          <w:rFonts w:ascii="Times New Roman" w:hAnsi="Times New Roman" w:cs="Times New Roman"/>
          <w:sz w:val="24"/>
          <w:szCs w:val="24"/>
        </w:rPr>
        <w:t>;</w:t>
      </w:r>
    </w:p>
    <w:p w:rsidR="00E21139" w:rsidRPr="00A36BD8" w:rsidRDefault="00E21139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 xml:space="preserve">- сохраняющаяся миграция за пределы республики в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Акмолинской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, Восточно-Казахстанской, Северо-Казахстанской, Карагандинской,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Костанайской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и Павлодарской областях, что приводит к сокращению трудовых ресурсов и экономически активного населения регионов, к потере квалифицированных рабочих кадров и специалистов;</w:t>
      </w:r>
    </w:p>
    <w:p w:rsidR="00E21139" w:rsidRPr="00A36BD8" w:rsidRDefault="00E21139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>- концентрация производства и населения в крупных городах и отставание развития малых, средних городов и сельских районов. Переселенцы, формально обретая статус городского жителя, практически не вовлекаются в сферу социальной, производственной и культурной жизни, усиливая напряженность на рынке труда и криминогенную обстановку.</w:t>
      </w:r>
    </w:p>
    <w:p w:rsidR="002D57E8" w:rsidRPr="00A36BD8" w:rsidRDefault="002D57E8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bidi="ru-RU"/>
        </w:rPr>
      </w:pPr>
      <w:r w:rsidRPr="00A36BD8">
        <w:rPr>
          <w:rFonts w:ascii="Times New Roman" w:hAnsi="Times New Roman" w:cs="Times New Roman"/>
          <w:sz w:val="24"/>
          <w:szCs w:val="24"/>
        </w:rPr>
        <w:t>Сохранение этих диспропорций обусловлено не только разными стартовыми условиями регионов страны, сильной зависимостью сырьевых регионов от изменения конъюнктуры мирового рынка, низкой заинтересованностью частного бизнеса в развитии территорий, но и отсутствием научно обоснованной государственной политики</w:t>
      </w:r>
      <w:r w:rsidR="00683312">
        <w:rPr>
          <w:rFonts w:ascii="Times New Roman" w:hAnsi="Times New Roman" w:cs="Times New Roman"/>
          <w:sz w:val="24"/>
          <w:szCs w:val="24"/>
        </w:rPr>
        <w:t xml:space="preserve"> </w:t>
      </w:r>
      <w:r w:rsidR="00683312" w:rsidRPr="00A36BD8">
        <w:rPr>
          <w:rFonts w:ascii="Times New Roman" w:hAnsi="Times New Roman" w:cs="Times New Roman"/>
          <w:sz w:val="24"/>
          <w:szCs w:val="24"/>
        </w:rPr>
        <w:t>пространственного развития</w:t>
      </w:r>
      <w:r w:rsidRPr="00A36BD8">
        <w:rPr>
          <w:rFonts w:ascii="Times New Roman" w:hAnsi="Times New Roman" w:cs="Times New Roman"/>
          <w:sz w:val="24"/>
          <w:szCs w:val="24"/>
        </w:rPr>
        <w:t xml:space="preserve">, преобладанием отраслевых интересов над территориальными. </w:t>
      </w:r>
      <w:r w:rsidRPr="00A36BD8">
        <w:rPr>
          <w:rFonts w:ascii="Times New Roman" w:hAnsi="Times New Roman" w:cs="Times New Roman"/>
          <w:sz w:val="24"/>
          <w:szCs w:val="24"/>
          <w:lang w:bidi="ru-RU"/>
        </w:rPr>
        <w:t>По мере нарастания кризисных явлений в мировой экономике и усиления их влияния на Казахстан, сохранение региональных различий в социально-экономическом развитии может привести к дальнейшему усилению экономического неравенства территорий страны, расслоению общества в различных регионах, и как следствие, к нарастанию социальной напряженности.</w:t>
      </w:r>
    </w:p>
    <w:p w:rsidR="00E26809" w:rsidRPr="00A36BD8" w:rsidRDefault="00E26809" w:rsidP="00E2680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6BD8">
        <w:rPr>
          <w:rFonts w:ascii="Times New Roman" w:hAnsi="Times New Roman" w:cs="Times New Roman"/>
          <w:sz w:val="24"/>
          <w:szCs w:val="24"/>
        </w:rPr>
        <w:t xml:space="preserve">Для придания экономическому пространству Казахстана новой более рациональной конфигурации необходимо, как показывает передовая мировая практика, в новой политике территориально пространственного развития уделить большое внимание задействованию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инновационно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-технологического фактора. </w:t>
      </w:r>
      <w:r w:rsidRPr="00A36BD8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Кроме того, нужно учитывать особенности регионов по уровню социально-экономического развития. Тогда приоритетные направления территориально-пространственной организации экономики и общества должны быть дифференцированы по различным типам регионов.</w:t>
      </w:r>
    </w:p>
    <w:p w:rsidR="00E26809" w:rsidRPr="00A36BD8" w:rsidRDefault="00E26809" w:rsidP="00E26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 xml:space="preserve">Ускоренная технологическая модернизация экономики Казахстана как важнейший приоритет современной политики территориально-пространственного развития выдвигает новые задачи: структурная перестройка, направленная на ликвидацию сложившихся территориально-отраслевых диспропорций; переход к модели экономического роста, </w:t>
      </w:r>
      <w:r w:rsidRPr="00A36BD8">
        <w:rPr>
          <w:rFonts w:ascii="Times New Roman" w:hAnsi="Times New Roman" w:cs="Times New Roman"/>
          <w:sz w:val="24"/>
          <w:szCs w:val="24"/>
        </w:rPr>
        <w:lastRenderedPageBreak/>
        <w:t>базирующегося на инновациях. Это определяет основные стратегические сценарии развития как страны в целом, так и ее регионов.</w:t>
      </w:r>
    </w:p>
    <w:p w:rsidR="00E26809" w:rsidRPr="00A36BD8" w:rsidRDefault="00E26809" w:rsidP="00E26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>Следовательно, политика территориально-пространственного развития страны помимо традиционных задач (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деконцентрация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экономической активности, ускоренное развитие относительно отсталых в экономическом и социальном отношении районов, </w:t>
      </w:r>
      <w:r>
        <w:rPr>
          <w:rFonts w:ascii="Times New Roman" w:hAnsi="Times New Roman" w:cs="Times New Roman"/>
          <w:sz w:val="24"/>
          <w:szCs w:val="24"/>
        </w:rPr>
        <w:t xml:space="preserve">структурная </w:t>
      </w:r>
      <w:r w:rsidRPr="00A36BD8">
        <w:rPr>
          <w:rFonts w:ascii="Times New Roman" w:hAnsi="Times New Roman" w:cs="Times New Roman"/>
          <w:sz w:val="24"/>
          <w:szCs w:val="24"/>
        </w:rPr>
        <w:t>перестройка их экономики) должна ориентироваться также на стимулирование роста наукоемких производств, укрепление научно-технологического и инновационного потенциалов регионов.</w:t>
      </w:r>
    </w:p>
    <w:p w:rsidR="00E26809" w:rsidRPr="00A36BD8" w:rsidRDefault="00E26809" w:rsidP="00E26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>Как известно, развитие высокотехнологичного сектора осуществляется не на основе традиционных факторов, а в привязке к наличию интеллектуальных, научно-технических, инвестиционных ресурсов, которые локализуются в территориальных центрах. При формировании территориальных центров концентрации научно-исследовательских работ и высокотехнологичных производств возможна реализация двух моделей:</w:t>
      </w:r>
    </w:p>
    <w:p w:rsidR="00E26809" w:rsidRPr="00A36BD8" w:rsidRDefault="00E26809" w:rsidP="00E26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 xml:space="preserve"> - тяготение к уже действующим высокотехнологичным кластерам;</w:t>
      </w:r>
    </w:p>
    <w:p w:rsidR="00E26809" w:rsidRPr="00A36BD8" w:rsidRDefault="00E26809" w:rsidP="00E26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>- «отпочкование» в новые регионы, не имеющие богатых традиций в области высоких технологий, но располагающие разветвленной исследовательской базой на основе одной ведущей организации (университет или государственная лаборатория). Такая опора на ведущую организацию может выдвинуть незаметные с точки зрения высоких технологий регионы в число крупных центров.</w:t>
      </w:r>
    </w:p>
    <w:p w:rsidR="00E26809" w:rsidRDefault="00E26809" w:rsidP="00E26809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 xml:space="preserve">При совершенствовании территориально-пространственной организации экономики Казахстана целесообразно применить вторую модель формирования территориальных центров концентрации научно-исследовательских работ и высокотехнологичных производств. Так, высокотехнологичный дистрикт может формироваться в </w:t>
      </w:r>
      <w:r>
        <w:rPr>
          <w:rFonts w:ascii="Times New Roman" w:hAnsi="Times New Roman" w:cs="Times New Roman"/>
          <w:sz w:val="24"/>
          <w:szCs w:val="24"/>
        </w:rPr>
        <w:t xml:space="preserve">г.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Нур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-Султане на базе </w:t>
      </w:r>
      <w:r>
        <w:rPr>
          <w:rFonts w:ascii="Times New Roman" w:hAnsi="Times New Roman" w:cs="Times New Roman"/>
          <w:sz w:val="24"/>
          <w:szCs w:val="24"/>
        </w:rPr>
        <w:t>научного парка «</w:t>
      </w:r>
      <w:r w:rsidRPr="00A36BD8">
        <w:rPr>
          <w:rFonts w:ascii="Times New Roman" w:hAnsi="Times New Roman" w:cs="Times New Roman"/>
          <w:sz w:val="24"/>
          <w:szCs w:val="24"/>
          <w:lang w:val="en-US"/>
        </w:rPr>
        <w:t>Astana</w:t>
      </w:r>
      <w:r w:rsidRPr="00A36BD8">
        <w:rPr>
          <w:rFonts w:ascii="Times New Roman" w:hAnsi="Times New Roman" w:cs="Times New Roman"/>
          <w:sz w:val="24"/>
          <w:szCs w:val="24"/>
        </w:rPr>
        <w:t xml:space="preserve"> </w:t>
      </w:r>
      <w:r w:rsidRPr="00A36BD8">
        <w:rPr>
          <w:rFonts w:ascii="Times New Roman" w:hAnsi="Times New Roman" w:cs="Times New Roman"/>
          <w:sz w:val="24"/>
          <w:szCs w:val="24"/>
          <w:lang w:val="en-US"/>
        </w:rPr>
        <w:t>Business</w:t>
      </w:r>
      <w:r w:rsidRPr="00A36BD8">
        <w:rPr>
          <w:rFonts w:ascii="Times New Roman" w:hAnsi="Times New Roman" w:cs="Times New Roman"/>
          <w:sz w:val="24"/>
          <w:szCs w:val="24"/>
        </w:rPr>
        <w:t xml:space="preserve"> </w:t>
      </w:r>
      <w:r w:rsidRPr="00A36BD8">
        <w:rPr>
          <w:rFonts w:ascii="Times New Roman" w:hAnsi="Times New Roman" w:cs="Times New Roman"/>
          <w:sz w:val="24"/>
          <w:szCs w:val="24"/>
          <w:lang w:val="en-US"/>
        </w:rPr>
        <w:t>Campus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A36BD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В данную инновационную структуру привлекаются средства и передовые технологии казахстанских и транснациональных компаний, отечественные и иностранные инвестиции. Тем не менее, как показывает мировая практика, создание таких научных парков и привлечение в них инвестиций и новых технологий еще не означает, что сформирована «точка инновационного роста». Необходимо наладить обмен знаниями, мотивировать привлечение высококлассных специалистов и исследователей. Другим центром размещения </w:t>
      </w:r>
      <w:r w:rsidRPr="00A36BD8">
        <w:rPr>
          <w:rFonts w:ascii="Times New Roman" w:hAnsi="Times New Roman" w:cs="Times New Roman"/>
          <w:sz w:val="24"/>
          <w:szCs w:val="24"/>
        </w:rPr>
        <w:t>высокотехнологичных производств</w:t>
      </w:r>
      <w:r>
        <w:rPr>
          <w:rFonts w:ascii="Times New Roman" w:hAnsi="Times New Roman" w:cs="Times New Roman"/>
          <w:sz w:val="24"/>
          <w:szCs w:val="24"/>
        </w:rPr>
        <w:t xml:space="preserve"> в Казахстане является «Парк инновационных технологий» в г. Алматы. в будущем возможна реализация второй модели, особенно в городах с развитой сетью исследовательских центров – Алматы и Караганда.</w:t>
      </w:r>
    </w:p>
    <w:p w:rsidR="00E26809" w:rsidRDefault="00E26809" w:rsidP="00E2680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93154">
        <w:rPr>
          <w:rFonts w:ascii="Times New Roman" w:eastAsia="Times New Roman" w:hAnsi="Times New Roman" w:cs="Times New Roman"/>
          <w:sz w:val="24"/>
          <w:szCs w:val="24"/>
        </w:rPr>
        <w:t>Обобщение мирового опыта типологии регионов позволяет с некоторой долей условности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определить типологию регионов </w:t>
      </w:r>
      <w:r w:rsidRPr="00993154">
        <w:rPr>
          <w:rFonts w:ascii="Times New Roman" w:eastAsia="Times New Roman" w:hAnsi="Times New Roman" w:cs="Times New Roman"/>
          <w:sz w:val="24"/>
          <w:szCs w:val="24"/>
        </w:rPr>
        <w:t>Казахстан</w:t>
      </w:r>
      <w:r>
        <w:rPr>
          <w:rFonts w:ascii="Times New Roman" w:eastAsia="Times New Roman" w:hAnsi="Times New Roman" w:cs="Times New Roman"/>
          <w:sz w:val="24"/>
          <w:szCs w:val="24"/>
        </w:rPr>
        <w:t>а по уровню развития инновационной деятельности, несмотря на то, что она не получила массового распространения.</w:t>
      </w:r>
    </w:p>
    <w:p w:rsidR="00E26809" w:rsidRDefault="00E26809" w:rsidP="00E26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>К регионам первого типа</w:t>
      </w:r>
      <w:r w:rsidRPr="00A36BD8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A36BD8">
        <w:rPr>
          <w:rFonts w:ascii="Times New Roman" w:hAnsi="Times New Roman" w:cs="Times New Roman"/>
          <w:sz w:val="24"/>
          <w:szCs w:val="24"/>
        </w:rPr>
        <w:t xml:space="preserve">можно отнести города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Нур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>-Султан и Алматы,</w:t>
      </w:r>
      <w:r w:rsidRPr="00A36B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36BD8">
        <w:rPr>
          <w:rFonts w:ascii="Times New Roman" w:hAnsi="Times New Roman" w:cs="Times New Roman"/>
          <w:sz w:val="24"/>
          <w:szCs w:val="24"/>
        </w:rPr>
        <w:t>которые можно назвать полюсами инновационного роста пока лишь</w:t>
      </w:r>
      <w:r w:rsidRPr="00A36BD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36BD8">
        <w:rPr>
          <w:rFonts w:ascii="Times New Roman" w:hAnsi="Times New Roman" w:cs="Times New Roman"/>
          <w:sz w:val="24"/>
          <w:szCs w:val="24"/>
        </w:rPr>
        <w:t xml:space="preserve">условно. В них </w:t>
      </w:r>
      <w:r>
        <w:rPr>
          <w:rFonts w:ascii="Times New Roman" w:hAnsi="Times New Roman" w:cs="Times New Roman"/>
          <w:sz w:val="24"/>
          <w:szCs w:val="24"/>
        </w:rPr>
        <w:t>сосредоточены значительные</w:t>
      </w:r>
      <w:r w:rsidRPr="00A36BD8">
        <w:rPr>
          <w:rFonts w:ascii="Times New Roman" w:hAnsi="Times New Roman" w:cs="Times New Roman"/>
          <w:sz w:val="24"/>
          <w:szCs w:val="24"/>
        </w:rPr>
        <w:t xml:space="preserve"> научн</w:t>
      </w:r>
      <w:r>
        <w:rPr>
          <w:rFonts w:ascii="Times New Roman" w:hAnsi="Times New Roman" w:cs="Times New Roman"/>
          <w:sz w:val="24"/>
          <w:szCs w:val="24"/>
        </w:rPr>
        <w:t>о-технические</w:t>
      </w:r>
      <w:r w:rsidRPr="00A36BD8">
        <w:rPr>
          <w:rFonts w:ascii="Times New Roman" w:hAnsi="Times New Roman" w:cs="Times New Roman"/>
          <w:sz w:val="24"/>
          <w:szCs w:val="24"/>
        </w:rPr>
        <w:t xml:space="preserve"> и финансовых ресурс</w:t>
      </w:r>
      <w:r>
        <w:rPr>
          <w:rFonts w:ascii="Times New Roman" w:hAnsi="Times New Roman" w:cs="Times New Roman"/>
          <w:sz w:val="24"/>
          <w:szCs w:val="24"/>
        </w:rPr>
        <w:t>ы Казахстана</w:t>
      </w:r>
      <w:r w:rsidRPr="00A36BD8">
        <w:rPr>
          <w:rFonts w:ascii="Times New Roman" w:hAnsi="Times New Roman" w:cs="Times New Roman"/>
          <w:sz w:val="24"/>
          <w:szCs w:val="24"/>
        </w:rPr>
        <w:t xml:space="preserve">, более развита </w:t>
      </w:r>
      <w:r>
        <w:rPr>
          <w:rFonts w:ascii="Times New Roman" w:hAnsi="Times New Roman" w:cs="Times New Roman"/>
          <w:sz w:val="24"/>
          <w:szCs w:val="24"/>
        </w:rPr>
        <w:t>научная инфраструктура</w:t>
      </w:r>
      <w:r w:rsidRPr="00A36BD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Постепенно</w:t>
      </w:r>
      <w:r w:rsidRPr="00A36B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Pr="00A36BD8">
        <w:rPr>
          <w:rFonts w:ascii="Times New Roman" w:hAnsi="Times New Roman" w:cs="Times New Roman"/>
          <w:sz w:val="24"/>
          <w:szCs w:val="24"/>
        </w:rPr>
        <w:t>эти</w:t>
      </w:r>
      <w:r>
        <w:rPr>
          <w:rFonts w:ascii="Times New Roman" w:hAnsi="Times New Roman" w:cs="Times New Roman"/>
          <w:sz w:val="24"/>
          <w:szCs w:val="24"/>
        </w:rPr>
        <w:t>х</w:t>
      </w:r>
      <w:r w:rsidRPr="00A36BD8">
        <w:rPr>
          <w:rFonts w:ascii="Times New Roman" w:hAnsi="Times New Roman" w:cs="Times New Roman"/>
          <w:sz w:val="24"/>
          <w:szCs w:val="24"/>
        </w:rPr>
        <w:t xml:space="preserve"> регион</w:t>
      </w:r>
      <w:r>
        <w:rPr>
          <w:rFonts w:ascii="Times New Roman" w:hAnsi="Times New Roman" w:cs="Times New Roman"/>
          <w:sz w:val="24"/>
          <w:szCs w:val="24"/>
        </w:rPr>
        <w:t>ах</w:t>
      </w:r>
      <w:r w:rsidRPr="00A36BD8">
        <w:rPr>
          <w:rFonts w:ascii="Times New Roman" w:hAnsi="Times New Roman" w:cs="Times New Roman"/>
          <w:sz w:val="24"/>
          <w:szCs w:val="24"/>
        </w:rPr>
        <w:t xml:space="preserve"> могут </w:t>
      </w:r>
      <w:r>
        <w:rPr>
          <w:rFonts w:ascii="Times New Roman" w:hAnsi="Times New Roman" w:cs="Times New Roman"/>
          <w:sz w:val="24"/>
          <w:szCs w:val="24"/>
        </w:rPr>
        <w:t>сформироваться</w:t>
      </w:r>
      <w:r w:rsidRPr="00A36BD8">
        <w:rPr>
          <w:rFonts w:ascii="Times New Roman" w:hAnsi="Times New Roman" w:cs="Times New Roman"/>
          <w:sz w:val="24"/>
          <w:szCs w:val="24"/>
        </w:rPr>
        <w:t xml:space="preserve"> многофункциональные инновационные зоны. </w:t>
      </w:r>
    </w:p>
    <w:p w:rsidR="00E26809" w:rsidRPr="00A36BD8" w:rsidRDefault="00E26809" w:rsidP="00E26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>Регионы второго типа -</w:t>
      </w:r>
      <w:r w:rsidRPr="00A36BD8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A36BD8">
        <w:rPr>
          <w:rFonts w:ascii="Times New Roman" w:hAnsi="Times New Roman" w:cs="Times New Roman"/>
          <w:sz w:val="24"/>
          <w:szCs w:val="24"/>
        </w:rPr>
        <w:t>это</w:t>
      </w:r>
      <w:r w:rsidRPr="00A36BD8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A36BD8">
        <w:rPr>
          <w:rFonts w:ascii="Times New Roman" w:hAnsi="Times New Roman" w:cs="Times New Roman"/>
          <w:sz w:val="24"/>
          <w:szCs w:val="24"/>
        </w:rPr>
        <w:t xml:space="preserve">так называемые сырьевые регионы - лидеры экономики и инвестиционно-инновационной активности. К ним относятся Актюбинская,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Атырауская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A36BD8">
        <w:rPr>
          <w:rFonts w:ascii="Times New Roman" w:hAnsi="Times New Roman" w:cs="Times New Roman"/>
          <w:sz w:val="24"/>
          <w:szCs w:val="24"/>
        </w:rPr>
        <w:t>Западно-Казахстанская</w:t>
      </w:r>
      <w:proofErr w:type="gramEnd"/>
      <w:r w:rsidRPr="00A36BD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Кызылординская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Мангистауская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области. </w:t>
      </w:r>
      <w:r>
        <w:rPr>
          <w:rFonts w:ascii="Times New Roman" w:hAnsi="Times New Roman" w:cs="Times New Roman"/>
          <w:sz w:val="24"/>
          <w:szCs w:val="24"/>
        </w:rPr>
        <w:t>Эти регионы характеризуются</w:t>
      </w:r>
      <w:r w:rsidRPr="00A36B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высокой </w:t>
      </w:r>
      <w:r w:rsidRPr="00A36BD8">
        <w:rPr>
          <w:rFonts w:ascii="Times New Roman" w:hAnsi="Times New Roman" w:cs="Times New Roman"/>
          <w:sz w:val="24"/>
          <w:szCs w:val="24"/>
        </w:rPr>
        <w:t xml:space="preserve">инвестиционной и частично инновационной активностью, </w:t>
      </w:r>
      <w:r>
        <w:rPr>
          <w:rFonts w:ascii="Times New Roman" w:hAnsi="Times New Roman" w:cs="Times New Roman"/>
          <w:sz w:val="24"/>
          <w:szCs w:val="24"/>
        </w:rPr>
        <w:t>привлечением</w:t>
      </w:r>
      <w:r w:rsidRPr="00A36BD8">
        <w:rPr>
          <w:rFonts w:ascii="Times New Roman" w:hAnsi="Times New Roman" w:cs="Times New Roman"/>
          <w:sz w:val="24"/>
          <w:szCs w:val="24"/>
        </w:rPr>
        <w:t xml:space="preserve"> иностранн</w:t>
      </w:r>
      <w:r>
        <w:rPr>
          <w:rFonts w:ascii="Times New Roman" w:hAnsi="Times New Roman" w:cs="Times New Roman"/>
          <w:sz w:val="24"/>
          <w:szCs w:val="24"/>
        </w:rPr>
        <w:t>ых компаний</w:t>
      </w:r>
      <w:r w:rsidRPr="00A36BD8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трансфертом передовых</w:t>
      </w:r>
      <w:r w:rsidRPr="00A36BD8">
        <w:rPr>
          <w:rFonts w:ascii="Times New Roman" w:hAnsi="Times New Roman" w:cs="Times New Roman"/>
          <w:sz w:val="24"/>
          <w:szCs w:val="24"/>
        </w:rPr>
        <w:t xml:space="preserve"> технологий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26809" w:rsidRDefault="00E26809" w:rsidP="00E26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>Третью группу образуют индустриальные центры Казахстана – Карагандинская, Восточно-Казахстанская, Павлодарская и частично Актюбинская области. Они пока в основном осуществляют лишь адаптацию существующих инноваций к условиям казахстанского производства.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36BD8">
        <w:rPr>
          <w:rFonts w:ascii="Times New Roman" w:hAnsi="Times New Roman" w:cs="Times New Roman"/>
          <w:sz w:val="24"/>
          <w:szCs w:val="24"/>
        </w:rPr>
        <w:t xml:space="preserve">них </w:t>
      </w:r>
      <w:r>
        <w:rPr>
          <w:rFonts w:ascii="Times New Roman" w:hAnsi="Times New Roman" w:cs="Times New Roman"/>
          <w:sz w:val="24"/>
          <w:szCs w:val="24"/>
        </w:rPr>
        <w:t>имеется</w:t>
      </w:r>
      <w:r w:rsidRPr="00A36BD8">
        <w:rPr>
          <w:rFonts w:ascii="Times New Roman" w:hAnsi="Times New Roman" w:cs="Times New Roman"/>
          <w:sz w:val="24"/>
          <w:szCs w:val="24"/>
        </w:rPr>
        <w:t xml:space="preserve"> потенциал отраслей тяжелой </w:t>
      </w:r>
      <w:r>
        <w:rPr>
          <w:rFonts w:ascii="Times New Roman" w:hAnsi="Times New Roman" w:cs="Times New Roman"/>
          <w:sz w:val="24"/>
          <w:szCs w:val="24"/>
        </w:rPr>
        <w:lastRenderedPageBreak/>
        <w:t>промышленности</w:t>
      </w:r>
      <w:r w:rsidRPr="00A36BD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развита</w:t>
      </w:r>
      <w:r w:rsidRPr="00A36BD8">
        <w:rPr>
          <w:rFonts w:ascii="Times New Roman" w:hAnsi="Times New Roman" w:cs="Times New Roman"/>
          <w:sz w:val="24"/>
          <w:szCs w:val="24"/>
        </w:rPr>
        <w:t xml:space="preserve"> научная инфраструктура, </w:t>
      </w:r>
      <w:r>
        <w:rPr>
          <w:rFonts w:ascii="Times New Roman" w:hAnsi="Times New Roman" w:cs="Times New Roman"/>
          <w:sz w:val="24"/>
          <w:szCs w:val="24"/>
        </w:rPr>
        <w:t>поэтому они</w:t>
      </w:r>
      <w:r w:rsidRPr="00A36BD8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>перспективе</w:t>
      </w:r>
      <w:r w:rsidRPr="00A36BD8">
        <w:rPr>
          <w:rFonts w:ascii="Times New Roman" w:hAnsi="Times New Roman" w:cs="Times New Roman"/>
          <w:sz w:val="24"/>
          <w:szCs w:val="24"/>
        </w:rPr>
        <w:t xml:space="preserve"> также могут стать </w:t>
      </w:r>
      <w:r>
        <w:rPr>
          <w:rFonts w:ascii="Times New Roman" w:hAnsi="Times New Roman" w:cs="Times New Roman"/>
          <w:sz w:val="24"/>
          <w:szCs w:val="24"/>
        </w:rPr>
        <w:t>«точками</w:t>
      </w:r>
      <w:r w:rsidRPr="00A36BD8">
        <w:rPr>
          <w:rFonts w:ascii="Times New Roman" w:hAnsi="Times New Roman" w:cs="Times New Roman"/>
          <w:sz w:val="24"/>
          <w:szCs w:val="24"/>
        </w:rPr>
        <w:t xml:space="preserve"> инновационного роста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A36BD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26809" w:rsidRDefault="00E26809" w:rsidP="00E26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>Четвертая группа -</w:t>
      </w:r>
      <w:r w:rsidRPr="00A36BD8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A36BD8">
        <w:rPr>
          <w:rFonts w:ascii="Times New Roman" w:hAnsi="Times New Roman" w:cs="Times New Roman"/>
          <w:sz w:val="24"/>
          <w:szCs w:val="24"/>
        </w:rPr>
        <w:t xml:space="preserve">регионы слабого индустриально-инновационного развития. Это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Акмолинская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Алматинская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Жамбылская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Костанайская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, Северо-Казахстанская, Туркестанская области агропромышленной специализации. Ситуация может несколько улучшиться в результате формирования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Алматинской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агломерации</w:t>
      </w:r>
      <w:r>
        <w:rPr>
          <w:rFonts w:ascii="Times New Roman" w:hAnsi="Times New Roman" w:cs="Times New Roman"/>
          <w:sz w:val="24"/>
          <w:szCs w:val="24"/>
        </w:rPr>
        <w:t xml:space="preserve"> с включением в ее состав пригородов</w:t>
      </w:r>
      <w:r w:rsidRPr="00A36BD8">
        <w:rPr>
          <w:rFonts w:ascii="Times New Roman" w:hAnsi="Times New Roman" w:cs="Times New Roman"/>
          <w:sz w:val="24"/>
          <w:szCs w:val="24"/>
        </w:rPr>
        <w:t xml:space="preserve">, и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Шымкентской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 xml:space="preserve"> агломерации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36BD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6809" w:rsidRPr="00A36BD8" w:rsidRDefault="00E26809" w:rsidP="00E26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Предложенная типология регионов страны в какой-то степени характеризует размещение инновационной деятельности в пространстве Казахстана</w:t>
      </w:r>
      <w:r w:rsidRPr="00A36BD8">
        <w:rPr>
          <w:rFonts w:ascii="Times New Roman" w:hAnsi="Times New Roman" w:cs="Times New Roman"/>
          <w:sz w:val="24"/>
          <w:szCs w:val="24"/>
        </w:rPr>
        <w:t>, а также выработать различные варианты политики пространственного развития применительно к типам регионам.</w:t>
      </w:r>
    </w:p>
    <w:p w:rsidR="00E26809" w:rsidRPr="00A36BD8" w:rsidRDefault="00E26809" w:rsidP="00E26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 xml:space="preserve">Рассмотрим возможные варианты организации пространственного развития экономики Казахстана с учетом </w:t>
      </w:r>
      <w:proofErr w:type="spellStart"/>
      <w:r w:rsidRPr="00A36BD8">
        <w:rPr>
          <w:rFonts w:ascii="Times New Roman" w:hAnsi="Times New Roman" w:cs="Times New Roman"/>
          <w:sz w:val="24"/>
          <w:szCs w:val="24"/>
        </w:rPr>
        <w:t>инновационно</w:t>
      </w:r>
      <w:proofErr w:type="spellEnd"/>
      <w:r w:rsidRPr="00A36BD8">
        <w:rPr>
          <w:rFonts w:ascii="Times New Roman" w:hAnsi="Times New Roman" w:cs="Times New Roman"/>
          <w:sz w:val="24"/>
          <w:szCs w:val="24"/>
        </w:rPr>
        <w:t>-технологическо</w:t>
      </w:r>
      <w:r w:rsidR="00430847">
        <w:rPr>
          <w:rFonts w:ascii="Times New Roman" w:hAnsi="Times New Roman" w:cs="Times New Roman"/>
          <w:sz w:val="24"/>
          <w:szCs w:val="24"/>
        </w:rPr>
        <w:t>го</w:t>
      </w:r>
      <w:r w:rsidRPr="00A36BD8">
        <w:rPr>
          <w:rFonts w:ascii="Times New Roman" w:hAnsi="Times New Roman" w:cs="Times New Roman"/>
          <w:sz w:val="24"/>
          <w:szCs w:val="24"/>
        </w:rPr>
        <w:t xml:space="preserve"> </w:t>
      </w:r>
      <w:r w:rsidR="00430847">
        <w:rPr>
          <w:rFonts w:ascii="Times New Roman" w:hAnsi="Times New Roman" w:cs="Times New Roman"/>
          <w:sz w:val="24"/>
          <w:szCs w:val="24"/>
        </w:rPr>
        <w:t>фактора</w:t>
      </w:r>
      <w:r w:rsidRPr="00A36BD8">
        <w:rPr>
          <w:rFonts w:ascii="Times New Roman" w:hAnsi="Times New Roman" w:cs="Times New Roman"/>
          <w:sz w:val="24"/>
          <w:szCs w:val="24"/>
        </w:rPr>
        <w:t xml:space="preserve"> и выделенных типов регионов.</w:t>
      </w:r>
    </w:p>
    <w:p w:rsidR="00E26809" w:rsidRDefault="00E4234A" w:rsidP="00E26809">
      <w:pPr>
        <w:pStyle w:val="a6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A36BD8">
        <w:rPr>
          <w:rFonts w:ascii="Times New Roman" w:hAnsi="Times New Roman"/>
          <w:i/>
          <w:sz w:val="24"/>
          <w:szCs w:val="24"/>
        </w:rPr>
        <w:t xml:space="preserve">Первый вариант развития – </w:t>
      </w:r>
      <w:r w:rsidRPr="00A36BD8">
        <w:rPr>
          <w:rFonts w:ascii="Times New Roman" w:hAnsi="Times New Roman"/>
          <w:sz w:val="24"/>
          <w:szCs w:val="24"/>
        </w:rPr>
        <w:t xml:space="preserve">рекомендуется для регионов - полюсов инновационного роста. Регионы </w:t>
      </w:r>
      <w:r w:rsidR="00E26809">
        <w:rPr>
          <w:rFonts w:ascii="Times New Roman" w:hAnsi="Times New Roman"/>
          <w:sz w:val="24"/>
          <w:szCs w:val="24"/>
        </w:rPr>
        <w:t>первого типа</w:t>
      </w:r>
      <w:r w:rsidRPr="00A36BD8">
        <w:rPr>
          <w:rFonts w:ascii="Times New Roman" w:hAnsi="Times New Roman"/>
          <w:sz w:val="24"/>
          <w:szCs w:val="24"/>
        </w:rPr>
        <w:t xml:space="preserve"> </w:t>
      </w:r>
      <w:r w:rsidR="00E26809">
        <w:rPr>
          <w:rFonts w:ascii="Times New Roman" w:hAnsi="Times New Roman"/>
          <w:sz w:val="24"/>
          <w:szCs w:val="24"/>
        </w:rPr>
        <w:t>нацелены</w:t>
      </w:r>
      <w:r w:rsidRPr="00A36BD8">
        <w:rPr>
          <w:rFonts w:ascii="Times New Roman" w:hAnsi="Times New Roman"/>
          <w:sz w:val="24"/>
          <w:szCs w:val="24"/>
        </w:rPr>
        <w:t xml:space="preserve"> на </w:t>
      </w:r>
      <w:r w:rsidR="00E26809">
        <w:rPr>
          <w:rFonts w:ascii="Times New Roman" w:hAnsi="Times New Roman"/>
          <w:sz w:val="24"/>
          <w:szCs w:val="24"/>
        </w:rPr>
        <w:t xml:space="preserve">развитие и </w:t>
      </w:r>
      <w:r w:rsidRPr="00A36BD8">
        <w:rPr>
          <w:rFonts w:ascii="Times New Roman" w:hAnsi="Times New Roman"/>
          <w:sz w:val="24"/>
          <w:szCs w:val="24"/>
        </w:rPr>
        <w:t xml:space="preserve">внедрение </w:t>
      </w:r>
      <w:r w:rsidR="00E26809">
        <w:rPr>
          <w:rFonts w:ascii="Times New Roman" w:hAnsi="Times New Roman"/>
          <w:sz w:val="24"/>
          <w:szCs w:val="24"/>
        </w:rPr>
        <w:t xml:space="preserve">высокотехнологичных </w:t>
      </w:r>
      <w:r w:rsidRPr="00A36BD8">
        <w:rPr>
          <w:rFonts w:ascii="Times New Roman" w:hAnsi="Times New Roman"/>
          <w:sz w:val="24"/>
          <w:szCs w:val="24"/>
        </w:rPr>
        <w:t>технологий в производств</w:t>
      </w:r>
      <w:r w:rsidR="00E26809">
        <w:rPr>
          <w:rFonts w:ascii="Times New Roman" w:hAnsi="Times New Roman"/>
          <w:sz w:val="24"/>
          <w:szCs w:val="24"/>
        </w:rPr>
        <w:t>о,</w:t>
      </w:r>
      <w:r w:rsidRPr="00A36BD8">
        <w:rPr>
          <w:rFonts w:ascii="Times New Roman" w:hAnsi="Times New Roman"/>
          <w:sz w:val="24"/>
          <w:szCs w:val="24"/>
        </w:rPr>
        <w:t xml:space="preserve"> на создание новых </w:t>
      </w:r>
      <w:r w:rsidR="00E26809">
        <w:rPr>
          <w:rFonts w:ascii="Times New Roman" w:hAnsi="Times New Roman"/>
          <w:sz w:val="24"/>
          <w:szCs w:val="24"/>
        </w:rPr>
        <w:t>секторов наукоемкой экономики</w:t>
      </w:r>
      <w:r w:rsidRPr="00A36BD8">
        <w:rPr>
          <w:rFonts w:ascii="Times New Roman" w:hAnsi="Times New Roman"/>
          <w:sz w:val="24"/>
          <w:szCs w:val="24"/>
        </w:rPr>
        <w:t>, усилени</w:t>
      </w:r>
      <w:r w:rsidR="00E26809">
        <w:rPr>
          <w:rFonts w:ascii="Times New Roman" w:hAnsi="Times New Roman"/>
          <w:sz w:val="24"/>
          <w:szCs w:val="24"/>
        </w:rPr>
        <w:t>е</w:t>
      </w:r>
      <w:r w:rsidRPr="00A36BD8">
        <w:rPr>
          <w:rFonts w:ascii="Times New Roman" w:hAnsi="Times New Roman"/>
          <w:sz w:val="24"/>
          <w:szCs w:val="24"/>
        </w:rPr>
        <w:t xml:space="preserve"> региональных конкурентных преимуществ</w:t>
      </w:r>
      <w:r w:rsidR="00E26809">
        <w:rPr>
          <w:rFonts w:ascii="Times New Roman" w:hAnsi="Times New Roman"/>
          <w:sz w:val="24"/>
          <w:szCs w:val="24"/>
        </w:rPr>
        <w:t xml:space="preserve"> на базе рационального </w:t>
      </w:r>
      <w:r w:rsidR="00E26809" w:rsidRPr="00A36BD8">
        <w:rPr>
          <w:rFonts w:ascii="Times New Roman" w:hAnsi="Times New Roman"/>
          <w:sz w:val="24"/>
          <w:szCs w:val="24"/>
        </w:rPr>
        <w:t>использовани</w:t>
      </w:r>
      <w:r w:rsidR="00E26809">
        <w:rPr>
          <w:rFonts w:ascii="Times New Roman" w:hAnsi="Times New Roman"/>
          <w:sz w:val="24"/>
          <w:szCs w:val="24"/>
        </w:rPr>
        <w:t>я</w:t>
      </w:r>
      <w:r w:rsidR="00E26809" w:rsidRPr="00A36BD8">
        <w:rPr>
          <w:rFonts w:ascii="Times New Roman" w:hAnsi="Times New Roman"/>
          <w:sz w:val="24"/>
          <w:szCs w:val="24"/>
        </w:rPr>
        <w:t xml:space="preserve"> </w:t>
      </w:r>
      <w:r w:rsidR="00E26809">
        <w:rPr>
          <w:rFonts w:ascii="Times New Roman" w:hAnsi="Times New Roman"/>
          <w:sz w:val="24"/>
          <w:szCs w:val="24"/>
        </w:rPr>
        <w:t>собственных ресурсов и создания новых рыночных ниш</w:t>
      </w:r>
      <w:r w:rsidRPr="00A36BD8">
        <w:rPr>
          <w:rFonts w:ascii="Times New Roman" w:hAnsi="Times New Roman"/>
          <w:sz w:val="24"/>
          <w:szCs w:val="24"/>
        </w:rPr>
        <w:t xml:space="preserve">. </w:t>
      </w:r>
      <w:r w:rsidR="00E26809">
        <w:rPr>
          <w:rFonts w:ascii="Times New Roman" w:hAnsi="Times New Roman"/>
          <w:sz w:val="24"/>
          <w:szCs w:val="24"/>
        </w:rPr>
        <w:t xml:space="preserve">При условии дальнейшего развития научно-технической инфраструктуры в регионах такого типа возможно размещение </w:t>
      </w:r>
      <w:r w:rsidRPr="00A36BD8">
        <w:rPr>
          <w:rFonts w:ascii="Times New Roman" w:hAnsi="Times New Roman"/>
          <w:sz w:val="24"/>
          <w:szCs w:val="24"/>
        </w:rPr>
        <w:t xml:space="preserve">высокотехнологичных кластеров и </w:t>
      </w:r>
      <w:r w:rsidR="00E26809">
        <w:rPr>
          <w:rFonts w:ascii="Times New Roman" w:hAnsi="Times New Roman"/>
          <w:sz w:val="24"/>
          <w:szCs w:val="24"/>
        </w:rPr>
        <w:t>развитие</w:t>
      </w:r>
      <w:r w:rsidRPr="00A36BD8">
        <w:rPr>
          <w:rFonts w:ascii="Times New Roman" w:hAnsi="Times New Roman"/>
          <w:sz w:val="24"/>
          <w:szCs w:val="24"/>
        </w:rPr>
        <w:t xml:space="preserve"> «цифровых ареалов». </w:t>
      </w:r>
    </w:p>
    <w:p w:rsidR="00E4234A" w:rsidRDefault="00E26809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г</w:t>
      </w:r>
      <w:r w:rsidR="00E4234A" w:rsidRPr="00A36BD8">
        <w:rPr>
          <w:rFonts w:ascii="Times New Roman" w:hAnsi="Times New Roman" w:cs="Times New Roman"/>
          <w:sz w:val="24"/>
          <w:szCs w:val="24"/>
        </w:rPr>
        <w:t>орода</w:t>
      </w:r>
      <w:r>
        <w:rPr>
          <w:rFonts w:ascii="Times New Roman" w:hAnsi="Times New Roman" w:cs="Times New Roman"/>
          <w:sz w:val="24"/>
          <w:szCs w:val="24"/>
        </w:rPr>
        <w:t>х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4234A" w:rsidRPr="00A36BD8">
        <w:rPr>
          <w:rFonts w:ascii="Times New Roman" w:hAnsi="Times New Roman" w:cs="Times New Roman"/>
          <w:sz w:val="24"/>
          <w:szCs w:val="24"/>
        </w:rPr>
        <w:t>Нур</w:t>
      </w:r>
      <w:proofErr w:type="spellEnd"/>
      <w:r w:rsidR="00E4234A" w:rsidRPr="00A36BD8">
        <w:rPr>
          <w:rFonts w:ascii="Times New Roman" w:hAnsi="Times New Roman" w:cs="Times New Roman"/>
          <w:sz w:val="24"/>
          <w:szCs w:val="24"/>
        </w:rPr>
        <w:t xml:space="preserve">-Султан и Алматы </w:t>
      </w:r>
      <w:r>
        <w:rPr>
          <w:rFonts w:ascii="Times New Roman" w:hAnsi="Times New Roman" w:cs="Times New Roman"/>
          <w:sz w:val="24"/>
          <w:szCs w:val="24"/>
        </w:rPr>
        <w:t xml:space="preserve">по существу уже развиваются очаги </w:t>
      </w:r>
      <w:r w:rsidR="00E4234A" w:rsidRPr="00A36BD8">
        <w:rPr>
          <w:rFonts w:ascii="Times New Roman" w:hAnsi="Times New Roman" w:cs="Times New Roman"/>
          <w:sz w:val="24"/>
          <w:szCs w:val="24"/>
        </w:rPr>
        <w:t>цифров</w:t>
      </w:r>
      <w:r w:rsidR="00010C0F">
        <w:rPr>
          <w:rFonts w:ascii="Times New Roman" w:hAnsi="Times New Roman" w:cs="Times New Roman"/>
          <w:sz w:val="24"/>
          <w:szCs w:val="24"/>
        </w:rPr>
        <w:t>ой экономики, другими словами, формируются ареалы «умного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город</w:t>
      </w:r>
      <w:r w:rsidR="00010C0F">
        <w:rPr>
          <w:rFonts w:ascii="Times New Roman" w:hAnsi="Times New Roman" w:cs="Times New Roman"/>
          <w:sz w:val="24"/>
          <w:szCs w:val="24"/>
        </w:rPr>
        <w:t>а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». </w:t>
      </w:r>
      <w:r w:rsidR="00430847">
        <w:rPr>
          <w:rFonts w:ascii="Times New Roman" w:hAnsi="Times New Roman" w:cs="Times New Roman"/>
          <w:sz w:val="24"/>
          <w:szCs w:val="24"/>
        </w:rPr>
        <w:t>Таким образом в этих городах расширяются возможности создания инновационных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кластер</w:t>
      </w:r>
      <w:r w:rsidR="00430847">
        <w:rPr>
          <w:rFonts w:ascii="Times New Roman" w:hAnsi="Times New Roman" w:cs="Times New Roman"/>
          <w:sz w:val="24"/>
          <w:szCs w:val="24"/>
        </w:rPr>
        <w:t xml:space="preserve">ов, которые </w:t>
      </w:r>
      <w:r w:rsidR="00E4234A" w:rsidRPr="00A36BD8">
        <w:rPr>
          <w:rFonts w:ascii="Times New Roman" w:hAnsi="Times New Roman" w:cs="Times New Roman"/>
          <w:sz w:val="24"/>
          <w:szCs w:val="24"/>
        </w:rPr>
        <w:t>буд</w:t>
      </w:r>
      <w:r w:rsidR="00430847">
        <w:rPr>
          <w:rFonts w:ascii="Times New Roman" w:hAnsi="Times New Roman" w:cs="Times New Roman"/>
          <w:sz w:val="24"/>
          <w:szCs w:val="24"/>
        </w:rPr>
        <w:t>у</w:t>
      </w:r>
      <w:r w:rsidR="00E4234A" w:rsidRPr="00A36BD8">
        <w:rPr>
          <w:rFonts w:ascii="Times New Roman" w:hAnsi="Times New Roman" w:cs="Times New Roman"/>
          <w:sz w:val="24"/>
          <w:szCs w:val="24"/>
        </w:rPr>
        <w:t>т с</w:t>
      </w:r>
      <w:r w:rsidR="00430847">
        <w:rPr>
          <w:rFonts w:ascii="Times New Roman" w:hAnsi="Times New Roman" w:cs="Times New Roman"/>
          <w:sz w:val="24"/>
          <w:szCs w:val="24"/>
        </w:rPr>
        <w:t>пособствовать повышению востребованности отечественных научных разработок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</w:t>
      </w:r>
      <w:r w:rsidR="00430847">
        <w:rPr>
          <w:rFonts w:ascii="Times New Roman" w:hAnsi="Times New Roman" w:cs="Times New Roman"/>
          <w:sz w:val="24"/>
          <w:szCs w:val="24"/>
        </w:rPr>
        <w:t>и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внедрению высоких технологий (нано</w:t>
      </w:r>
      <w:r w:rsidR="003404C9">
        <w:rPr>
          <w:rFonts w:ascii="Times New Roman" w:hAnsi="Times New Roman" w:cs="Times New Roman"/>
          <w:sz w:val="24"/>
          <w:szCs w:val="24"/>
        </w:rPr>
        <w:t>-</w:t>
      </w:r>
      <w:r w:rsidR="00430847">
        <w:rPr>
          <w:rFonts w:ascii="Times New Roman" w:hAnsi="Times New Roman" w:cs="Times New Roman"/>
          <w:sz w:val="24"/>
          <w:szCs w:val="24"/>
        </w:rPr>
        <w:t>технологий</w:t>
      </w:r>
      <w:r w:rsidR="00E4234A" w:rsidRPr="00A36BD8">
        <w:rPr>
          <w:rFonts w:ascii="Times New Roman" w:hAnsi="Times New Roman" w:cs="Times New Roman"/>
          <w:sz w:val="24"/>
          <w:szCs w:val="24"/>
        </w:rPr>
        <w:t>, телекоммуникаци</w:t>
      </w:r>
      <w:r w:rsidR="00430847">
        <w:rPr>
          <w:rFonts w:ascii="Times New Roman" w:hAnsi="Times New Roman" w:cs="Times New Roman"/>
          <w:sz w:val="24"/>
          <w:szCs w:val="24"/>
        </w:rPr>
        <w:t xml:space="preserve">онных технологий, </w:t>
      </w:r>
      <w:r w:rsidR="00430847" w:rsidRPr="00A36BD8">
        <w:rPr>
          <w:rFonts w:ascii="Times New Roman" w:hAnsi="Times New Roman" w:cs="Times New Roman"/>
          <w:sz w:val="24"/>
          <w:szCs w:val="24"/>
        </w:rPr>
        <w:t>микроэлектроник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и т. д.). </w:t>
      </w:r>
    </w:p>
    <w:p w:rsidR="00E4234A" w:rsidRDefault="00430847" w:rsidP="00A36BD8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Этот </w:t>
      </w:r>
      <w:r w:rsidR="00E4234A" w:rsidRPr="00A36BD8">
        <w:rPr>
          <w:rFonts w:ascii="Times New Roman" w:hAnsi="Times New Roman"/>
          <w:sz w:val="24"/>
          <w:szCs w:val="24"/>
        </w:rPr>
        <w:t xml:space="preserve">вариант </w:t>
      </w:r>
      <w:r w:rsidRPr="00A36BD8">
        <w:rPr>
          <w:rFonts w:ascii="Times New Roman" w:hAnsi="Times New Roman"/>
          <w:sz w:val="24"/>
          <w:szCs w:val="24"/>
        </w:rPr>
        <w:t xml:space="preserve">организации пространственного развития </w:t>
      </w:r>
      <w:r>
        <w:rPr>
          <w:rFonts w:ascii="Times New Roman" w:hAnsi="Times New Roman"/>
          <w:sz w:val="24"/>
          <w:szCs w:val="24"/>
        </w:rPr>
        <w:t xml:space="preserve">потребует подготовки </w:t>
      </w:r>
      <w:r w:rsidR="00E4234A" w:rsidRPr="00A36BD8">
        <w:rPr>
          <w:rFonts w:ascii="Times New Roman" w:hAnsi="Times New Roman"/>
          <w:sz w:val="24"/>
          <w:szCs w:val="24"/>
        </w:rPr>
        <w:t>научны</w:t>
      </w:r>
      <w:r>
        <w:rPr>
          <w:rFonts w:ascii="Times New Roman" w:hAnsi="Times New Roman"/>
          <w:sz w:val="24"/>
          <w:szCs w:val="24"/>
        </w:rPr>
        <w:t>х</w:t>
      </w:r>
      <w:r w:rsidR="00E4234A" w:rsidRPr="00A36BD8">
        <w:rPr>
          <w:rFonts w:ascii="Times New Roman" w:hAnsi="Times New Roman"/>
          <w:sz w:val="24"/>
          <w:szCs w:val="24"/>
        </w:rPr>
        <w:t xml:space="preserve"> и инженерны</w:t>
      </w:r>
      <w:r>
        <w:rPr>
          <w:rFonts w:ascii="Times New Roman" w:hAnsi="Times New Roman"/>
          <w:sz w:val="24"/>
          <w:szCs w:val="24"/>
        </w:rPr>
        <w:t>х</w:t>
      </w:r>
      <w:r w:rsidR="00E4234A" w:rsidRPr="00A36BD8">
        <w:rPr>
          <w:rFonts w:ascii="Times New Roman" w:hAnsi="Times New Roman"/>
          <w:sz w:val="24"/>
          <w:szCs w:val="24"/>
        </w:rPr>
        <w:t xml:space="preserve"> кадр</w:t>
      </w:r>
      <w:r>
        <w:rPr>
          <w:rFonts w:ascii="Times New Roman" w:hAnsi="Times New Roman"/>
          <w:sz w:val="24"/>
          <w:szCs w:val="24"/>
        </w:rPr>
        <w:t>ов новой формации</w:t>
      </w:r>
      <w:r w:rsidR="00E4234A" w:rsidRPr="00A36BD8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а также повышения</w:t>
      </w:r>
      <w:r w:rsidR="00E4234A" w:rsidRPr="00A36BD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финансирования</w:t>
      </w:r>
      <w:r w:rsidR="00E4234A" w:rsidRPr="00A36BD8">
        <w:rPr>
          <w:rFonts w:ascii="Times New Roman" w:hAnsi="Times New Roman"/>
          <w:sz w:val="24"/>
          <w:szCs w:val="24"/>
        </w:rPr>
        <w:t xml:space="preserve"> казахстанской фундаментальной науки. </w:t>
      </w:r>
      <w:r>
        <w:rPr>
          <w:rFonts w:ascii="Times New Roman" w:hAnsi="Times New Roman"/>
          <w:sz w:val="24"/>
          <w:szCs w:val="24"/>
        </w:rPr>
        <w:t xml:space="preserve">При этом данные </w:t>
      </w:r>
      <w:r w:rsidR="00E4234A" w:rsidRPr="00A36BD8">
        <w:rPr>
          <w:rFonts w:ascii="Times New Roman" w:hAnsi="Times New Roman"/>
          <w:sz w:val="24"/>
          <w:szCs w:val="24"/>
        </w:rPr>
        <w:t>исследования</w:t>
      </w:r>
      <w:r>
        <w:rPr>
          <w:rFonts w:ascii="Times New Roman" w:hAnsi="Times New Roman"/>
          <w:sz w:val="24"/>
          <w:szCs w:val="24"/>
        </w:rPr>
        <w:t xml:space="preserve"> должны </w:t>
      </w:r>
      <w:r w:rsidRPr="00A36BD8">
        <w:rPr>
          <w:rFonts w:ascii="Times New Roman" w:hAnsi="Times New Roman"/>
          <w:sz w:val="24"/>
          <w:szCs w:val="24"/>
        </w:rPr>
        <w:t>разви</w:t>
      </w:r>
      <w:r>
        <w:rPr>
          <w:rFonts w:ascii="Times New Roman" w:hAnsi="Times New Roman"/>
          <w:sz w:val="24"/>
          <w:szCs w:val="24"/>
        </w:rPr>
        <w:t>ваться в</w:t>
      </w:r>
      <w:r w:rsidR="00E4234A" w:rsidRPr="00A36BD8">
        <w:rPr>
          <w:rFonts w:ascii="Times New Roman" w:hAnsi="Times New Roman"/>
          <w:sz w:val="24"/>
          <w:szCs w:val="24"/>
        </w:rPr>
        <w:t xml:space="preserve"> тех </w:t>
      </w:r>
      <w:r>
        <w:rPr>
          <w:rFonts w:ascii="Times New Roman" w:hAnsi="Times New Roman"/>
          <w:sz w:val="24"/>
          <w:szCs w:val="24"/>
        </w:rPr>
        <w:t xml:space="preserve">научных </w:t>
      </w:r>
      <w:r w:rsidR="00E4234A" w:rsidRPr="00A36BD8">
        <w:rPr>
          <w:rFonts w:ascii="Times New Roman" w:hAnsi="Times New Roman"/>
          <w:sz w:val="24"/>
          <w:szCs w:val="24"/>
        </w:rPr>
        <w:t xml:space="preserve">направлений, которые </w:t>
      </w:r>
      <w:r>
        <w:rPr>
          <w:rFonts w:ascii="Times New Roman" w:hAnsi="Times New Roman"/>
          <w:sz w:val="24"/>
          <w:szCs w:val="24"/>
        </w:rPr>
        <w:t>в последующем могут иметь спрос в экономике</w:t>
      </w:r>
      <w:r w:rsidR="00E4234A" w:rsidRPr="00A36BD8">
        <w:rPr>
          <w:rFonts w:ascii="Times New Roman" w:hAnsi="Times New Roman"/>
          <w:sz w:val="24"/>
          <w:szCs w:val="24"/>
        </w:rPr>
        <w:t xml:space="preserve">. По сути, такой вариант развития для Казахстана является оптимистическим, но предполагает </w:t>
      </w:r>
      <w:r w:rsidR="00555E0F">
        <w:rPr>
          <w:rFonts w:ascii="Times New Roman" w:hAnsi="Times New Roman"/>
          <w:sz w:val="24"/>
          <w:szCs w:val="24"/>
        </w:rPr>
        <w:t>значительный рост затрат</w:t>
      </w:r>
      <w:r w:rsidR="00E4234A" w:rsidRPr="00A36BD8">
        <w:rPr>
          <w:rFonts w:ascii="Times New Roman" w:hAnsi="Times New Roman"/>
          <w:sz w:val="24"/>
          <w:szCs w:val="24"/>
        </w:rPr>
        <w:t xml:space="preserve"> </w:t>
      </w:r>
      <w:r w:rsidR="00555E0F">
        <w:rPr>
          <w:rFonts w:ascii="Times New Roman" w:hAnsi="Times New Roman"/>
          <w:sz w:val="24"/>
          <w:szCs w:val="24"/>
        </w:rPr>
        <w:t xml:space="preserve">на </w:t>
      </w:r>
      <w:r w:rsidR="00E4234A" w:rsidRPr="00A36BD8">
        <w:rPr>
          <w:rFonts w:ascii="Times New Roman" w:hAnsi="Times New Roman"/>
          <w:sz w:val="24"/>
          <w:szCs w:val="24"/>
        </w:rPr>
        <w:t>научны</w:t>
      </w:r>
      <w:r w:rsidR="00555E0F">
        <w:rPr>
          <w:rFonts w:ascii="Times New Roman" w:hAnsi="Times New Roman"/>
          <w:sz w:val="24"/>
          <w:szCs w:val="24"/>
        </w:rPr>
        <w:t xml:space="preserve">е </w:t>
      </w:r>
      <w:r w:rsidR="00E4234A" w:rsidRPr="00A36BD8">
        <w:rPr>
          <w:rFonts w:ascii="Times New Roman" w:hAnsi="Times New Roman"/>
          <w:sz w:val="24"/>
          <w:szCs w:val="24"/>
        </w:rPr>
        <w:t>разработ</w:t>
      </w:r>
      <w:r w:rsidR="00555E0F">
        <w:rPr>
          <w:rFonts w:ascii="Times New Roman" w:hAnsi="Times New Roman"/>
          <w:sz w:val="24"/>
          <w:szCs w:val="24"/>
        </w:rPr>
        <w:t>ки</w:t>
      </w:r>
      <w:r w:rsidR="00E4234A" w:rsidRPr="00A36BD8">
        <w:rPr>
          <w:rFonts w:ascii="Times New Roman" w:hAnsi="Times New Roman"/>
          <w:sz w:val="24"/>
          <w:szCs w:val="24"/>
        </w:rPr>
        <w:t xml:space="preserve"> </w:t>
      </w:r>
      <w:r w:rsidR="00555E0F">
        <w:rPr>
          <w:rFonts w:ascii="Times New Roman" w:hAnsi="Times New Roman"/>
          <w:sz w:val="24"/>
          <w:szCs w:val="24"/>
        </w:rPr>
        <w:t>и</w:t>
      </w:r>
      <w:r w:rsidR="00E4234A" w:rsidRPr="00A36BD8">
        <w:rPr>
          <w:rFonts w:ascii="Times New Roman" w:hAnsi="Times New Roman"/>
          <w:sz w:val="24"/>
          <w:szCs w:val="24"/>
        </w:rPr>
        <w:t xml:space="preserve"> </w:t>
      </w:r>
      <w:r w:rsidR="00555E0F">
        <w:rPr>
          <w:rFonts w:ascii="Times New Roman" w:hAnsi="Times New Roman"/>
          <w:sz w:val="24"/>
          <w:szCs w:val="24"/>
        </w:rPr>
        <w:t>стимулирование</w:t>
      </w:r>
      <w:r w:rsidR="00E4234A" w:rsidRPr="00A36BD8">
        <w:rPr>
          <w:rFonts w:ascii="Times New Roman" w:hAnsi="Times New Roman"/>
          <w:sz w:val="24"/>
          <w:szCs w:val="24"/>
        </w:rPr>
        <w:t xml:space="preserve"> коммерциализации результатов научных исследований.</w:t>
      </w:r>
    </w:p>
    <w:p w:rsidR="00E4234A" w:rsidRPr="00A36BD8" w:rsidRDefault="00E4234A" w:rsidP="00A36BD8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A36BD8">
        <w:rPr>
          <w:rFonts w:ascii="Times New Roman" w:hAnsi="Times New Roman"/>
          <w:i/>
          <w:sz w:val="24"/>
          <w:szCs w:val="24"/>
        </w:rPr>
        <w:t>Второй</w:t>
      </w:r>
      <w:r w:rsidRPr="00A36BD8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A36BD8">
        <w:rPr>
          <w:rFonts w:ascii="Times New Roman" w:hAnsi="Times New Roman"/>
          <w:i/>
          <w:sz w:val="24"/>
          <w:szCs w:val="24"/>
        </w:rPr>
        <w:t>вариант</w:t>
      </w:r>
      <w:r w:rsidRPr="00A36BD8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A36BD8">
        <w:rPr>
          <w:rFonts w:ascii="Times New Roman" w:hAnsi="Times New Roman"/>
          <w:i/>
          <w:sz w:val="24"/>
          <w:szCs w:val="24"/>
        </w:rPr>
        <w:t xml:space="preserve">развития – </w:t>
      </w:r>
      <w:r w:rsidRPr="00A36BD8">
        <w:rPr>
          <w:rFonts w:ascii="Times New Roman" w:hAnsi="Times New Roman"/>
          <w:sz w:val="24"/>
          <w:szCs w:val="24"/>
        </w:rPr>
        <w:t>может быть реализован в</w:t>
      </w:r>
      <w:r w:rsidRPr="00A36BD8">
        <w:rPr>
          <w:rFonts w:ascii="Times New Roman" w:hAnsi="Times New Roman"/>
          <w:i/>
          <w:sz w:val="24"/>
          <w:szCs w:val="24"/>
        </w:rPr>
        <w:t xml:space="preserve"> </w:t>
      </w:r>
      <w:r w:rsidRPr="00A36BD8">
        <w:rPr>
          <w:rFonts w:ascii="Times New Roman" w:hAnsi="Times New Roman"/>
          <w:sz w:val="24"/>
          <w:szCs w:val="24"/>
        </w:rPr>
        <w:t>так называемых сырьевых регионах - лидерах экономики и инвестиционно-инновационной активности и в индустриальных центрах, т.е. регионах со средним уровнем инновационного потенциала (скрытый уровень развития</w:t>
      </w:r>
      <w:r w:rsidR="003404C9">
        <w:rPr>
          <w:rFonts w:ascii="Times New Roman" w:hAnsi="Times New Roman"/>
          <w:sz w:val="24"/>
          <w:szCs w:val="24"/>
        </w:rPr>
        <w:t xml:space="preserve"> научно-исследовательских и опытно-конструкторских работ</w:t>
      </w:r>
      <w:r w:rsidRPr="00A36BD8">
        <w:rPr>
          <w:rFonts w:ascii="Times New Roman" w:hAnsi="Times New Roman"/>
          <w:sz w:val="24"/>
          <w:szCs w:val="24"/>
        </w:rPr>
        <w:t xml:space="preserve"> </w:t>
      </w:r>
      <w:r w:rsidR="00546ECB">
        <w:rPr>
          <w:rFonts w:ascii="Times New Roman" w:hAnsi="Times New Roman"/>
          <w:sz w:val="24"/>
          <w:szCs w:val="24"/>
        </w:rPr>
        <w:t>(</w:t>
      </w:r>
      <w:r w:rsidRPr="00A36BD8">
        <w:rPr>
          <w:rFonts w:ascii="Times New Roman" w:hAnsi="Times New Roman"/>
          <w:sz w:val="24"/>
          <w:szCs w:val="24"/>
        </w:rPr>
        <w:t>НИОКР). Регионы этих групп имеют перспективы формирования кластеров</w:t>
      </w:r>
      <w:r w:rsidR="00546ECB">
        <w:rPr>
          <w:rFonts w:ascii="Times New Roman" w:hAnsi="Times New Roman"/>
          <w:sz w:val="24"/>
          <w:szCs w:val="24"/>
        </w:rPr>
        <w:t xml:space="preserve"> в</w:t>
      </w:r>
      <w:r w:rsidRPr="00A36BD8">
        <w:rPr>
          <w:rFonts w:ascii="Times New Roman" w:hAnsi="Times New Roman"/>
          <w:sz w:val="24"/>
          <w:szCs w:val="24"/>
        </w:rPr>
        <w:t xml:space="preserve"> следующи</w:t>
      </w:r>
      <w:r w:rsidR="00546ECB">
        <w:rPr>
          <w:rFonts w:ascii="Times New Roman" w:hAnsi="Times New Roman"/>
          <w:sz w:val="24"/>
          <w:szCs w:val="24"/>
        </w:rPr>
        <w:t>х</w:t>
      </w:r>
      <w:r w:rsidRPr="00A36BD8">
        <w:rPr>
          <w:rFonts w:ascii="Times New Roman" w:hAnsi="Times New Roman"/>
          <w:sz w:val="24"/>
          <w:szCs w:val="24"/>
        </w:rPr>
        <w:t xml:space="preserve"> основны</w:t>
      </w:r>
      <w:r w:rsidR="00546ECB">
        <w:rPr>
          <w:rFonts w:ascii="Times New Roman" w:hAnsi="Times New Roman"/>
          <w:sz w:val="24"/>
          <w:szCs w:val="24"/>
        </w:rPr>
        <w:t>х</w:t>
      </w:r>
      <w:r w:rsidRPr="00A36BD8">
        <w:rPr>
          <w:rFonts w:ascii="Times New Roman" w:hAnsi="Times New Roman"/>
          <w:sz w:val="24"/>
          <w:szCs w:val="24"/>
        </w:rPr>
        <w:t xml:space="preserve"> направления</w:t>
      </w:r>
      <w:r w:rsidR="00546ECB">
        <w:rPr>
          <w:rFonts w:ascii="Times New Roman" w:hAnsi="Times New Roman"/>
          <w:sz w:val="24"/>
          <w:szCs w:val="24"/>
        </w:rPr>
        <w:t>х</w:t>
      </w:r>
      <w:r w:rsidRPr="00A36BD8">
        <w:rPr>
          <w:rFonts w:ascii="Times New Roman" w:hAnsi="Times New Roman"/>
          <w:sz w:val="24"/>
          <w:szCs w:val="24"/>
        </w:rPr>
        <w:t>: совершенствование технологий добычи полезных ископаемых, обеспечивающих по</w:t>
      </w:r>
      <w:r w:rsidR="00546ECB">
        <w:rPr>
          <w:rFonts w:ascii="Times New Roman" w:hAnsi="Times New Roman"/>
          <w:sz w:val="24"/>
          <w:szCs w:val="24"/>
        </w:rPr>
        <w:t>вышение коэффициента извлечения;</w:t>
      </w:r>
      <w:r w:rsidRPr="00A36BD8">
        <w:rPr>
          <w:rFonts w:ascii="Times New Roman" w:hAnsi="Times New Roman"/>
          <w:sz w:val="24"/>
          <w:szCs w:val="24"/>
        </w:rPr>
        <w:t xml:space="preserve"> повышение </w:t>
      </w:r>
      <w:proofErr w:type="spellStart"/>
      <w:r w:rsidRPr="00A36BD8">
        <w:rPr>
          <w:rFonts w:ascii="Times New Roman" w:hAnsi="Times New Roman"/>
          <w:sz w:val="24"/>
          <w:szCs w:val="24"/>
        </w:rPr>
        <w:t>энерго</w:t>
      </w:r>
      <w:proofErr w:type="spellEnd"/>
      <w:r w:rsidR="00546ECB">
        <w:rPr>
          <w:rFonts w:ascii="Times New Roman" w:hAnsi="Times New Roman"/>
          <w:sz w:val="24"/>
          <w:szCs w:val="24"/>
        </w:rPr>
        <w:t>-</w:t>
      </w:r>
      <w:r w:rsidRPr="00A36BD8">
        <w:rPr>
          <w:rFonts w:ascii="Times New Roman" w:hAnsi="Times New Roman"/>
          <w:sz w:val="24"/>
          <w:szCs w:val="24"/>
        </w:rPr>
        <w:t>эффективности производства</w:t>
      </w:r>
      <w:r w:rsidR="00546ECB">
        <w:rPr>
          <w:rFonts w:ascii="Times New Roman" w:hAnsi="Times New Roman"/>
          <w:sz w:val="24"/>
          <w:szCs w:val="24"/>
        </w:rPr>
        <w:t>;</w:t>
      </w:r>
      <w:r w:rsidRPr="00A36BD8">
        <w:rPr>
          <w:rFonts w:ascii="Times New Roman" w:hAnsi="Times New Roman"/>
          <w:sz w:val="24"/>
          <w:szCs w:val="24"/>
        </w:rPr>
        <w:t xml:space="preserve"> повышение безопас</w:t>
      </w:r>
      <w:r w:rsidR="00546ECB">
        <w:rPr>
          <w:rFonts w:ascii="Times New Roman" w:hAnsi="Times New Roman"/>
          <w:sz w:val="24"/>
          <w:szCs w:val="24"/>
        </w:rPr>
        <w:t xml:space="preserve">ности горно-геологических работ; </w:t>
      </w:r>
      <w:r w:rsidRPr="00A36BD8">
        <w:rPr>
          <w:rFonts w:ascii="Times New Roman" w:hAnsi="Times New Roman"/>
          <w:sz w:val="24"/>
          <w:szCs w:val="24"/>
        </w:rPr>
        <w:t>более глубокая переработка добываемого сырья</w:t>
      </w:r>
      <w:r w:rsidR="00546ECB">
        <w:rPr>
          <w:rFonts w:ascii="Times New Roman" w:hAnsi="Times New Roman"/>
          <w:sz w:val="24"/>
          <w:szCs w:val="24"/>
        </w:rPr>
        <w:t xml:space="preserve">; </w:t>
      </w:r>
      <w:r w:rsidRPr="00A36BD8">
        <w:rPr>
          <w:rFonts w:ascii="Times New Roman" w:hAnsi="Times New Roman"/>
          <w:sz w:val="24"/>
          <w:szCs w:val="24"/>
        </w:rPr>
        <w:t xml:space="preserve"> развитие альтернативных источников энергии</w:t>
      </w:r>
      <w:r w:rsidR="00546ECB">
        <w:rPr>
          <w:rFonts w:ascii="Times New Roman" w:hAnsi="Times New Roman"/>
          <w:sz w:val="24"/>
          <w:szCs w:val="24"/>
        </w:rPr>
        <w:t xml:space="preserve">; </w:t>
      </w:r>
      <w:r w:rsidRPr="00A36BD8">
        <w:rPr>
          <w:rFonts w:ascii="Times New Roman" w:hAnsi="Times New Roman"/>
          <w:sz w:val="24"/>
          <w:szCs w:val="24"/>
        </w:rPr>
        <w:t xml:space="preserve">формирование законченных технологических «цепочек», обеспечивающих выпуск инновационной продукции и продукции с высокой добавленной стоимостью. </w:t>
      </w:r>
    </w:p>
    <w:p w:rsidR="00E4234A" w:rsidRPr="00A36BD8" w:rsidRDefault="00E4234A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t xml:space="preserve">Данный </w:t>
      </w:r>
      <w:r w:rsidR="00FF573E" w:rsidRPr="00A36BD8">
        <w:rPr>
          <w:rFonts w:ascii="Times New Roman" w:hAnsi="Times New Roman" w:cs="Times New Roman"/>
          <w:sz w:val="24"/>
          <w:szCs w:val="24"/>
        </w:rPr>
        <w:t>вариант</w:t>
      </w:r>
      <w:r w:rsidRPr="00A36BD8">
        <w:rPr>
          <w:rFonts w:ascii="Times New Roman" w:hAnsi="Times New Roman" w:cs="Times New Roman"/>
          <w:sz w:val="24"/>
          <w:szCs w:val="24"/>
        </w:rPr>
        <w:t xml:space="preserve"> </w:t>
      </w:r>
      <w:r w:rsidR="0067599D" w:rsidRPr="00A36BD8">
        <w:rPr>
          <w:rFonts w:ascii="Times New Roman" w:hAnsi="Times New Roman" w:cs="Times New Roman"/>
          <w:sz w:val="24"/>
          <w:szCs w:val="24"/>
        </w:rPr>
        <w:t>территориально-пространственного</w:t>
      </w:r>
      <w:r w:rsidRPr="00A36BD8">
        <w:rPr>
          <w:rFonts w:ascii="Times New Roman" w:hAnsi="Times New Roman" w:cs="Times New Roman"/>
          <w:sz w:val="24"/>
          <w:szCs w:val="24"/>
        </w:rPr>
        <w:t xml:space="preserve"> развития </w:t>
      </w:r>
      <w:r w:rsidR="0067599D" w:rsidRPr="00A36BD8">
        <w:rPr>
          <w:rFonts w:ascii="Times New Roman" w:hAnsi="Times New Roman" w:cs="Times New Roman"/>
          <w:sz w:val="24"/>
          <w:szCs w:val="24"/>
        </w:rPr>
        <w:t xml:space="preserve">Казахстана </w:t>
      </w:r>
      <w:r w:rsidRPr="00A36BD8">
        <w:rPr>
          <w:rFonts w:ascii="Times New Roman" w:hAnsi="Times New Roman" w:cs="Times New Roman"/>
          <w:sz w:val="24"/>
          <w:szCs w:val="24"/>
        </w:rPr>
        <w:t>ориентирован на обновление отечественных технологий</w:t>
      </w:r>
      <w:r w:rsidR="00177F48">
        <w:rPr>
          <w:rFonts w:ascii="Times New Roman" w:hAnsi="Times New Roman" w:cs="Times New Roman"/>
          <w:sz w:val="24"/>
          <w:szCs w:val="24"/>
        </w:rPr>
        <w:t xml:space="preserve"> в </w:t>
      </w:r>
      <w:r w:rsidR="00177F48" w:rsidRPr="00A36BD8">
        <w:rPr>
          <w:rFonts w:ascii="Times New Roman" w:hAnsi="Times New Roman" w:cs="Times New Roman"/>
          <w:sz w:val="24"/>
          <w:szCs w:val="24"/>
        </w:rPr>
        <w:t>сырьевых отрасл</w:t>
      </w:r>
      <w:r w:rsidR="00177F48">
        <w:rPr>
          <w:rFonts w:ascii="Times New Roman" w:hAnsi="Times New Roman" w:cs="Times New Roman"/>
          <w:sz w:val="24"/>
          <w:szCs w:val="24"/>
        </w:rPr>
        <w:t>ях</w:t>
      </w:r>
      <w:r w:rsidR="00177F48" w:rsidRPr="00A36BD8">
        <w:rPr>
          <w:rFonts w:ascii="Times New Roman" w:hAnsi="Times New Roman" w:cs="Times New Roman"/>
          <w:sz w:val="24"/>
          <w:szCs w:val="24"/>
        </w:rPr>
        <w:t xml:space="preserve"> и </w:t>
      </w:r>
      <w:r w:rsidR="00177F48">
        <w:rPr>
          <w:rFonts w:ascii="Times New Roman" w:hAnsi="Times New Roman" w:cs="Times New Roman"/>
          <w:sz w:val="24"/>
          <w:szCs w:val="24"/>
        </w:rPr>
        <w:t xml:space="preserve">в </w:t>
      </w:r>
      <w:r w:rsidR="00177F48" w:rsidRPr="00A36BD8">
        <w:rPr>
          <w:rFonts w:ascii="Times New Roman" w:hAnsi="Times New Roman" w:cs="Times New Roman"/>
          <w:sz w:val="24"/>
          <w:szCs w:val="24"/>
        </w:rPr>
        <w:t>обрабатывающей промышленности.</w:t>
      </w:r>
      <w:r w:rsidR="00177F48">
        <w:rPr>
          <w:rFonts w:ascii="Times New Roman" w:hAnsi="Times New Roman" w:cs="Times New Roman"/>
          <w:sz w:val="24"/>
          <w:szCs w:val="24"/>
        </w:rPr>
        <w:t xml:space="preserve"> </w:t>
      </w:r>
      <w:r w:rsidRPr="00A36BD8">
        <w:rPr>
          <w:rFonts w:ascii="Times New Roman" w:hAnsi="Times New Roman" w:cs="Times New Roman"/>
          <w:sz w:val="24"/>
          <w:szCs w:val="24"/>
        </w:rPr>
        <w:t xml:space="preserve">Подобный сценарий с ориентиром на кластерное развитие хорошо известен на примерах Южной Кореи, Малайзии, Китая. Он характеризуется значительными усилиями со стороны государства в плане технологической модернизации научных исследований и разработок, концентрацией на наиболее перспективных отраслях экономики.  </w:t>
      </w:r>
    </w:p>
    <w:p w:rsidR="00E4234A" w:rsidRPr="00A36BD8" w:rsidRDefault="0067599D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6BD8">
        <w:rPr>
          <w:rFonts w:ascii="Times New Roman" w:hAnsi="Times New Roman" w:cs="Times New Roman"/>
          <w:sz w:val="24"/>
          <w:szCs w:val="24"/>
        </w:rPr>
        <w:lastRenderedPageBreak/>
        <w:t>Вариант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развития регионов со скрытым уровнем развития НИОКР, направлен на переустройство национальной экономики за счет </w:t>
      </w:r>
      <w:r w:rsidR="00177F48">
        <w:rPr>
          <w:rFonts w:ascii="Times New Roman" w:hAnsi="Times New Roman" w:cs="Times New Roman"/>
          <w:sz w:val="24"/>
          <w:szCs w:val="24"/>
        </w:rPr>
        <w:t>трансферта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иностранных технологий, а также на локальное стимулирование </w:t>
      </w:r>
      <w:r w:rsidR="00177F48">
        <w:rPr>
          <w:rFonts w:ascii="Times New Roman" w:hAnsi="Times New Roman" w:cs="Times New Roman"/>
          <w:sz w:val="24"/>
          <w:szCs w:val="24"/>
        </w:rPr>
        <w:t>отечественных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разработок. Также этим регионам можно рекомендовать по примеру зарубежных предприятий больше искать новые технические и управленческие решения в сфере энергосбережения, что, возможно, даст </w:t>
      </w:r>
      <w:r w:rsidR="00177F48">
        <w:rPr>
          <w:rFonts w:ascii="Times New Roman" w:hAnsi="Times New Roman" w:cs="Times New Roman"/>
          <w:sz w:val="24"/>
          <w:szCs w:val="24"/>
        </w:rPr>
        <w:t>большой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результат с точки зрения дальнейшего </w:t>
      </w:r>
      <w:r w:rsidR="00177F48">
        <w:rPr>
          <w:rFonts w:ascii="Times New Roman" w:hAnsi="Times New Roman" w:cs="Times New Roman"/>
          <w:sz w:val="24"/>
          <w:szCs w:val="24"/>
        </w:rPr>
        <w:t>развития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наукоемких отраслей в будущем. По сути, такой </w:t>
      </w:r>
      <w:r w:rsidRPr="00A36BD8">
        <w:rPr>
          <w:rFonts w:ascii="Times New Roman" w:hAnsi="Times New Roman" w:cs="Times New Roman"/>
          <w:sz w:val="24"/>
          <w:szCs w:val="24"/>
        </w:rPr>
        <w:t xml:space="preserve">вариант территориально-пространственного </w:t>
      </w:r>
      <w:r w:rsidR="00E4234A" w:rsidRPr="00A36BD8">
        <w:rPr>
          <w:rFonts w:ascii="Times New Roman" w:hAnsi="Times New Roman" w:cs="Times New Roman"/>
          <w:sz w:val="24"/>
          <w:szCs w:val="24"/>
        </w:rPr>
        <w:t>развития позволит Казахстану претендовать на роль лидера в добывающих отраслях и отдельных производствах обрабатывающей промышленности.</w:t>
      </w:r>
    </w:p>
    <w:p w:rsidR="00E4234A" w:rsidRPr="00A36BD8" w:rsidRDefault="00E4234A" w:rsidP="00A36BD8">
      <w:pPr>
        <w:pStyle w:val="a6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A36BD8">
        <w:rPr>
          <w:rFonts w:ascii="Times New Roman" w:hAnsi="Times New Roman"/>
          <w:i/>
          <w:sz w:val="24"/>
          <w:szCs w:val="24"/>
        </w:rPr>
        <w:t>Третий</w:t>
      </w:r>
      <w:r w:rsidRPr="00A36BD8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A36BD8">
        <w:rPr>
          <w:rFonts w:ascii="Times New Roman" w:hAnsi="Times New Roman"/>
          <w:i/>
          <w:sz w:val="24"/>
          <w:szCs w:val="24"/>
        </w:rPr>
        <w:t>вариант</w:t>
      </w:r>
      <w:r w:rsidRPr="00A36BD8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A36BD8">
        <w:rPr>
          <w:rFonts w:ascii="Times New Roman" w:hAnsi="Times New Roman"/>
          <w:sz w:val="24"/>
          <w:szCs w:val="24"/>
        </w:rPr>
        <w:t>– характерен для регионов слабого индустриально-инновационного развития,</w:t>
      </w:r>
      <w:r w:rsidRPr="00A36BD8">
        <w:rPr>
          <w:rFonts w:ascii="Times New Roman" w:hAnsi="Times New Roman"/>
          <w:i/>
          <w:sz w:val="24"/>
          <w:szCs w:val="24"/>
        </w:rPr>
        <w:t xml:space="preserve"> </w:t>
      </w:r>
      <w:r w:rsidRPr="00A36BD8">
        <w:rPr>
          <w:rFonts w:ascii="Times New Roman" w:hAnsi="Times New Roman"/>
          <w:sz w:val="24"/>
          <w:szCs w:val="24"/>
        </w:rPr>
        <w:t xml:space="preserve">ориентированных на импорт технологий для агропромышленного комплекса. Данная группа регионов сталкивается с дефицитом трудовых, технологических, финансовых и других ресурсов. Поэтому в таких регионах необходимо обеспечить прогрессивные структурные сдвиги, изменение сложившейся специализации региона и формирование новых эффективных отраслей и производств. </w:t>
      </w:r>
    </w:p>
    <w:p w:rsidR="00E4234A" w:rsidRPr="00A36BD8" w:rsidRDefault="00E4234A" w:rsidP="00A36BD8">
      <w:pPr>
        <w:pStyle w:val="a6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A36BD8">
        <w:rPr>
          <w:rFonts w:ascii="Times New Roman" w:hAnsi="Times New Roman"/>
          <w:sz w:val="24"/>
          <w:szCs w:val="24"/>
        </w:rPr>
        <w:t xml:space="preserve">При таком </w:t>
      </w:r>
      <w:r w:rsidR="0067599D" w:rsidRPr="00A36BD8">
        <w:rPr>
          <w:rFonts w:ascii="Times New Roman" w:hAnsi="Times New Roman"/>
          <w:sz w:val="24"/>
          <w:szCs w:val="24"/>
        </w:rPr>
        <w:t>варианте</w:t>
      </w:r>
      <w:r w:rsidRPr="00A36BD8">
        <w:rPr>
          <w:rFonts w:ascii="Times New Roman" w:hAnsi="Times New Roman"/>
          <w:sz w:val="24"/>
          <w:szCs w:val="24"/>
        </w:rPr>
        <w:t xml:space="preserve"> развития рекомендуется реализация пространственной политики, которая будет направлена на создание благоприятных условий для </w:t>
      </w:r>
      <w:r w:rsidR="00177F48" w:rsidRPr="00A36BD8">
        <w:rPr>
          <w:rFonts w:ascii="Times New Roman" w:hAnsi="Times New Roman"/>
          <w:sz w:val="24"/>
          <w:szCs w:val="24"/>
        </w:rPr>
        <w:t>изменени</w:t>
      </w:r>
      <w:r w:rsidR="00177F48">
        <w:rPr>
          <w:rFonts w:ascii="Times New Roman" w:hAnsi="Times New Roman"/>
          <w:sz w:val="24"/>
          <w:szCs w:val="24"/>
        </w:rPr>
        <w:t>я</w:t>
      </w:r>
      <w:r w:rsidR="00177F48" w:rsidRPr="00A36BD8">
        <w:rPr>
          <w:rFonts w:ascii="Times New Roman" w:hAnsi="Times New Roman"/>
          <w:sz w:val="24"/>
          <w:szCs w:val="24"/>
        </w:rPr>
        <w:t xml:space="preserve"> экономической специализации региона </w:t>
      </w:r>
      <w:r w:rsidR="00177F48">
        <w:rPr>
          <w:rFonts w:ascii="Times New Roman" w:hAnsi="Times New Roman"/>
          <w:sz w:val="24"/>
          <w:szCs w:val="24"/>
        </w:rPr>
        <w:t xml:space="preserve">и </w:t>
      </w:r>
      <w:r w:rsidRPr="00A36BD8">
        <w:rPr>
          <w:rFonts w:ascii="Times New Roman" w:hAnsi="Times New Roman"/>
          <w:sz w:val="24"/>
          <w:szCs w:val="24"/>
        </w:rPr>
        <w:t xml:space="preserve">выбора </w:t>
      </w:r>
      <w:r w:rsidR="00177F48">
        <w:rPr>
          <w:rFonts w:ascii="Times New Roman" w:hAnsi="Times New Roman"/>
          <w:sz w:val="24"/>
          <w:szCs w:val="24"/>
        </w:rPr>
        <w:t xml:space="preserve">новых </w:t>
      </w:r>
      <w:r w:rsidRPr="00A36BD8">
        <w:rPr>
          <w:rFonts w:ascii="Times New Roman" w:hAnsi="Times New Roman"/>
          <w:sz w:val="24"/>
          <w:szCs w:val="24"/>
        </w:rPr>
        <w:t>рынк</w:t>
      </w:r>
      <w:r w:rsidR="00177F48">
        <w:rPr>
          <w:rFonts w:ascii="Times New Roman" w:hAnsi="Times New Roman"/>
          <w:sz w:val="24"/>
          <w:szCs w:val="24"/>
        </w:rPr>
        <w:t xml:space="preserve">ов </w:t>
      </w:r>
      <w:r w:rsidRPr="00A36BD8">
        <w:rPr>
          <w:rFonts w:ascii="Times New Roman" w:hAnsi="Times New Roman"/>
          <w:sz w:val="24"/>
          <w:szCs w:val="24"/>
        </w:rPr>
        <w:t>сбыта</w:t>
      </w:r>
      <w:r w:rsidR="00177F48">
        <w:rPr>
          <w:rFonts w:ascii="Times New Roman" w:hAnsi="Times New Roman"/>
          <w:sz w:val="24"/>
          <w:szCs w:val="24"/>
        </w:rPr>
        <w:t>, что</w:t>
      </w:r>
      <w:r w:rsidRPr="00A36BD8">
        <w:rPr>
          <w:rFonts w:ascii="Times New Roman" w:hAnsi="Times New Roman"/>
          <w:sz w:val="24"/>
          <w:szCs w:val="24"/>
        </w:rPr>
        <w:t xml:space="preserve"> должно в </w:t>
      </w:r>
      <w:r w:rsidR="00177F48">
        <w:rPr>
          <w:rFonts w:ascii="Times New Roman" w:hAnsi="Times New Roman"/>
          <w:sz w:val="24"/>
          <w:szCs w:val="24"/>
        </w:rPr>
        <w:t>будущем</w:t>
      </w:r>
      <w:r w:rsidRPr="00A36BD8">
        <w:rPr>
          <w:rFonts w:ascii="Times New Roman" w:hAnsi="Times New Roman"/>
          <w:sz w:val="24"/>
          <w:szCs w:val="24"/>
        </w:rPr>
        <w:t xml:space="preserve"> дать положительный эффект. Данный </w:t>
      </w:r>
      <w:r w:rsidR="001A227C" w:rsidRPr="00A36BD8">
        <w:rPr>
          <w:rFonts w:ascii="Times New Roman" w:hAnsi="Times New Roman"/>
          <w:sz w:val="24"/>
          <w:szCs w:val="24"/>
        </w:rPr>
        <w:t>вариант территориально-пространственного развития</w:t>
      </w:r>
      <w:r w:rsidRPr="00A36BD8">
        <w:rPr>
          <w:rFonts w:ascii="Times New Roman" w:hAnsi="Times New Roman"/>
          <w:sz w:val="24"/>
          <w:szCs w:val="24"/>
        </w:rPr>
        <w:t xml:space="preserve"> не предусматривает масштабн</w:t>
      </w:r>
      <w:r w:rsidR="00A64B7E">
        <w:rPr>
          <w:rFonts w:ascii="Times New Roman" w:hAnsi="Times New Roman"/>
          <w:sz w:val="24"/>
          <w:szCs w:val="24"/>
        </w:rPr>
        <w:t xml:space="preserve">ых затрат </w:t>
      </w:r>
      <w:r w:rsidRPr="00A36BD8">
        <w:rPr>
          <w:rFonts w:ascii="Times New Roman" w:hAnsi="Times New Roman"/>
          <w:sz w:val="24"/>
          <w:szCs w:val="24"/>
        </w:rPr>
        <w:t xml:space="preserve">на ускоренное технологическое развитие. В рамках данного </w:t>
      </w:r>
      <w:r w:rsidR="001A227C" w:rsidRPr="00A36BD8">
        <w:rPr>
          <w:rFonts w:ascii="Times New Roman" w:hAnsi="Times New Roman"/>
          <w:sz w:val="24"/>
          <w:szCs w:val="24"/>
        </w:rPr>
        <w:t>варианта</w:t>
      </w:r>
      <w:r w:rsidRPr="00A36BD8">
        <w:rPr>
          <w:rFonts w:ascii="Times New Roman" w:hAnsi="Times New Roman"/>
          <w:sz w:val="24"/>
          <w:szCs w:val="24"/>
        </w:rPr>
        <w:t xml:space="preserve"> пространственная политика ориентирована на обеспечение макроэкономической стабильности и предполагает низкие бюджетные расходы на инновации, науку и инвестиции в развитие человеческого капитала. </w:t>
      </w:r>
      <w:r w:rsidR="006421F1" w:rsidRPr="00A36BD8">
        <w:rPr>
          <w:rFonts w:ascii="Times New Roman" w:hAnsi="Times New Roman"/>
          <w:sz w:val="24"/>
          <w:szCs w:val="24"/>
        </w:rPr>
        <w:t>Р</w:t>
      </w:r>
      <w:r w:rsidRPr="00A36BD8">
        <w:rPr>
          <w:rFonts w:ascii="Times New Roman" w:hAnsi="Times New Roman"/>
          <w:sz w:val="24"/>
          <w:szCs w:val="24"/>
        </w:rPr>
        <w:t>еализация</w:t>
      </w:r>
      <w:r w:rsidR="006421F1">
        <w:rPr>
          <w:rFonts w:ascii="Times New Roman" w:hAnsi="Times New Roman"/>
          <w:sz w:val="24"/>
          <w:szCs w:val="24"/>
        </w:rPr>
        <w:t xml:space="preserve"> </w:t>
      </w:r>
      <w:r w:rsidRPr="00A36BD8">
        <w:rPr>
          <w:rFonts w:ascii="Times New Roman" w:hAnsi="Times New Roman"/>
          <w:sz w:val="24"/>
          <w:szCs w:val="24"/>
        </w:rPr>
        <w:t xml:space="preserve">кластерной политики идет по принципу «сверху» (на англ. </w:t>
      </w:r>
      <w:r w:rsidRPr="006421F1">
        <w:rPr>
          <w:rFonts w:ascii="Times New Roman" w:hAnsi="Times New Roman"/>
          <w:sz w:val="24"/>
          <w:szCs w:val="24"/>
          <w:lang w:val="en-US"/>
        </w:rPr>
        <w:t>top</w:t>
      </w:r>
      <w:r w:rsidRPr="002117C9">
        <w:rPr>
          <w:rFonts w:ascii="Times New Roman" w:hAnsi="Times New Roman"/>
          <w:sz w:val="24"/>
          <w:szCs w:val="24"/>
        </w:rPr>
        <w:t>-</w:t>
      </w:r>
      <w:r w:rsidRPr="006421F1">
        <w:rPr>
          <w:rFonts w:ascii="Times New Roman" w:hAnsi="Times New Roman"/>
          <w:sz w:val="24"/>
          <w:szCs w:val="24"/>
          <w:lang w:val="en-US"/>
        </w:rPr>
        <w:t>down</w:t>
      </w:r>
      <w:r w:rsidRPr="002117C9">
        <w:rPr>
          <w:rFonts w:ascii="Times New Roman" w:hAnsi="Times New Roman"/>
          <w:sz w:val="24"/>
          <w:szCs w:val="24"/>
        </w:rPr>
        <w:t xml:space="preserve"> </w:t>
      </w:r>
      <w:r w:rsidRPr="006421F1">
        <w:rPr>
          <w:rFonts w:ascii="Times New Roman" w:hAnsi="Times New Roman"/>
          <w:sz w:val="24"/>
          <w:szCs w:val="24"/>
          <w:lang w:val="en-US"/>
        </w:rPr>
        <w:t>approach</w:t>
      </w:r>
      <w:r w:rsidRPr="00A36BD8">
        <w:rPr>
          <w:rFonts w:ascii="Times New Roman" w:hAnsi="Times New Roman"/>
          <w:sz w:val="24"/>
          <w:szCs w:val="24"/>
        </w:rPr>
        <w:t xml:space="preserve">). Реализация такого </w:t>
      </w:r>
      <w:r w:rsidR="001A227C" w:rsidRPr="00A36BD8">
        <w:rPr>
          <w:rFonts w:ascii="Times New Roman" w:hAnsi="Times New Roman"/>
          <w:sz w:val="24"/>
          <w:szCs w:val="24"/>
        </w:rPr>
        <w:t xml:space="preserve">варианта </w:t>
      </w:r>
      <w:r w:rsidRPr="00A36BD8">
        <w:rPr>
          <w:rFonts w:ascii="Times New Roman" w:hAnsi="Times New Roman"/>
          <w:sz w:val="24"/>
          <w:szCs w:val="24"/>
        </w:rPr>
        <w:t>может привести к технологическому отставанию агропромышленных регионов от регионов первого и второго типов с более высоким инновационным и научно-техническим потенциалом.</w:t>
      </w:r>
    </w:p>
    <w:p w:rsidR="00E4234A" w:rsidRPr="00A36BD8" w:rsidRDefault="00555E0F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Подводя итог вышеизложенному, 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можно отметить, что для </w:t>
      </w:r>
      <w:r>
        <w:rPr>
          <w:rFonts w:ascii="Times New Roman" w:hAnsi="Times New Roman" w:cs="Times New Roman"/>
          <w:sz w:val="24"/>
          <w:szCs w:val="24"/>
        </w:rPr>
        <w:t xml:space="preserve">регионов 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Казахстана, </w:t>
      </w:r>
      <w:r>
        <w:rPr>
          <w:rFonts w:ascii="Times New Roman" w:hAnsi="Times New Roman" w:cs="Times New Roman"/>
          <w:sz w:val="24"/>
          <w:szCs w:val="24"/>
        </w:rPr>
        <w:t xml:space="preserve">также 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как </w:t>
      </w:r>
      <w:r>
        <w:rPr>
          <w:rFonts w:ascii="Times New Roman" w:hAnsi="Times New Roman" w:cs="Times New Roman"/>
          <w:sz w:val="24"/>
          <w:szCs w:val="24"/>
        </w:rPr>
        <w:t xml:space="preserve">в мировой практике, 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выбор </w:t>
      </w:r>
      <w:r w:rsidR="00450FCA" w:rsidRPr="00A36BD8">
        <w:rPr>
          <w:rFonts w:ascii="Times New Roman" w:hAnsi="Times New Roman" w:cs="Times New Roman"/>
          <w:sz w:val="24"/>
          <w:szCs w:val="24"/>
        </w:rPr>
        <w:t>вариантов</w:t>
      </w:r>
      <w:r w:rsidR="00E4234A" w:rsidRPr="00A36BD8">
        <w:rPr>
          <w:rFonts w:ascii="Times New Roman" w:hAnsi="Times New Roman" w:cs="Times New Roman"/>
          <w:sz w:val="24"/>
          <w:szCs w:val="24"/>
        </w:rPr>
        <w:t xml:space="preserve"> пространственного развития не может быть унифицированным. </w:t>
      </w:r>
      <w:r w:rsidRPr="00A36BD8">
        <w:rPr>
          <w:rFonts w:ascii="Times New Roman" w:hAnsi="Times New Roman" w:cs="Times New Roman"/>
          <w:bCs/>
          <w:sz w:val="24"/>
          <w:szCs w:val="24"/>
        </w:rPr>
        <w:t>Д</w:t>
      </w:r>
      <w:r w:rsidR="00E4234A" w:rsidRPr="00A36BD8">
        <w:rPr>
          <w:rFonts w:ascii="Times New Roman" w:hAnsi="Times New Roman" w:cs="Times New Roman"/>
          <w:bCs/>
          <w:sz w:val="24"/>
          <w:szCs w:val="24"/>
        </w:rPr>
        <w:t>ля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4234A" w:rsidRPr="00A36BD8">
        <w:rPr>
          <w:rFonts w:ascii="Times New Roman" w:hAnsi="Times New Roman" w:cs="Times New Roman"/>
          <w:bCs/>
          <w:sz w:val="24"/>
          <w:szCs w:val="24"/>
        </w:rPr>
        <w:t xml:space="preserve">Казахстана в современных условиях </w:t>
      </w:r>
      <w:r>
        <w:rPr>
          <w:rFonts w:ascii="Times New Roman" w:hAnsi="Times New Roman" w:cs="Times New Roman"/>
          <w:bCs/>
          <w:sz w:val="24"/>
          <w:szCs w:val="24"/>
        </w:rPr>
        <w:t xml:space="preserve">рекомендуется использование </w:t>
      </w:r>
      <w:r w:rsidR="00E4234A" w:rsidRPr="00A36BD8">
        <w:rPr>
          <w:rFonts w:ascii="Times New Roman" w:hAnsi="Times New Roman" w:cs="Times New Roman"/>
          <w:bCs/>
          <w:sz w:val="24"/>
          <w:szCs w:val="24"/>
        </w:rPr>
        <w:t>дифференцированн</w:t>
      </w:r>
      <w:r>
        <w:rPr>
          <w:rFonts w:ascii="Times New Roman" w:hAnsi="Times New Roman" w:cs="Times New Roman"/>
          <w:bCs/>
          <w:sz w:val="24"/>
          <w:szCs w:val="24"/>
        </w:rPr>
        <w:t>ого</w:t>
      </w:r>
      <w:r w:rsidR="00E4234A" w:rsidRPr="00A36BD8">
        <w:rPr>
          <w:rFonts w:ascii="Times New Roman" w:hAnsi="Times New Roman" w:cs="Times New Roman"/>
          <w:bCs/>
          <w:sz w:val="24"/>
          <w:szCs w:val="24"/>
        </w:rPr>
        <w:t xml:space="preserve"> подход</w:t>
      </w:r>
      <w:r>
        <w:rPr>
          <w:rFonts w:ascii="Times New Roman" w:hAnsi="Times New Roman" w:cs="Times New Roman"/>
          <w:bCs/>
          <w:sz w:val="24"/>
          <w:szCs w:val="24"/>
        </w:rPr>
        <w:t>а</w:t>
      </w:r>
      <w:r w:rsidR="00E4234A" w:rsidRPr="00A36BD8">
        <w:rPr>
          <w:rFonts w:ascii="Times New Roman" w:hAnsi="Times New Roman" w:cs="Times New Roman"/>
          <w:bCs/>
          <w:sz w:val="24"/>
          <w:szCs w:val="24"/>
        </w:rPr>
        <w:t xml:space="preserve"> к организации пространственного развития, </w:t>
      </w:r>
      <w:r>
        <w:rPr>
          <w:rFonts w:ascii="Times New Roman" w:hAnsi="Times New Roman" w:cs="Times New Roman"/>
          <w:bCs/>
          <w:sz w:val="24"/>
          <w:szCs w:val="24"/>
        </w:rPr>
        <w:t xml:space="preserve">который предполагает рациональное </w:t>
      </w:r>
      <w:r w:rsidR="00E4234A" w:rsidRPr="00A36BD8">
        <w:rPr>
          <w:rFonts w:ascii="Times New Roman" w:hAnsi="Times New Roman" w:cs="Times New Roman"/>
          <w:bCs/>
          <w:sz w:val="24"/>
          <w:szCs w:val="24"/>
        </w:rPr>
        <w:t>сочета</w:t>
      </w:r>
      <w:r>
        <w:rPr>
          <w:rFonts w:ascii="Times New Roman" w:hAnsi="Times New Roman" w:cs="Times New Roman"/>
          <w:bCs/>
          <w:sz w:val="24"/>
          <w:szCs w:val="24"/>
        </w:rPr>
        <w:t>ние отдельных</w:t>
      </w:r>
      <w:r w:rsidR="00E4234A" w:rsidRPr="00A36BD8">
        <w:rPr>
          <w:rFonts w:ascii="Times New Roman" w:hAnsi="Times New Roman" w:cs="Times New Roman"/>
          <w:bCs/>
          <w:sz w:val="24"/>
          <w:szCs w:val="24"/>
        </w:rPr>
        <w:t xml:space="preserve"> элемент</w:t>
      </w:r>
      <w:r>
        <w:rPr>
          <w:rFonts w:ascii="Times New Roman" w:hAnsi="Times New Roman" w:cs="Times New Roman"/>
          <w:bCs/>
          <w:sz w:val="24"/>
          <w:szCs w:val="24"/>
        </w:rPr>
        <w:t xml:space="preserve">ов </w:t>
      </w:r>
      <w:r w:rsidR="00E4234A" w:rsidRPr="00A36BD8">
        <w:rPr>
          <w:rFonts w:ascii="Times New Roman" w:hAnsi="Times New Roman" w:cs="Times New Roman"/>
          <w:bCs/>
          <w:sz w:val="24"/>
          <w:szCs w:val="24"/>
        </w:rPr>
        <w:t xml:space="preserve">оптимистического </w:t>
      </w:r>
      <w:r w:rsidR="00450FCA" w:rsidRPr="00A36BD8">
        <w:rPr>
          <w:rFonts w:ascii="Times New Roman" w:hAnsi="Times New Roman" w:cs="Times New Roman"/>
          <w:bCs/>
          <w:sz w:val="24"/>
          <w:szCs w:val="24"/>
        </w:rPr>
        <w:t>варианта</w:t>
      </w:r>
      <w:r w:rsidR="00E4234A" w:rsidRPr="00A36BD8">
        <w:rPr>
          <w:rFonts w:ascii="Times New Roman" w:hAnsi="Times New Roman" w:cs="Times New Roman"/>
          <w:bCs/>
          <w:sz w:val="24"/>
          <w:szCs w:val="24"/>
        </w:rPr>
        <w:t xml:space="preserve"> в регионах-лидерах (формирование наукоемких отраслей на основе научно-технологических разработок, фундаментальных и прикладных исследований), с одновременной реализацией элементов </w:t>
      </w:r>
      <w:r w:rsidR="00E4234A" w:rsidRPr="00A36BD8">
        <w:rPr>
          <w:rFonts w:ascii="Times New Roman" w:hAnsi="Times New Roman" w:cs="Times New Roman"/>
          <w:sz w:val="24"/>
          <w:szCs w:val="24"/>
        </w:rPr>
        <w:t>реалистического</w:t>
      </w:r>
      <w:r w:rsidR="00E4234A" w:rsidRPr="00A36BD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50FCA" w:rsidRPr="00A36BD8">
        <w:rPr>
          <w:rFonts w:ascii="Times New Roman" w:hAnsi="Times New Roman" w:cs="Times New Roman"/>
          <w:bCs/>
          <w:sz w:val="24"/>
          <w:szCs w:val="24"/>
        </w:rPr>
        <w:t>варианта</w:t>
      </w:r>
      <w:r w:rsidR="00E4234A" w:rsidRPr="00A36BD8">
        <w:rPr>
          <w:rFonts w:ascii="Times New Roman" w:hAnsi="Times New Roman" w:cs="Times New Roman"/>
          <w:bCs/>
          <w:sz w:val="24"/>
          <w:szCs w:val="24"/>
        </w:rPr>
        <w:t xml:space="preserve"> в большинстве регионов и их секторах экономики.</w:t>
      </w:r>
    </w:p>
    <w:p w:rsidR="00E4234A" w:rsidRPr="006421F1" w:rsidRDefault="00555E0F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Организация территориально-пространственного развития Казахстана по данному </w:t>
      </w:r>
      <w:r w:rsidR="00E4234A" w:rsidRPr="006421F1">
        <w:rPr>
          <w:rFonts w:ascii="Times New Roman" w:hAnsi="Times New Roman" w:cs="Times New Roman"/>
          <w:sz w:val="24"/>
          <w:szCs w:val="24"/>
        </w:rPr>
        <w:t>пути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234A" w:rsidRPr="006421F1">
        <w:rPr>
          <w:rFonts w:ascii="Times New Roman" w:hAnsi="Times New Roman" w:cs="Times New Roman"/>
          <w:sz w:val="24"/>
          <w:szCs w:val="24"/>
        </w:rPr>
        <w:t xml:space="preserve">в будущем </w:t>
      </w:r>
      <w:r>
        <w:rPr>
          <w:rFonts w:ascii="Times New Roman" w:hAnsi="Times New Roman" w:cs="Times New Roman"/>
          <w:sz w:val="24"/>
          <w:szCs w:val="24"/>
        </w:rPr>
        <w:t>будет способствовать</w:t>
      </w:r>
      <w:r w:rsidR="00E4234A" w:rsidRPr="006421F1">
        <w:rPr>
          <w:rFonts w:ascii="Times New Roman" w:hAnsi="Times New Roman" w:cs="Times New Roman"/>
          <w:sz w:val="24"/>
          <w:szCs w:val="24"/>
        </w:rPr>
        <w:t xml:space="preserve"> пере</w:t>
      </w:r>
      <w:r>
        <w:rPr>
          <w:rFonts w:ascii="Times New Roman" w:hAnsi="Times New Roman" w:cs="Times New Roman"/>
          <w:sz w:val="24"/>
          <w:szCs w:val="24"/>
        </w:rPr>
        <w:t>ходу</w:t>
      </w:r>
      <w:r w:rsidR="00E4234A" w:rsidRPr="006421F1">
        <w:rPr>
          <w:rFonts w:ascii="Times New Roman" w:hAnsi="Times New Roman" w:cs="Times New Roman"/>
          <w:sz w:val="24"/>
          <w:szCs w:val="24"/>
        </w:rPr>
        <w:t xml:space="preserve"> на новый этап </w:t>
      </w:r>
      <w:proofErr w:type="spellStart"/>
      <w:r w:rsidR="00E4234A" w:rsidRPr="006421F1">
        <w:rPr>
          <w:rFonts w:ascii="Times New Roman" w:hAnsi="Times New Roman" w:cs="Times New Roman"/>
          <w:sz w:val="24"/>
          <w:szCs w:val="24"/>
        </w:rPr>
        <w:t>таргетирования</w:t>
      </w:r>
      <w:proofErr w:type="spellEnd"/>
      <w:r w:rsidR="00E4234A" w:rsidRPr="006421F1">
        <w:rPr>
          <w:rFonts w:ascii="Times New Roman" w:hAnsi="Times New Roman" w:cs="Times New Roman"/>
          <w:sz w:val="24"/>
          <w:szCs w:val="24"/>
        </w:rPr>
        <w:t xml:space="preserve"> наукоемких производств, создание благоприятных условий в наиболее эффективных направлениях </w:t>
      </w:r>
      <w:r>
        <w:rPr>
          <w:rFonts w:ascii="Times New Roman" w:hAnsi="Times New Roman" w:cs="Times New Roman"/>
          <w:sz w:val="24"/>
          <w:szCs w:val="24"/>
        </w:rPr>
        <w:t xml:space="preserve">экономики </w:t>
      </w:r>
      <w:r w:rsidR="00E4234A" w:rsidRPr="006421F1">
        <w:rPr>
          <w:rFonts w:ascii="Times New Roman" w:hAnsi="Times New Roman" w:cs="Times New Roman"/>
          <w:sz w:val="24"/>
          <w:szCs w:val="24"/>
        </w:rPr>
        <w:t>для перелива инвестиций, трансферта новейших технологий и коммерциализации научно-исследовательских разработок.</w:t>
      </w:r>
    </w:p>
    <w:p w:rsidR="005877C2" w:rsidRPr="006421F1" w:rsidRDefault="00555E0F" w:rsidP="00555E0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eastAsia="Times New Roman"/>
          <w:shd w:val="clear" w:color="auto" w:fill="FFFF00"/>
        </w:rPr>
        <w:br/>
      </w:r>
      <w:bookmarkStart w:id="0" w:name="_GoBack"/>
      <w:bookmarkEnd w:id="0"/>
      <w:r w:rsidR="005877C2" w:rsidRPr="006421F1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5877C2" w:rsidRPr="006421F1" w:rsidRDefault="006421F1" w:rsidP="006421F1">
      <w:pPr>
        <w:pStyle w:val="a3"/>
        <w:tabs>
          <w:tab w:val="left" w:pos="993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21F1">
        <w:rPr>
          <w:rFonts w:ascii="Times New Roman" w:hAnsi="Times New Roman" w:cs="Times New Roman"/>
          <w:sz w:val="24"/>
          <w:szCs w:val="24"/>
        </w:rPr>
        <w:t xml:space="preserve">1 </w:t>
      </w:r>
      <w:r w:rsidR="005877C2" w:rsidRPr="006421F1">
        <w:rPr>
          <w:rFonts w:ascii="Times New Roman" w:hAnsi="Times New Roman" w:cs="Times New Roman"/>
          <w:sz w:val="24"/>
          <w:szCs w:val="24"/>
        </w:rPr>
        <w:t>Политика пространственного развития экономики Казахстана: новые принципы, ключевые приоритеты и механизмы реализации. /</w:t>
      </w:r>
      <w:r w:rsidR="005877C2" w:rsidRPr="006421F1">
        <w:rPr>
          <w:rFonts w:ascii="Times New Roman" w:hAnsi="Times New Roman" w:cs="Times New Roman"/>
          <w:sz w:val="24"/>
          <w:szCs w:val="24"/>
          <w:lang w:val="kk-KZ"/>
        </w:rPr>
        <w:t xml:space="preserve">Коллективная монография /под ред. </w:t>
      </w:r>
      <w:r w:rsidR="005877C2" w:rsidRPr="006421F1">
        <w:rPr>
          <w:rFonts w:ascii="Times New Roman" w:hAnsi="Times New Roman" w:cs="Times New Roman"/>
          <w:bCs/>
          <w:sz w:val="24"/>
          <w:szCs w:val="24"/>
          <w:lang w:val="kk-KZ" w:eastAsia="ko-KR"/>
        </w:rPr>
        <w:t>А.А. Сатыбалдина, Н.К. Нурлановой. Алматы, 2017. – 484с.</w:t>
      </w:r>
    </w:p>
    <w:p w:rsidR="005877C2" w:rsidRPr="006421F1" w:rsidRDefault="005877C2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879B7" w:rsidRPr="006421F1" w:rsidRDefault="003879B7" w:rsidP="00A36BD8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421F1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авторах</w:t>
      </w:r>
    </w:p>
    <w:p w:rsidR="003879B7" w:rsidRPr="006A0349" w:rsidRDefault="003879B7" w:rsidP="00A36BD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-2"/>
          <w:sz w:val="24"/>
          <w:szCs w:val="24"/>
        </w:rPr>
      </w:pPr>
      <w:proofErr w:type="spellStart"/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>Нурланова</w:t>
      </w:r>
      <w:proofErr w:type="spellEnd"/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 Наиля </w:t>
      </w:r>
      <w:proofErr w:type="spellStart"/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>Капеновна</w:t>
      </w:r>
      <w:proofErr w:type="spellEnd"/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 (Республика Казахстан, город Алматы) – д.э.н., профессор, советник, Институт экономики Комитета науки Министерства образования</w:t>
      </w:r>
      <w:r w:rsidR="0012431E"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 и науки Республики Казахстан</w:t>
      </w:r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 (</w:t>
      </w:r>
      <w:r w:rsidR="0012431E"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Республика Казахстан, г. Алматы, ул. </w:t>
      </w:r>
      <w:proofErr w:type="spellStart"/>
      <w:r w:rsidR="0012431E"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>Курмангазы</w:t>
      </w:r>
      <w:proofErr w:type="spellEnd"/>
      <w:r w:rsidR="0012431E"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, 29, </w:t>
      </w:r>
      <w:r w:rsidRPr="006A0349"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  <w:t>e</w:t>
      </w:r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>-</w:t>
      </w:r>
      <w:r w:rsidRPr="006A0349"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  <w:t>mail</w:t>
      </w:r>
      <w:r w:rsidR="0012431E"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 - </w:t>
      </w:r>
      <w:hyperlink r:id="rId8" w:history="1">
        <w:r w:rsidR="0012431E" w:rsidRPr="006A0349">
          <w:rPr>
            <w:rStyle w:val="a8"/>
            <w:rFonts w:ascii="Times New Roman" w:hAnsi="Times New Roman" w:cs="Times New Roman"/>
            <w:spacing w:val="-2"/>
            <w:sz w:val="24"/>
            <w:szCs w:val="24"/>
            <w:shd w:val="clear" w:color="auto" w:fill="FFFFFF"/>
          </w:rPr>
          <w:t>ieconomkz@gmail.com</w:t>
        </w:r>
      </w:hyperlink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>).</w:t>
      </w:r>
      <w:r w:rsidR="000E6910"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 </w:t>
      </w:r>
    </w:p>
    <w:p w:rsidR="0012431E" w:rsidRPr="006A0349" w:rsidRDefault="0012431E" w:rsidP="00A36BD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</w:pPr>
      <w:proofErr w:type="spellStart"/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lastRenderedPageBreak/>
        <w:t>Бримбетова</w:t>
      </w:r>
      <w:proofErr w:type="spellEnd"/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>Нурсауле</w:t>
      </w:r>
      <w:proofErr w:type="spellEnd"/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>Жанахметовна</w:t>
      </w:r>
      <w:proofErr w:type="spellEnd"/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 (Республика Казахстан, город Алматы) – к.э.н., доцент, ведущий научный сотрудник, Институт экономики Комитета науки Министерства образования и науки Республики Казахстан (Республика Казахстан, г. Алматы, ул. </w:t>
      </w:r>
      <w:proofErr w:type="spellStart"/>
      <w:r w:rsidRPr="006A0349">
        <w:rPr>
          <w:rFonts w:ascii="Times New Roman" w:eastAsia="Calibri" w:hAnsi="Times New Roman" w:cs="Times New Roman"/>
          <w:spacing w:val="-2"/>
          <w:sz w:val="24"/>
          <w:szCs w:val="24"/>
        </w:rPr>
        <w:t>Курмангазы</w:t>
      </w:r>
      <w:proofErr w:type="spellEnd"/>
      <w:r w:rsidRPr="006A0349"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  <w:t xml:space="preserve">, 29, e-mail - </w:t>
      </w:r>
      <w:hyperlink r:id="rId9" w:history="1">
        <w:r w:rsidRPr="006A0349">
          <w:rPr>
            <w:rStyle w:val="a8"/>
            <w:rFonts w:ascii="Times New Roman" w:hAnsi="Times New Roman" w:cs="Times New Roman"/>
            <w:spacing w:val="-2"/>
            <w:sz w:val="24"/>
            <w:szCs w:val="24"/>
            <w:shd w:val="clear" w:color="auto" w:fill="FFFFFF"/>
            <w:lang w:val="en-US"/>
          </w:rPr>
          <w:t>ieconomkz@gmail.com</w:t>
        </w:r>
      </w:hyperlink>
      <w:r w:rsidRPr="006A0349"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  <w:t>).</w:t>
      </w:r>
    </w:p>
    <w:p w:rsidR="0012431E" w:rsidRPr="006A0349" w:rsidRDefault="0012431E" w:rsidP="00A36BD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</w:pPr>
    </w:p>
    <w:p w:rsidR="00CC2478" w:rsidRPr="006A0349" w:rsidRDefault="000E6910" w:rsidP="00A36BD8">
      <w:pPr>
        <w:spacing w:after="0" w:line="240" w:lineRule="auto"/>
        <w:ind w:firstLine="709"/>
        <w:jc w:val="center"/>
        <w:rPr>
          <w:rFonts w:ascii="Times New Roman" w:hAnsi="Times New Roman" w:cs="Times New Roman"/>
          <w:spacing w:val="-2"/>
          <w:sz w:val="24"/>
          <w:szCs w:val="24"/>
          <w:lang w:val="en-US"/>
        </w:rPr>
      </w:pPr>
      <w:r w:rsidRPr="006A0349">
        <w:rPr>
          <w:rFonts w:ascii="Times New Roman" w:eastAsia="Calibri" w:hAnsi="Times New Roman" w:cs="Times New Roman"/>
          <w:b/>
          <w:spacing w:val="-2"/>
          <w:sz w:val="24"/>
          <w:szCs w:val="24"/>
          <w:lang w:val="en-US"/>
        </w:rPr>
        <w:t>THE INNOVATIVE FACTOR OF TERRITORIAL-SPATIAL DEVELOPMENT OF KAZAKHSTAN</w:t>
      </w:r>
    </w:p>
    <w:p w:rsidR="006A796A" w:rsidRPr="006A0349" w:rsidRDefault="006A796A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</w:pPr>
      <w:r w:rsidRPr="006A0349"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 xml:space="preserve">Abstract.  </w:t>
      </w:r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The purpose of the article was to substantiate the importance of the innovation factor to give the economic space of Kazakhstan a more rational configuration, and to develop options for its use depending on the types of regions. </w:t>
      </w:r>
    </w:p>
    <w:p w:rsidR="006A796A" w:rsidRPr="006A0349" w:rsidRDefault="006A796A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</w:pPr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The article uses methods of statistical analysis, analogies, </w:t>
      </w:r>
      <w:proofErr w:type="gramStart"/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>comparisons</w:t>
      </w:r>
      <w:proofErr w:type="gramEnd"/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>, variant.</w:t>
      </w:r>
    </w:p>
    <w:p w:rsidR="006A796A" w:rsidRPr="006A0349" w:rsidRDefault="006A796A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</w:pPr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In the article revealed significant spatial imbalances in the socio-economic and innovative-technological development of Kazakhstan. In the article shown, that </w:t>
      </w:r>
      <w:r w:rsidR="00481F0B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the </w:t>
      </w:r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imbalances are the main obstacle to sustainable economic growth. </w:t>
      </w:r>
      <w:r w:rsidR="00481F0B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>It was substantiated the necessity of compulsory consideration of the spatial development of the innovation factor in modern politics</w:t>
      </w:r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, </w:t>
      </w:r>
      <w:r w:rsidR="00481F0B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as well as the characteristics of the regions in terms of socio-economic development </w:t>
      </w:r>
      <w:r w:rsidR="00073C48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>in accordance with international best practice</w:t>
      </w:r>
      <w:r w:rsidR="00481F0B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>.</w:t>
      </w:r>
    </w:p>
    <w:p w:rsidR="00FE73F7" w:rsidRPr="006A0349" w:rsidRDefault="00481F0B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</w:pPr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The possibility of implementing two models of the formation of territorial centers of concentration of research and development and high-tech industries is considered. </w:t>
      </w:r>
      <w:r w:rsidR="00FE73F7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>The first model based on existing high-tech clusters; the second model relies on a leading organization with a research base (university or state laboratory).</w:t>
      </w:r>
      <w:r w:rsidR="006A796A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 </w:t>
      </w:r>
      <w:r w:rsidR="00FE73F7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>It was substantiated the expediency of the use the second model in Kazakhstan.</w:t>
      </w:r>
    </w:p>
    <w:p w:rsidR="00114651" w:rsidRPr="006A0349" w:rsidRDefault="005E75FB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</w:pPr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There </w:t>
      </w:r>
      <w:r w:rsidR="00114651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>are</w:t>
      </w:r>
      <w:r w:rsidR="00FE73F7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 distinguished </w:t>
      </w:r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a different types of regions in Kazakhstan </w:t>
      </w:r>
      <w:r w:rsidR="00FE73F7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by the level of development of innovation activity, which is not yet of a mass character. </w:t>
      </w:r>
      <w:r w:rsidR="00114651"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>Possible options for the organization of the spatial development of the economy of Kazakhstan, taking into account the innovation and technological modernization and the selected types of regions, are proposed.</w:t>
      </w:r>
    </w:p>
    <w:p w:rsidR="006A796A" w:rsidRPr="006A0349" w:rsidRDefault="00114651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</w:pPr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It </w:t>
      </w:r>
      <w:proofErr w:type="gramStart"/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>is concluded</w:t>
      </w:r>
      <w:proofErr w:type="gramEnd"/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 that the choice of options for spatial development cannot be unified. </w:t>
      </w:r>
      <w:r w:rsidRPr="006A0349">
        <w:rPr>
          <w:rFonts w:ascii="Times New Roman" w:hAnsi="Times New Roman" w:cs="Times New Roman"/>
          <w:bCs/>
          <w:i/>
          <w:spacing w:val="-2"/>
          <w:sz w:val="24"/>
          <w:szCs w:val="24"/>
          <w:lang w:val="en-US"/>
        </w:rPr>
        <w:t xml:space="preserve">Differentiated approach to the organization of spatial development is the most acceptable for Kazakhstan in modern conditions. </w:t>
      </w:r>
      <w:r w:rsidR="00A36BD8" w:rsidRPr="006A0349">
        <w:rPr>
          <w:rFonts w:ascii="Times New Roman" w:hAnsi="Times New Roman" w:cs="Times New Roman"/>
          <w:bCs/>
          <w:i/>
          <w:spacing w:val="-2"/>
          <w:sz w:val="24"/>
          <w:szCs w:val="24"/>
          <w:lang w:val="en-US"/>
        </w:rPr>
        <w:t>I</w:t>
      </w:r>
      <w:r w:rsidRPr="006A0349">
        <w:rPr>
          <w:rFonts w:ascii="Times New Roman" w:hAnsi="Times New Roman" w:cs="Times New Roman"/>
          <w:bCs/>
          <w:i/>
          <w:spacing w:val="-2"/>
          <w:sz w:val="24"/>
          <w:szCs w:val="24"/>
          <w:lang w:val="en-US"/>
        </w:rPr>
        <w:t xml:space="preserve">t </w:t>
      </w:r>
      <w:proofErr w:type="gramStart"/>
      <w:r w:rsidRPr="006A0349">
        <w:rPr>
          <w:rFonts w:ascii="Times New Roman" w:hAnsi="Times New Roman" w:cs="Times New Roman"/>
          <w:bCs/>
          <w:i/>
          <w:spacing w:val="-2"/>
          <w:sz w:val="24"/>
          <w:szCs w:val="24"/>
          <w:lang w:val="en-US"/>
        </w:rPr>
        <w:t>is proposed</w:t>
      </w:r>
      <w:proofErr w:type="gramEnd"/>
      <w:r w:rsidRPr="006A0349">
        <w:rPr>
          <w:rFonts w:ascii="Times New Roman" w:hAnsi="Times New Roman" w:cs="Times New Roman"/>
          <w:bCs/>
          <w:i/>
          <w:spacing w:val="-2"/>
          <w:sz w:val="24"/>
          <w:szCs w:val="24"/>
          <w:lang w:val="en-US"/>
        </w:rPr>
        <w:t xml:space="preserve"> to form high-tech industries based on scientific and technological developments</w:t>
      </w:r>
      <w:r w:rsidR="00A36BD8" w:rsidRPr="006A0349">
        <w:rPr>
          <w:rFonts w:ascii="Times New Roman" w:hAnsi="Times New Roman" w:cs="Times New Roman"/>
          <w:bCs/>
          <w:i/>
          <w:spacing w:val="-2"/>
          <w:sz w:val="24"/>
          <w:szCs w:val="24"/>
          <w:lang w:val="en-US"/>
        </w:rPr>
        <w:t xml:space="preserve"> in the leading regions</w:t>
      </w:r>
      <w:r w:rsidRPr="006A0349">
        <w:rPr>
          <w:rFonts w:ascii="Times New Roman" w:hAnsi="Times New Roman" w:cs="Times New Roman"/>
          <w:bCs/>
          <w:i/>
          <w:spacing w:val="-2"/>
          <w:sz w:val="24"/>
          <w:szCs w:val="24"/>
          <w:lang w:val="en-US"/>
        </w:rPr>
        <w:t xml:space="preserve">. </w:t>
      </w:r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>In the future, Kazakhstan will be able to move to a new stage of targeting high-tech industries, creating favorable conditions for the flow of investment, transfer of the latest technologies and commercialization of research.</w:t>
      </w:r>
    </w:p>
    <w:p w:rsidR="00E56EDF" w:rsidRPr="006A0349" w:rsidRDefault="00E56EDF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</w:pPr>
      <w:r w:rsidRPr="006A0349"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Keywords:</w:t>
      </w:r>
      <w:r w:rsidRPr="006A0349"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  <w:t xml:space="preserve"> Innovation Factor, Spatial Development, Economy, Types of regions, High-tech industries, Technological Modernization.</w:t>
      </w:r>
    </w:p>
    <w:p w:rsidR="00E56EDF" w:rsidRPr="006A0349" w:rsidRDefault="00E56EDF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2"/>
          <w:sz w:val="24"/>
          <w:szCs w:val="24"/>
          <w:lang w:val="en-US"/>
        </w:rPr>
      </w:pPr>
    </w:p>
    <w:p w:rsidR="00CC2478" w:rsidRPr="006A0349" w:rsidRDefault="00E56EDF" w:rsidP="00A36BD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</w:pPr>
      <w:r w:rsidRPr="006A0349"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Authors Information</w:t>
      </w:r>
    </w:p>
    <w:p w:rsidR="00E56EDF" w:rsidRPr="002117C9" w:rsidRDefault="00E56EDF" w:rsidP="00A36BD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pacing w:val="-2"/>
          <w:sz w:val="24"/>
          <w:szCs w:val="24"/>
          <w:lang w:val="fr-BE"/>
        </w:rPr>
      </w:pPr>
      <w:proofErr w:type="spellStart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>Nailya</w:t>
      </w:r>
      <w:proofErr w:type="spellEnd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 K. </w:t>
      </w:r>
      <w:proofErr w:type="spellStart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>Nurlanova</w:t>
      </w:r>
      <w:proofErr w:type="spellEnd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 (Republic of Kazakhstan, Almaty) Doctor of Economics, Professor, Institute of Economics of the Ministry Education and Science of RK (</w:t>
      </w:r>
      <w:proofErr w:type="spellStart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>Kurmangazy</w:t>
      </w:r>
      <w:proofErr w:type="spellEnd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 29, 050010, Almaty, Kazakhstan. </w:t>
      </w:r>
      <w:r w:rsidRPr="002117C9">
        <w:rPr>
          <w:rFonts w:ascii="Times New Roman" w:hAnsi="Times New Roman" w:cs="Times New Roman"/>
          <w:spacing w:val="-2"/>
          <w:sz w:val="24"/>
          <w:szCs w:val="24"/>
          <w:lang w:val="fr-BE"/>
        </w:rPr>
        <w:t xml:space="preserve">Tel: +7-701-345-96-69. E-mail: </w:t>
      </w:r>
      <w:r w:rsidR="00AF49AD">
        <w:fldChar w:fldCharType="begin"/>
      </w:r>
      <w:r w:rsidR="00AF49AD" w:rsidRPr="002117C9">
        <w:rPr>
          <w:lang w:val="fr-BE"/>
        </w:rPr>
        <w:instrText xml:space="preserve"> HYPERLINK "mailto:n.k.nurlanova@gmail.com" </w:instrText>
      </w:r>
      <w:r w:rsidR="00AF49AD">
        <w:fldChar w:fldCharType="separate"/>
      </w:r>
      <w:r w:rsidRPr="002117C9">
        <w:rPr>
          <w:rStyle w:val="a8"/>
          <w:rFonts w:ascii="Times New Roman" w:hAnsi="Times New Roman" w:cs="Times New Roman"/>
          <w:spacing w:val="-2"/>
          <w:sz w:val="24"/>
          <w:szCs w:val="24"/>
          <w:lang w:val="fr-BE"/>
        </w:rPr>
        <w:t>n.k.nurlanova@gmail.com</w:t>
      </w:r>
      <w:r w:rsidR="00AF49AD">
        <w:rPr>
          <w:rStyle w:val="a8"/>
          <w:rFonts w:ascii="Times New Roman" w:hAnsi="Times New Roman" w:cs="Times New Roman"/>
          <w:spacing w:val="-2"/>
          <w:sz w:val="24"/>
          <w:szCs w:val="24"/>
          <w:lang w:val="en-US"/>
        </w:rPr>
        <w:fldChar w:fldCharType="end"/>
      </w:r>
      <w:r w:rsidRPr="002117C9">
        <w:rPr>
          <w:rStyle w:val="a8"/>
          <w:rFonts w:ascii="Times New Roman" w:hAnsi="Times New Roman" w:cs="Times New Roman"/>
          <w:spacing w:val="-2"/>
          <w:sz w:val="24"/>
          <w:szCs w:val="24"/>
          <w:lang w:val="fr-BE"/>
        </w:rPr>
        <w:t>)</w:t>
      </w:r>
    </w:p>
    <w:p w:rsidR="00E56EDF" w:rsidRPr="006A0349" w:rsidRDefault="00E56EDF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  <w:lang w:val="en-US"/>
        </w:rPr>
      </w:pPr>
      <w:r w:rsidRPr="002117C9">
        <w:rPr>
          <w:rFonts w:ascii="Times New Roman" w:hAnsi="Times New Roman" w:cs="Times New Roman"/>
          <w:spacing w:val="-2"/>
          <w:sz w:val="24"/>
          <w:szCs w:val="24"/>
          <w:lang w:val="fr-BE"/>
        </w:rPr>
        <w:t xml:space="preserve">Nursaule Zh. </w:t>
      </w:r>
      <w:proofErr w:type="spellStart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>Brimbetova</w:t>
      </w:r>
      <w:proofErr w:type="spellEnd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 (Republic of Kazakhstan, Almaty),</w:t>
      </w:r>
      <w:r w:rsidRPr="006A0349">
        <w:rPr>
          <w:rFonts w:ascii="Times New Roman" w:hAnsi="Times New Roman" w:cs="Times New Roman"/>
          <w:color w:val="000000"/>
          <w:spacing w:val="-2"/>
          <w:sz w:val="24"/>
          <w:szCs w:val="24"/>
          <w:lang w:val="en-US"/>
        </w:rPr>
        <w:t xml:space="preserve"> PhD, Associate Professor, </w:t>
      </w:r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>Institute of Economics of the Ministry Education and Science of RK (</w:t>
      </w:r>
      <w:proofErr w:type="spellStart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>Kurmangazy</w:t>
      </w:r>
      <w:proofErr w:type="spellEnd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 29</w:t>
      </w:r>
      <w:r w:rsidRPr="006A0349">
        <w:rPr>
          <w:rFonts w:ascii="Times New Roman" w:hAnsi="Times New Roman" w:cs="Times New Roman"/>
          <w:color w:val="000000"/>
          <w:spacing w:val="-2"/>
          <w:sz w:val="24"/>
          <w:szCs w:val="24"/>
          <w:lang w:val="en-US"/>
        </w:rPr>
        <w:t xml:space="preserve">, 050010 Almaty, Kazakhstan. Tel: +7-701-375-21-14. </w:t>
      </w:r>
      <w:r w:rsidR="00E33DFF"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>E-mail:</w:t>
      </w:r>
      <w:r w:rsidR="00E33DFF" w:rsidRPr="002117C9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 </w:t>
      </w:r>
      <w:hyperlink r:id="rId10" w:history="1">
        <w:r w:rsidRPr="006A0349">
          <w:rPr>
            <w:rStyle w:val="a8"/>
            <w:rFonts w:ascii="Times New Roman" w:hAnsi="Times New Roman" w:cs="Times New Roman"/>
            <w:spacing w:val="-2"/>
            <w:sz w:val="24"/>
            <w:szCs w:val="24"/>
            <w:lang w:val="en-US"/>
          </w:rPr>
          <w:t>nbrimbetova@mail.ru</w:t>
        </w:r>
      </w:hyperlink>
      <w:r w:rsidRPr="006A0349">
        <w:rPr>
          <w:rFonts w:ascii="Times New Roman" w:hAnsi="Times New Roman" w:cs="Times New Roman"/>
          <w:color w:val="000000"/>
          <w:spacing w:val="-2"/>
          <w:sz w:val="24"/>
          <w:szCs w:val="24"/>
          <w:lang w:val="en-US"/>
        </w:rPr>
        <w:t>)</w:t>
      </w:r>
    </w:p>
    <w:p w:rsidR="00E56EDF" w:rsidRPr="006A0349" w:rsidRDefault="00E56EDF" w:rsidP="00A36BD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pacing w:val="-2"/>
          <w:sz w:val="24"/>
          <w:szCs w:val="24"/>
          <w:lang w:val="en-US"/>
        </w:rPr>
      </w:pPr>
    </w:p>
    <w:p w:rsidR="00E56EDF" w:rsidRPr="006A0349" w:rsidRDefault="00E56EDF" w:rsidP="00A36BD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</w:pPr>
      <w:r w:rsidRPr="006A0349"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Bibliograph</w:t>
      </w:r>
      <w:r w:rsidR="00573C31" w:rsidRPr="006A0349">
        <w:rPr>
          <w:rFonts w:ascii="Times New Roman" w:hAnsi="Times New Roman" w:cs="Times New Roman"/>
          <w:b/>
          <w:spacing w:val="-2"/>
          <w:sz w:val="24"/>
          <w:szCs w:val="24"/>
          <w:lang w:val="en-US"/>
        </w:rPr>
        <w:t>y</w:t>
      </w:r>
    </w:p>
    <w:p w:rsidR="003879B7" w:rsidRPr="006421F1" w:rsidRDefault="00E56EDF" w:rsidP="00A36B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1. The policy of spatial development of the economy of Kazakhstan: new principles, key priorities and implementation mechanisms. /Collective monograph /ed. A.A. </w:t>
      </w:r>
      <w:proofErr w:type="spellStart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>Satybaldin</w:t>
      </w:r>
      <w:proofErr w:type="spellEnd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, N.K. </w:t>
      </w:r>
      <w:proofErr w:type="spellStart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>Nurlanova</w:t>
      </w:r>
      <w:proofErr w:type="spellEnd"/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 xml:space="preserve">. </w:t>
      </w:r>
      <w:r w:rsidRPr="006A0349">
        <w:rPr>
          <w:rFonts w:ascii="Times New Roman" w:hAnsi="Times New Roman" w:cs="Times New Roman"/>
          <w:spacing w:val="-2"/>
          <w:sz w:val="24"/>
          <w:szCs w:val="24"/>
        </w:rPr>
        <w:t xml:space="preserve">- </w:t>
      </w:r>
      <w:r w:rsidRPr="006A0349">
        <w:rPr>
          <w:rFonts w:ascii="Times New Roman" w:hAnsi="Times New Roman" w:cs="Times New Roman"/>
          <w:spacing w:val="-2"/>
          <w:sz w:val="24"/>
          <w:szCs w:val="24"/>
          <w:lang w:val="en-US"/>
        </w:rPr>
        <w:t>Almaty, 2017. - 484.</w:t>
      </w:r>
    </w:p>
    <w:sectPr w:rsidR="003879B7" w:rsidRPr="006421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49AD" w:rsidRDefault="00AF49AD" w:rsidP="00E21139">
      <w:pPr>
        <w:spacing w:after="0" w:line="240" w:lineRule="auto"/>
      </w:pPr>
      <w:r>
        <w:separator/>
      </w:r>
    </w:p>
  </w:endnote>
  <w:endnote w:type="continuationSeparator" w:id="0">
    <w:p w:rsidR="00AF49AD" w:rsidRDefault="00AF49AD" w:rsidP="00E211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49AD" w:rsidRDefault="00AF49AD" w:rsidP="00E21139">
      <w:pPr>
        <w:spacing w:after="0" w:line="240" w:lineRule="auto"/>
      </w:pPr>
      <w:r>
        <w:separator/>
      </w:r>
    </w:p>
  </w:footnote>
  <w:footnote w:type="continuationSeparator" w:id="0">
    <w:p w:rsidR="00AF49AD" w:rsidRDefault="00AF49AD" w:rsidP="00E21139">
      <w:pPr>
        <w:spacing w:after="0" w:line="240" w:lineRule="auto"/>
      </w:pPr>
      <w:r>
        <w:continuationSeparator/>
      </w:r>
    </w:p>
  </w:footnote>
  <w:footnote w:id="1">
    <w:p w:rsidR="00E21139" w:rsidRPr="002117C9" w:rsidRDefault="00E21139" w:rsidP="00383F0A">
      <w:pPr>
        <w:pStyle w:val="a3"/>
        <w:jc w:val="both"/>
        <w:rPr>
          <w:sz w:val="22"/>
          <w:szCs w:val="22"/>
        </w:rPr>
      </w:pPr>
      <w:r>
        <w:rPr>
          <w:rStyle w:val="a5"/>
        </w:rPr>
        <w:footnoteRef/>
      </w:r>
      <w:r>
        <w:t xml:space="preserve"> </w:t>
      </w:r>
      <w:r w:rsidRPr="002117C9">
        <w:rPr>
          <w:rFonts w:ascii="Times New Roman" w:hAnsi="Times New Roman" w:cs="Times New Roman"/>
          <w:bCs/>
          <w:sz w:val="22"/>
          <w:szCs w:val="22"/>
        </w:rPr>
        <w:t>Казахстан</w:t>
      </w:r>
      <w:r w:rsidRPr="002117C9">
        <w:rPr>
          <w:rFonts w:ascii="Times New Roman" w:hAnsi="Times New Roman" w:cs="Times New Roman"/>
          <w:bCs/>
          <w:sz w:val="22"/>
          <w:szCs w:val="22"/>
          <w:lang w:val="kk-KZ"/>
        </w:rPr>
        <w:t xml:space="preserve"> в 2017 году</w:t>
      </w:r>
      <w:r w:rsidRPr="002117C9">
        <w:rPr>
          <w:rFonts w:ascii="Times New Roman" w:hAnsi="Times New Roman" w:cs="Times New Roman"/>
          <w:bCs/>
          <w:sz w:val="22"/>
          <w:szCs w:val="22"/>
        </w:rPr>
        <w:t xml:space="preserve">. /Статистический сборник. /под ред. </w:t>
      </w:r>
      <w:proofErr w:type="spellStart"/>
      <w:r w:rsidRPr="002117C9">
        <w:rPr>
          <w:rFonts w:ascii="Times New Roman" w:hAnsi="Times New Roman" w:cs="Times New Roman"/>
          <w:bCs/>
          <w:sz w:val="22"/>
          <w:szCs w:val="22"/>
        </w:rPr>
        <w:t>Айдапкелова</w:t>
      </w:r>
      <w:proofErr w:type="spellEnd"/>
      <w:r w:rsidRPr="002117C9">
        <w:rPr>
          <w:rFonts w:ascii="Times New Roman" w:hAnsi="Times New Roman" w:cs="Times New Roman"/>
          <w:bCs/>
          <w:sz w:val="22"/>
          <w:szCs w:val="22"/>
        </w:rPr>
        <w:t xml:space="preserve"> Н.С. </w:t>
      </w:r>
      <w:r w:rsidR="00383F0A" w:rsidRPr="002117C9">
        <w:rPr>
          <w:rFonts w:ascii="Times New Roman" w:hAnsi="Times New Roman" w:cs="Times New Roman"/>
          <w:bCs/>
          <w:sz w:val="22"/>
          <w:szCs w:val="22"/>
        </w:rPr>
        <w:t xml:space="preserve">- </w:t>
      </w:r>
      <w:r w:rsidRPr="002117C9">
        <w:rPr>
          <w:rFonts w:ascii="Times New Roman" w:hAnsi="Times New Roman" w:cs="Times New Roman"/>
          <w:bCs/>
          <w:sz w:val="22"/>
          <w:szCs w:val="22"/>
        </w:rPr>
        <w:t>Астана: Комитет по статистике МНЭ РК. – 201</w:t>
      </w:r>
      <w:r w:rsidRPr="002117C9">
        <w:rPr>
          <w:rFonts w:ascii="Times New Roman" w:hAnsi="Times New Roman" w:cs="Times New Roman"/>
          <w:bCs/>
          <w:sz w:val="22"/>
          <w:szCs w:val="22"/>
          <w:lang w:val="kk-KZ"/>
        </w:rPr>
        <w:t>8</w:t>
      </w:r>
      <w:r w:rsidRPr="002117C9">
        <w:rPr>
          <w:rFonts w:ascii="Times New Roman" w:hAnsi="Times New Roman" w:cs="Times New Roman"/>
          <w:bCs/>
          <w:sz w:val="22"/>
          <w:szCs w:val="22"/>
        </w:rPr>
        <w:t xml:space="preserve">. – </w:t>
      </w:r>
      <w:r w:rsidRPr="002117C9">
        <w:rPr>
          <w:rFonts w:ascii="Times New Roman" w:hAnsi="Times New Roman"/>
          <w:sz w:val="22"/>
          <w:szCs w:val="22"/>
        </w:rPr>
        <w:t>С. 300-307.</w:t>
      </w:r>
    </w:p>
  </w:footnote>
  <w:footnote w:id="2">
    <w:p w:rsidR="00923BA5" w:rsidRPr="002117C9" w:rsidRDefault="00923BA5">
      <w:pPr>
        <w:pStyle w:val="a3"/>
        <w:rPr>
          <w:sz w:val="22"/>
          <w:szCs w:val="22"/>
        </w:rPr>
      </w:pPr>
      <w:r w:rsidRPr="002117C9">
        <w:rPr>
          <w:rStyle w:val="a5"/>
          <w:sz w:val="22"/>
          <w:szCs w:val="22"/>
        </w:rPr>
        <w:footnoteRef/>
      </w:r>
      <w:r w:rsidRPr="002117C9">
        <w:rPr>
          <w:sz w:val="22"/>
          <w:szCs w:val="22"/>
        </w:rPr>
        <w:t xml:space="preserve"> </w:t>
      </w:r>
      <w:r w:rsidRPr="002117C9">
        <w:rPr>
          <w:rFonts w:ascii="Times New Roman" w:hAnsi="Times New Roman" w:cs="Times New Roman"/>
          <w:bCs/>
          <w:sz w:val="22"/>
          <w:szCs w:val="22"/>
        </w:rPr>
        <w:t>Казахстан</w:t>
      </w:r>
      <w:r w:rsidRPr="002117C9">
        <w:rPr>
          <w:rFonts w:ascii="Times New Roman" w:hAnsi="Times New Roman" w:cs="Times New Roman"/>
          <w:bCs/>
          <w:sz w:val="22"/>
          <w:szCs w:val="22"/>
          <w:lang w:val="kk-KZ"/>
        </w:rPr>
        <w:t xml:space="preserve"> </w:t>
      </w:r>
      <w:r w:rsidRPr="002117C9">
        <w:rPr>
          <w:rFonts w:ascii="Times New Roman" w:hAnsi="Times New Roman" w:cs="Times New Roman"/>
          <w:bCs/>
          <w:sz w:val="22"/>
          <w:szCs w:val="22"/>
          <w:lang w:val="kk-KZ"/>
        </w:rPr>
        <w:t>в 2017 году</w:t>
      </w:r>
      <w:r w:rsidRPr="002117C9">
        <w:rPr>
          <w:rFonts w:ascii="Times New Roman" w:hAnsi="Times New Roman" w:cs="Times New Roman"/>
          <w:bCs/>
          <w:sz w:val="22"/>
          <w:szCs w:val="22"/>
        </w:rPr>
        <w:t xml:space="preserve">. /Статистический сборник. /под ред. </w:t>
      </w:r>
      <w:proofErr w:type="spellStart"/>
      <w:r w:rsidRPr="002117C9">
        <w:rPr>
          <w:rFonts w:ascii="Times New Roman" w:hAnsi="Times New Roman" w:cs="Times New Roman"/>
          <w:bCs/>
          <w:sz w:val="22"/>
          <w:szCs w:val="22"/>
        </w:rPr>
        <w:t>Айдапкелова</w:t>
      </w:r>
      <w:proofErr w:type="spellEnd"/>
      <w:r w:rsidRPr="002117C9">
        <w:rPr>
          <w:rFonts w:ascii="Times New Roman" w:hAnsi="Times New Roman" w:cs="Times New Roman"/>
          <w:bCs/>
          <w:sz w:val="22"/>
          <w:szCs w:val="22"/>
        </w:rPr>
        <w:t xml:space="preserve"> Н.С. </w:t>
      </w:r>
      <w:r w:rsidR="00383F0A" w:rsidRPr="002117C9">
        <w:rPr>
          <w:rFonts w:ascii="Times New Roman" w:hAnsi="Times New Roman" w:cs="Times New Roman"/>
          <w:bCs/>
          <w:sz w:val="22"/>
          <w:szCs w:val="22"/>
        </w:rPr>
        <w:t xml:space="preserve">- </w:t>
      </w:r>
      <w:r w:rsidRPr="002117C9">
        <w:rPr>
          <w:rFonts w:ascii="Times New Roman" w:hAnsi="Times New Roman" w:cs="Times New Roman"/>
          <w:bCs/>
          <w:sz w:val="22"/>
          <w:szCs w:val="22"/>
        </w:rPr>
        <w:t>Астана: Комитет по статистике МНЭ РК. – 201</w:t>
      </w:r>
      <w:r w:rsidRPr="002117C9">
        <w:rPr>
          <w:rFonts w:ascii="Times New Roman" w:hAnsi="Times New Roman" w:cs="Times New Roman"/>
          <w:bCs/>
          <w:sz w:val="22"/>
          <w:szCs w:val="22"/>
          <w:lang w:val="kk-KZ"/>
        </w:rPr>
        <w:t>8</w:t>
      </w:r>
      <w:r w:rsidRPr="002117C9">
        <w:rPr>
          <w:rFonts w:ascii="Times New Roman" w:hAnsi="Times New Roman" w:cs="Times New Roman"/>
          <w:bCs/>
          <w:sz w:val="22"/>
          <w:szCs w:val="22"/>
        </w:rPr>
        <w:t xml:space="preserve">. – </w:t>
      </w:r>
      <w:r w:rsidRPr="002117C9">
        <w:rPr>
          <w:rFonts w:ascii="Times New Roman" w:hAnsi="Times New Roman"/>
          <w:sz w:val="22"/>
          <w:szCs w:val="22"/>
        </w:rPr>
        <w:t xml:space="preserve">С. </w:t>
      </w:r>
      <w:r w:rsidR="00383F0A" w:rsidRPr="002117C9">
        <w:rPr>
          <w:rFonts w:ascii="Times New Roman" w:hAnsi="Times New Roman"/>
          <w:sz w:val="22"/>
          <w:szCs w:val="22"/>
        </w:rPr>
        <w:t>264-265</w:t>
      </w:r>
      <w:r w:rsidRPr="002117C9">
        <w:rPr>
          <w:rFonts w:ascii="Times New Roman" w:hAnsi="Times New Roman"/>
          <w:sz w:val="22"/>
          <w:szCs w:val="22"/>
        </w:rPr>
        <w:t>.</w:t>
      </w:r>
    </w:p>
  </w:footnote>
  <w:footnote w:id="3">
    <w:p w:rsidR="001D7C3E" w:rsidRPr="002117C9" w:rsidRDefault="001D7C3E">
      <w:pPr>
        <w:pStyle w:val="a3"/>
        <w:rPr>
          <w:rFonts w:ascii="Times New Roman" w:hAnsi="Times New Roman" w:cs="Times New Roman"/>
          <w:sz w:val="22"/>
          <w:szCs w:val="22"/>
        </w:rPr>
      </w:pPr>
      <w:r w:rsidRPr="002117C9">
        <w:rPr>
          <w:rStyle w:val="a5"/>
          <w:sz w:val="22"/>
          <w:szCs w:val="22"/>
        </w:rPr>
        <w:footnoteRef/>
      </w:r>
      <w:r w:rsidRPr="002117C9">
        <w:rPr>
          <w:sz w:val="22"/>
          <w:szCs w:val="22"/>
        </w:rPr>
        <w:t xml:space="preserve"> </w:t>
      </w:r>
      <w:r w:rsidRPr="002117C9">
        <w:rPr>
          <w:rFonts w:ascii="Times New Roman" w:hAnsi="Times New Roman" w:cs="Times New Roman"/>
          <w:sz w:val="22"/>
          <w:szCs w:val="22"/>
        </w:rPr>
        <w:t>Там же, С. 26-27, 112-115.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7475D5"/>
    <w:multiLevelType w:val="hybridMultilevel"/>
    <w:tmpl w:val="AB0EC0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3C3040"/>
    <w:multiLevelType w:val="hybridMultilevel"/>
    <w:tmpl w:val="ABE02B8A"/>
    <w:lvl w:ilvl="0" w:tplc="725243F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2B7"/>
    <w:rsid w:val="00010C0F"/>
    <w:rsid w:val="00073C48"/>
    <w:rsid w:val="000E6910"/>
    <w:rsid w:val="00114651"/>
    <w:rsid w:val="0012431E"/>
    <w:rsid w:val="0016586C"/>
    <w:rsid w:val="00177F48"/>
    <w:rsid w:val="001A227C"/>
    <w:rsid w:val="001D7C3E"/>
    <w:rsid w:val="002117C9"/>
    <w:rsid w:val="002217E6"/>
    <w:rsid w:val="002D57E8"/>
    <w:rsid w:val="003404C9"/>
    <w:rsid w:val="00383F0A"/>
    <w:rsid w:val="003879B7"/>
    <w:rsid w:val="004142B7"/>
    <w:rsid w:val="00430847"/>
    <w:rsid w:val="00431DBA"/>
    <w:rsid w:val="00450FCA"/>
    <w:rsid w:val="00481F0B"/>
    <w:rsid w:val="00546ECB"/>
    <w:rsid w:val="00555E0F"/>
    <w:rsid w:val="00573C31"/>
    <w:rsid w:val="005877C2"/>
    <w:rsid w:val="005B1541"/>
    <w:rsid w:val="005D6F9C"/>
    <w:rsid w:val="005E75FB"/>
    <w:rsid w:val="00633AD7"/>
    <w:rsid w:val="006421F1"/>
    <w:rsid w:val="0067599D"/>
    <w:rsid w:val="00683312"/>
    <w:rsid w:val="00683CA7"/>
    <w:rsid w:val="006A0349"/>
    <w:rsid w:val="006A1D50"/>
    <w:rsid w:val="006A796A"/>
    <w:rsid w:val="006C4422"/>
    <w:rsid w:val="006F3EC2"/>
    <w:rsid w:val="00770ACD"/>
    <w:rsid w:val="008059B4"/>
    <w:rsid w:val="00923BA5"/>
    <w:rsid w:val="009918B6"/>
    <w:rsid w:val="009F5BEC"/>
    <w:rsid w:val="00A1254C"/>
    <w:rsid w:val="00A36BD8"/>
    <w:rsid w:val="00A551FF"/>
    <w:rsid w:val="00A64B7E"/>
    <w:rsid w:val="00A90D20"/>
    <w:rsid w:val="00AF49AD"/>
    <w:rsid w:val="00B07C4F"/>
    <w:rsid w:val="00B2377B"/>
    <w:rsid w:val="00B837E4"/>
    <w:rsid w:val="00BB5AA1"/>
    <w:rsid w:val="00CC2478"/>
    <w:rsid w:val="00CC2BA8"/>
    <w:rsid w:val="00D530B8"/>
    <w:rsid w:val="00E21139"/>
    <w:rsid w:val="00E26809"/>
    <w:rsid w:val="00E33DFF"/>
    <w:rsid w:val="00E4234A"/>
    <w:rsid w:val="00E56EDF"/>
    <w:rsid w:val="00EA2666"/>
    <w:rsid w:val="00ED705D"/>
    <w:rsid w:val="00F47BB6"/>
    <w:rsid w:val="00F56688"/>
    <w:rsid w:val="00FB6F49"/>
    <w:rsid w:val="00FE73F7"/>
    <w:rsid w:val="00FF5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90E070-1DCA-4A12-92CB-A9908CA42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17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E2113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E2113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E21139"/>
    <w:rPr>
      <w:vertAlign w:val="superscript"/>
    </w:rPr>
  </w:style>
  <w:style w:type="paragraph" w:customStyle="1" w:styleId="Default">
    <w:name w:val="Default"/>
    <w:rsid w:val="0016586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6">
    <w:name w:val="List Paragraph"/>
    <w:aliases w:val="маркированный,References,NUMBERED PARAGRAPH,List Paragraph 1,Bullets,List_Paragraph,Multilevel para_II,List Paragraph1,Akapit z listą BS,List Paragraph (numbered (a)),IBL List Paragraph,List Paragraph nowy,Numbered List Paragraph,Bullet1"/>
    <w:basedOn w:val="a"/>
    <w:link w:val="a7"/>
    <w:uiPriority w:val="99"/>
    <w:qFormat/>
    <w:rsid w:val="00E4234A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a7">
    <w:name w:val="Абзац списка Знак"/>
    <w:aliases w:val="маркированный Знак,References Знак,NUMBERED PARAGRAPH Знак,List Paragraph 1 Знак,Bullets Знак,List_Paragraph Знак,Multilevel para_II Знак,List Paragraph1 Знак,Akapit z listą BS Знак,List Paragraph (numbered (a)) Знак,Bullet1 Знак"/>
    <w:link w:val="a6"/>
    <w:uiPriority w:val="99"/>
    <w:locked/>
    <w:rsid w:val="00E4234A"/>
    <w:rPr>
      <w:rFonts w:ascii="Calibri" w:eastAsia="Times New Roman" w:hAnsi="Calibri" w:cs="Times New Roman"/>
      <w:lang w:eastAsia="ru-RU"/>
    </w:rPr>
  </w:style>
  <w:style w:type="character" w:styleId="a8">
    <w:name w:val="Hyperlink"/>
    <w:basedOn w:val="a0"/>
    <w:uiPriority w:val="99"/>
    <w:unhideWhenUsed/>
    <w:rsid w:val="0012431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economkz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nbrimbetova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economkz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26BE36-75C1-4CCD-B73E-C884D85B3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3154</Words>
  <Characters>17978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2019-06-17T06:37:00Z</dcterms:created>
  <dcterms:modified xsi:type="dcterms:W3CDTF">2019-06-17T06:37:00Z</dcterms:modified>
</cp:coreProperties>
</file>