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917B0" w:rsidRDefault="0003670F" w:rsidP="0003670F">
      <w:pPr>
        <w:spacing w:after="0" w:line="240" w:lineRule="auto"/>
        <w:rPr>
          <w:rFonts w:ascii="Times New Roman" w:eastAsia="Courier New" w:hAnsi="Times New Roman" w:cs="Courier New"/>
          <w:b/>
          <w:color w:val="000000"/>
          <w:sz w:val="24"/>
          <w:szCs w:val="24"/>
        </w:rPr>
      </w:pPr>
      <w:r w:rsidRPr="00E04E97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УДК</w:t>
      </w:r>
      <w:r w:rsidR="00E917B0">
        <w:rPr>
          <w:rFonts w:ascii="Times New Roman" w:eastAsia="Courier New" w:hAnsi="Times New Roman" w:cs="Courier New"/>
          <w:b/>
          <w:color w:val="000000"/>
          <w:sz w:val="24"/>
          <w:szCs w:val="24"/>
        </w:rPr>
        <w:t xml:space="preserve"> </w:t>
      </w:r>
      <w:r w:rsidR="00E917B0" w:rsidRPr="00E917B0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378.14.014.13</w:t>
      </w:r>
    </w:p>
    <w:p w:rsidR="00E917B0" w:rsidRPr="00E917B0" w:rsidRDefault="00E917B0" w:rsidP="00E917B0">
      <w:pPr>
        <w:spacing w:after="0" w:line="240" w:lineRule="auto"/>
        <w:rPr>
          <w:rFonts w:ascii="Times New Roman" w:eastAsia="Courier New" w:hAnsi="Times New Roman" w:cs="Courier New"/>
          <w:b/>
          <w:color w:val="000000"/>
          <w:sz w:val="24"/>
          <w:szCs w:val="24"/>
        </w:rPr>
      </w:pPr>
      <w:r>
        <w:rPr>
          <w:rFonts w:ascii="Times New Roman" w:eastAsia="Courier New" w:hAnsi="Times New Roman" w:cs="Courier New"/>
          <w:b/>
          <w:color w:val="000000"/>
          <w:sz w:val="24"/>
          <w:szCs w:val="24"/>
        </w:rPr>
        <w:t>ББК</w:t>
      </w:r>
      <w:r w:rsidRPr="00E917B0">
        <w:rPr>
          <w:rFonts w:ascii="Times New Roman" w:eastAsia="Courier New" w:hAnsi="Times New Roman" w:cs="Courier New"/>
          <w:b/>
          <w:color w:val="000000"/>
          <w:sz w:val="24"/>
          <w:szCs w:val="24"/>
        </w:rPr>
        <w:t xml:space="preserve"> 74.489</w:t>
      </w:r>
    </w:p>
    <w:p w:rsidR="0003670F" w:rsidRPr="0003670F" w:rsidRDefault="0003670F" w:rsidP="0003670F">
      <w:pPr>
        <w:spacing w:after="0" w:line="240" w:lineRule="auto"/>
        <w:jc w:val="right"/>
        <w:rPr>
          <w:rFonts w:ascii="Times New Roman" w:hAnsi="Times New Roman"/>
          <w:b/>
          <w:sz w:val="24"/>
          <w:szCs w:val="24"/>
        </w:rPr>
      </w:pPr>
      <w:r w:rsidRPr="0003670F">
        <w:rPr>
          <w:rFonts w:ascii="Times New Roman" w:hAnsi="Times New Roman"/>
          <w:b/>
          <w:sz w:val="24"/>
          <w:szCs w:val="24"/>
        </w:rPr>
        <w:t xml:space="preserve"> Балашова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03670F">
        <w:rPr>
          <w:rFonts w:ascii="Times New Roman" w:hAnsi="Times New Roman"/>
          <w:b/>
          <w:sz w:val="24"/>
          <w:szCs w:val="24"/>
        </w:rPr>
        <w:t>И.В.</w:t>
      </w:r>
    </w:p>
    <w:p w:rsidR="0003670F" w:rsidRDefault="0003670F" w:rsidP="0003670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09572D" w:rsidRDefault="0003670F" w:rsidP="0009572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ИСПОЛЬЗОВАНИЕ СРЕДСТВ ИНФОРМАЦИОННО-КОММУНИКАЦИОННЫХ ТЕХНОЛОГИЙ ДЛЯ ФОРМИРОВАНИЯ</w:t>
      </w:r>
      <w:r w:rsidR="00FF5378" w:rsidRPr="0003670F">
        <w:rPr>
          <w:rFonts w:ascii="Times New Roman" w:hAnsi="Times New Roman"/>
          <w:b/>
          <w:sz w:val="24"/>
          <w:szCs w:val="24"/>
        </w:rPr>
        <w:t xml:space="preserve"> ПРОФЕССИОНАЛЬНЫХ КОМПЕТЕНЦИЙ </w:t>
      </w:r>
      <w:r w:rsidR="00635D56">
        <w:rPr>
          <w:rFonts w:ascii="Times New Roman" w:hAnsi="Times New Roman"/>
          <w:b/>
          <w:sz w:val="24"/>
          <w:szCs w:val="24"/>
        </w:rPr>
        <w:t>БУДУЩИХ ПЕДАГОГОВ</w:t>
      </w:r>
    </w:p>
    <w:p w:rsidR="0003670F" w:rsidRDefault="0003670F" w:rsidP="00575C4F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4634F3" w:rsidRPr="00575C4F" w:rsidRDefault="00876B83" w:rsidP="004634F3">
      <w:pPr>
        <w:spacing w:after="0" w:line="240" w:lineRule="auto"/>
        <w:ind w:firstLine="709"/>
        <w:jc w:val="both"/>
        <w:rPr>
          <w:rFonts w:ascii="Times New Roman" w:hAnsi="Times New Roman"/>
          <w:i/>
          <w:color w:val="000000"/>
          <w:sz w:val="24"/>
          <w:szCs w:val="24"/>
        </w:rPr>
      </w:pPr>
      <w:r>
        <w:rPr>
          <w:rFonts w:ascii="Times New Roman" w:eastAsia="Courier New" w:hAnsi="Times New Roman" w:cs="Courier New"/>
          <w:b/>
          <w:color w:val="000000"/>
          <w:sz w:val="24"/>
          <w:szCs w:val="24"/>
        </w:rPr>
        <w:t>Аннотация.</w:t>
      </w:r>
      <w:r w:rsidR="004634F3" w:rsidRPr="007369C5">
        <w:rPr>
          <w:rFonts w:ascii="Times New Roman" w:hAnsi="Times New Roman"/>
          <w:i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i/>
          <w:color w:val="000000"/>
          <w:sz w:val="24"/>
          <w:szCs w:val="24"/>
        </w:rPr>
        <w:t xml:space="preserve"> В </w:t>
      </w:r>
      <w:r w:rsidR="004634F3" w:rsidRPr="007369C5">
        <w:rPr>
          <w:rFonts w:ascii="Times New Roman" w:hAnsi="Times New Roman"/>
          <w:i/>
          <w:color w:val="000000"/>
          <w:sz w:val="24"/>
          <w:szCs w:val="24"/>
        </w:rPr>
        <w:t xml:space="preserve">статье говорится об особенностях </w:t>
      </w:r>
      <w:r w:rsidR="004634F3">
        <w:rPr>
          <w:rFonts w:ascii="Times New Roman" w:hAnsi="Times New Roman"/>
          <w:i/>
          <w:color w:val="000000"/>
          <w:sz w:val="24"/>
          <w:szCs w:val="24"/>
        </w:rPr>
        <w:t>профессионального обучения студентов педагогических направлений</w:t>
      </w:r>
      <w:r>
        <w:rPr>
          <w:rFonts w:ascii="Times New Roman" w:hAnsi="Times New Roman"/>
          <w:i/>
          <w:color w:val="000000"/>
          <w:sz w:val="24"/>
          <w:szCs w:val="24"/>
        </w:rPr>
        <w:t xml:space="preserve"> подготовки</w:t>
      </w:r>
      <w:r w:rsidR="004634F3" w:rsidRPr="007369C5">
        <w:rPr>
          <w:rFonts w:ascii="Times New Roman" w:hAnsi="Times New Roman"/>
          <w:i/>
          <w:color w:val="000000"/>
          <w:sz w:val="24"/>
          <w:szCs w:val="24"/>
        </w:rPr>
        <w:t xml:space="preserve">; важности </w:t>
      </w:r>
      <w:r>
        <w:rPr>
          <w:rFonts w:ascii="Times New Roman" w:hAnsi="Times New Roman"/>
          <w:i/>
          <w:color w:val="000000"/>
          <w:sz w:val="24"/>
          <w:szCs w:val="24"/>
        </w:rPr>
        <w:t xml:space="preserve">формирования у </w:t>
      </w:r>
      <w:r w:rsidR="004634F3" w:rsidRPr="007369C5">
        <w:rPr>
          <w:rFonts w:ascii="Times New Roman" w:hAnsi="Times New Roman"/>
          <w:i/>
          <w:color w:val="000000"/>
          <w:sz w:val="24"/>
          <w:szCs w:val="24"/>
        </w:rPr>
        <w:t>будущи</w:t>
      </w:r>
      <w:r>
        <w:rPr>
          <w:rFonts w:ascii="Times New Roman" w:hAnsi="Times New Roman"/>
          <w:i/>
          <w:color w:val="000000"/>
          <w:sz w:val="24"/>
          <w:szCs w:val="24"/>
        </w:rPr>
        <w:t>х</w:t>
      </w:r>
      <w:r w:rsidR="004634F3">
        <w:rPr>
          <w:rFonts w:ascii="Times New Roman" w:hAnsi="Times New Roman"/>
          <w:i/>
          <w:color w:val="000000"/>
          <w:sz w:val="24"/>
          <w:szCs w:val="24"/>
        </w:rPr>
        <w:t xml:space="preserve"> педагог</w:t>
      </w:r>
      <w:r>
        <w:rPr>
          <w:rFonts w:ascii="Times New Roman" w:hAnsi="Times New Roman"/>
          <w:i/>
          <w:color w:val="000000"/>
          <w:sz w:val="24"/>
          <w:szCs w:val="24"/>
        </w:rPr>
        <w:t>ов</w:t>
      </w:r>
      <w:r w:rsidR="004634F3">
        <w:rPr>
          <w:rFonts w:ascii="Times New Roman" w:hAnsi="Times New Roman"/>
          <w:i/>
          <w:color w:val="000000"/>
          <w:sz w:val="24"/>
          <w:szCs w:val="24"/>
        </w:rPr>
        <w:t xml:space="preserve"> </w:t>
      </w:r>
      <w:r w:rsidR="004634F3" w:rsidRPr="007369C5">
        <w:rPr>
          <w:rFonts w:ascii="Times New Roman" w:hAnsi="Times New Roman"/>
          <w:i/>
          <w:color w:val="000000"/>
          <w:sz w:val="24"/>
          <w:szCs w:val="24"/>
        </w:rPr>
        <w:t>компетенци</w:t>
      </w:r>
      <w:r w:rsidR="004634F3">
        <w:rPr>
          <w:rFonts w:ascii="Times New Roman" w:hAnsi="Times New Roman"/>
          <w:i/>
          <w:color w:val="000000"/>
          <w:sz w:val="24"/>
          <w:szCs w:val="24"/>
        </w:rPr>
        <w:t>й</w:t>
      </w:r>
      <w:r w:rsidR="004634F3" w:rsidRPr="007369C5">
        <w:rPr>
          <w:rFonts w:ascii="Times New Roman" w:hAnsi="Times New Roman"/>
          <w:i/>
          <w:color w:val="000000"/>
          <w:sz w:val="24"/>
          <w:szCs w:val="24"/>
        </w:rPr>
        <w:t xml:space="preserve">, </w:t>
      </w:r>
      <w:r w:rsidR="004634F3">
        <w:rPr>
          <w:rFonts w:ascii="Times New Roman" w:hAnsi="Times New Roman"/>
          <w:i/>
          <w:color w:val="000000"/>
          <w:sz w:val="24"/>
          <w:szCs w:val="24"/>
        </w:rPr>
        <w:t xml:space="preserve">связанных с применением средств информационно-коммуникационных технологий. Опыт, приобретенный студентами при выполнении </w:t>
      </w:r>
      <w:r>
        <w:rPr>
          <w:rFonts w:ascii="Times New Roman" w:hAnsi="Times New Roman"/>
          <w:i/>
          <w:color w:val="000000"/>
          <w:sz w:val="24"/>
          <w:szCs w:val="24"/>
        </w:rPr>
        <w:t>групповых и индивидуальных заданий в процессе освоения дисциплины по выбору «Открытое обучение»,</w:t>
      </w:r>
      <w:r w:rsidR="004634F3">
        <w:rPr>
          <w:rFonts w:ascii="Times New Roman" w:hAnsi="Times New Roman"/>
          <w:i/>
          <w:color w:val="000000"/>
          <w:sz w:val="24"/>
          <w:szCs w:val="24"/>
        </w:rPr>
        <w:t xml:space="preserve"> позволит выпускникам </w:t>
      </w:r>
      <w:r w:rsidR="004634F3" w:rsidRPr="00575C4F">
        <w:rPr>
          <w:rFonts w:ascii="Times New Roman" w:eastAsia="TimesNewRoman" w:hAnsi="Times New Roman"/>
          <w:i/>
          <w:sz w:val="24"/>
          <w:szCs w:val="24"/>
        </w:rPr>
        <w:t>успешно адаптироваться в новых условиях, эффективно выполнять трудовые функции</w:t>
      </w:r>
      <w:r w:rsidR="004634F3" w:rsidRPr="00575C4F">
        <w:rPr>
          <w:rFonts w:ascii="Times New Roman" w:hAnsi="Times New Roman"/>
          <w:i/>
          <w:color w:val="000000"/>
          <w:sz w:val="24"/>
          <w:szCs w:val="24"/>
        </w:rPr>
        <w:t>.</w:t>
      </w:r>
    </w:p>
    <w:p w:rsidR="0003670F" w:rsidRPr="00E04E97" w:rsidRDefault="00575C4F" w:rsidP="004634F3">
      <w:pPr>
        <w:widowControl w:val="0"/>
        <w:spacing w:after="0" w:line="240" w:lineRule="auto"/>
        <w:ind w:firstLine="709"/>
        <w:jc w:val="both"/>
        <w:rPr>
          <w:rFonts w:ascii="Times New Roman" w:eastAsia="Courier New" w:hAnsi="Times New Roman" w:cs="Courier New"/>
          <w:i/>
          <w:color w:val="000000"/>
          <w:sz w:val="24"/>
          <w:szCs w:val="24"/>
        </w:rPr>
      </w:pPr>
      <w:r>
        <w:rPr>
          <w:rFonts w:ascii="Times New Roman" w:eastAsia="Courier New" w:hAnsi="Times New Roman" w:cs="Courier New"/>
          <w:b/>
          <w:color w:val="000000"/>
          <w:sz w:val="24"/>
          <w:szCs w:val="24"/>
        </w:rPr>
        <w:t>Ключевые слова:</w:t>
      </w:r>
      <w:r w:rsidR="004634F3">
        <w:rPr>
          <w:rFonts w:ascii="Times New Roman" w:eastAsia="Courier New" w:hAnsi="Times New Roman" w:cs="Courier New"/>
          <w:b/>
          <w:color w:val="000000"/>
          <w:sz w:val="24"/>
          <w:szCs w:val="24"/>
        </w:rPr>
        <w:t xml:space="preserve"> </w:t>
      </w:r>
      <w:r w:rsidR="007369C5" w:rsidRPr="007369C5">
        <w:rPr>
          <w:rFonts w:ascii="Times New Roman" w:hAnsi="Times New Roman"/>
          <w:i/>
          <w:color w:val="000000"/>
          <w:sz w:val="24"/>
          <w:szCs w:val="24"/>
        </w:rPr>
        <w:t>образовательные стандарты, профессиональные компетенции, результаты обучения, информационно-коммуникационные технологии, дистанционное обучение, открытое обучение</w:t>
      </w:r>
      <w:r w:rsidR="00E917B0">
        <w:rPr>
          <w:rFonts w:ascii="Times New Roman" w:hAnsi="Times New Roman"/>
          <w:i/>
          <w:color w:val="000000"/>
          <w:sz w:val="24"/>
          <w:szCs w:val="24"/>
        </w:rPr>
        <w:t>.</w:t>
      </w:r>
    </w:p>
    <w:p w:rsidR="0003670F" w:rsidRPr="0003670F" w:rsidRDefault="0003670F" w:rsidP="0009572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FF4E6B" w:rsidRPr="004003A6" w:rsidRDefault="00AB1769" w:rsidP="00604408">
      <w:pPr>
        <w:spacing w:after="0" w:line="240" w:lineRule="auto"/>
        <w:ind w:firstLine="709"/>
        <w:jc w:val="both"/>
        <w:rPr>
          <w:rFonts w:ascii="Times New Roman" w:eastAsia="TimesNewRoman" w:hAnsi="Times New Roman"/>
          <w:sz w:val="24"/>
          <w:szCs w:val="24"/>
        </w:rPr>
      </w:pPr>
      <w:r w:rsidRPr="004003A6">
        <w:rPr>
          <w:rFonts w:ascii="Times New Roman" w:eastAsia="TimesNewRoman" w:hAnsi="Times New Roman"/>
          <w:sz w:val="24"/>
          <w:szCs w:val="24"/>
        </w:rPr>
        <w:t>В настоящее время</w:t>
      </w:r>
      <w:r w:rsidR="00977BF8" w:rsidRPr="004003A6">
        <w:rPr>
          <w:rFonts w:ascii="Times New Roman" w:eastAsia="TimesNewRoman" w:hAnsi="Times New Roman"/>
          <w:sz w:val="24"/>
          <w:szCs w:val="24"/>
        </w:rPr>
        <w:t xml:space="preserve"> с внедрением образовательных стандартов высшего образования нового поколения происходит переосмыс</w:t>
      </w:r>
      <w:r w:rsidRPr="004003A6">
        <w:rPr>
          <w:rFonts w:ascii="Times New Roman" w:eastAsia="TimesNewRoman" w:hAnsi="Times New Roman"/>
          <w:sz w:val="24"/>
          <w:szCs w:val="24"/>
        </w:rPr>
        <w:t>лени</w:t>
      </w:r>
      <w:r w:rsidR="00977BF8" w:rsidRPr="004003A6">
        <w:rPr>
          <w:rFonts w:ascii="Times New Roman" w:eastAsia="TimesNewRoman" w:hAnsi="Times New Roman"/>
          <w:sz w:val="24"/>
          <w:szCs w:val="24"/>
        </w:rPr>
        <w:t>е</w:t>
      </w:r>
      <w:r w:rsidRPr="004003A6">
        <w:rPr>
          <w:rFonts w:ascii="Times New Roman" w:eastAsia="TimesNewRoman" w:hAnsi="Times New Roman"/>
          <w:sz w:val="24"/>
          <w:szCs w:val="24"/>
        </w:rPr>
        <w:t xml:space="preserve"> </w:t>
      </w:r>
      <w:r w:rsidR="00604408" w:rsidRPr="004003A6">
        <w:rPr>
          <w:rFonts w:ascii="Times New Roman" w:eastAsia="TimesNewRoman" w:hAnsi="Times New Roman"/>
          <w:sz w:val="24"/>
          <w:szCs w:val="24"/>
        </w:rPr>
        <w:t xml:space="preserve">целей, </w:t>
      </w:r>
      <w:r w:rsidRPr="004003A6">
        <w:rPr>
          <w:rFonts w:ascii="Times New Roman" w:eastAsia="TimesNewRoman" w:hAnsi="Times New Roman"/>
          <w:sz w:val="24"/>
          <w:szCs w:val="24"/>
        </w:rPr>
        <w:t xml:space="preserve">содержания </w:t>
      </w:r>
      <w:r w:rsidR="008C0B93" w:rsidRPr="004003A6">
        <w:rPr>
          <w:rFonts w:ascii="Times New Roman" w:eastAsia="TimesNewRoman" w:hAnsi="Times New Roman"/>
          <w:sz w:val="24"/>
          <w:szCs w:val="24"/>
        </w:rPr>
        <w:t>образования</w:t>
      </w:r>
      <w:r w:rsidRPr="004003A6">
        <w:rPr>
          <w:rFonts w:ascii="Times New Roman" w:eastAsia="TimesNewRoman" w:hAnsi="Times New Roman"/>
          <w:sz w:val="24"/>
          <w:szCs w:val="24"/>
        </w:rPr>
        <w:t xml:space="preserve">, </w:t>
      </w:r>
      <w:r w:rsidR="00604408" w:rsidRPr="004003A6">
        <w:rPr>
          <w:rFonts w:ascii="Times New Roman" w:eastAsia="TimesNewRoman" w:hAnsi="Times New Roman"/>
          <w:sz w:val="24"/>
          <w:szCs w:val="24"/>
        </w:rPr>
        <w:t>технологий обучения</w:t>
      </w:r>
      <w:r w:rsidR="00C56822" w:rsidRPr="004003A6">
        <w:rPr>
          <w:rFonts w:ascii="Times New Roman" w:eastAsia="TimesNewRoman" w:hAnsi="Times New Roman"/>
          <w:sz w:val="24"/>
          <w:szCs w:val="24"/>
        </w:rPr>
        <w:t>, а также формируемых компетенций</w:t>
      </w:r>
      <w:r w:rsidR="002B0D00" w:rsidRPr="004003A6">
        <w:rPr>
          <w:rFonts w:ascii="Times New Roman" w:eastAsia="TimesNewRoman" w:hAnsi="Times New Roman"/>
          <w:sz w:val="24"/>
          <w:szCs w:val="24"/>
        </w:rPr>
        <w:t xml:space="preserve"> </w:t>
      </w:r>
      <w:r w:rsidR="00876B83">
        <w:rPr>
          <w:rFonts w:ascii="Times New Roman" w:eastAsia="TimesNewRoman" w:hAnsi="Times New Roman"/>
          <w:sz w:val="24"/>
          <w:szCs w:val="24"/>
        </w:rPr>
        <w:t>студентов</w:t>
      </w:r>
      <w:r w:rsidR="00153A45" w:rsidRPr="004003A6">
        <w:rPr>
          <w:rFonts w:ascii="Times New Roman" w:eastAsia="TimesNewRoman" w:hAnsi="Times New Roman"/>
          <w:sz w:val="24"/>
          <w:szCs w:val="24"/>
        </w:rPr>
        <w:t>.</w:t>
      </w:r>
      <w:r w:rsidR="00604408" w:rsidRPr="004003A6">
        <w:rPr>
          <w:rFonts w:ascii="Times New Roman" w:eastAsia="TimesNewRoman" w:hAnsi="Times New Roman"/>
          <w:sz w:val="24"/>
          <w:szCs w:val="24"/>
        </w:rPr>
        <w:t xml:space="preserve"> </w:t>
      </w:r>
    </w:p>
    <w:p w:rsidR="001D2808" w:rsidRPr="004003A6" w:rsidRDefault="00C56822" w:rsidP="0072697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/>
          <w:sz w:val="24"/>
          <w:szCs w:val="24"/>
        </w:rPr>
      </w:pPr>
      <w:r w:rsidRPr="004003A6">
        <w:rPr>
          <w:rFonts w:ascii="Times New Roman" w:eastAsia="TimesNewRoman" w:hAnsi="Times New Roman"/>
          <w:sz w:val="24"/>
          <w:szCs w:val="24"/>
        </w:rPr>
        <w:t xml:space="preserve">По нашему мнению, в </w:t>
      </w:r>
      <w:r w:rsidR="001D2808" w:rsidRPr="004003A6">
        <w:rPr>
          <w:rFonts w:ascii="Times New Roman" w:eastAsia="TimesNewRoman" w:hAnsi="Times New Roman"/>
          <w:sz w:val="24"/>
          <w:szCs w:val="24"/>
        </w:rPr>
        <w:t>числ</w:t>
      </w:r>
      <w:r w:rsidRPr="004003A6">
        <w:rPr>
          <w:rFonts w:ascii="Times New Roman" w:eastAsia="TimesNewRoman" w:hAnsi="Times New Roman"/>
          <w:sz w:val="24"/>
          <w:szCs w:val="24"/>
        </w:rPr>
        <w:t>о наиболее важных</w:t>
      </w:r>
      <w:r w:rsidR="001D2808" w:rsidRPr="004003A6">
        <w:rPr>
          <w:rFonts w:ascii="Times New Roman" w:eastAsia="TimesNewRoman" w:hAnsi="Times New Roman"/>
          <w:sz w:val="24"/>
          <w:szCs w:val="24"/>
        </w:rPr>
        <w:t xml:space="preserve"> </w:t>
      </w:r>
      <w:r w:rsidR="00FF4E6B" w:rsidRPr="004003A6">
        <w:rPr>
          <w:rFonts w:ascii="Times New Roman" w:eastAsia="TimesNewRoman" w:hAnsi="Times New Roman"/>
          <w:sz w:val="24"/>
          <w:szCs w:val="24"/>
        </w:rPr>
        <w:t xml:space="preserve">профессиональных компетенций, которыми должен обладать </w:t>
      </w:r>
      <w:r w:rsidR="00904A15" w:rsidRPr="004003A6">
        <w:rPr>
          <w:rFonts w:ascii="Times New Roman" w:eastAsia="TimesNewRoman" w:hAnsi="Times New Roman"/>
          <w:sz w:val="24"/>
          <w:szCs w:val="24"/>
        </w:rPr>
        <w:t xml:space="preserve">современный </w:t>
      </w:r>
      <w:r w:rsidR="00A16CF7" w:rsidRPr="004003A6">
        <w:rPr>
          <w:rFonts w:ascii="Times New Roman" w:eastAsia="TimesNewRoman" w:hAnsi="Times New Roman"/>
          <w:sz w:val="24"/>
          <w:szCs w:val="24"/>
        </w:rPr>
        <w:t>педагог</w:t>
      </w:r>
      <w:r w:rsidR="00FF4E6B" w:rsidRPr="004003A6">
        <w:rPr>
          <w:rFonts w:ascii="Times New Roman" w:eastAsia="TimesNewRoman" w:hAnsi="Times New Roman"/>
          <w:sz w:val="24"/>
          <w:szCs w:val="24"/>
        </w:rPr>
        <w:t>,</w:t>
      </w:r>
      <w:r w:rsidRPr="004003A6">
        <w:rPr>
          <w:rFonts w:ascii="Times New Roman" w:eastAsia="TimesNewRoman" w:hAnsi="Times New Roman"/>
          <w:sz w:val="24"/>
          <w:szCs w:val="24"/>
        </w:rPr>
        <w:t xml:space="preserve"> входит готовность взаимодействия его с другими субъектами образовательных отношений в информационной среде; способность </w:t>
      </w:r>
      <w:r w:rsidR="00FF4E6B" w:rsidRPr="004003A6">
        <w:rPr>
          <w:rFonts w:ascii="Times New Roman" w:eastAsia="TimesNewRoman" w:hAnsi="Times New Roman"/>
          <w:sz w:val="24"/>
          <w:szCs w:val="24"/>
        </w:rPr>
        <w:t>организации</w:t>
      </w:r>
      <w:r w:rsidR="00904A15" w:rsidRPr="004003A6">
        <w:rPr>
          <w:rFonts w:ascii="Times New Roman" w:eastAsia="TimesNewRoman" w:hAnsi="Times New Roman"/>
          <w:sz w:val="24"/>
          <w:szCs w:val="24"/>
        </w:rPr>
        <w:t xml:space="preserve"> открытого обучения и удовлетворения разнообразных образовательных</w:t>
      </w:r>
      <w:r w:rsidR="001D2808" w:rsidRPr="004003A6">
        <w:rPr>
          <w:rFonts w:ascii="Times New Roman" w:eastAsia="TimesNewRoman" w:hAnsi="Times New Roman"/>
          <w:sz w:val="24"/>
          <w:szCs w:val="24"/>
        </w:rPr>
        <w:t xml:space="preserve"> потребност</w:t>
      </w:r>
      <w:r w:rsidR="00904A15" w:rsidRPr="004003A6">
        <w:rPr>
          <w:rFonts w:ascii="Times New Roman" w:eastAsia="TimesNewRoman" w:hAnsi="Times New Roman"/>
          <w:sz w:val="24"/>
          <w:szCs w:val="24"/>
        </w:rPr>
        <w:t>ей</w:t>
      </w:r>
      <w:r w:rsidR="001D2808" w:rsidRPr="004003A6">
        <w:rPr>
          <w:rFonts w:ascii="Times New Roman" w:eastAsia="TimesNewRoman" w:hAnsi="Times New Roman"/>
          <w:sz w:val="24"/>
          <w:szCs w:val="24"/>
        </w:rPr>
        <w:t xml:space="preserve"> обучающихся на основе применения новых технологий</w:t>
      </w:r>
      <w:r w:rsidR="003067D4">
        <w:rPr>
          <w:rFonts w:ascii="Times New Roman" w:eastAsia="TimesNewRoman" w:hAnsi="Times New Roman"/>
          <w:sz w:val="24"/>
          <w:szCs w:val="24"/>
        </w:rPr>
        <w:t xml:space="preserve"> </w:t>
      </w:r>
      <w:r w:rsidR="003067D4" w:rsidRPr="004003A6">
        <w:rPr>
          <w:rFonts w:ascii="Times New Roman" w:hAnsi="Times New Roman"/>
          <w:sz w:val="24"/>
          <w:szCs w:val="24"/>
        </w:rPr>
        <w:t>[</w:t>
      </w:r>
      <w:r w:rsidR="003067D4">
        <w:rPr>
          <w:rFonts w:ascii="Times New Roman" w:hAnsi="Times New Roman"/>
          <w:sz w:val="24"/>
          <w:szCs w:val="24"/>
        </w:rPr>
        <w:t>2</w:t>
      </w:r>
      <w:r w:rsidR="003067D4" w:rsidRPr="004003A6">
        <w:rPr>
          <w:rFonts w:ascii="Times New Roman" w:hAnsi="Times New Roman"/>
          <w:sz w:val="24"/>
          <w:szCs w:val="24"/>
        </w:rPr>
        <w:t>].</w:t>
      </w:r>
      <w:r w:rsidR="001D2808" w:rsidRPr="004003A6">
        <w:rPr>
          <w:rFonts w:ascii="Times New Roman" w:eastAsia="TimesNewRoman" w:hAnsi="Times New Roman"/>
          <w:sz w:val="24"/>
          <w:szCs w:val="24"/>
        </w:rPr>
        <w:t xml:space="preserve"> </w:t>
      </w:r>
      <w:r w:rsidR="00904A15" w:rsidRPr="004003A6">
        <w:rPr>
          <w:rFonts w:ascii="Times New Roman" w:eastAsia="TimesNewRoman" w:hAnsi="Times New Roman"/>
          <w:sz w:val="24"/>
          <w:szCs w:val="24"/>
        </w:rPr>
        <w:t xml:space="preserve">С целью формирования этих </w:t>
      </w:r>
      <w:r w:rsidR="001D2808" w:rsidRPr="004003A6">
        <w:rPr>
          <w:rFonts w:ascii="Times New Roman" w:eastAsia="TimesNewRoman" w:hAnsi="Times New Roman"/>
          <w:sz w:val="24"/>
          <w:szCs w:val="24"/>
        </w:rPr>
        <w:t>компетенций</w:t>
      </w:r>
      <w:r w:rsidR="00904A15" w:rsidRPr="004003A6">
        <w:rPr>
          <w:rFonts w:ascii="Times New Roman" w:eastAsia="TimesNewRoman" w:hAnsi="Times New Roman"/>
          <w:sz w:val="24"/>
          <w:szCs w:val="24"/>
        </w:rPr>
        <w:t xml:space="preserve"> у будущих педагогов-студентов Вологодского государственного университета, </w:t>
      </w:r>
      <w:r w:rsidR="00431B2B">
        <w:rPr>
          <w:rFonts w:ascii="Times New Roman" w:eastAsia="TimesNewRoman" w:hAnsi="Times New Roman"/>
          <w:sz w:val="24"/>
          <w:szCs w:val="24"/>
        </w:rPr>
        <w:t xml:space="preserve">нами </w:t>
      </w:r>
      <w:r w:rsidR="00904A15" w:rsidRPr="004003A6">
        <w:rPr>
          <w:rFonts w:ascii="Times New Roman" w:eastAsia="TimesNewRoman" w:hAnsi="Times New Roman"/>
          <w:sz w:val="24"/>
          <w:szCs w:val="24"/>
        </w:rPr>
        <w:t xml:space="preserve">была разработана и предложена </w:t>
      </w:r>
      <w:r w:rsidR="001D2808" w:rsidRPr="004003A6">
        <w:rPr>
          <w:rFonts w:ascii="Times New Roman" w:eastAsia="TimesNewRoman" w:hAnsi="Times New Roman"/>
          <w:sz w:val="24"/>
          <w:szCs w:val="24"/>
        </w:rPr>
        <w:t>дисциплин</w:t>
      </w:r>
      <w:r w:rsidR="00904A15" w:rsidRPr="004003A6">
        <w:rPr>
          <w:rFonts w:ascii="Times New Roman" w:eastAsia="TimesNewRoman" w:hAnsi="Times New Roman"/>
          <w:sz w:val="24"/>
          <w:szCs w:val="24"/>
        </w:rPr>
        <w:t>а</w:t>
      </w:r>
      <w:r w:rsidR="001D2808" w:rsidRPr="004003A6">
        <w:rPr>
          <w:rFonts w:ascii="Times New Roman" w:eastAsia="TimesNewRoman" w:hAnsi="Times New Roman"/>
          <w:sz w:val="24"/>
          <w:szCs w:val="24"/>
        </w:rPr>
        <w:t xml:space="preserve"> по выбору</w:t>
      </w:r>
      <w:r w:rsidR="00904A15" w:rsidRPr="004003A6">
        <w:rPr>
          <w:rFonts w:ascii="Times New Roman" w:eastAsia="TimesNewRoman" w:hAnsi="Times New Roman"/>
          <w:sz w:val="24"/>
          <w:szCs w:val="24"/>
        </w:rPr>
        <w:t xml:space="preserve"> </w:t>
      </w:r>
      <w:r w:rsidR="001D2808" w:rsidRPr="004003A6">
        <w:rPr>
          <w:rFonts w:ascii="Times New Roman" w:eastAsia="TimesNewRoman" w:hAnsi="Times New Roman"/>
          <w:sz w:val="24"/>
          <w:szCs w:val="24"/>
        </w:rPr>
        <w:t>«Открытое обучение».</w:t>
      </w:r>
    </w:p>
    <w:p w:rsidR="00BD7D77" w:rsidRPr="004003A6" w:rsidRDefault="00CB74F7" w:rsidP="0072697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003A6">
        <w:rPr>
          <w:rFonts w:ascii="Times New Roman" w:hAnsi="Times New Roman"/>
          <w:sz w:val="24"/>
          <w:szCs w:val="24"/>
        </w:rPr>
        <w:t>Далее представим краткую характеристику о</w:t>
      </w:r>
      <w:r w:rsidR="00617013" w:rsidRPr="004003A6">
        <w:rPr>
          <w:rFonts w:ascii="Times New Roman" w:hAnsi="Times New Roman"/>
          <w:sz w:val="24"/>
          <w:szCs w:val="24"/>
        </w:rPr>
        <w:t>ткрыто</w:t>
      </w:r>
      <w:r w:rsidRPr="004003A6">
        <w:rPr>
          <w:rFonts w:ascii="Times New Roman" w:hAnsi="Times New Roman"/>
          <w:sz w:val="24"/>
          <w:szCs w:val="24"/>
        </w:rPr>
        <w:t xml:space="preserve">го обучения, на основе обобщения </w:t>
      </w:r>
      <w:r w:rsidR="00617013" w:rsidRPr="004003A6">
        <w:rPr>
          <w:rFonts w:ascii="Times New Roman" w:hAnsi="Times New Roman"/>
          <w:sz w:val="24"/>
          <w:szCs w:val="24"/>
        </w:rPr>
        <w:t>современны</w:t>
      </w:r>
      <w:r w:rsidRPr="004003A6">
        <w:rPr>
          <w:rFonts w:ascii="Times New Roman" w:hAnsi="Times New Roman"/>
          <w:sz w:val="24"/>
          <w:szCs w:val="24"/>
        </w:rPr>
        <w:t>х</w:t>
      </w:r>
      <w:r w:rsidR="00617013" w:rsidRPr="004003A6">
        <w:rPr>
          <w:rFonts w:ascii="Times New Roman" w:hAnsi="Times New Roman"/>
          <w:sz w:val="24"/>
          <w:szCs w:val="24"/>
        </w:rPr>
        <w:t xml:space="preserve"> исследова</w:t>
      </w:r>
      <w:r w:rsidRPr="004003A6">
        <w:rPr>
          <w:rFonts w:ascii="Times New Roman" w:hAnsi="Times New Roman"/>
          <w:sz w:val="24"/>
          <w:szCs w:val="24"/>
        </w:rPr>
        <w:t>н</w:t>
      </w:r>
      <w:r w:rsidR="00617013" w:rsidRPr="004003A6">
        <w:rPr>
          <w:rFonts w:ascii="Times New Roman" w:hAnsi="Times New Roman"/>
          <w:sz w:val="24"/>
          <w:szCs w:val="24"/>
        </w:rPr>
        <w:t>и</w:t>
      </w:r>
      <w:r w:rsidRPr="004003A6">
        <w:rPr>
          <w:rFonts w:ascii="Times New Roman" w:hAnsi="Times New Roman"/>
          <w:sz w:val="24"/>
          <w:szCs w:val="24"/>
        </w:rPr>
        <w:t>й в данном направлении.</w:t>
      </w:r>
      <w:r w:rsidR="00617013" w:rsidRPr="004003A6">
        <w:rPr>
          <w:rFonts w:ascii="Times New Roman" w:hAnsi="Times New Roman"/>
          <w:sz w:val="24"/>
          <w:szCs w:val="24"/>
        </w:rPr>
        <w:t xml:space="preserve"> Открытое обучение</w:t>
      </w:r>
      <w:r w:rsidRPr="004003A6">
        <w:rPr>
          <w:rFonts w:ascii="Times New Roman" w:hAnsi="Times New Roman"/>
          <w:sz w:val="24"/>
          <w:szCs w:val="24"/>
        </w:rPr>
        <w:t xml:space="preserve"> признается инновационной формой получения современного образования.</w:t>
      </w:r>
      <w:r w:rsidR="00617013" w:rsidRPr="004003A6">
        <w:rPr>
          <w:rFonts w:ascii="Times New Roman" w:hAnsi="Times New Roman"/>
          <w:sz w:val="24"/>
          <w:szCs w:val="24"/>
        </w:rPr>
        <w:t xml:space="preserve"> </w:t>
      </w:r>
      <w:r w:rsidRPr="004003A6">
        <w:rPr>
          <w:rFonts w:ascii="Times New Roman" w:hAnsi="Times New Roman"/>
          <w:sz w:val="24"/>
          <w:szCs w:val="24"/>
        </w:rPr>
        <w:t>Э</w:t>
      </w:r>
      <w:r w:rsidR="00617013" w:rsidRPr="004003A6">
        <w:rPr>
          <w:rFonts w:ascii="Times New Roman" w:hAnsi="Times New Roman"/>
          <w:sz w:val="24"/>
          <w:szCs w:val="24"/>
        </w:rPr>
        <w:t>то самоорганизующаяся открытая социальная система, динамично реагирующая на актуальные изменения, происходящие в социуме, и обеспечивающая многообразие и альтернативность путей становления личности в современном обществе</w:t>
      </w:r>
      <w:r w:rsidRPr="004003A6">
        <w:rPr>
          <w:rFonts w:ascii="Times New Roman" w:hAnsi="Times New Roman"/>
          <w:sz w:val="24"/>
          <w:szCs w:val="24"/>
        </w:rPr>
        <w:t>.</w:t>
      </w:r>
      <w:r w:rsidR="00617013" w:rsidRPr="004003A6">
        <w:rPr>
          <w:rFonts w:ascii="Times New Roman" w:hAnsi="Times New Roman"/>
          <w:sz w:val="24"/>
          <w:szCs w:val="24"/>
        </w:rPr>
        <w:t xml:space="preserve"> </w:t>
      </w:r>
      <w:r w:rsidRPr="004003A6">
        <w:rPr>
          <w:rFonts w:ascii="Times New Roman" w:hAnsi="Times New Roman"/>
          <w:sz w:val="24"/>
          <w:szCs w:val="24"/>
        </w:rPr>
        <w:t>Открытое обучение предполагает переход о</w:t>
      </w:r>
      <w:r w:rsidR="00617013" w:rsidRPr="004003A6">
        <w:rPr>
          <w:rFonts w:ascii="Times New Roman" w:hAnsi="Times New Roman"/>
          <w:sz w:val="24"/>
          <w:szCs w:val="24"/>
        </w:rPr>
        <w:t xml:space="preserve">т модели, где </w:t>
      </w:r>
      <w:r w:rsidR="00231834" w:rsidRPr="004003A6">
        <w:rPr>
          <w:rFonts w:ascii="Times New Roman" w:hAnsi="Times New Roman"/>
          <w:sz w:val="24"/>
          <w:szCs w:val="24"/>
        </w:rPr>
        <w:t>обучающиеся</w:t>
      </w:r>
      <w:r w:rsidR="00617013" w:rsidRPr="004003A6">
        <w:rPr>
          <w:rFonts w:ascii="Times New Roman" w:hAnsi="Times New Roman"/>
          <w:sz w:val="24"/>
          <w:szCs w:val="24"/>
        </w:rPr>
        <w:t xml:space="preserve"> являются пассивными слушателями, к модели активной, интерактивной, креативной, когда большую часть времени о</w:t>
      </w:r>
      <w:r w:rsidRPr="004003A6">
        <w:rPr>
          <w:rFonts w:ascii="Times New Roman" w:hAnsi="Times New Roman"/>
          <w:sz w:val="24"/>
          <w:szCs w:val="24"/>
        </w:rPr>
        <w:t>ни</w:t>
      </w:r>
      <w:r w:rsidR="00617013" w:rsidRPr="004003A6">
        <w:rPr>
          <w:rFonts w:ascii="Times New Roman" w:hAnsi="Times New Roman"/>
          <w:sz w:val="24"/>
          <w:szCs w:val="24"/>
        </w:rPr>
        <w:t xml:space="preserve"> не воспринима</w:t>
      </w:r>
      <w:r w:rsidRPr="004003A6">
        <w:rPr>
          <w:rFonts w:ascii="Times New Roman" w:hAnsi="Times New Roman"/>
          <w:sz w:val="24"/>
          <w:szCs w:val="24"/>
        </w:rPr>
        <w:t>ют</w:t>
      </w:r>
      <w:r w:rsidR="00617013" w:rsidRPr="004003A6">
        <w:rPr>
          <w:rFonts w:ascii="Times New Roman" w:hAnsi="Times New Roman"/>
          <w:sz w:val="24"/>
          <w:szCs w:val="24"/>
        </w:rPr>
        <w:t>, записыва</w:t>
      </w:r>
      <w:r w:rsidRPr="004003A6">
        <w:rPr>
          <w:rFonts w:ascii="Times New Roman" w:hAnsi="Times New Roman"/>
          <w:sz w:val="24"/>
          <w:szCs w:val="24"/>
        </w:rPr>
        <w:t>ю</w:t>
      </w:r>
      <w:r w:rsidR="00617013" w:rsidRPr="004003A6">
        <w:rPr>
          <w:rFonts w:ascii="Times New Roman" w:hAnsi="Times New Roman"/>
          <w:sz w:val="24"/>
          <w:szCs w:val="24"/>
        </w:rPr>
        <w:t>т и запомина</w:t>
      </w:r>
      <w:r w:rsidRPr="004003A6">
        <w:rPr>
          <w:rFonts w:ascii="Times New Roman" w:hAnsi="Times New Roman"/>
          <w:sz w:val="24"/>
          <w:szCs w:val="24"/>
        </w:rPr>
        <w:t>ю</w:t>
      </w:r>
      <w:r w:rsidR="00617013" w:rsidRPr="004003A6">
        <w:rPr>
          <w:rFonts w:ascii="Times New Roman" w:hAnsi="Times New Roman"/>
          <w:sz w:val="24"/>
          <w:szCs w:val="24"/>
        </w:rPr>
        <w:t>т, а стро</w:t>
      </w:r>
      <w:r w:rsidRPr="004003A6">
        <w:rPr>
          <w:rFonts w:ascii="Times New Roman" w:hAnsi="Times New Roman"/>
          <w:sz w:val="24"/>
          <w:szCs w:val="24"/>
        </w:rPr>
        <w:t>я</w:t>
      </w:r>
      <w:r w:rsidR="00617013" w:rsidRPr="004003A6">
        <w:rPr>
          <w:rFonts w:ascii="Times New Roman" w:hAnsi="Times New Roman"/>
          <w:sz w:val="24"/>
          <w:szCs w:val="24"/>
        </w:rPr>
        <w:t>т, созда</w:t>
      </w:r>
      <w:r w:rsidRPr="004003A6">
        <w:rPr>
          <w:rFonts w:ascii="Times New Roman" w:hAnsi="Times New Roman"/>
          <w:sz w:val="24"/>
          <w:szCs w:val="24"/>
        </w:rPr>
        <w:t>ю</w:t>
      </w:r>
      <w:r w:rsidR="00617013" w:rsidRPr="004003A6">
        <w:rPr>
          <w:rFonts w:ascii="Times New Roman" w:hAnsi="Times New Roman"/>
          <w:sz w:val="24"/>
          <w:szCs w:val="24"/>
        </w:rPr>
        <w:t>т,</w:t>
      </w:r>
      <w:r w:rsidRPr="004003A6">
        <w:rPr>
          <w:rFonts w:ascii="Times New Roman" w:hAnsi="Times New Roman"/>
          <w:sz w:val="24"/>
          <w:szCs w:val="24"/>
        </w:rPr>
        <w:t xml:space="preserve"> исследую</w:t>
      </w:r>
      <w:r w:rsidR="00617013" w:rsidRPr="004003A6">
        <w:rPr>
          <w:rFonts w:ascii="Times New Roman" w:hAnsi="Times New Roman"/>
          <w:sz w:val="24"/>
          <w:szCs w:val="24"/>
        </w:rPr>
        <w:t>т, экспериментир</w:t>
      </w:r>
      <w:r w:rsidRPr="004003A6">
        <w:rPr>
          <w:rFonts w:ascii="Times New Roman" w:hAnsi="Times New Roman"/>
          <w:sz w:val="24"/>
          <w:szCs w:val="24"/>
        </w:rPr>
        <w:t>ую</w:t>
      </w:r>
      <w:r w:rsidR="00617013" w:rsidRPr="004003A6">
        <w:rPr>
          <w:rFonts w:ascii="Times New Roman" w:hAnsi="Times New Roman"/>
          <w:sz w:val="24"/>
          <w:szCs w:val="24"/>
        </w:rPr>
        <w:t>т, дела</w:t>
      </w:r>
      <w:r w:rsidRPr="004003A6">
        <w:rPr>
          <w:rFonts w:ascii="Times New Roman" w:hAnsi="Times New Roman"/>
          <w:sz w:val="24"/>
          <w:szCs w:val="24"/>
        </w:rPr>
        <w:t>ю</w:t>
      </w:r>
      <w:r w:rsidR="00617013" w:rsidRPr="004003A6">
        <w:rPr>
          <w:rFonts w:ascii="Times New Roman" w:hAnsi="Times New Roman"/>
          <w:sz w:val="24"/>
          <w:szCs w:val="24"/>
        </w:rPr>
        <w:t>т открытия, занима</w:t>
      </w:r>
      <w:r w:rsidRPr="004003A6">
        <w:rPr>
          <w:rFonts w:ascii="Times New Roman" w:hAnsi="Times New Roman"/>
          <w:sz w:val="24"/>
          <w:szCs w:val="24"/>
        </w:rPr>
        <w:t>ю</w:t>
      </w:r>
      <w:r w:rsidR="00617013" w:rsidRPr="004003A6">
        <w:rPr>
          <w:rFonts w:ascii="Times New Roman" w:hAnsi="Times New Roman"/>
          <w:sz w:val="24"/>
          <w:szCs w:val="24"/>
        </w:rPr>
        <w:t>тся творчеством</w:t>
      </w:r>
      <w:r w:rsidR="008C0B93" w:rsidRPr="004003A6">
        <w:rPr>
          <w:rFonts w:ascii="Times New Roman" w:hAnsi="Times New Roman"/>
          <w:sz w:val="24"/>
          <w:szCs w:val="24"/>
        </w:rPr>
        <w:t xml:space="preserve"> </w:t>
      </w:r>
      <w:r w:rsidR="002B0D00" w:rsidRPr="004003A6">
        <w:rPr>
          <w:rFonts w:ascii="Times New Roman" w:hAnsi="Times New Roman"/>
          <w:sz w:val="24"/>
          <w:szCs w:val="24"/>
        </w:rPr>
        <w:t>[1</w:t>
      </w:r>
      <w:r w:rsidR="008C0B93" w:rsidRPr="004003A6">
        <w:rPr>
          <w:rFonts w:ascii="Times New Roman" w:hAnsi="Times New Roman"/>
          <w:sz w:val="24"/>
          <w:szCs w:val="24"/>
        </w:rPr>
        <w:t>]</w:t>
      </w:r>
      <w:r w:rsidR="00617013" w:rsidRPr="004003A6">
        <w:rPr>
          <w:rFonts w:ascii="Times New Roman" w:hAnsi="Times New Roman"/>
          <w:sz w:val="24"/>
          <w:szCs w:val="24"/>
        </w:rPr>
        <w:t>.</w:t>
      </w:r>
      <w:r w:rsidR="00BD7D77" w:rsidRPr="004003A6">
        <w:rPr>
          <w:rFonts w:ascii="Times New Roman" w:hAnsi="Times New Roman"/>
          <w:sz w:val="24"/>
          <w:szCs w:val="24"/>
        </w:rPr>
        <w:t xml:space="preserve"> </w:t>
      </w:r>
    </w:p>
    <w:p w:rsidR="00617013" w:rsidRPr="004003A6" w:rsidRDefault="00681453" w:rsidP="0072697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/>
          <w:sz w:val="24"/>
          <w:szCs w:val="24"/>
        </w:rPr>
      </w:pPr>
      <w:r w:rsidRPr="004003A6">
        <w:rPr>
          <w:rFonts w:ascii="Times New Roman" w:hAnsi="Times New Roman"/>
          <w:sz w:val="24"/>
          <w:szCs w:val="24"/>
        </w:rPr>
        <w:t xml:space="preserve">Технологии открытого обучения, обеспечивающие создание открытой </w:t>
      </w:r>
      <w:r w:rsidRPr="004003A6">
        <w:rPr>
          <w:rFonts w:ascii="Times New Roman" w:eastAsia="TimesNewRoman" w:hAnsi="Times New Roman"/>
          <w:sz w:val="24"/>
          <w:szCs w:val="24"/>
        </w:rPr>
        <w:t>обучающей</w:t>
      </w:r>
      <w:r w:rsidRPr="004003A6">
        <w:rPr>
          <w:rFonts w:ascii="Times New Roman" w:hAnsi="Times New Roman"/>
          <w:sz w:val="24"/>
          <w:szCs w:val="24"/>
        </w:rPr>
        <w:t xml:space="preserve"> </w:t>
      </w:r>
      <w:r w:rsidRPr="004003A6">
        <w:rPr>
          <w:rFonts w:ascii="Times New Roman" w:eastAsia="TimesNewRoman" w:hAnsi="Times New Roman"/>
          <w:sz w:val="24"/>
          <w:szCs w:val="24"/>
        </w:rPr>
        <w:t xml:space="preserve">среды, все чаще стали </w:t>
      </w:r>
      <w:r w:rsidRPr="004003A6">
        <w:rPr>
          <w:rFonts w:ascii="Times New Roman" w:hAnsi="Times New Roman"/>
          <w:sz w:val="24"/>
          <w:szCs w:val="24"/>
        </w:rPr>
        <w:t xml:space="preserve">применяться образовательными организациями и конкурируют </w:t>
      </w:r>
      <w:r w:rsidR="00604408" w:rsidRPr="004003A6">
        <w:rPr>
          <w:rFonts w:ascii="Times New Roman" w:hAnsi="Times New Roman"/>
          <w:sz w:val="24"/>
          <w:szCs w:val="24"/>
        </w:rPr>
        <w:t xml:space="preserve">с традиционными </w:t>
      </w:r>
      <w:r w:rsidR="00BD7D77" w:rsidRPr="004003A6">
        <w:rPr>
          <w:rFonts w:ascii="Times New Roman" w:hAnsi="Times New Roman"/>
          <w:sz w:val="24"/>
          <w:szCs w:val="24"/>
        </w:rPr>
        <w:t>технологи</w:t>
      </w:r>
      <w:r w:rsidRPr="004003A6">
        <w:rPr>
          <w:rFonts w:ascii="Times New Roman" w:hAnsi="Times New Roman"/>
          <w:sz w:val="24"/>
          <w:szCs w:val="24"/>
        </w:rPr>
        <w:t>ями</w:t>
      </w:r>
      <w:r w:rsidR="00BD7D77" w:rsidRPr="004003A6">
        <w:rPr>
          <w:rFonts w:ascii="Times New Roman" w:hAnsi="Times New Roman"/>
          <w:sz w:val="24"/>
          <w:szCs w:val="24"/>
        </w:rPr>
        <w:t xml:space="preserve">. Будущие </w:t>
      </w:r>
      <w:r w:rsidR="004003A6" w:rsidRPr="004003A6">
        <w:rPr>
          <w:rFonts w:ascii="Times New Roman" w:hAnsi="Times New Roman"/>
          <w:sz w:val="24"/>
          <w:szCs w:val="24"/>
        </w:rPr>
        <w:t>педагоги</w:t>
      </w:r>
      <w:r w:rsidR="00604408" w:rsidRPr="004003A6">
        <w:rPr>
          <w:rFonts w:ascii="Times New Roman" w:hAnsi="Times New Roman"/>
          <w:sz w:val="24"/>
          <w:szCs w:val="24"/>
        </w:rPr>
        <w:t xml:space="preserve"> </w:t>
      </w:r>
      <w:r w:rsidR="00BD7D77" w:rsidRPr="004003A6">
        <w:rPr>
          <w:rFonts w:ascii="Times New Roman" w:hAnsi="Times New Roman"/>
          <w:sz w:val="24"/>
          <w:szCs w:val="24"/>
        </w:rPr>
        <w:t xml:space="preserve">в процессе изучения </w:t>
      </w:r>
      <w:r w:rsidR="00BD7D77" w:rsidRPr="004003A6">
        <w:rPr>
          <w:rFonts w:ascii="Times New Roman" w:eastAsia="TimesNewRoman" w:hAnsi="Times New Roman"/>
          <w:sz w:val="24"/>
          <w:szCs w:val="24"/>
        </w:rPr>
        <w:t>дисциплины «Открытое обучение</w:t>
      </w:r>
      <w:r w:rsidRPr="004003A6">
        <w:rPr>
          <w:rFonts w:ascii="Times New Roman" w:eastAsia="TimesNewRoman" w:hAnsi="Times New Roman"/>
          <w:sz w:val="24"/>
          <w:szCs w:val="24"/>
        </w:rPr>
        <w:t>» приобретают опыт организации открытой</w:t>
      </w:r>
      <w:r w:rsidR="00BD7D77" w:rsidRPr="004003A6">
        <w:rPr>
          <w:rFonts w:ascii="Times New Roman" w:eastAsia="TimesNewRoman" w:hAnsi="Times New Roman"/>
          <w:sz w:val="24"/>
          <w:szCs w:val="24"/>
        </w:rPr>
        <w:t xml:space="preserve"> обучающей среды.</w:t>
      </w:r>
      <w:r w:rsidR="00DA5DD9" w:rsidRPr="004003A6">
        <w:rPr>
          <w:rFonts w:ascii="Times New Roman" w:eastAsia="TimesNewRoman" w:hAnsi="Times New Roman"/>
          <w:sz w:val="24"/>
          <w:szCs w:val="24"/>
        </w:rPr>
        <w:t xml:space="preserve"> </w:t>
      </w:r>
      <w:r w:rsidR="00BD7D77" w:rsidRPr="004003A6">
        <w:rPr>
          <w:rFonts w:ascii="Times New Roman" w:eastAsia="TimesNewRoman" w:hAnsi="Times New Roman"/>
          <w:sz w:val="24"/>
          <w:szCs w:val="24"/>
        </w:rPr>
        <w:t xml:space="preserve"> </w:t>
      </w:r>
    </w:p>
    <w:p w:rsidR="00045903" w:rsidRPr="004003A6" w:rsidRDefault="001D2808" w:rsidP="0072697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/>
          <w:sz w:val="24"/>
          <w:szCs w:val="24"/>
        </w:rPr>
      </w:pPr>
      <w:r w:rsidRPr="004003A6">
        <w:rPr>
          <w:rFonts w:ascii="Times New Roman" w:eastAsia="TimesNewRoman" w:hAnsi="Times New Roman"/>
          <w:sz w:val="24"/>
          <w:szCs w:val="24"/>
        </w:rPr>
        <w:t xml:space="preserve">Ожидаемые результаты освоения </w:t>
      </w:r>
      <w:r w:rsidR="00045903" w:rsidRPr="004003A6">
        <w:rPr>
          <w:rFonts w:ascii="Times New Roman" w:eastAsia="TimesNewRoman" w:hAnsi="Times New Roman"/>
          <w:sz w:val="24"/>
          <w:szCs w:val="24"/>
        </w:rPr>
        <w:t>дисциплины</w:t>
      </w:r>
      <w:r w:rsidR="00CB74F7" w:rsidRPr="004003A6">
        <w:rPr>
          <w:rFonts w:ascii="Times New Roman" w:eastAsia="TimesNewRoman" w:hAnsi="Times New Roman"/>
          <w:sz w:val="24"/>
          <w:szCs w:val="24"/>
        </w:rPr>
        <w:t xml:space="preserve"> «Открытое обучение»</w:t>
      </w:r>
      <w:r w:rsidR="0072697E" w:rsidRPr="004003A6">
        <w:rPr>
          <w:rFonts w:ascii="Times New Roman" w:eastAsia="TimesNewRoman" w:hAnsi="Times New Roman"/>
          <w:sz w:val="24"/>
          <w:szCs w:val="24"/>
        </w:rPr>
        <w:t>, представленные в рабочей программе</w:t>
      </w:r>
      <w:r w:rsidRPr="004003A6">
        <w:rPr>
          <w:rFonts w:ascii="Times New Roman" w:eastAsia="TimesNewRoman" w:hAnsi="Times New Roman"/>
          <w:sz w:val="24"/>
          <w:szCs w:val="24"/>
        </w:rPr>
        <w:t xml:space="preserve">:  </w:t>
      </w:r>
    </w:p>
    <w:p w:rsidR="001D2808" w:rsidRPr="004003A6" w:rsidRDefault="00045903" w:rsidP="0072697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/>
          <w:sz w:val="24"/>
          <w:szCs w:val="24"/>
        </w:rPr>
      </w:pPr>
      <w:r w:rsidRPr="004003A6">
        <w:rPr>
          <w:rFonts w:ascii="Times New Roman" w:eastAsia="TimesNewRoman" w:hAnsi="Times New Roman"/>
          <w:sz w:val="24"/>
          <w:szCs w:val="24"/>
        </w:rPr>
        <w:lastRenderedPageBreak/>
        <w:t>з</w:t>
      </w:r>
      <w:r w:rsidR="001D2808" w:rsidRPr="004003A6">
        <w:rPr>
          <w:rFonts w:ascii="Times New Roman" w:eastAsia="TimesNewRoman" w:hAnsi="Times New Roman"/>
          <w:sz w:val="24"/>
          <w:szCs w:val="24"/>
        </w:rPr>
        <w:t>на</w:t>
      </w:r>
      <w:r w:rsidRPr="004003A6">
        <w:rPr>
          <w:rFonts w:ascii="Times New Roman" w:eastAsia="TimesNewRoman" w:hAnsi="Times New Roman"/>
          <w:sz w:val="24"/>
          <w:szCs w:val="24"/>
        </w:rPr>
        <w:t>ние:</w:t>
      </w:r>
      <w:r w:rsidR="001D2808" w:rsidRPr="004003A6">
        <w:rPr>
          <w:rFonts w:ascii="Times New Roman" w:eastAsia="TimesNewRoman" w:hAnsi="Times New Roman"/>
          <w:sz w:val="24"/>
          <w:szCs w:val="24"/>
        </w:rPr>
        <w:t xml:space="preserve"> основны</w:t>
      </w:r>
      <w:r w:rsidRPr="004003A6">
        <w:rPr>
          <w:rFonts w:ascii="Times New Roman" w:eastAsia="TimesNewRoman" w:hAnsi="Times New Roman"/>
          <w:sz w:val="24"/>
          <w:szCs w:val="24"/>
        </w:rPr>
        <w:t>х</w:t>
      </w:r>
      <w:r w:rsidR="001D2808" w:rsidRPr="004003A6">
        <w:rPr>
          <w:rFonts w:ascii="Times New Roman" w:eastAsia="TimesNewRoman" w:hAnsi="Times New Roman"/>
          <w:sz w:val="24"/>
          <w:szCs w:val="24"/>
        </w:rPr>
        <w:t xml:space="preserve"> цел</w:t>
      </w:r>
      <w:r w:rsidRPr="004003A6">
        <w:rPr>
          <w:rFonts w:ascii="Times New Roman" w:eastAsia="TimesNewRoman" w:hAnsi="Times New Roman"/>
          <w:sz w:val="24"/>
          <w:szCs w:val="24"/>
        </w:rPr>
        <w:t>ей, принципов</w:t>
      </w:r>
      <w:r w:rsidR="001D2808" w:rsidRPr="004003A6">
        <w:rPr>
          <w:rFonts w:ascii="Times New Roman" w:eastAsia="TimesNewRoman" w:hAnsi="Times New Roman"/>
          <w:sz w:val="24"/>
          <w:szCs w:val="24"/>
        </w:rPr>
        <w:t>, законо</w:t>
      </w:r>
      <w:r w:rsidRPr="004003A6">
        <w:rPr>
          <w:rFonts w:ascii="Times New Roman" w:eastAsia="TimesNewRoman" w:hAnsi="Times New Roman"/>
          <w:sz w:val="24"/>
          <w:szCs w:val="24"/>
        </w:rPr>
        <w:t>мерностей, технологий</w:t>
      </w:r>
      <w:r w:rsidR="001D2808" w:rsidRPr="004003A6">
        <w:rPr>
          <w:rFonts w:ascii="Times New Roman" w:eastAsia="TimesNewRoman" w:hAnsi="Times New Roman"/>
          <w:sz w:val="24"/>
          <w:szCs w:val="24"/>
        </w:rPr>
        <w:t xml:space="preserve"> открытого обучения</w:t>
      </w:r>
      <w:r w:rsidRPr="004003A6">
        <w:rPr>
          <w:rFonts w:ascii="Times New Roman" w:eastAsia="TimesNewRoman" w:hAnsi="Times New Roman"/>
          <w:sz w:val="24"/>
          <w:szCs w:val="24"/>
        </w:rPr>
        <w:t>;</w:t>
      </w:r>
      <w:r w:rsidR="001D2808" w:rsidRPr="004003A6">
        <w:rPr>
          <w:rFonts w:ascii="Times New Roman" w:eastAsia="TimesNewRoman" w:hAnsi="Times New Roman"/>
          <w:sz w:val="24"/>
          <w:szCs w:val="24"/>
        </w:rPr>
        <w:t xml:space="preserve"> </w:t>
      </w:r>
    </w:p>
    <w:p w:rsidR="001D2808" w:rsidRPr="004003A6" w:rsidRDefault="00045903" w:rsidP="0072697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/>
          <w:sz w:val="24"/>
          <w:szCs w:val="24"/>
        </w:rPr>
      </w:pPr>
      <w:r w:rsidRPr="004003A6">
        <w:rPr>
          <w:rFonts w:ascii="Times New Roman" w:eastAsia="TimesNewRoman" w:hAnsi="Times New Roman"/>
          <w:sz w:val="24"/>
          <w:szCs w:val="24"/>
        </w:rPr>
        <w:t xml:space="preserve">умение: </w:t>
      </w:r>
      <w:r w:rsidR="001D2808" w:rsidRPr="004003A6">
        <w:rPr>
          <w:rFonts w:ascii="Times New Roman" w:eastAsia="TimesNewRoman" w:hAnsi="Times New Roman"/>
          <w:sz w:val="24"/>
          <w:szCs w:val="24"/>
        </w:rPr>
        <w:t>осуществлять целеполагание и планирование в открытой образовательной среде</w:t>
      </w:r>
      <w:r w:rsidRPr="004003A6">
        <w:rPr>
          <w:rFonts w:ascii="Times New Roman" w:eastAsia="TimesNewRoman" w:hAnsi="Times New Roman"/>
          <w:sz w:val="24"/>
          <w:szCs w:val="24"/>
        </w:rPr>
        <w:t xml:space="preserve">; </w:t>
      </w:r>
      <w:r w:rsidR="001D2808" w:rsidRPr="004003A6">
        <w:rPr>
          <w:rFonts w:ascii="Times New Roman" w:eastAsia="TimesNewRoman" w:hAnsi="Times New Roman"/>
          <w:sz w:val="24"/>
          <w:szCs w:val="24"/>
        </w:rPr>
        <w:t>рационально выбирать и использовать оптимальные методы, способы и средства открытого обучения;</w:t>
      </w:r>
      <w:r w:rsidRPr="004003A6">
        <w:rPr>
          <w:rFonts w:ascii="Times New Roman" w:eastAsia="TimesNewRoman" w:hAnsi="Times New Roman"/>
          <w:sz w:val="24"/>
          <w:szCs w:val="24"/>
        </w:rPr>
        <w:t xml:space="preserve"> </w:t>
      </w:r>
      <w:r w:rsidR="001D2808" w:rsidRPr="004003A6">
        <w:rPr>
          <w:rFonts w:ascii="Times New Roman" w:eastAsia="TimesNewRoman" w:hAnsi="Times New Roman"/>
          <w:sz w:val="24"/>
          <w:szCs w:val="24"/>
        </w:rPr>
        <w:t>организовывать и осуществлять совместную деятельность и межличностное взаимодействие обучающихся в процессе открытого образования;</w:t>
      </w:r>
      <w:r w:rsidRPr="004003A6">
        <w:rPr>
          <w:rFonts w:ascii="Times New Roman" w:eastAsia="TimesNewRoman" w:hAnsi="Times New Roman"/>
          <w:sz w:val="24"/>
          <w:szCs w:val="24"/>
        </w:rPr>
        <w:t xml:space="preserve"> </w:t>
      </w:r>
      <w:r w:rsidR="001D2808" w:rsidRPr="004003A6">
        <w:rPr>
          <w:rFonts w:ascii="Times New Roman" w:eastAsia="TimesNewRoman" w:hAnsi="Times New Roman"/>
          <w:sz w:val="24"/>
          <w:szCs w:val="24"/>
        </w:rPr>
        <w:t>оказывать психолого-педагогическую поддержку детям в процессе организации открытого обучения;</w:t>
      </w:r>
      <w:r w:rsidRPr="004003A6">
        <w:rPr>
          <w:rFonts w:ascii="Times New Roman" w:eastAsia="TimesNewRoman" w:hAnsi="Times New Roman"/>
          <w:sz w:val="24"/>
          <w:szCs w:val="24"/>
        </w:rPr>
        <w:t xml:space="preserve"> </w:t>
      </w:r>
      <w:r w:rsidR="001D2808" w:rsidRPr="004003A6">
        <w:rPr>
          <w:rFonts w:ascii="Times New Roman" w:eastAsia="TimesNewRoman" w:hAnsi="Times New Roman"/>
          <w:sz w:val="24"/>
          <w:szCs w:val="24"/>
        </w:rPr>
        <w:t>работать с компьютером как средством управления в открытом образовательном пространстве</w:t>
      </w:r>
      <w:r w:rsidRPr="004003A6">
        <w:rPr>
          <w:rFonts w:ascii="Times New Roman" w:eastAsia="TimesNewRoman" w:hAnsi="Times New Roman"/>
          <w:sz w:val="24"/>
          <w:szCs w:val="24"/>
        </w:rPr>
        <w:t xml:space="preserve">; </w:t>
      </w:r>
      <w:r w:rsidR="001D2808" w:rsidRPr="004003A6">
        <w:rPr>
          <w:rFonts w:ascii="Times New Roman" w:eastAsia="TimesNewRoman" w:hAnsi="Times New Roman"/>
          <w:sz w:val="24"/>
          <w:szCs w:val="24"/>
        </w:rPr>
        <w:t>создавать психологически комфортную и безопасную образовательную среду в процессе открытого обучения; планировать организацию учебно-воспитательного процесса с использованием возможностей интерак</w:t>
      </w:r>
      <w:r w:rsidRPr="004003A6">
        <w:rPr>
          <w:rFonts w:ascii="Times New Roman" w:eastAsia="TimesNewRoman" w:hAnsi="Times New Roman"/>
          <w:sz w:val="24"/>
          <w:szCs w:val="24"/>
        </w:rPr>
        <w:t>тивных дистанционных технологий;</w:t>
      </w:r>
      <w:r w:rsidR="001D2808" w:rsidRPr="004003A6">
        <w:rPr>
          <w:rFonts w:ascii="Times New Roman" w:eastAsia="TimesNewRoman" w:hAnsi="Times New Roman"/>
          <w:sz w:val="24"/>
          <w:szCs w:val="24"/>
        </w:rPr>
        <w:t xml:space="preserve"> </w:t>
      </w:r>
    </w:p>
    <w:p w:rsidR="001D2808" w:rsidRPr="004003A6" w:rsidRDefault="001D2808" w:rsidP="0072697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/>
          <w:sz w:val="24"/>
          <w:szCs w:val="24"/>
        </w:rPr>
      </w:pPr>
      <w:r w:rsidRPr="004003A6">
        <w:rPr>
          <w:rFonts w:ascii="Times New Roman" w:eastAsia="TimesNewRoman" w:hAnsi="Times New Roman"/>
          <w:sz w:val="24"/>
          <w:szCs w:val="24"/>
        </w:rPr>
        <w:t>владе</w:t>
      </w:r>
      <w:r w:rsidR="00045903" w:rsidRPr="004003A6">
        <w:rPr>
          <w:rFonts w:ascii="Times New Roman" w:eastAsia="TimesNewRoman" w:hAnsi="Times New Roman"/>
          <w:sz w:val="24"/>
          <w:szCs w:val="24"/>
        </w:rPr>
        <w:t>ние</w:t>
      </w:r>
      <w:r w:rsidRPr="004003A6">
        <w:rPr>
          <w:rFonts w:ascii="Times New Roman" w:eastAsia="TimesNewRoman" w:hAnsi="Times New Roman"/>
          <w:sz w:val="24"/>
          <w:szCs w:val="24"/>
        </w:rPr>
        <w:t>: методиками оценки эффективности обучения в открытой среде;</w:t>
      </w:r>
      <w:r w:rsidR="00045903" w:rsidRPr="004003A6">
        <w:rPr>
          <w:rFonts w:ascii="Times New Roman" w:eastAsia="TimesNewRoman" w:hAnsi="Times New Roman"/>
          <w:sz w:val="24"/>
          <w:szCs w:val="24"/>
        </w:rPr>
        <w:t xml:space="preserve"> </w:t>
      </w:r>
      <w:r w:rsidRPr="004003A6">
        <w:rPr>
          <w:rFonts w:ascii="Times New Roman" w:eastAsia="TimesNewRoman" w:hAnsi="Times New Roman"/>
          <w:sz w:val="24"/>
          <w:szCs w:val="24"/>
        </w:rPr>
        <w:t>способностью работать с информацией в глобальных компьютерных сетях;</w:t>
      </w:r>
      <w:r w:rsidR="00045903" w:rsidRPr="004003A6">
        <w:rPr>
          <w:rFonts w:ascii="Times New Roman" w:eastAsia="TimesNewRoman" w:hAnsi="Times New Roman"/>
          <w:sz w:val="24"/>
          <w:szCs w:val="24"/>
        </w:rPr>
        <w:t xml:space="preserve"> </w:t>
      </w:r>
      <w:r w:rsidRPr="004003A6">
        <w:rPr>
          <w:rFonts w:ascii="Times New Roman" w:eastAsia="TimesNewRoman" w:hAnsi="Times New Roman"/>
          <w:sz w:val="24"/>
          <w:szCs w:val="24"/>
        </w:rPr>
        <w:t>способностью разрабатывать современные педагогические технологии и индивидуальные образовательные программы с учетом особенностей открытого образовательного процесса, задач воспитания и развития личности;</w:t>
      </w:r>
      <w:r w:rsidR="00045903" w:rsidRPr="004003A6">
        <w:rPr>
          <w:rFonts w:ascii="Times New Roman" w:eastAsia="TimesNewRoman" w:hAnsi="Times New Roman"/>
          <w:sz w:val="24"/>
          <w:szCs w:val="24"/>
        </w:rPr>
        <w:t xml:space="preserve"> </w:t>
      </w:r>
      <w:r w:rsidRPr="004003A6">
        <w:rPr>
          <w:rFonts w:ascii="Times New Roman" w:eastAsia="TimesNewRoman" w:hAnsi="Times New Roman"/>
          <w:sz w:val="24"/>
          <w:szCs w:val="24"/>
        </w:rPr>
        <w:t>способами организации в открытом образовательном процессе развивающих учебных ситуаций, благоприятных для развития личности и способностей ребенка.</w:t>
      </w:r>
    </w:p>
    <w:p w:rsidR="00603222" w:rsidRPr="004003A6" w:rsidRDefault="000368BA" w:rsidP="0072697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/>
          <w:sz w:val="24"/>
          <w:szCs w:val="24"/>
        </w:rPr>
      </w:pPr>
      <w:r w:rsidRPr="004003A6">
        <w:rPr>
          <w:rFonts w:ascii="Times New Roman" w:eastAsia="TimesNewRoman" w:hAnsi="Times New Roman"/>
          <w:sz w:val="24"/>
          <w:szCs w:val="24"/>
        </w:rPr>
        <w:t>Логика дисциплины «Открытое обучение» представляет последовательное освоение практических умений и навыков работы в открытом образовательном пространстве. Под руководством п</w:t>
      </w:r>
      <w:r w:rsidR="00431B2B">
        <w:rPr>
          <w:rFonts w:ascii="Times New Roman" w:eastAsia="TimesNewRoman" w:hAnsi="Times New Roman"/>
          <w:sz w:val="24"/>
          <w:szCs w:val="24"/>
        </w:rPr>
        <w:t>р</w:t>
      </w:r>
      <w:r w:rsidRPr="004003A6">
        <w:rPr>
          <w:rFonts w:ascii="Times New Roman" w:eastAsia="TimesNewRoman" w:hAnsi="Times New Roman"/>
          <w:sz w:val="24"/>
          <w:szCs w:val="24"/>
        </w:rPr>
        <w:t>е</w:t>
      </w:r>
      <w:r w:rsidR="00431B2B">
        <w:rPr>
          <w:rFonts w:ascii="Times New Roman" w:eastAsia="TimesNewRoman" w:hAnsi="Times New Roman"/>
          <w:sz w:val="24"/>
          <w:szCs w:val="24"/>
        </w:rPr>
        <w:t>по</w:t>
      </w:r>
      <w:r w:rsidRPr="004003A6">
        <w:rPr>
          <w:rFonts w:ascii="Times New Roman" w:eastAsia="TimesNewRoman" w:hAnsi="Times New Roman"/>
          <w:sz w:val="24"/>
          <w:szCs w:val="24"/>
        </w:rPr>
        <w:t>да</w:t>
      </w:r>
      <w:r w:rsidR="00431B2B">
        <w:rPr>
          <w:rFonts w:ascii="Times New Roman" w:eastAsia="TimesNewRoman" w:hAnsi="Times New Roman"/>
          <w:sz w:val="24"/>
          <w:szCs w:val="24"/>
        </w:rPr>
        <w:t>вателя</w:t>
      </w:r>
      <w:r w:rsidRPr="004003A6">
        <w:rPr>
          <w:rFonts w:ascii="Times New Roman" w:eastAsia="TimesNewRoman" w:hAnsi="Times New Roman"/>
          <w:sz w:val="24"/>
          <w:szCs w:val="24"/>
        </w:rPr>
        <w:t xml:space="preserve"> </w:t>
      </w:r>
      <w:r w:rsidR="00604408" w:rsidRPr="004003A6">
        <w:rPr>
          <w:rFonts w:ascii="Times New Roman" w:eastAsia="TimesNewRoman" w:hAnsi="Times New Roman"/>
          <w:sz w:val="24"/>
          <w:szCs w:val="24"/>
        </w:rPr>
        <w:t xml:space="preserve">студенты </w:t>
      </w:r>
      <w:r w:rsidRPr="004003A6">
        <w:rPr>
          <w:rFonts w:ascii="Times New Roman" w:eastAsia="TimesNewRoman" w:hAnsi="Times New Roman"/>
          <w:sz w:val="24"/>
          <w:szCs w:val="24"/>
        </w:rPr>
        <w:t>выясняют тенденции современного образования, особенности непрерывного образования в 21 веке</w:t>
      </w:r>
      <w:r w:rsidR="00603222" w:rsidRPr="004003A6">
        <w:rPr>
          <w:rFonts w:ascii="Times New Roman" w:eastAsia="TimesNewRoman" w:hAnsi="Times New Roman"/>
          <w:sz w:val="24"/>
          <w:szCs w:val="24"/>
        </w:rPr>
        <w:t>;</w:t>
      </w:r>
      <w:r w:rsidRPr="004003A6">
        <w:rPr>
          <w:rFonts w:ascii="Times New Roman" w:eastAsia="TimesNewRoman" w:hAnsi="Times New Roman"/>
          <w:sz w:val="24"/>
          <w:szCs w:val="24"/>
        </w:rPr>
        <w:t xml:space="preserve"> определяют место открытого обучения в системе непрерывного образования; формулируют преимущества, перспективы, проблемы</w:t>
      </w:r>
      <w:r w:rsidR="001B129E" w:rsidRPr="004003A6">
        <w:rPr>
          <w:rFonts w:ascii="Times New Roman" w:eastAsia="TimesNewRoman" w:hAnsi="Times New Roman"/>
          <w:sz w:val="24"/>
          <w:szCs w:val="24"/>
        </w:rPr>
        <w:t xml:space="preserve"> открытого обучения</w:t>
      </w:r>
      <w:r w:rsidR="00603222" w:rsidRPr="004003A6">
        <w:rPr>
          <w:rFonts w:ascii="Times New Roman" w:eastAsia="TimesNewRoman" w:hAnsi="Times New Roman"/>
          <w:sz w:val="24"/>
          <w:szCs w:val="24"/>
        </w:rPr>
        <w:t>;</w:t>
      </w:r>
      <w:r w:rsidRPr="004003A6">
        <w:rPr>
          <w:rFonts w:ascii="Times New Roman" w:eastAsia="TimesNewRoman" w:hAnsi="Times New Roman"/>
          <w:sz w:val="24"/>
          <w:szCs w:val="24"/>
        </w:rPr>
        <w:t xml:space="preserve"> </w:t>
      </w:r>
      <w:r w:rsidR="00603222" w:rsidRPr="004003A6">
        <w:rPr>
          <w:rFonts w:ascii="Times New Roman" w:eastAsia="TimesNewRoman" w:hAnsi="Times New Roman"/>
          <w:sz w:val="24"/>
          <w:szCs w:val="24"/>
        </w:rPr>
        <w:t>изучают н</w:t>
      </w:r>
      <w:r w:rsidRPr="004003A6">
        <w:rPr>
          <w:rFonts w:ascii="Times New Roman" w:eastAsia="TimesNewRoman" w:hAnsi="Times New Roman"/>
          <w:sz w:val="24"/>
          <w:szCs w:val="24"/>
        </w:rPr>
        <w:t>ормативно-правовое обеспечение деятельности образовательных организаций, реализующих программы открытого образования</w:t>
      </w:r>
      <w:r w:rsidR="00603222" w:rsidRPr="004003A6">
        <w:rPr>
          <w:rFonts w:ascii="Times New Roman" w:eastAsia="TimesNewRoman" w:hAnsi="Times New Roman"/>
          <w:sz w:val="24"/>
          <w:szCs w:val="24"/>
        </w:rPr>
        <w:t>, ф</w:t>
      </w:r>
      <w:r w:rsidRPr="004003A6">
        <w:rPr>
          <w:rFonts w:ascii="Times New Roman" w:eastAsia="TimesNewRoman" w:hAnsi="Times New Roman"/>
          <w:sz w:val="24"/>
          <w:szCs w:val="24"/>
        </w:rPr>
        <w:t>илософ</w:t>
      </w:r>
      <w:r w:rsidR="00603222" w:rsidRPr="004003A6">
        <w:rPr>
          <w:rFonts w:ascii="Times New Roman" w:eastAsia="TimesNewRoman" w:hAnsi="Times New Roman"/>
          <w:sz w:val="24"/>
          <w:szCs w:val="24"/>
        </w:rPr>
        <w:t>ские основы открытого обучения; характеризуют п</w:t>
      </w:r>
      <w:r w:rsidRPr="004003A6">
        <w:rPr>
          <w:rFonts w:ascii="Times New Roman" w:eastAsia="TimesNewRoman" w:hAnsi="Times New Roman"/>
          <w:sz w:val="24"/>
          <w:szCs w:val="24"/>
        </w:rPr>
        <w:t>сихолого-педагогические условия организации открытого обучения.</w:t>
      </w:r>
    </w:p>
    <w:p w:rsidR="000368BA" w:rsidRPr="004003A6" w:rsidRDefault="00603222" w:rsidP="0072697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/>
          <w:sz w:val="24"/>
          <w:szCs w:val="24"/>
        </w:rPr>
      </w:pPr>
      <w:r w:rsidRPr="004003A6">
        <w:rPr>
          <w:rFonts w:ascii="Times New Roman" w:eastAsia="TimesNewRoman" w:hAnsi="Times New Roman"/>
          <w:sz w:val="24"/>
          <w:szCs w:val="24"/>
        </w:rPr>
        <w:t>В ходе интерактивных групповых заданий, дискуссий, творческих проектов студенты обосновывают особенности мотивации и стимулирования обучающихся в открытом образовательном пространстве</w:t>
      </w:r>
      <w:r w:rsidR="001B129E" w:rsidRPr="004003A6">
        <w:rPr>
          <w:rFonts w:ascii="Times New Roman" w:eastAsia="TimesNewRoman" w:hAnsi="Times New Roman"/>
          <w:sz w:val="24"/>
          <w:szCs w:val="24"/>
        </w:rPr>
        <w:t>;</w:t>
      </w:r>
      <w:r w:rsidRPr="004003A6">
        <w:rPr>
          <w:rFonts w:ascii="Times New Roman" w:eastAsia="TimesNewRoman" w:hAnsi="Times New Roman"/>
          <w:sz w:val="24"/>
          <w:szCs w:val="24"/>
        </w:rPr>
        <w:t xml:space="preserve"> </w:t>
      </w:r>
      <w:r w:rsidR="000368BA" w:rsidRPr="004003A6">
        <w:rPr>
          <w:rFonts w:ascii="Times New Roman" w:eastAsia="TimesNewRoman" w:hAnsi="Times New Roman"/>
          <w:sz w:val="24"/>
          <w:szCs w:val="24"/>
        </w:rPr>
        <w:t>преимущества и недостатки</w:t>
      </w:r>
      <w:r w:rsidRPr="004003A6">
        <w:rPr>
          <w:rFonts w:ascii="Times New Roman" w:eastAsia="TimesNewRoman" w:hAnsi="Times New Roman"/>
          <w:sz w:val="24"/>
          <w:szCs w:val="24"/>
        </w:rPr>
        <w:t xml:space="preserve"> самостоятельного получения знаний</w:t>
      </w:r>
      <w:r w:rsidR="001B129E" w:rsidRPr="004003A6">
        <w:rPr>
          <w:rFonts w:ascii="Times New Roman" w:eastAsia="TimesNewRoman" w:hAnsi="Times New Roman"/>
          <w:sz w:val="24"/>
          <w:szCs w:val="24"/>
        </w:rPr>
        <w:t>; функции</w:t>
      </w:r>
      <w:r w:rsidR="000368BA" w:rsidRPr="004003A6">
        <w:rPr>
          <w:rFonts w:ascii="Times New Roman" w:eastAsia="TimesNewRoman" w:hAnsi="Times New Roman"/>
          <w:sz w:val="24"/>
          <w:szCs w:val="24"/>
        </w:rPr>
        <w:t xml:space="preserve"> преподавателя в открытом образовании</w:t>
      </w:r>
      <w:r w:rsidR="001B129E" w:rsidRPr="004003A6">
        <w:rPr>
          <w:rFonts w:ascii="Times New Roman" w:eastAsia="TimesNewRoman" w:hAnsi="Times New Roman"/>
          <w:sz w:val="24"/>
          <w:szCs w:val="24"/>
        </w:rPr>
        <w:t>; п</w:t>
      </w:r>
      <w:r w:rsidR="000368BA" w:rsidRPr="004003A6">
        <w:rPr>
          <w:rFonts w:ascii="Times New Roman" w:eastAsia="TimesNewRoman" w:hAnsi="Times New Roman"/>
          <w:sz w:val="24"/>
          <w:szCs w:val="24"/>
        </w:rPr>
        <w:t>сихологические барьеры открытого обучения</w:t>
      </w:r>
      <w:r w:rsidR="001B129E" w:rsidRPr="004003A6">
        <w:rPr>
          <w:rFonts w:ascii="Times New Roman" w:eastAsia="TimesNewRoman" w:hAnsi="Times New Roman"/>
          <w:sz w:val="24"/>
          <w:szCs w:val="24"/>
        </w:rPr>
        <w:t>;</w:t>
      </w:r>
      <w:r w:rsidR="000368BA" w:rsidRPr="004003A6">
        <w:rPr>
          <w:rFonts w:ascii="Times New Roman" w:eastAsia="TimesNewRoman" w:hAnsi="Times New Roman"/>
          <w:sz w:val="24"/>
          <w:szCs w:val="24"/>
        </w:rPr>
        <w:t xml:space="preserve"> </w:t>
      </w:r>
      <w:r w:rsidR="001B129E" w:rsidRPr="004003A6">
        <w:rPr>
          <w:rFonts w:ascii="Times New Roman" w:eastAsia="TimesNewRoman" w:hAnsi="Times New Roman"/>
          <w:sz w:val="24"/>
          <w:szCs w:val="24"/>
        </w:rPr>
        <w:t>эффективные методы, формы и средства открытого обучения; о</w:t>
      </w:r>
      <w:r w:rsidR="000368BA" w:rsidRPr="004003A6">
        <w:rPr>
          <w:rFonts w:ascii="Times New Roman" w:eastAsia="TimesNewRoman" w:hAnsi="Times New Roman"/>
          <w:sz w:val="24"/>
          <w:szCs w:val="24"/>
        </w:rPr>
        <w:t>рганизаци</w:t>
      </w:r>
      <w:r w:rsidR="001B129E" w:rsidRPr="004003A6">
        <w:rPr>
          <w:rFonts w:ascii="Times New Roman" w:eastAsia="TimesNewRoman" w:hAnsi="Times New Roman"/>
          <w:sz w:val="24"/>
          <w:szCs w:val="24"/>
        </w:rPr>
        <w:t xml:space="preserve">ю контроля </w:t>
      </w:r>
      <w:r w:rsidR="00153A45" w:rsidRPr="004003A6">
        <w:rPr>
          <w:rFonts w:ascii="Times New Roman" w:eastAsia="TimesNewRoman" w:hAnsi="Times New Roman"/>
          <w:sz w:val="24"/>
          <w:szCs w:val="24"/>
        </w:rPr>
        <w:t>в процессе</w:t>
      </w:r>
      <w:r w:rsidR="001B129E" w:rsidRPr="004003A6">
        <w:rPr>
          <w:rFonts w:ascii="Times New Roman" w:eastAsia="TimesNewRoman" w:hAnsi="Times New Roman"/>
          <w:sz w:val="24"/>
          <w:szCs w:val="24"/>
        </w:rPr>
        <w:t xml:space="preserve"> открыто</w:t>
      </w:r>
      <w:r w:rsidR="00153A45" w:rsidRPr="004003A6">
        <w:rPr>
          <w:rFonts w:ascii="Times New Roman" w:eastAsia="TimesNewRoman" w:hAnsi="Times New Roman"/>
          <w:sz w:val="24"/>
          <w:szCs w:val="24"/>
        </w:rPr>
        <w:t>го</w:t>
      </w:r>
      <w:r w:rsidR="001B129E" w:rsidRPr="004003A6">
        <w:rPr>
          <w:rFonts w:ascii="Times New Roman" w:eastAsia="TimesNewRoman" w:hAnsi="Times New Roman"/>
          <w:sz w:val="24"/>
          <w:szCs w:val="24"/>
        </w:rPr>
        <w:t xml:space="preserve"> обучени</w:t>
      </w:r>
      <w:r w:rsidR="00153A45" w:rsidRPr="004003A6">
        <w:rPr>
          <w:rFonts w:ascii="Times New Roman" w:eastAsia="TimesNewRoman" w:hAnsi="Times New Roman"/>
          <w:sz w:val="24"/>
          <w:szCs w:val="24"/>
        </w:rPr>
        <w:t>я</w:t>
      </w:r>
      <w:r w:rsidR="001B129E" w:rsidRPr="004003A6">
        <w:rPr>
          <w:rFonts w:ascii="Times New Roman" w:eastAsia="TimesNewRoman" w:hAnsi="Times New Roman"/>
          <w:sz w:val="24"/>
          <w:szCs w:val="24"/>
        </w:rPr>
        <w:t>;</w:t>
      </w:r>
      <w:r w:rsidR="000368BA" w:rsidRPr="004003A6">
        <w:rPr>
          <w:rFonts w:ascii="Times New Roman" w:eastAsia="TimesNewRoman" w:hAnsi="Times New Roman"/>
          <w:sz w:val="24"/>
          <w:szCs w:val="24"/>
        </w:rPr>
        <w:t xml:space="preserve"> </w:t>
      </w:r>
      <w:r w:rsidR="001B129E" w:rsidRPr="004003A6">
        <w:rPr>
          <w:rFonts w:ascii="Times New Roman" w:eastAsia="TimesNewRoman" w:hAnsi="Times New Roman"/>
          <w:sz w:val="24"/>
          <w:szCs w:val="24"/>
        </w:rPr>
        <w:t>технологии и о</w:t>
      </w:r>
      <w:r w:rsidR="000368BA" w:rsidRPr="004003A6">
        <w:rPr>
          <w:rFonts w:ascii="Times New Roman" w:eastAsia="TimesNewRoman" w:hAnsi="Times New Roman"/>
          <w:sz w:val="24"/>
          <w:szCs w:val="24"/>
        </w:rPr>
        <w:t>рганизационные формы</w:t>
      </w:r>
      <w:r w:rsidR="001B129E" w:rsidRPr="004003A6">
        <w:rPr>
          <w:rFonts w:ascii="Times New Roman" w:eastAsia="TimesNewRoman" w:hAnsi="Times New Roman"/>
          <w:sz w:val="24"/>
          <w:szCs w:val="24"/>
        </w:rPr>
        <w:t xml:space="preserve"> открытого обучения.</w:t>
      </w:r>
    </w:p>
    <w:p w:rsidR="00801A4A" w:rsidRPr="004003A6" w:rsidRDefault="007D3186" w:rsidP="0072697E">
      <w:pPr>
        <w:pStyle w:val="a6"/>
        <w:ind w:left="0" w:firstLine="709"/>
        <w:jc w:val="both"/>
      </w:pPr>
      <w:r w:rsidRPr="004003A6">
        <w:t xml:space="preserve">Итоговая аттестация предполагает демонстрацию, защиту собственного дистанционного курса, представляющего интерес как </w:t>
      </w:r>
      <w:r w:rsidR="00F6053A" w:rsidRPr="004003A6">
        <w:t xml:space="preserve">для </w:t>
      </w:r>
      <w:r w:rsidRPr="004003A6">
        <w:t xml:space="preserve">самого студента, так и потенциальных слушателей, пользователей. </w:t>
      </w:r>
    </w:p>
    <w:p w:rsidR="00153A45" w:rsidRPr="004003A6" w:rsidRDefault="007D3186" w:rsidP="0072697E">
      <w:pPr>
        <w:pStyle w:val="a6"/>
        <w:ind w:left="0" w:firstLine="709"/>
        <w:jc w:val="both"/>
      </w:pPr>
      <w:r w:rsidRPr="004003A6">
        <w:t>Но</w:t>
      </w:r>
      <w:r w:rsidR="00801A4A" w:rsidRPr="004003A6">
        <w:t>, прежде</w:t>
      </w:r>
      <w:r w:rsidRPr="004003A6">
        <w:t xml:space="preserve"> чем создать собственный курс, будущие </w:t>
      </w:r>
      <w:r w:rsidR="004003A6" w:rsidRPr="004003A6">
        <w:t xml:space="preserve">педагоги </w:t>
      </w:r>
      <w:r w:rsidR="00801A4A" w:rsidRPr="004003A6">
        <w:rPr>
          <w:bCs/>
          <w:color w:val="000000"/>
          <w:spacing w:val="3"/>
        </w:rPr>
        <w:t>должны зарегистрироваться в качестве слушателя и начать обучение, выбрав в сети Интернет открытый обучающий курс, соответствующий их интересам, запросам, потребностям. Необходимо самостоятельно проанализировать достоинства, недостатки курса с точки зрения пользователя, оценить качество предлагаемых материалов, удобство техническ</w:t>
      </w:r>
      <w:r w:rsidR="00801A4A" w:rsidRPr="004003A6">
        <w:t xml:space="preserve">ой составляющей, комфорт восприятия, качество обратной связи и наличие психологический поддержки </w:t>
      </w:r>
      <w:r w:rsidR="00EB609D" w:rsidRPr="004003A6">
        <w:rPr>
          <w:bCs/>
          <w:color w:val="000000"/>
          <w:spacing w:val="3"/>
        </w:rPr>
        <w:t xml:space="preserve">слушателя </w:t>
      </w:r>
      <w:r w:rsidR="00801A4A" w:rsidRPr="004003A6">
        <w:t>со стороны организаторов курса, сделать вывод о том, почему из множества подобных предложений, выбран именно этот образовательный ресурс. Такой опыт позволит избежать ошибок при создании собственного проекта.</w:t>
      </w:r>
    </w:p>
    <w:p w:rsidR="00153A45" w:rsidRPr="004003A6" w:rsidRDefault="00801A4A" w:rsidP="0072697E">
      <w:pPr>
        <w:pStyle w:val="a6"/>
        <w:ind w:left="0" w:firstLine="709"/>
        <w:jc w:val="both"/>
      </w:pPr>
      <w:r w:rsidRPr="004003A6">
        <w:lastRenderedPageBreak/>
        <w:t xml:space="preserve">Для </w:t>
      </w:r>
      <w:r w:rsidR="00153A45" w:rsidRPr="004003A6">
        <w:t>выполнения комплекса заданий</w:t>
      </w:r>
      <w:r w:rsidR="005C0ABD" w:rsidRPr="004003A6">
        <w:t xml:space="preserve"> итоговой аттестации в рамках дисциплины «Открытое обучение» студенты знакомятся с системой дистанционного обучения </w:t>
      </w:r>
      <w:proofErr w:type="spellStart"/>
      <w:r w:rsidR="005C0ABD" w:rsidRPr="004003A6">
        <w:t>Moodle</w:t>
      </w:r>
      <w:proofErr w:type="spellEnd"/>
      <w:r w:rsidR="005C0ABD" w:rsidRPr="004003A6">
        <w:t xml:space="preserve">; оценивают сложности и ограничения, которые предстоит преодолеть педагогу-разработчику курса; </w:t>
      </w:r>
      <w:r w:rsidR="00C93DB3" w:rsidRPr="004003A6">
        <w:t xml:space="preserve">тренируются в использовании разных инструментов; анализируют возможности системы </w:t>
      </w:r>
      <w:proofErr w:type="spellStart"/>
      <w:r w:rsidR="00C93DB3" w:rsidRPr="004003A6">
        <w:t>Moodle</w:t>
      </w:r>
      <w:proofErr w:type="spellEnd"/>
      <w:r w:rsidR="00C93DB3" w:rsidRPr="004003A6">
        <w:t xml:space="preserve">, ее достоинства; </w:t>
      </w:r>
      <w:r w:rsidR="005C0ABD" w:rsidRPr="004003A6">
        <w:t>формулируют рекомендации разработчикам курсов по структурированию, представлению, оформл</w:t>
      </w:r>
      <w:r w:rsidR="00431B2B">
        <w:t xml:space="preserve">ению, размещению компонентов учебно-методического комплекса </w:t>
      </w:r>
      <w:r w:rsidR="005C0ABD" w:rsidRPr="004003A6">
        <w:t xml:space="preserve">в открытом образовательном пространстве. </w:t>
      </w:r>
    </w:p>
    <w:p w:rsidR="00CD0F55" w:rsidRPr="004003A6" w:rsidRDefault="00F6053A" w:rsidP="0072697E">
      <w:pPr>
        <w:pStyle w:val="a6"/>
        <w:ind w:left="0" w:firstLine="709"/>
        <w:jc w:val="both"/>
      </w:pPr>
      <w:r w:rsidRPr="004003A6">
        <w:t>Затем они</w:t>
      </w:r>
      <w:r w:rsidRPr="004003A6">
        <w:rPr>
          <w:bCs/>
          <w:color w:val="000000"/>
          <w:spacing w:val="3"/>
        </w:rPr>
        <w:t xml:space="preserve"> </w:t>
      </w:r>
      <w:r w:rsidRPr="004003A6">
        <w:t>с</w:t>
      </w:r>
      <w:r w:rsidR="001B129E" w:rsidRPr="004003A6">
        <w:t>оставл</w:t>
      </w:r>
      <w:r w:rsidRPr="004003A6">
        <w:t>яют</w:t>
      </w:r>
      <w:r w:rsidR="001B129E" w:rsidRPr="004003A6">
        <w:t xml:space="preserve"> план </w:t>
      </w:r>
      <w:r w:rsidR="005C0ABD" w:rsidRPr="004003A6">
        <w:t>(модел</w:t>
      </w:r>
      <w:r w:rsidRPr="004003A6">
        <w:t>ь</w:t>
      </w:r>
      <w:r w:rsidR="005C0ABD" w:rsidRPr="004003A6">
        <w:t>)</w:t>
      </w:r>
      <w:r w:rsidR="005C0ABD" w:rsidRPr="004003A6">
        <w:rPr>
          <w:b/>
        </w:rPr>
        <w:t xml:space="preserve"> </w:t>
      </w:r>
      <w:r w:rsidR="001B129E" w:rsidRPr="004003A6">
        <w:t>дистанционного курса, формулир</w:t>
      </w:r>
      <w:r w:rsidRPr="004003A6">
        <w:t>уют</w:t>
      </w:r>
      <w:r w:rsidR="001B129E" w:rsidRPr="004003A6">
        <w:t xml:space="preserve"> его цел</w:t>
      </w:r>
      <w:r w:rsidRPr="004003A6">
        <w:t>и</w:t>
      </w:r>
      <w:r w:rsidR="001B129E" w:rsidRPr="004003A6">
        <w:t>, задач</w:t>
      </w:r>
      <w:r w:rsidRPr="004003A6">
        <w:t>и для разных категорий слушателей (начальный, базовый, продвинутый уровень), формируемые компетенции; о</w:t>
      </w:r>
      <w:r w:rsidR="0050692D" w:rsidRPr="004003A6">
        <w:t>босн</w:t>
      </w:r>
      <w:r w:rsidRPr="004003A6">
        <w:t>овывают</w:t>
      </w:r>
      <w:r w:rsidR="0050692D" w:rsidRPr="004003A6">
        <w:t xml:space="preserve"> актуально</w:t>
      </w:r>
      <w:r w:rsidRPr="004003A6">
        <w:t xml:space="preserve">сть тематики выбранного курса, </w:t>
      </w:r>
      <w:r w:rsidR="0050692D" w:rsidRPr="004003A6">
        <w:t>характеризу</w:t>
      </w:r>
      <w:r w:rsidRPr="004003A6">
        <w:t>ют</w:t>
      </w:r>
      <w:r w:rsidR="0050692D" w:rsidRPr="004003A6">
        <w:t xml:space="preserve"> целевую аудиторию, продолжительность обучения и объем курса</w:t>
      </w:r>
      <w:r w:rsidRPr="004003A6">
        <w:t>; предлагают</w:t>
      </w:r>
      <w:r w:rsidR="0050692D" w:rsidRPr="004003A6">
        <w:t xml:space="preserve"> варианты итоговой аттестации слушателей по окончании курса</w:t>
      </w:r>
      <w:r w:rsidRPr="004003A6">
        <w:t>; подбирают</w:t>
      </w:r>
      <w:r w:rsidR="00CD0F55" w:rsidRPr="004003A6">
        <w:t>, оформляют, структурируют материалы</w:t>
      </w:r>
      <w:r w:rsidR="002C38FA" w:rsidRPr="004003A6">
        <w:t xml:space="preserve">; готовятся к интерактивным формам взаимодействия; </w:t>
      </w:r>
      <w:r w:rsidR="00153A45" w:rsidRPr="004003A6">
        <w:t>определяют к</w:t>
      </w:r>
      <w:r w:rsidR="002C38FA" w:rsidRPr="004003A6">
        <w:t>онцепци</w:t>
      </w:r>
      <w:r w:rsidR="00153A45" w:rsidRPr="004003A6">
        <w:t>ю</w:t>
      </w:r>
      <w:r w:rsidR="002C38FA" w:rsidRPr="004003A6">
        <w:t xml:space="preserve"> размещения, продвижения и рекламы курса в сети Интернет</w:t>
      </w:r>
      <w:r w:rsidR="00153A45" w:rsidRPr="004003A6">
        <w:t>; прогнозируют возможные</w:t>
      </w:r>
      <w:r w:rsidR="002C38FA" w:rsidRPr="004003A6">
        <w:t xml:space="preserve"> негативны</w:t>
      </w:r>
      <w:r w:rsidR="00153A45" w:rsidRPr="004003A6">
        <w:t>е</w:t>
      </w:r>
      <w:r w:rsidR="002C38FA" w:rsidRPr="004003A6">
        <w:t xml:space="preserve"> последстви</w:t>
      </w:r>
      <w:r w:rsidR="00153A45" w:rsidRPr="004003A6">
        <w:t>я, риски и</w:t>
      </w:r>
      <w:r w:rsidR="002C38FA" w:rsidRPr="004003A6">
        <w:t xml:space="preserve"> способы их </w:t>
      </w:r>
      <w:r w:rsidR="00153A45" w:rsidRPr="004003A6">
        <w:t xml:space="preserve">минимизации и </w:t>
      </w:r>
      <w:r w:rsidR="002C38FA" w:rsidRPr="004003A6">
        <w:t>коррекции</w:t>
      </w:r>
      <w:r w:rsidR="00CD0F55" w:rsidRPr="004003A6">
        <w:t>.</w:t>
      </w:r>
    </w:p>
    <w:p w:rsidR="002F5C19" w:rsidRPr="004003A6" w:rsidRDefault="002C38FA" w:rsidP="0072697E">
      <w:pPr>
        <w:widowControl w:val="0"/>
        <w:tabs>
          <w:tab w:val="left" w:pos="426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003A6">
        <w:rPr>
          <w:rFonts w:ascii="Times New Roman" w:hAnsi="Times New Roman"/>
          <w:sz w:val="24"/>
          <w:szCs w:val="24"/>
        </w:rPr>
        <w:t xml:space="preserve">Таким образом, в процессе изучения дисциплины «Открытое обучение», будущие </w:t>
      </w:r>
      <w:r w:rsidR="00604408" w:rsidRPr="004003A6">
        <w:rPr>
          <w:rFonts w:ascii="Times New Roman" w:eastAsia="TimesNewRoman" w:hAnsi="Times New Roman"/>
          <w:sz w:val="24"/>
          <w:szCs w:val="24"/>
        </w:rPr>
        <w:t>педагоги</w:t>
      </w:r>
      <w:r w:rsidR="004003A6" w:rsidRPr="004003A6">
        <w:rPr>
          <w:rFonts w:ascii="Times New Roman" w:eastAsia="TimesNewRoman" w:hAnsi="Times New Roman"/>
          <w:sz w:val="24"/>
          <w:szCs w:val="24"/>
        </w:rPr>
        <w:t xml:space="preserve"> </w:t>
      </w:r>
      <w:r w:rsidRPr="004003A6">
        <w:rPr>
          <w:rFonts w:ascii="Times New Roman" w:hAnsi="Times New Roman"/>
          <w:sz w:val="24"/>
          <w:szCs w:val="24"/>
        </w:rPr>
        <w:t xml:space="preserve">осваивают роли разработчика курса; психолога, </w:t>
      </w:r>
      <w:r w:rsidR="00153A45" w:rsidRPr="004003A6">
        <w:rPr>
          <w:rFonts w:ascii="Times New Roman" w:hAnsi="Times New Roman"/>
          <w:sz w:val="24"/>
          <w:szCs w:val="24"/>
        </w:rPr>
        <w:t>мотивирующего</w:t>
      </w:r>
      <w:r w:rsidR="002F5C19" w:rsidRPr="004003A6">
        <w:rPr>
          <w:rFonts w:ascii="Times New Roman" w:hAnsi="Times New Roman"/>
          <w:sz w:val="24"/>
          <w:szCs w:val="24"/>
        </w:rPr>
        <w:t xml:space="preserve"> слушателей и </w:t>
      </w:r>
      <w:r w:rsidRPr="004003A6">
        <w:rPr>
          <w:rFonts w:ascii="Times New Roman" w:hAnsi="Times New Roman"/>
          <w:sz w:val="24"/>
          <w:szCs w:val="24"/>
        </w:rPr>
        <w:t>создающего благоприятные условия для усвоения</w:t>
      </w:r>
      <w:r w:rsidR="002F5C19" w:rsidRPr="004003A6">
        <w:rPr>
          <w:rFonts w:ascii="Times New Roman" w:hAnsi="Times New Roman"/>
          <w:sz w:val="24"/>
          <w:szCs w:val="24"/>
        </w:rPr>
        <w:t xml:space="preserve"> материала</w:t>
      </w:r>
      <w:r w:rsidRPr="004003A6">
        <w:rPr>
          <w:rFonts w:ascii="Times New Roman" w:hAnsi="Times New Roman"/>
          <w:sz w:val="24"/>
          <w:szCs w:val="24"/>
        </w:rPr>
        <w:t xml:space="preserve">; дизайнера образовательных ресурсов; системного администратора; модератора групповой работы; </w:t>
      </w:r>
      <w:r w:rsidR="002F5C19" w:rsidRPr="004003A6">
        <w:rPr>
          <w:rFonts w:ascii="Times New Roman" w:hAnsi="Times New Roman"/>
          <w:sz w:val="24"/>
          <w:szCs w:val="24"/>
        </w:rPr>
        <w:t xml:space="preserve">консультанта, </w:t>
      </w:r>
      <w:proofErr w:type="spellStart"/>
      <w:r w:rsidRPr="004003A6">
        <w:rPr>
          <w:rFonts w:ascii="Times New Roman" w:hAnsi="Times New Roman"/>
          <w:sz w:val="24"/>
          <w:szCs w:val="24"/>
        </w:rPr>
        <w:t>тьютора</w:t>
      </w:r>
      <w:proofErr w:type="spellEnd"/>
      <w:r w:rsidR="002F5C19" w:rsidRPr="004003A6">
        <w:rPr>
          <w:rFonts w:ascii="Times New Roman" w:hAnsi="Times New Roman"/>
          <w:sz w:val="24"/>
          <w:szCs w:val="24"/>
        </w:rPr>
        <w:t>, организующего индивидуальный образовательный маршрут; эксперта, оценивающего образовательные достижения на удаленном расстоянии; маркетолога, продвигающего образовательный контент в сети Интернет; юриста, защищающего авторские права и др.</w:t>
      </w:r>
    </w:p>
    <w:p w:rsidR="002F5C19" w:rsidRPr="004003A6" w:rsidRDefault="002F5C19" w:rsidP="0072697E">
      <w:pPr>
        <w:widowControl w:val="0"/>
        <w:tabs>
          <w:tab w:val="left" w:pos="426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003A6">
        <w:rPr>
          <w:rFonts w:ascii="Times New Roman" w:hAnsi="Times New Roman"/>
          <w:sz w:val="24"/>
          <w:szCs w:val="24"/>
        </w:rPr>
        <w:t>При первом знакомстве с программой дисциплины у студентов возникают вопросы и опасения, связанные с неуверенностью</w:t>
      </w:r>
      <w:r w:rsidR="0045211F" w:rsidRPr="004003A6">
        <w:rPr>
          <w:rFonts w:ascii="Times New Roman" w:hAnsi="Times New Roman"/>
          <w:sz w:val="24"/>
          <w:szCs w:val="24"/>
        </w:rPr>
        <w:t xml:space="preserve"> в собственных силах, т.к. для большинства из них это первый подобный опыт. Однако данные тревоги </w:t>
      </w:r>
      <w:r w:rsidR="00E25CCE" w:rsidRPr="004003A6">
        <w:rPr>
          <w:rFonts w:ascii="Times New Roman" w:hAnsi="Times New Roman"/>
          <w:sz w:val="24"/>
          <w:szCs w:val="24"/>
        </w:rPr>
        <w:t xml:space="preserve">постепенно </w:t>
      </w:r>
      <w:r w:rsidR="0045211F" w:rsidRPr="004003A6">
        <w:rPr>
          <w:rFonts w:ascii="Times New Roman" w:hAnsi="Times New Roman"/>
          <w:sz w:val="24"/>
          <w:szCs w:val="24"/>
        </w:rPr>
        <w:t>переходят в уверенность, чувство удовлетворенности и гордости за свои успехи и успехи коллег. По нашим наблюдениям, благодаря интерактивным, творческим, проектным индивидуальным и коллективным формам взаимодействия, взаимопомощи и поддержк</w:t>
      </w:r>
      <w:r w:rsidR="0072697E" w:rsidRPr="004003A6">
        <w:rPr>
          <w:rFonts w:ascii="Times New Roman" w:hAnsi="Times New Roman"/>
          <w:sz w:val="24"/>
          <w:szCs w:val="24"/>
        </w:rPr>
        <w:t>и</w:t>
      </w:r>
      <w:r w:rsidR="0045211F" w:rsidRPr="004003A6">
        <w:rPr>
          <w:rFonts w:ascii="Times New Roman" w:hAnsi="Times New Roman"/>
          <w:sz w:val="24"/>
          <w:szCs w:val="24"/>
        </w:rPr>
        <w:t xml:space="preserve">, происходит заметная смена настроения, студенты активно </w:t>
      </w:r>
      <w:r w:rsidR="0075140D" w:rsidRPr="004003A6">
        <w:rPr>
          <w:rFonts w:ascii="Times New Roman" w:hAnsi="Times New Roman"/>
          <w:sz w:val="24"/>
          <w:szCs w:val="24"/>
        </w:rPr>
        <w:t>выполняют предложенные задания в удобном для себя темпе.</w:t>
      </w:r>
    </w:p>
    <w:p w:rsidR="0072697E" w:rsidRPr="004003A6" w:rsidRDefault="00846C72" w:rsidP="0072697E">
      <w:pPr>
        <w:widowControl w:val="0"/>
        <w:tabs>
          <w:tab w:val="left" w:pos="426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003A6">
        <w:rPr>
          <w:rFonts w:ascii="Times New Roman" w:hAnsi="Times New Roman"/>
          <w:sz w:val="24"/>
          <w:szCs w:val="24"/>
        </w:rPr>
        <w:t xml:space="preserve">Позитивный настрой на успех обеспечивается вариативностью самостоятельной работы. Студентам предоставлена возможность </w:t>
      </w:r>
      <w:r w:rsidR="004B628D" w:rsidRPr="004003A6">
        <w:rPr>
          <w:rFonts w:ascii="Times New Roman" w:hAnsi="Times New Roman"/>
          <w:sz w:val="24"/>
          <w:szCs w:val="24"/>
        </w:rPr>
        <w:t xml:space="preserve">выбора </w:t>
      </w:r>
      <w:r w:rsidRPr="004003A6">
        <w:rPr>
          <w:rFonts w:ascii="Times New Roman" w:hAnsi="Times New Roman"/>
          <w:sz w:val="24"/>
          <w:szCs w:val="24"/>
        </w:rPr>
        <w:t xml:space="preserve">индивидуальной или групповой формы работы, они могут выполнять задания дома или в аудитории, представлять </w:t>
      </w:r>
      <w:r w:rsidR="0072697E" w:rsidRPr="004003A6">
        <w:rPr>
          <w:rFonts w:ascii="Times New Roman" w:hAnsi="Times New Roman"/>
          <w:sz w:val="24"/>
          <w:szCs w:val="24"/>
        </w:rPr>
        <w:t xml:space="preserve">итоги </w:t>
      </w:r>
      <w:r w:rsidRPr="004003A6">
        <w:rPr>
          <w:rFonts w:ascii="Times New Roman" w:hAnsi="Times New Roman"/>
          <w:sz w:val="24"/>
          <w:szCs w:val="24"/>
        </w:rPr>
        <w:t>проектной деятельности в любом удобном формате</w:t>
      </w:r>
      <w:r w:rsidR="0072697E" w:rsidRPr="004003A6">
        <w:rPr>
          <w:rFonts w:ascii="Times New Roman" w:hAnsi="Times New Roman"/>
          <w:sz w:val="24"/>
          <w:szCs w:val="24"/>
        </w:rPr>
        <w:t xml:space="preserve"> </w:t>
      </w:r>
      <w:r w:rsidR="003067D4" w:rsidRPr="004003A6">
        <w:rPr>
          <w:rFonts w:ascii="Times New Roman" w:hAnsi="Times New Roman"/>
          <w:sz w:val="24"/>
          <w:szCs w:val="24"/>
        </w:rPr>
        <w:t>[3].</w:t>
      </w:r>
    </w:p>
    <w:p w:rsidR="00C25E00" w:rsidRPr="004003A6" w:rsidRDefault="00846C72" w:rsidP="0072697E">
      <w:pPr>
        <w:widowControl w:val="0"/>
        <w:tabs>
          <w:tab w:val="left" w:pos="426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003A6">
        <w:rPr>
          <w:rFonts w:ascii="Times New Roman" w:hAnsi="Times New Roman"/>
          <w:sz w:val="24"/>
          <w:szCs w:val="24"/>
        </w:rPr>
        <w:t>Результатом освоения дисциплины «Открытое обучение» является не система теоретических знаний, а созданный «продукт» в виде</w:t>
      </w:r>
      <w:r w:rsidR="00431B2B">
        <w:rPr>
          <w:rFonts w:ascii="Times New Roman" w:hAnsi="Times New Roman"/>
          <w:sz w:val="24"/>
          <w:szCs w:val="24"/>
        </w:rPr>
        <w:t>:</w:t>
      </w:r>
      <w:r w:rsidRPr="004003A6">
        <w:rPr>
          <w:rFonts w:ascii="Times New Roman" w:hAnsi="Times New Roman"/>
          <w:sz w:val="24"/>
          <w:szCs w:val="24"/>
        </w:rPr>
        <w:t xml:space="preserve"> </w:t>
      </w:r>
      <w:r w:rsidR="004B628D" w:rsidRPr="004003A6">
        <w:rPr>
          <w:rFonts w:ascii="Times New Roman" w:hAnsi="Times New Roman"/>
          <w:sz w:val="24"/>
          <w:szCs w:val="24"/>
        </w:rPr>
        <w:t xml:space="preserve">учебного портала, или </w:t>
      </w:r>
      <w:r w:rsidRPr="004003A6">
        <w:rPr>
          <w:rFonts w:ascii="Times New Roman" w:hAnsi="Times New Roman"/>
          <w:sz w:val="24"/>
          <w:szCs w:val="24"/>
        </w:rPr>
        <w:t>сайта преподавателя, или коллективного сайта виртуаль</w:t>
      </w:r>
      <w:r w:rsidR="004B628D" w:rsidRPr="004003A6">
        <w:rPr>
          <w:rFonts w:ascii="Times New Roman" w:hAnsi="Times New Roman"/>
          <w:sz w:val="24"/>
          <w:szCs w:val="24"/>
        </w:rPr>
        <w:t>ной образовательной организации.</w:t>
      </w:r>
      <w:r w:rsidRPr="004003A6">
        <w:rPr>
          <w:rFonts w:ascii="Times New Roman" w:hAnsi="Times New Roman"/>
          <w:sz w:val="24"/>
          <w:szCs w:val="24"/>
        </w:rPr>
        <w:t xml:space="preserve"> </w:t>
      </w:r>
      <w:r w:rsidR="004B628D" w:rsidRPr="004003A6">
        <w:rPr>
          <w:rFonts w:ascii="Times New Roman" w:hAnsi="Times New Roman"/>
          <w:sz w:val="24"/>
          <w:szCs w:val="24"/>
        </w:rPr>
        <w:t>Не всегда и не у всех студентов данный «продукт» получается качественным, если его оценивать с точки зрения профессиональных экспертов в области дизайна, информационно-коммуникационных технологий</w:t>
      </w:r>
      <w:r w:rsidR="00C25E00" w:rsidRPr="004003A6">
        <w:rPr>
          <w:rFonts w:ascii="Times New Roman" w:hAnsi="Times New Roman"/>
          <w:sz w:val="24"/>
          <w:szCs w:val="24"/>
        </w:rPr>
        <w:t xml:space="preserve"> и др</w:t>
      </w:r>
      <w:r w:rsidR="004B628D" w:rsidRPr="004003A6">
        <w:rPr>
          <w:rFonts w:ascii="Times New Roman" w:hAnsi="Times New Roman"/>
          <w:sz w:val="24"/>
          <w:szCs w:val="24"/>
        </w:rPr>
        <w:t>. Здесь важно сформировать желание и стремление самосовершенствоваться, умение критично оценить себя, свой потенциал и в</w:t>
      </w:r>
      <w:r w:rsidR="00C25E00" w:rsidRPr="004003A6">
        <w:rPr>
          <w:rFonts w:ascii="Times New Roman" w:hAnsi="Times New Roman"/>
          <w:sz w:val="24"/>
          <w:szCs w:val="24"/>
        </w:rPr>
        <w:t>озможности</w:t>
      </w:r>
      <w:r w:rsidR="005A5040" w:rsidRPr="004003A6">
        <w:rPr>
          <w:rFonts w:ascii="Times New Roman" w:hAnsi="Times New Roman"/>
          <w:sz w:val="24"/>
          <w:szCs w:val="24"/>
        </w:rPr>
        <w:t xml:space="preserve"> </w:t>
      </w:r>
      <w:r w:rsidR="00C25E00" w:rsidRPr="004003A6">
        <w:rPr>
          <w:rFonts w:ascii="Times New Roman" w:hAnsi="Times New Roman"/>
          <w:sz w:val="24"/>
          <w:szCs w:val="24"/>
        </w:rPr>
        <w:t xml:space="preserve">личностного роста. </w:t>
      </w:r>
    </w:p>
    <w:p w:rsidR="00153A45" w:rsidRPr="004003A6" w:rsidRDefault="00E25CCE" w:rsidP="0072697E">
      <w:pPr>
        <w:widowControl w:val="0"/>
        <w:tabs>
          <w:tab w:val="left" w:pos="426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003A6">
        <w:rPr>
          <w:rFonts w:ascii="Times New Roman" w:hAnsi="Times New Roman"/>
          <w:sz w:val="24"/>
          <w:szCs w:val="24"/>
        </w:rPr>
        <w:t>По наше</w:t>
      </w:r>
      <w:r w:rsidR="00C25E00" w:rsidRPr="004003A6">
        <w:rPr>
          <w:rFonts w:ascii="Times New Roman" w:hAnsi="Times New Roman"/>
          <w:sz w:val="24"/>
          <w:szCs w:val="24"/>
        </w:rPr>
        <w:t>м</w:t>
      </w:r>
      <w:r w:rsidRPr="004003A6">
        <w:rPr>
          <w:rFonts w:ascii="Times New Roman" w:hAnsi="Times New Roman"/>
          <w:sz w:val="24"/>
          <w:szCs w:val="24"/>
        </w:rPr>
        <w:t>у</w:t>
      </w:r>
      <w:r w:rsidR="00C25E00" w:rsidRPr="004003A6">
        <w:rPr>
          <w:rFonts w:ascii="Times New Roman" w:hAnsi="Times New Roman"/>
          <w:sz w:val="24"/>
          <w:szCs w:val="24"/>
        </w:rPr>
        <w:t xml:space="preserve"> </w:t>
      </w:r>
      <w:r w:rsidRPr="004003A6">
        <w:rPr>
          <w:rFonts w:ascii="Times New Roman" w:hAnsi="Times New Roman"/>
          <w:sz w:val="24"/>
          <w:szCs w:val="24"/>
        </w:rPr>
        <w:t>мнению</w:t>
      </w:r>
      <w:r w:rsidR="00C25E00" w:rsidRPr="004003A6">
        <w:rPr>
          <w:rFonts w:ascii="Times New Roman" w:hAnsi="Times New Roman"/>
          <w:sz w:val="24"/>
          <w:szCs w:val="24"/>
        </w:rPr>
        <w:t>, большинство студентов, освоивших данную дисциплину, поменяли со</w:t>
      </w:r>
      <w:r w:rsidRPr="004003A6">
        <w:rPr>
          <w:rFonts w:ascii="Times New Roman" w:hAnsi="Times New Roman"/>
          <w:sz w:val="24"/>
          <w:szCs w:val="24"/>
        </w:rPr>
        <w:t>бственну</w:t>
      </w:r>
      <w:r w:rsidR="00C25E00" w:rsidRPr="004003A6">
        <w:rPr>
          <w:rFonts w:ascii="Times New Roman" w:hAnsi="Times New Roman"/>
          <w:sz w:val="24"/>
          <w:szCs w:val="24"/>
        </w:rPr>
        <w:t>ю</w:t>
      </w:r>
      <w:r w:rsidRPr="004003A6">
        <w:rPr>
          <w:rFonts w:ascii="Times New Roman" w:hAnsi="Times New Roman"/>
          <w:sz w:val="24"/>
          <w:szCs w:val="24"/>
        </w:rPr>
        <w:t xml:space="preserve"> самооценку</w:t>
      </w:r>
      <w:r w:rsidR="00C25E00" w:rsidRPr="004003A6">
        <w:rPr>
          <w:rFonts w:ascii="Times New Roman" w:hAnsi="Times New Roman"/>
          <w:sz w:val="24"/>
          <w:szCs w:val="24"/>
        </w:rPr>
        <w:t xml:space="preserve">. В начале </w:t>
      </w:r>
      <w:r w:rsidR="00EB609D" w:rsidRPr="004003A6">
        <w:rPr>
          <w:rFonts w:ascii="Times New Roman" w:hAnsi="Times New Roman"/>
          <w:sz w:val="24"/>
          <w:szCs w:val="24"/>
        </w:rPr>
        <w:t xml:space="preserve">их </w:t>
      </w:r>
      <w:r w:rsidR="00C25E00" w:rsidRPr="004003A6">
        <w:rPr>
          <w:rFonts w:ascii="Times New Roman" w:hAnsi="Times New Roman"/>
          <w:sz w:val="24"/>
          <w:szCs w:val="24"/>
        </w:rPr>
        <w:t xml:space="preserve">позицию можно </w:t>
      </w:r>
      <w:r w:rsidR="005A5040" w:rsidRPr="004003A6">
        <w:rPr>
          <w:rFonts w:ascii="Times New Roman" w:hAnsi="Times New Roman"/>
          <w:sz w:val="24"/>
          <w:szCs w:val="24"/>
        </w:rPr>
        <w:t>охарактеризовать следующим образом</w:t>
      </w:r>
      <w:r w:rsidR="00C25E00" w:rsidRPr="004003A6">
        <w:rPr>
          <w:rFonts w:ascii="Times New Roman" w:hAnsi="Times New Roman"/>
          <w:sz w:val="24"/>
          <w:szCs w:val="24"/>
        </w:rPr>
        <w:t>: «я</w:t>
      </w:r>
      <w:r w:rsidR="005A5040" w:rsidRPr="004003A6">
        <w:rPr>
          <w:rFonts w:ascii="Times New Roman" w:hAnsi="Times New Roman"/>
          <w:sz w:val="24"/>
          <w:szCs w:val="24"/>
        </w:rPr>
        <w:t xml:space="preserve"> не умею это делать;</w:t>
      </w:r>
      <w:r w:rsidR="00C25E00" w:rsidRPr="004003A6">
        <w:rPr>
          <w:rFonts w:ascii="Times New Roman" w:hAnsi="Times New Roman"/>
          <w:sz w:val="24"/>
          <w:szCs w:val="24"/>
        </w:rPr>
        <w:t xml:space="preserve"> у меня нет уверенности, что у меня что-то </w:t>
      </w:r>
      <w:r w:rsidR="00C25E00" w:rsidRPr="004003A6">
        <w:rPr>
          <w:rFonts w:ascii="Times New Roman" w:hAnsi="Times New Roman"/>
          <w:sz w:val="24"/>
          <w:szCs w:val="24"/>
        </w:rPr>
        <w:lastRenderedPageBreak/>
        <w:t xml:space="preserve">получится». </w:t>
      </w:r>
      <w:r w:rsidR="005A5040" w:rsidRPr="004003A6">
        <w:rPr>
          <w:rFonts w:ascii="Times New Roman" w:hAnsi="Times New Roman"/>
          <w:sz w:val="24"/>
          <w:szCs w:val="24"/>
        </w:rPr>
        <w:t>По завершении</w:t>
      </w:r>
      <w:r w:rsidR="00C25E00" w:rsidRPr="004003A6">
        <w:rPr>
          <w:rFonts w:ascii="Times New Roman" w:hAnsi="Times New Roman"/>
          <w:sz w:val="24"/>
          <w:szCs w:val="24"/>
        </w:rPr>
        <w:t xml:space="preserve"> курса </w:t>
      </w:r>
      <w:r w:rsidRPr="004003A6">
        <w:rPr>
          <w:rFonts w:ascii="Times New Roman" w:hAnsi="Times New Roman"/>
          <w:sz w:val="24"/>
          <w:szCs w:val="24"/>
        </w:rPr>
        <w:t>самооценка</w:t>
      </w:r>
      <w:r w:rsidR="00C25E00" w:rsidRPr="004003A6">
        <w:rPr>
          <w:rFonts w:ascii="Times New Roman" w:hAnsi="Times New Roman"/>
          <w:sz w:val="24"/>
          <w:szCs w:val="24"/>
        </w:rPr>
        <w:t xml:space="preserve"> </w:t>
      </w:r>
      <w:r w:rsidRPr="004003A6">
        <w:rPr>
          <w:rFonts w:ascii="Times New Roman" w:hAnsi="Times New Roman"/>
          <w:sz w:val="24"/>
          <w:szCs w:val="24"/>
        </w:rPr>
        <w:t xml:space="preserve">более позитивная: </w:t>
      </w:r>
      <w:r w:rsidR="00C25E00" w:rsidRPr="004003A6">
        <w:rPr>
          <w:rFonts w:ascii="Times New Roman" w:hAnsi="Times New Roman"/>
          <w:sz w:val="24"/>
          <w:szCs w:val="24"/>
        </w:rPr>
        <w:t xml:space="preserve">«я не боюсь решения новых </w:t>
      </w:r>
      <w:r w:rsidR="005A5040" w:rsidRPr="004003A6">
        <w:rPr>
          <w:rFonts w:ascii="Times New Roman" w:hAnsi="Times New Roman"/>
          <w:sz w:val="24"/>
          <w:szCs w:val="24"/>
        </w:rPr>
        <w:t>для меня задач;</w:t>
      </w:r>
      <w:r w:rsidR="00C25E00" w:rsidRPr="004003A6">
        <w:rPr>
          <w:rFonts w:ascii="Times New Roman" w:hAnsi="Times New Roman"/>
          <w:sz w:val="24"/>
          <w:szCs w:val="24"/>
        </w:rPr>
        <w:t xml:space="preserve"> я уверен, что способен на </w:t>
      </w:r>
      <w:r w:rsidR="005A5040" w:rsidRPr="004003A6">
        <w:rPr>
          <w:rFonts w:ascii="Times New Roman" w:hAnsi="Times New Roman"/>
          <w:sz w:val="24"/>
          <w:szCs w:val="24"/>
        </w:rPr>
        <w:t>многое; не страшно, если</w:t>
      </w:r>
      <w:r w:rsidR="00B41846" w:rsidRPr="004003A6">
        <w:rPr>
          <w:rFonts w:ascii="Times New Roman" w:hAnsi="Times New Roman"/>
          <w:sz w:val="24"/>
          <w:szCs w:val="24"/>
        </w:rPr>
        <w:t xml:space="preserve"> у меня что-то не получается, так </w:t>
      </w:r>
      <w:r w:rsidR="005A5040" w:rsidRPr="004003A6">
        <w:rPr>
          <w:rFonts w:ascii="Times New Roman" w:hAnsi="Times New Roman"/>
          <w:sz w:val="24"/>
          <w:szCs w:val="24"/>
        </w:rPr>
        <w:t>к</w:t>
      </w:r>
      <w:r w:rsidR="00B41846" w:rsidRPr="004003A6">
        <w:rPr>
          <w:rFonts w:ascii="Times New Roman" w:hAnsi="Times New Roman"/>
          <w:sz w:val="24"/>
          <w:szCs w:val="24"/>
        </w:rPr>
        <w:t>ак</w:t>
      </w:r>
      <w:r w:rsidR="005A5040" w:rsidRPr="004003A6">
        <w:rPr>
          <w:rFonts w:ascii="Times New Roman" w:hAnsi="Times New Roman"/>
          <w:sz w:val="24"/>
          <w:szCs w:val="24"/>
        </w:rPr>
        <w:t xml:space="preserve"> я могу обратиться за помощью к коллегам, которые мне помогут»</w:t>
      </w:r>
      <w:r w:rsidR="00231834" w:rsidRPr="004003A6">
        <w:rPr>
          <w:rFonts w:ascii="Times New Roman" w:hAnsi="Times New Roman"/>
          <w:sz w:val="24"/>
          <w:szCs w:val="24"/>
        </w:rPr>
        <w:t xml:space="preserve"> </w:t>
      </w:r>
    </w:p>
    <w:p w:rsidR="00E25CCE" w:rsidRPr="004003A6" w:rsidRDefault="00E25CCE" w:rsidP="0072697E">
      <w:pPr>
        <w:widowControl w:val="0"/>
        <w:tabs>
          <w:tab w:val="left" w:pos="426"/>
        </w:tabs>
        <w:spacing w:after="0" w:line="240" w:lineRule="auto"/>
        <w:ind w:firstLine="709"/>
        <w:jc w:val="both"/>
        <w:rPr>
          <w:rFonts w:ascii="Times New Roman" w:eastAsia="TimesNewRoman" w:hAnsi="Times New Roman"/>
          <w:sz w:val="24"/>
          <w:szCs w:val="24"/>
        </w:rPr>
      </w:pPr>
      <w:r w:rsidRPr="004003A6">
        <w:rPr>
          <w:rFonts w:ascii="Times New Roman" w:hAnsi="Times New Roman"/>
          <w:sz w:val="24"/>
          <w:szCs w:val="24"/>
        </w:rPr>
        <w:t xml:space="preserve">Таким образом, в процессе освоения </w:t>
      </w:r>
      <w:r w:rsidRPr="004003A6">
        <w:rPr>
          <w:rFonts w:ascii="Times New Roman" w:eastAsia="TimesNewRoman" w:hAnsi="Times New Roman"/>
          <w:sz w:val="24"/>
          <w:szCs w:val="24"/>
        </w:rPr>
        <w:t xml:space="preserve">дисциплины «Открытое обучение», будущие </w:t>
      </w:r>
      <w:r w:rsidR="004003A6" w:rsidRPr="004003A6">
        <w:rPr>
          <w:rFonts w:ascii="Times New Roman" w:eastAsia="TimesNewRoman" w:hAnsi="Times New Roman"/>
          <w:sz w:val="24"/>
          <w:szCs w:val="24"/>
        </w:rPr>
        <w:t>педагоги</w:t>
      </w:r>
      <w:r w:rsidR="00EB13FB" w:rsidRPr="004003A6">
        <w:rPr>
          <w:rFonts w:ascii="Times New Roman" w:eastAsia="TimesNewRoman" w:hAnsi="Times New Roman"/>
          <w:sz w:val="24"/>
          <w:szCs w:val="24"/>
        </w:rPr>
        <w:t xml:space="preserve"> </w:t>
      </w:r>
      <w:r w:rsidR="00503F48" w:rsidRPr="004003A6">
        <w:rPr>
          <w:rFonts w:ascii="Times New Roman" w:eastAsia="TimesNewRoman" w:hAnsi="Times New Roman"/>
          <w:sz w:val="24"/>
          <w:szCs w:val="24"/>
        </w:rPr>
        <w:t>не только формируют профессиональные компетенции, но и совершенствуют личностные качества</w:t>
      </w:r>
      <w:r w:rsidR="00026BD4" w:rsidRPr="004003A6">
        <w:rPr>
          <w:rFonts w:ascii="Times New Roman" w:eastAsia="TimesNewRoman" w:hAnsi="Times New Roman"/>
          <w:sz w:val="24"/>
          <w:szCs w:val="24"/>
        </w:rPr>
        <w:t>:</w:t>
      </w:r>
      <w:r w:rsidR="00503F48" w:rsidRPr="004003A6">
        <w:rPr>
          <w:rFonts w:ascii="Times New Roman" w:eastAsia="TimesNewRoman" w:hAnsi="Times New Roman"/>
          <w:sz w:val="24"/>
          <w:szCs w:val="24"/>
        </w:rPr>
        <w:t xml:space="preserve"> развивают аналитические способности; </w:t>
      </w:r>
      <w:r w:rsidRPr="004003A6">
        <w:rPr>
          <w:rFonts w:ascii="Times New Roman" w:eastAsia="TimesNewRoman" w:hAnsi="Times New Roman"/>
          <w:sz w:val="24"/>
          <w:szCs w:val="24"/>
        </w:rPr>
        <w:t>приобретают уверенность</w:t>
      </w:r>
      <w:r w:rsidR="00503F48" w:rsidRPr="004003A6">
        <w:rPr>
          <w:rFonts w:ascii="Times New Roman" w:eastAsia="TimesNewRoman" w:hAnsi="Times New Roman"/>
          <w:sz w:val="24"/>
          <w:szCs w:val="24"/>
        </w:rPr>
        <w:t>; накапливают практический опыт решения нестандартных задач; учатся взаимодействовать в аудитории и на удаленном расстоянии. Имея подобный опыт</w:t>
      </w:r>
      <w:r w:rsidR="00026BD4" w:rsidRPr="004003A6">
        <w:rPr>
          <w:rFonts w:ascii="Times New Roman" w:eastAsia="TimesNewRoman" w:hAnsi="Times New Roman"/>
          <w:sz w:val="24"/>
          <w:szCs w:val="24"/>
        </w:rPr>
        <w:t>, выпускник</w:t>
      </w:r>
      <w:r w:rsidR="00431B2B">
        <w:rPr>
          <w:rFonts w:ascii="Times New Roman" w:eastAsia="TimesNewRoman" w:hAnsi="Times New Roman"/>
          <w:sz w:val="24"/>
          <w:szCs w:val="24"/>
        </w:rPr>
        <w:t xml:space="preserve"> вуза</w:t>
      </w:r>
      <w:r w:rsidR="004003A6" w:rsidRPr="004003A6">
        <w:rPr>
          <w:rFonts w:ascii="Times New Roman" w:eastAsia="TimesNewRoman" w:hAnsi="Times New Roman"/>
          <w:sz w:val="24"/>
          <w:szCs w:val="24"/>
        </w:rPr>
        <w:t>-молодой педагог</w:t>
      </w:r>
      <w:r w:rsidR="00026BD4" w:rsidRPr="004003A6">
        <w:rPr>
          <w:rFonts w:ascii="Times New Roman" w:eastAsia="TimesNewRoman" w:hAnsi="Times New Roman"/>
          <w:sz w:val="24"/>
          <w:szCs w:val="24"/>
        </w:rPr>
        <w:t xml:space="preserve"> способен успешно адаптироваться </w:t>
      </w:r>
      <w:r w:rsidR="00EB609D" w:rsidRPr="004003A6">
        <w:rPr>
          <w:rFonts w:ascii="Times New Roman" w:eastAsia="TimesNewRoman" w:hAnsi="Times New Roman"/>
          <w:sz w:val="24"/>
          <w:szCs w:val="24"/>
        </w:rPr>
        <w:t>в новых условиях,</w:t>
      </w:r>
      <w:r w:rsidR="00026BD4" w:rsidRPr="004003A6">
        <w:rPr>
          <w:rFonts w:ascii="Times New Roman" w:eastAsia="TimesNewRoman" w:hAnsi="Times New Roman"/>
          <w:sz w:val="24"/>
          <w:szCs w:val="24"/>
        </w:rPr>
        <w:t xml:space="preserve"> эффективно выполнять </w:t>
      </w:r>
      <w:r w:rsidR="00604408" w:rsidRPr="004003A6">
        <w:rPr>
          <w:rFonts w:ascii="Times New Roman" w:eastAsia="TimesNewRoman" w:hAnsi="Times New Roman"/>
          <w:sz w:val="24"/>
          <w:szCs w:val="24"/>
        </w:rPr>
        <w:t xml:space="preserve">трудовые </w:t>
      </w:r>
      <w:r w:rsidR="00026BD4" w:rsidRPr="004003A6">
        <w:rPr>
          <w:rFonts w:ascii="Times New Roman" w:eastAsia="TimesNewRoman" w:hAnsi="Times New Roman"/>
          <w:sz w:val="24"/>
          <w:szCs w:val="24"/>
        </w:rPr>
        <w:t>функции</w:t>
      </w:r>
      <w:r w:rsidR="00EB609D" w:rsidRPr="004003A6">
        <w:rPr>
          <w:rFonts w:ascii="Times New Roman" w:eastAsia="TimesNewRoman" w:hAnsi="Times New Roman"/>
          <w:sz w:val="24"/>
          <w:szCs w:val="24"/>
        </w:rPr>
        <w:t xml:space="preserve"> и реализовать свой творческий потенциал в профессиональной деятельности.</w:t>
      </w:r>
    </w:p>
    <w:p w:rsidR="00026BD4" w:rsidRPr="004003A6" w:rsidRDefault="00026BD4" w:rsidP="002C38FA">
      <w:pPr>
        <w:widowControl w:val="0"/>
        <w:tabs>
          <w:tab w:val="left" w:pos="426"/>
        </w:tabs>
        <w:spacing w:after="0" w:line="240" w:lineRule="auto"/>
        <w:ind w:firstLine="709"/>
        <w:jc w:val="both"/>
        <w:rPr>
          <w:rFonts w:ascii="Times New Roman" w:eastAsia="TimesNewRoman" w:hAnsi="Times New Roman"/>
          <w:sz w:val="24"/>
          <w:szCs w:val="24"/>
        </w:rPr>
      </w:pPr>
    </w:p>
    <w:p w:rsidR="001053BB" w:rsidRDefault="001053BB" w:rsidP="001053BB">
      <w:pPr>
        <w:spacing w:after="0" w:line="240" w:lineRule="auto"/>
        <w:jc w:val="center"/>
        <w:rPr>
          <w:rFonts w:ascii="Times New Roman" w:eastAsia="Courier New" w:hAnsi="Times New Roman" w:cs="Courier New"/>
          <w:b/>
          <w:color w:val="000000"/>
          <w:sz w:val="24"/>
          <w:szCs w:val="24"/>
        </w:rPr>
      </w:pPr>
      <w:r w:rsidRPr="00E04E97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Библиографический список</w:t>
      </w:r>
    </w:p>
    <w:p w:rsidR="00EB609D" w:rsidRDefault="0072697E" w:rsidP="001053BB">
      <w:pPr>
        <w:spacing w:after="0" w:line="240" w:lineRule="auto"/>
        <w:ind w:firstLine="709"/>
        <w:jc w:val="both"/>
        <w:rPr>
          <w:rFonts w:ascii="Times New Roman" w:eastAsia="TimesNewRoman" w:hAnsi="Times New Roman"/>
          <w:sz w:val="24"/>
          <w:szCs w:val="24"/>
        </w:rPr>
      </w:pPr>
      <w:r w:rsidRPr="004003A6">
        <w:rPr>
          <w:rFonts w:ascii="Times New Roman" w:hAnsi="Times New Roman"/>
          <w:color w:val="000000"/>
          <w:sz w:val="24"/>
          <w:szCs w:val="24"/>
        </w:rPr>
        <w:t>1</w:t>
      </w:r>
      <w:r w:rsidR="00EB609D" w:rsidRPr="004003A6">
        <w:rPr>
          <w:rFonts w:ascii="Times New Roman" w:hAnsi="Times New Roman"/>
          <w:color w:val="000000"/>
          <w:sz w:val="24"/>
          <w:szCs w:val="24"/>
        </w:rPr>
        <w:t xml:space="preserve">. </w:t>
      </w:r>
      <w:r w:rsidR="00EB609D" w:rsidRPr="004003A6">
        <w:rPr>
          <w:rFonts w:ascii="Times New Roman" w:eastAsia="TimesNewRoman" w:hAnsi="Times New Roman"/>
          <w:sz w:val="24"/>
          <w:szCs w:val="24"/>
        </w:rPr>
        <w:t xml:space="preserve">Балашова И.В. Открытое образование в 21 веке: проблемы и перспективы / </w:t>
      </w:r>
      <w:hyperlink r:id="rId6" w:history="1">
        <w:r w:rsidR="00EB609D" w:rsidRPr="004003A6">
          <w:rPr>
            <w:rFonts w:ascii="Times New Roman" w:eastAsia="TimesNewRoman" w:hAnsi="Times New Roman"/>
            <w:sz w:val="24"/>
            <w:szCs w:val="24"/>
          </w:rPr>
          <w:t>И.В. Балашова</w:t>
        </w:r>
      </w:hyperlink>
      <w:r w:rsidR="00EB609D" w:rsidRPr="004003A6">
        <w:rPr>
          <w:rFonts w:ascii="Times New Roman" w:eastAsia="TimesNewRoman" w:hAnsi="Times New Roman"/>
          <w:sz w:val="24"/>
          <w:szCs w:val="24"/>
        </w:rPr>
        <w:t xml:space="preserve"> //Наследие отечественной педагогики как ресурс инновационного развития российского образования в ХХI веке (к 100-летию со дня рождения В.А. Сухомлинского: материалы Всероссийской научно-практической конференции с международным участием. - Вологда, 2018. </w:t>
      </w:r>
      <w:r w:rsidR="008C0B93" w:rsidRPr="004003A6">
        <w:rPr>
          <w:rFonts w:ascii="Times New Roman" w:eastAsia="TimesNewRoman" w:hAnsi="Times New Roman"/>
          <w:sz w:val="24"/>
          <w:szCs w:val="24"/>
        </w:rPr>
        <w:t xml:space="preserve">- </w:t>
      </w:r>
      <w:r w:rsidR="00EB609D" w:rsidRPr="004003A6">
        <w:rPr>
          <w:rFonts w:ascii="Times New Roman" w:eastAsia="TimesNewRoman" w:hAnsi="Times New Roman"/>
          <w:sz w:val="24"/>
          <w:szCs w:val="24"/>
        </w:rPr>
        <w:t>С. 9-12.</w:t>
      </w:r>
    </w:p>
    <w:p w:rsidR="00026BD4" w:rsidRPr="004003A6" w:rsidRDefault="00681453" w:rsidP="001053BB">
      <w:pPr>
        <w:spacing w:after="0" w:line="240" w:lineRule="auto"/>
        <w:ind w:firstLine="709"/>
        <w:jc w:val="both"/>
        <w:rPr>
          <w:rFonts w:ascii="Times New Roman" w:eastAsia="TimesNewRoman" w:hAnsi="Times New Roman"/>
          <w:sz w:val="24"/>
          <w:szCs w:val="24"/>
        </w:rPr>
      </w:pPr>
      <w:r w:rsidRPr="004003A6">
        <w:rPr>
          <w:rFonts w:ascii="Times New Roman" w:hAnsi="Times New Roman"/>
          <w:color w:val="000000"/>
          <w:sz w:val="24"/>
          <w:szCs w:val="24"/>
        </w:rPr>
        <w:t>2</w:t>
      </w:r>
      <w:r w:rsidR="00EB609D" w:rsidRPr="004003A6">
        <w:rPr>
          <w:rFonts w:ascii="Times New Roman" w:hAnsi="Times New Roman"/>
          <w:color w:val="000000"/>
          <w:sz w:val="24"/>
          <w:szCs w:val="24"/>
        </w:rPr>
        <w:t xml:space="preserve">. </w:t>
      </w:r>
      <w:r w:rsidR="00026BD4" w:rsidRPr="004003A6">
        <w:rPr>
          <w:rFonts w:ascii="Times New Roman" w:hAnsi="Times New Roman"/>
          <w:color w:val="000000"/>
          <w:sz w:val="24"/>
          <w:szCs w:val="24"/>
        </w:rPr>
        <w:t xml:space="preserve">Балашова, И.В. Проблемы формирования профессиональных компетенций выпускника педагогического вуза в контексте процесса глобализации/ И.В. Балашова //Стандартизация в образовании: проблемы и пути их решения: материалы Всероссийской научно-практической </w:t>
      </w:r>
      <w:r w:rsidR="00026BD4" w:rsidRPr="004003A6">
        <w:rPr>
          <w:rFonts w:ascii="Times New Roman" w:eastAsia="TimesNewRoman" w:hAnsi="Times New Roman"/>
          <w:sz w:val="24"/>
          <w:szCs w:val="24"/>
        </w:rPr>
        <w:t xml:space="preserve">конференции /Мин. образования и науки РФ; </w:t>
      </w:r>
      <w:proofErr w:type="spellStart"/>
      <w:r w:rsidR="00026BD4" w:rsidRPr="004003A6">
        <w:rPr>
          <w:rFonts w:ascii="Times New Roman" w:eastAsia="TimesNewRoman" w:hAnsi="Times New Roman"/>
          <w:sz w:val="24"/>
          <w:szCs w:val="24"/>
        </w:rPr>
        <w:t>Волог</w:t>
      </w:r>
      <w:proofErr w:type="spellEnd"/>
      <w:r w:rsidR="00026BD4" w:rsidRPr="004003A6">
        <w:rPr>
          <w:rFonts w:ascii="Times New Roman" w:eastAsia="TimesNewRoman" w:hAnsi="Times New Roman"/>
          <w:sz w:val="24"/>
          <w:szCs w:val="24"/>
        </w:rPr>
        <w:t>. гос. педагог. ун-т.- Вологда: ВГПУ, 2013.</w:t>
      </w:r>
      <w:r w:rsidR="008C0B93" w:rsidRPr="004003A6">
        <w:rPr>
          <w:rFonts w:ascii="Times New Roman" w:eastAsia="TimesNewRoman" w:hAnsi="Times New Roman"/>
          <w:sz w:val="24"/>
          <w:szCs w:val="24"/>
        </w:rPr>
        <w:t xml:space="preserve"> </w:t>
      </w:r>
      <w:r w:rsidR="00026BD4" w:rsidRPr="004003A6">
        <w:rPr>
          <w:rFonts w:ascii="Times New Roman" w:eastAsia="TimesNewRoman" w:hAnsi="Times New Roman"/>
          <w:sz w:val="24"/>
          <w:szCs w:val="24"/>
        </w:rPr>
        <w:t>-</w:t>
      </w:r>
      <w:r w:rsidR="008C0B93" w:rsidRPr="004003A6">
        <w:rPr>
          <w:rFonts w:ascii="Times New Roman" w:eastAsia="TimesNewRoman" w:hAnsi="Times New Roman"/>
          <w:sz w:val="24"/>
          <w:szCs w:val="24"/>
        </w:rPr>
        <w:t xml:space="preserve"> </w:t>
      </w:r>
      <w:r w:rsidR="00026BD4" w:rsidRPr="004003A6">
        <w:rPr>
          <w:rFonts w:ascii="Times New Roman" w:eastAsia="TimesNewRoman" w:hAnsi="Times New Roman"/>
          <w:sz w:val="24"/>
          <w:szCs w:val="24"/>
        </w:rPr>
        <w:t>С.106-111.</w:t>
      </w:r>
    </w:p>
    <w:p w:rsidR="005B605F" w:rsidRPr="004003A6" w:rsidRDefault="00681453" w:rsidP="001053B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/>
          <w:sz w:val="24"/>
          <w:szCs w:val="24"/>
        </w:rPr>
      </w:pPr>
      <w:r w:rsidRPr="004003A6">
        <w:rPr>
          <w:rFonts w:ascii="Times New Roman" w:eastAsia="TimesNewRoman" w:hAnsi="Times New Roman"/>
          <w:sz w:val="24"/>
          <w:szCs w:val="24"/>
        </w:rPr>
        <w:t>3</w:t>
      </w:r>
      <w:r w:rsidR="00EB609D" w:rsidRPr="004003A6">
        <w:rPr>
          <w:rFonts w:ascii="Times New Roman" w:eastAsia="TimesNewRoman" w:hAnsi="Times New Roman"/>
          <w:sz w:val="24"/>
          <w:szCs w:val="24"/>
        </w:rPr>
        <w:t xml:space="preserve">. </w:t>
      </w:r>
      <w:r w:rsidRPr="004003A6">
        <w:rPr>
          <w:rFonts w:ascii="Times New Roman" w:eastAsia="TimesNewRoman" w:hAnsi="Times New Roman"/>
          <w:sz w:val="24"/>
          <w:szCs w:val="24"/>
        </w:rPr>
        <w:t>Тихомирова Е.Л. Ситуация выбора в учебном процессе как средство подготовки будущего специалиста к решению нестандартных профессиональных задач / Е.Л.  Тихомирова //</w:t>
      </w:r>
      <w:r w:rsidR="00B45706" w:rsidRPr="004003A6">
        <w:rPr>
          <w:rFonts w:ascii="Times New Roman" w:eastAsia="TimesNewRoman" w:hAnsi="Times New Roman"/>
          <w:sz w:val="24"/>
          <w:szCs w:val="24"/>
        </w:rPr>
        <w:t> </w:t>
      </w:r>
      <w:hyperlink r:id="rId7" w:history="1">
        <w:r w:rsidR="00B45706" w:rsidRPr="004003A6">
          <w:rPr>
            <w:rFonts w:ascii="Times New Roman" w:eastAsia="TimesNewRoman" w:hAnsi="Times New Roman"/>
            <w:sz w:val="24"/>
            <w:szCs w:val="24"/>
          </w:rPr>
          <w:t>Стандартизация в образовании: проблемы и пути их решения</w:t>
        </w:r>
      </w:hyperlink>
      <w:r w:rsidR="002B0D00" w:rsidRPr="004003A6">
        <w:rPr>
          <w:rFonts w:ascii="Times New Roman" w:eastAsia="TimesNewRoman" w:hAnsi="Times New Roman"/>
          <w:sz w:val="24"/>
          <w:szCs w:val="24"/>
        </w:rPr>
        <w:t>:</w:t>
      </w:r>
      <w:r w:rsidR="00B45706" w:rsidRPr="004003A6">
        <w:rPr>
          <w:rFonts w:ascii="Times New Roman" w:eastAsia="TimesNewRoman" w:hAnsi="Times New Roman"/>
          <w:sz w:val="24"/>
          <w:szCs w:val="24"/>
        </w:rPr>
        <w:t xml:space="preserve"> материалы Всероссийской научно-практической конференции. 2013. </w:t>
      </w:r>
      <w:r w:rsidRPr="004003A6">
        <w:rPr>
          <w:rFonts w:ascii="Times New Roman" w:eastAsia="TimesNewRoman" w:hAnsi="Times New Roman"/>
          <w:sz w:val="24"/>
          <w:szCs w:val="24"/>
        </w:rPr>
        <w:t xml:space="preserve">- </w:t>
      </w:r>
      <w:r w:rsidR="00B45706" w:rsidRPr="004003A6">
        <w:rPr>
          <w:rFonts w:ascii="Times New Roman" w:eastAsia="TimesNewRoman" w:hAnsi="Times New Roman"/>
          <w:sz w:val="24"/>
          <w:szCs w:val="24"/>
        </w:rPr>
        <w:t>С. 142-145.</w:t>
      </w:r>
    </w:p>
    <w:p w:rsidR="00C810DB" w:rsidRPr="004003A6" w:rsidRDefault="00C810DB" w:rsidP="001053B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/>
          <w:sz w:val="24"/>
          <w:szCs w:val="24"/>
        </w:rPr>
      </w:pPr>
    </w:p>
    <w:p w:rsidR="00C810DB" w:rsidRPr="004003A6" w:rsidRDefault="00C810DB" w:rsidP="006814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" w:hAnsi="Times New Roman"/>
          <w:sz w:val="24"/>
          <w:szCs w:val="24"/>
        </w:rPr>
      </w:pPr>
    </w:p>
    <w:p w:rsidR="001053BB" w:rsidRDefault="001053BB" w:rsidP="001053BB">
      <w:pPr>
        <w:pStyle w:val="a6"/>
        <w:ind w:left="0"/>
        <w:jc w:val="center"/>
        <w:rPr>
          <w:rFonts w:eastAsia="Calibri" w:cs="Courier New"/>
          <w:b/>
          <w:color w:val="000000"/>
          <w:lang w:eastAsia="en-US"/>
        </w:rPr>
      </w:pPr>
      <w:r w:rsidRPr="00E04E97">
        <w:rPr>
          <w:rFonts w:eastAsia="Calibri" w:cs="Courier New"/>
          <w:b/>
          <w:color w:val="000000"/>
          <w:lang w:eastAsia="en-US"/>
        </w:rPr>
        <w:t>Информация об авторе</w:t>
      </w:r>
    </w:p>
    <w:p w:rsidR="00C810DB" w:rsidRPr="001053BB" w:rsidRDefault="00C810DB" w:rsidP="001053B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1053BB">
        <w:rPr>
          <w:rFonts w:ascii="Times New Roman" w:hAnsi="Times New Roman"/>
          <w:sz w:val="24"/>
          <w:szCs w:val="24"/>
        </w:rPr>
        <w:t>Балашова Ирина Владимировна</w:t>
      </w:r>
      <w:r w:rsidR="001053BB" w:rsidRPr="001053BB">
        <w:rPr>
          <w:rFonts w:ascii="Times New Roman" w:hAnsi="Times New Roman"/>
          <w:sz w:val="24"/>
          <w:szCs w:val="24"/>
        </w:rPr>
        <w:t xml:space="preserve"> (Россия, Вологда) – кандидат педагогических наук, </w:t>
      </w:r>
      <w:r w:rsidR="001053BB" w:rsidRPr="004003A6">
        <w:rPr>
          <w:rFonts w:ascii="Times New Roman" w:hAnsi="Times New Roman"/>
          <w:sz w:val="24"/>
          <w:szCs w:val="24"/>
        </w:rPr>
        <w:t>доцент кафедры психологии и педагогики</w:t>
      </w:r>
      <w:r w:rsidR="001053BB">
        <w:rPr>
          <w:rFonts w:ascii="Times New Roman" w:hAnsi="Times New Roman"/>
          <w:sz w:val="24"/>
          <w:szCs w:val="24"/>
        </w:rPr>
        <w:t xml:space="preserve"> Федерального государственного</w:t>
      </w:r>
      <w:r w:rsidRPr="001053BB">
        <w:rPr>
          <w:rFonts w:ascii="Times New Roman" w:hAnsi="Times New Roman"/>
          <w:sz w:val="24"/>
          <w:szCs w:val="24"/>
        </w:rPr>
        <w:t xml:space="preserve"> бюджетно</w:t>
      </w:r>
      <w:r w:rsidR="001053BB">
        <w:rPr>
          <w:rFonts w:ascii="Times New Roman" w:hAnsi="Times New Roman"/>
          <w:sz w:val="24"/>
          <w:szCs w:val="24"/>
        </w:rPr>
        <w:t>го</w:t>
      </w:r>
      <w:r w:rsidRPr="001053BB">
        <w:rPr>
          <w:rFonts w:ascii="Times New Roman" w:hAnsi="Times New Roman"/>
          <w:sz w:val="24"/>
          <w:szCs w:val="24"/>
        </w:rPr>
        <w:t xml:space="preserve"> образовательно</w:t>
      </w:r>
      <w:r w:rsidR="001053BB">
        <w:rPr>
          <w:rFonts w:ascii="Times New Roman" w:hAnsi="Times New Roman"/>
          <w:sz w:val="24"/>
          <w:szCs w:val="24"/>
        </w:rPr>
        <w:t>го</w:t>
      </w:r>
      <w:r w:rsidRPr="001053BB">
        <w:rPr>
          <w:rFonts w:ascii="Times New Roman" w:hAnsi="Times New Roman"/>
          <w:sz w:val="24"/>
          <w:szCs w:val="24"/>
        </w:rPr>
        <w:t xml:space="preserve"> учреждени</w:t>
      </w:r>
      <w:r w:rsidR="001053BB">
        <w:rPr>
          <w:rFonts w:ascii="Times New Roman" w:hAnsi="Times New Roman"/>
          <w:sz w:val="24"/>
          <w:szCs w:val="24"/>
        </w:rPr>
        <w:t>я</w:t>
      </w:r>
      <w:r w:rsidRPr="001053BB">
        <w:rPr>
          <w:rFonts w:ascii="Times New Roman" w:hAnsi="Times New Roman"/>
          <w:sz w:val="24"/>
          <w:szCs w:val="24"/>
        </w:rPr>
        <w:t xml:space="preserve"> высшего образования «Вологодски</w:t>
      </w:r>
      <w:r w:rsidR="001053BB">
        <w:rPr>
          <w:rFonts w:ascii="Times New Roman" w:hAnsi="Times New Roman"/>
          <w:sz w:val="24"/>
          <w:szCs w:val="24"/>
        </w:rPr>
        <w:t>й государственный университет».</w:t>
      </w:r>
    </w:p>
    <w:p w:rsidR="00C810DB" w:rsidRPr="004003A6" w:rsidRDefault="00C810DB" w:rsidP="00C810DB">
      <w:pPr>
        <w:pStyle w:val="a6"/>
        <w:ind w:left="0"/>
        <w:jc w:val="both"/>
      </w:pPr>
    </w:p>
    <w:p w:rsidR="00C810DB" w:rsidRPr="004003A6" w:rsidRDefault="00225082" w:rsidP="0022508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NewRoman" w:hAnsi="Times New Roman"/>
          <w:sz w:val="24"/>
          <w:szCs w:val="24"/>
        </w:rPr>
      </w:pPr>
      <w:proofErr w:type="spellStart"/>
      <w:r w:rsidRPr="004003A6">
        <w:rPr>
          <w:rFonts w:ascii="Times New Roman" w:hAnsi="Times New Roman"/>
          <w:b/>
          <w:color w:val="000000"/>
          <w:sz w:val="24"/>
          <w:szCs w:val="24"/>
          <w:lang w:val="en-US"/>
        </w:rPr>
        <w:t>Balashova</w:t>
      </w:r>
      <w:proofErr w:type="spellEnd"/>
      <w:r w:rsidR="00FB619F" w:rsidRPr="00FB619F">
        <w:rPr>
          <w:rFonts w:ascii="Times New Roman" w:hAnsi="Times New Roman"/>
          <w:b/>
          <w:color w:val="000000"/>
          <w:sz w:val="24"/>
          <w:szCs w:val="24"/>
          <w:lang w:val="en-US"/>
        </w:rPr>
        <w:t xml:space="preserve"> </w:t>
      </w:r>
      <w:r w:rsidR="00FB619F" w:rsidRPr="004003A6">
        <w:rPr>
          <w:rFonts w:ascii="Times New Roman" w:hAnsi="Times New Roman"/>
          <w:b/>
          <w:color w:val="000000"/>
          <w:sz w:val="24"/>
          <w:szCs w:val="24"/>
          <w:lang w:val="en-US"/>
        </w:rPr>
        <w:t>Irina</w:t>
      </w:r>
    </w:p>
    <w:p w:rsidR="00635D56" w:rsidRPr="004003A6" w:rsidRDefault="00635D56" w:rsidP="00635D56">
      <w:pPr>
        <w:spacing w:after="0" w:line="240" w:lineRule="auto"/>
        <w:jc w:val="center"/>
        <w:rPr>
          <w:rFonts w:ascii="Times New Roman" w:hAnsi="Times New Roman"/>
          <w:b/>
          <w:smallCaps/>
          <w:color w:val="000000"/>
          <w:sz w:val="24"/>
          <w:szCs w:val="24"/>
        </w:rPr>
      </w:pPr>
    </w:p>
    <w:p w:rsidR="001053BB" w:rsidRPr="001053BB" w:rsidRDefault="001053BB" w:rsidP="00225082">
      <w:pPr>
        <w:spacing w:after="0" w:line="240" w:lineRule="auto"/>
        <w:jc w:val="center"/>
        <w:rPr>
          <w:rFonts w:ascii="Times New Roman" w:hAnsi="Times New Roman"/>
          <w:b/>
          <w:smallCaps/>
          <w:color w:val="000000"/>
          <w:sz w:val="24"/>
          <w:szCs w:val="24"/>
          <w:lang w:val="en-US"/>
        </w:rPr>
      </w:pPr>
      <w:r w:rsidRPr="001053BB">
        <w:rPr>
          <w:rFonts w:ascii="Times New Roman" w:hAnsi="Times New Roman"/>
          <w:b/>
          <w:smallCaps/>
          <w:color w:val="000000"/>
          <w:sz w:val="24"/>
          <w:szCs w:val="24"/>
          <w:lang w:val="en-US"/>
        </w:rPr>
        <w:t>USE OF INFORMATION AND COMMUNICATION TECHNOLOGIES FOR FORMING PROFESSIONAL COMPETENCE OF FUTURE TEACHERS</w:t>
      </w:r>
    </w:p>
    <w:p w:rsidR="001053BB" w:rsidRPr="001053BB" w:rsidRDefault="001053BB" w:rsidP="001053BB">
      <w:pPr>
        <w:spacing w:after="0" w:line="240" w:lineRule="auto"/>
        <w:jc w:val="both"/>
        <w:rPr>
          <w:rFonts w:ascii="Times New Roman" w:hAnsi="Times New Roman"/>
          <w:b/>
          <w:smallCaps/>
          <w:color w:val="000000"/>
          <w:sz w:val="24"/>
          <w:szCs w:val="24"/>
          <w:lang w:val="en-US"/>
        </w:rPr>
      </w:pPr>
    </w:p>
    <w:p w:rsidR="001053BB" w:rsidRPr="00FB619F" w:rsidRDefault="001053BB" w:rsidP="00225082">
      <w:pPr>
        <w:spacing w:after="0" w:line="240" w:lineRule="auto"/>
        <w:ind w:firstLine="709"/>
        <w:jc w:val="both"/>
        <w:rPr>
          <w:rFonts w:ascii="Times New Roman" w:eastAsia="Courier New" w:hAnsi="Times New Roman" w:cs="Courier New"/>
          <w:i/>
          <w:color w:val="000000"/>
          <w:sz w:val="24"/>
          <w:szCs w:val="24"/>
          <w:lang w:val="en-US"/>
        </w:rPr>
      </w:pPr>
      <w:r w:rsidRPr="00225082">
        <w:rPr>
          <w:rFonts w:ascii="Times New Roman" w:hAnsi="Times New Roman"/>
          <w:b/>
          <w:smallCaps/>
          <w:color w:val="000000"/>
          <w:sz w:val="24"/>
          <w:szCs w:val="24"/>
          <w:lang w:val="en-US"/>
        </w:rPr>
        <w:t>A</w:t>
      </w:r>
      <w:r w:rsidRPr="00225082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nnotation.</w:t>
      </w:r>
      <w:r w:rsidRPr="0022508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The article talks about the features of the vocational training of students of pedagogical training areas; the importance of shaping future teachers' competences related to the use of information and communication technology tools. </w:t>
      </w:r>
      <w:r w:rsidRPr="00FB619F">
        <w:rPr>
          <w:rFonts w:ascii="Times New Roman" w:eastAsia="Courier New" w:hAnsi="Times New Roman" w:cs="Courier New"/>
          <w:i/>
          <w:color w:val="000000"/>
          <w:sz w:val="24"/>
          <w:szCs w:val="24"/>
          <w:lang w:val="en-US"/>
        </w:rPr>
        <w:t>The experience gained by students in the performance of group and individual tasks in the process of mastering the</w:t>
      </w:r>
      <w:r w:rsidR="00FB619F" w:rsidRPr="00FB619F">
        <w:rPr>
          <w:rFonts w:ascii="Times New Roman" w:eastAsia="Courier New" w:hAnsi="Times New Roman" w:cs="Courier New"/>
          <w:i/>
          <w:color w:val="000000"/>
          <w:sz w:val="24"/>
          <w:szCs w:val="24"/>
          <w:lang w:val="en-US"/>
        </w:rPr>
        <w:t xml:space="preserve"> discipline of their choice of «</w:t>
      </w:r>
      <w:r w:rsidRPr="00FB619F">
        <w:rPr>
          <w:rFonts w:ascii="Times New Roman" w:eastAsia="Courier New" w:hAnsi="Times New Roman" w:cs="Courier New"/>
          <w:i/>
          <w:color w:val="000000"/>
          <w:sz w:val="24"/>
          <w:szCs w:val="24"/>
          <w:lang w:val="en-US"/>
        </w:rPr>
        <w:t>Open</w:t>
      </w:r>
      <w:r w:rsidR="00FB619F">
        <w:rPr>
          <w:rFonts w:ascii="Times New Roman" w:eastAsia="Courier New" w:hAnsi="Times New Roman" w:cs="Courier New"/>
          <w:i/>
          <w:color w:val="000000"/>
          <w:sz w:val="24"/>
          <w:szCs w:val="24"/>
          <w:lang w:val="en-US"/>
        </w:rPr>
        <w:t xml:space="preserve"> Education</w:t>
      </w:r>
      <w:r w:rsidR="00FB619F" w:rsidRPr="00FB619F">
        <w:rPr>
          <w:rFonts w:ascii="Times New Roman" w:eastAsia="Courier New" w:hAnsi="Times New Roman" w:cs="Courier New"/>
          <w:i/>
          <w:color w:val="000000"/>
          <w:sz w:val="24"/>
          <w:szCs w:val="24"/>
          <w:lang w:val="en-US"/>
        </w:rPr>
        <w:t>»</w:t>
      </w:r>
      <w:r w:rsidRPr="00FB619F">
        <w:rPr>
          <w:rFonts w:ascii="Times New Roman" w:eastAsia="Courier New" w:hAnsi="Times New Roman" w:cs="Courier New"/>
          <w:i/>
          <w:color w:val="000000"/>
          <w:sz w:val="24"/>
          <w:szCs w:val="24"/>
          <w:lang w:val="en-US"/>
        </w:rPr>
        <w:t xml:space="preserve"> will allow graduates to adapt successfully in new conditions and effectively perform work functions.</w:t>
      </w:r>
    </w:p>
    <w:p w:rsidR="001053BB" w:rsidRPr="00225082" w:rsidRDefault="001053BB" w:rsidP="00225082">
      <w:pPr>
        <w:spacing w:after="0" w:line="240" w:lineRule="auto"/>
        <w:ind w:firstLine="709"/>
        <w:jc w:val="both"/>
        <w:rPr>
          <w:rFonts w:ascii="Times New Roman" w:eastAsia="Courier New" w:hAnsi="Times New Roman" w:cs="Courier New"/>
          <w:i/>
          <w:color w:val="000000"/>
          <w:sz w:val="24"/>
          <w:szCs w:val="24"/>
        </w:rPr>
      </w:pPr>
      <w:proofErr w:type="spellStart"/>
      <w:r w:rsidRPr="00225082">
        <w:rPr>
          <w:rFonts w:ascii="Times New Roman" w:eastAsia="Courier New" w:hAnsi="Times New Roman" w:cs="Courier New"/>
          <w:b/>
          <w:color w:val="000000"/>
          <w:sz w:val="24"/>
          <w:szCs w:val="24"/>
        </w:rPr>
        <w:lastRenderedPageBreak/>
        <w:t>Keywords</w:t>
      </w:r>
      <w:proofErr w:type="spellEnd"/>
      <w:r w:rsidRPr="00225082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:</w:t>
      </w:r>
      <w:r w:rsidRPr="0022508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</w:t>
      </w:r>
      <w:proofErr w:type="spellStart"/>
      <w:r w:rsidRPr="0022508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educational</w:t>
      </w:r>
      <w:proofErr w:type="spellEnd"/>
      <w:r w:rsidRPr="0022508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</w:t>
      </w:r>
      <w:proofErr w:type="spellStart"/>
      <w:r w:rsidRPr="0022508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standards</w:t>
      </w:r>
      <w:proofErr w:type="spellEnd"/>
      <w:r w:rsidRPr="0022508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, </w:t>
      </w:r>
      <w:proofErr w:type="spellStart"/>
      <w:r w:rsidRPr="0022508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>professional</w:t>
      </w:r>
      <w:proofErr w:type="spellEnd"/>
      <w:r w:rsidRPr="00225082">
        <w:rPr>
          <w:rFonts w:ascii="Times New Roman" w:eastAsia="Courier New" w:hAnsi="Times New Roman" w:cs="Courier New"/>
          <w:i/>
          <w:color w:val="000000"/>
          <w:sz w:val="24"/>
          <w:szCs w:val="24"/>
        </w:rPr>
        <w:t xml:space="preserve"> competences, learning outcomes, information and communication technologies, distance learning, open learning.</w:t>
      </w:r>
    </w:p>
    <w:p w:rsidR="001053BB" w:rsidRDefault="001053BB" w:rsidP="001053BB">
      <w:pPr>
        <w:spacing w:after="0" w:line="240" w:lineRule="auto"/>
        <w:jc w:val="both"/>
        <w:rPr>
          <w:rFonts w:ascii="Times New Roman" w:hAnsi="Times New Roman"/>
          <w:b/>
          <w:smallCaps/>
          <w:color w:val="000000"/>
          <w:sz w:val="24"/>
          <w:szCs w:val="24"/>
          <w:lang w:val="en-US"/>
        </w:rPr>
      </w:pPr>
    </w:p>
    <w:p w:rsidR="00225082" w:rsidRPr="00225082" w:rsidRDefault="00225082" w:rsidP="00225082">
      <w:pPr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  <w:lang w:val="en-US"/>
        </w:rPr>
      </w:pPr>
      <w:r w:rsidRPr="00225082">
        <w:rPr>
          <w:rFonts w:ascii="Times New Roman" w:hAnsi="Times New Roman"/>
          <w:b/>
          <w:color w:val="000000"/>
          <w:sz w:val="24"/>
          <w:szCs w:val="24"/>
          <w:lang w:val="en-US"/>
        </w:rPr>
        <w:t>Author Information</w:t>
      </w:r>
    </w:p>
    <w:p w:rsidR="00225082" w:rsidRPr="004003A6" w:rsidRDefault="00225082" w:rsidP="00225082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  <w:proofErr w:type="spellStart"/>
      <w:r w:rsidRPr="00225082">
        <w:rPr>
          <w:rFonts w:ascii="Times New Roman" w:hAnsi="Times New Roman"/>
          <w:color w:val="000000"/>
          <w:sz w:val="24"/>
          <w:szCs w:val="24"/>
          <w:lang w:val="en-US"/>
        </w:rPr>
        <w:t>Balashova</w:t>
      </w:r>
      <w:proofErr w:type="spellEnd"/>
      <w:r w:rsidRPr="00225082">
        <w:rPr>
          <w:rFonts w:ascii="Times New Roman" w:hAnsi="Times New Roman"/>
          <w:color w:val="000000"/>
          <w:sz w:val="24"/>
          <w:szCs w:val="24"/>
          <w:lang w:val="en-US"/>
        </w:rPr>
        <w:t xml:space="preserve"> Irina 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>(Russia, Vologda) - c</w:t>
      </w:r>
      <w:r w:rsidRPr="00225082">
        <w:rPr>
          <w:rFonts w:ascii="Times New Roman" w:hAnsi="Times New Roman"/>
          <w:color w:val="000000"/>
          <w:sz w:val="24"/>
          <w:szCs w:val="24"/>
          <w:lang w:val="en-US"/>
        </w:rPr>
        <w:t xml:space="preserve">andidate of Pedagogical Sciences, </w:t>
      </w:r>
      <w:r w:rsidRPr="004003A6">
        <w:rPr>
          <w:rFonts w:ascii="Times New Roman" w:hAnsi="Times New Roman"/>
          <w:color w:val="000000"/>
          <w:sz w:val="24"/>
          <w:szCs w:val="24"/>
          <w:lang w:val="en-US"/>
        </w:rPr>
        <w:t>associate Professor of psychology and pedagogy V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>ologda state University</w:t>
      </w:r>
    </w:p>
    <w:p w:rsidR="00E37883" w:rsidRDefault="00E37883" w:rsidP="00E37883">
      <w:pPr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  <w:lang w:val="en-US"/>
        </w:rPr>
      </w:pPr>
    </w:p>
    <w:p w:rsidR="00E37883" w:rsidRDefault="00E37883" w:rsidP="00E37883">
      <w:pPr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  <w:lang w:val="en-US"/>
        </w:rPr>
      </w:pPr>
      <w:r w:rsidRPr="00E37883">
        <w:rPr>
          <w:rFonts w:ascii="Times New Roman" w:hAnsi="Times New Roman"/>
          <w:b/>
          <w:color w:val="000000"/>
          <w:sz w:val="24"/>
          <w:szCs w:val="24"/>
          <w:lang w:val="en-US"/>
        </w:rPr>
        <w:t>Bibliographic list</w:t>
      </w:r>
    </w:p>
    <w:p w:rsidR="00E37883" w:rsidRPr="00E37883" w:rsidRDefault="00E37883" w:rsidP="00E37883">
      <w:pPr>
        <w:spacing w:after="0" w:line="240" w:lineRule="auto"/>
        <w:ind w:firstLine="709"/>
        <w:jc w:val="both"/>
        <w:rPr>
          <w:rFonts w:ascii="Times New Roman" w:hAnsi="Times New Roman"/>
          <w:b/>
          <w:color w:val="000000"/>
          <w:sz w:val="24"/>
          <w:szCs w:val="24"/>
          <w:lang w:val="en-US"/>
        </w:rPr>
      </w:pPr>
    </w:p>
    <w:p w:rsidR="00E37883" w:rsidRPr="00E37883" w:rsidRDefault="00E37883" w:rsidP="00E37883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  <w:r w:rsidRPr="00E37883">
        <w:rPr>
          <w:rFonts w:ascii="Times New Roman" w:hAnsi="Times New Roman"/>
          <w:color w:val="000000"/>
          <w:sz w:val="24"/>
          <w:szCs w:val="24"/>
          <w:lang w:val="en-US"/>
        </w:rPr>
        <w:t xml:space="preserve">1. </w:t>
      </w:r>
      <w:proofErr w:type="spellStart"/>
      <w:r w:rsidRPr="00E37883">
        <w:rPr>
          <w:rFonts w:ascii="Times New Roman" w:hAnsi="Times New Roman"/>
          <w:color w:val="000000"/>
          <w:sz w:val="24"/>
          <w:szCs w:val="24"/>
          <w:lang w:val="en-US"/>
        </w:rPr>
        <w:t>Balashov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>a</w:t>
      </w:r>
      <w:proofErr w:type="spellEnd"/>
      <w:r>
        <w:rPr>
          <w:rFonts w:ascii="Times New Roman" w:hAnsi="Times New Roman"/>
          <w:color w:val="000000"/>
          <w:sz w:val="24"/>
          <w:szCs w:val="24"/>
          <w:lang w:val="en-US"/>
        </w:rPr>
        <w:t xml:space="preserve"> I.</w:t>
      </w:r>
      <w:r w:rsidRPr="00E37883">
        <w:rPr>
          <w:rFonts w:ascii="Times New Roman" w:hAnsi="Times New Roman"/>
          <w:color w:val="000000"/>
          <w:sz w:val="24"/>
          <w:szCs w:val="24"/>
          <w:lang w:val="en-US"/>
        </w:rPr>
        <w:t xml:space="preserve"> Open education in the 21st century: problems and pros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>pects / I.</w:t>
      </w:r>
      <w:r w:rsidRPr="00E37883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E37883">
        <w:rPr>
          <w:rFonts w:ascii="Times New Roman" w:hAnsi="Times New Roman"/>
          <w:color w:val="000000"/>
          <w:sz w:val="24"/>
          <w:szCs w:val="24"/>
          <w:lang w:val="en-US"/>
        </w:rPr>
        <w:t>Balashov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>a</w:t>
      </w:r>
      <w:proofErr w:type="spellEnd"/>
      <w:r w:rsidRPr="00E37883">
        <w:rPr>
          <w:rFonts w:ascii="Times New Roman" w:hAnsi="Times New Roman"/>
          <w:color w:val="000000"/>
          <w:sz w:val="24"/>
          <w:szCs w:val="24"/>
          <w:lang w:val="en-US"/>
        </w:rPr>
        <w:t xml:space="preserve"> // </w:t>
      </w:r>
      <w:proofErr w:type="gramStart"/>
      <w:r w:rsidRPr="00E37883">
        <w:rPr>
          <w:rFonts w:ascii="Times New Roman" w:hAnsi="Times New Roman"/>
          <w:color w:val="000000"/>
          <w:sz w:val="24"/>
          <w:szCs w:val="24"/>
          <w:lang w:val="en-US"/>
        </w:rPr>
        <w:t>The</w:t>
      </w:r>
      <w:proofErr w:type="gramEnd"/>
      <w:r w:rsidRPr="00E37883">
        <w:rPr>
          <w:rFonts w:ascii="Times New Roman" w:hAnsi="Times New Roman"/>
          <w:color w:val="000000"/>
          <w:sz w:val="24"/>
          <w:szCs w:val="24"/>
          <w:lang w:val="en-US"/>
        </w:rPr>
        <w:t xml:space="preserve"> heritage of national pedagogy as a resource for the innovative development of Russian education in the twenty-first century (on the 100th anniversary of the birth of V</w:t>
      </w:r>
      <w:r w:rsidR="003A641F">
        <w:rPr>
          <w:rFonts w:ascii="Times New Roman" w:hAnsi="Times New Roman"/>
          <w:color w:val="000000"/>
          <w:sz w:val="24"/>
          <w:szCs w:val="24"/>
          <w:lang w:val="en-US"/>
        </w:rPr>
        <w:t>.</w:t>
      </w:r>
      <w:r w:rsidRPr="00E37883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E37883">
        <w:rPr>
          <w:rFonts w:ascii="Times New Roman" w:hAnsi="Times New Roman"/>
          <w:color w:val="000000"/>
          <w:sz w:val="24"/>
          <w:szCs w:val="24"/>
          <w:lang w:val="en-US"/>
        </w:rPr>
        <w:t>Sukhomlinsky</w:t>
      </w:r>
      <w:proofErr w:type="spellEnd"/>
      <w:r w:rsidRPr="00E37883">
        <w:rPr>
          <w:rFonts w:ascii="Times New Roman" w:hAnsi="Times New Roman"/>
          <w:color w:val="000000"/>
          <w:sz w:val="24"/>
          <w:szCs w:val="24"/>
          <w:lang w:val="en-US"/>
        </w:rPr>
        <w:t>: materials of the All-Russian scientific-practical conference with international participation. - Vologda, 2018. - P. 9-12.</w:t>
      </w:r>
    </w:p>
    <w:p w:rsidR="00E37883" w:rsidRPr="00E37883" w:rsidRDefault="00E37883" w:rsidP="00E37883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  <w:r w:rsidRPr="00E37883">
        <w:rPr>
          <w:rFonts w:ascii="Times New Roman" w:hAnsi="Times New Roman"/>
          <w:color w:val="000000"/>
          <w:sz w:val="24"/>
          <w:szCs w:val="24"/>
          <w:lang w:val="en-US"/>
        </w:rPr>
        <w:t xml:space="preserve">2. </w:t>
      </w:r>
      <w:proofErr w:type="spellStart"/>
      <w:r w:rsidRPr="00E37883">
        <w:rPr>
          <w:rFonts w:ascii="Times New Roman" w:hAnsi="Times New Roman"/>
          <w:color w:val="000000"/>
          <w:sz w:val="24"/>
          <w:szCs w:val="24"/>
          <w:lang w:val="en-US"/>
        </w:rPr>
        <w:t>Balashov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>a</w:t>
      </w:r>
      <w:proofErr w:type="spellEnd"/>
      <w:r>
        <w:rPr>
          <w:rFonts w:ascii="Times New Roman" w:hAnsi="Times New Roman"/>
          <w:color w:val="000000"/>
          <w:sz w:val="24"/>
          <w:szCs w:val="24"/>
          <w:lang w:val="en-US"/>
        </w:rPr>
        <w:t xml:space="preserve"> I.</w:t>
      </w:r>
      <w:r w:rsidRPr="00E37883">
        <w:rPr>
          <w:rFonts w:ascii="Times New Roman" w:hAnsi="Times New Roman"/>
          <w:color w:val="000000"/>
          <w:sz w:val="24"/>
          <w:szCs w:val="24"/>
          <w:lang w:val="en-US"/>
        </w:rPr>
        <w:t xml:space="preserve"> Problems of formation of professional competencies of a graduate of a pedagogical university in the context of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 xml:space="preserve"> the globalization process / I.</w:t>
      </w:r>
      <w:r w:rsidRPr="00E37883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E37883">
        <w:rPr>
          <w:rFonts w:ascii="Times New Roman" w:hAnsi="Times New Roman"/>
          <w:color w:val="000000"/>
          <w:sz w:val="24"/>
          <w:szCs w:val="24"/>
          <w:lang w:val="en-US"/>
        </w:rPr>
        <w:t>Balashov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>a</w:t>
      </w:r>
      <w:proofErr w:type="spellEnd"/>
      <w:r w:rsidRPr="00E37883">
        <w:rPr>
          <w:rFonts w:ascii="Times New Roman" w:hAnsi="Times New Roman"/>
          <w:color w:val="000000"/>
          <w:sz w:val="24"/>
          <w:szCs w:val="24"/>
          <w:lang w:val="en-US"/>
        </w:rPr>
        <w:t xml:space="preserve"> // Standardization in education: problems and their solutions: materials of the All-Russian scientific-practical conference / Min. Education and Science of the Russian Federation</w:t>
      </w:r>
      <w:proofErr w:type="gramStart"/>
      <w:r w:rsidRPr="00E37883">
        <w:rPr>
          <w:rFonts w:ascii="Times New Roman" w:hAnsi="Times New Roman"/>
          <w:color w:val="000000"/>
          <w:sz w:val="24"/>
          <w:szCs w:val="24"/>
          <w:lang w:val="en-US"/>
        </w:rPr>
        <w:t>;</w:t>
      </w:r>
      <w:proofErr w:type="gramEnd"/>
      <w:r w:rsidRPr="00E37883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r w:rsidRPr="00E37883">
        <w:rPr>
          <w:rFonts w:ascii="Times New Roman" w:hAnsi="Times New Roman"/>
          <w:color w:val="000000"/>
          <w:sz w:val="24"/>
          <w:szCs w:val="24"/>
          <w:lang w:val="en-US"/>
        </w:rPr>
        <w:t xml:space="preserve">Vologda State Pedagogical University. 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>- Vologda: VSPU, 2013. - P</w:t>
      </w:r>
      <w:r w:rsidRPr="00E37883">
        <w:rPr>
          <w:rFonts w:ascii="Times New Roman" w:hAnsi="Times New Roman"/>
          <w:color w:val="000000"/>
          <w:sz w:val="24"/>
          <w:szCs w:val="24"/>
          <w:lang w:val="en-US"/>
        </w:rPr>
        <w:t>.106-111.</w:t>
      </w:r>
    </w:p>
    <w:p w:rsidR="00635D56" w:rsidRPr="00225082" w:rsidRDefault="00E37883" w:rsidP="00E37883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  <w:r w:rsidRPr="00E37883">
        <w:rPr>
          <w:rFonts w:ascii="Times New Roman" w:hAnsi="Times New Roman"/>
          <w:color w:val="000000"/>
          <w:sz w:val="24"/>
          <w:szCs w:val="24"/>
          <w:lang w:val="en-US"/>
        </w:rPr>
        <w:t xml:space="preserve">3. </w:t>
      </w:r>
      <w:proofErr w:type="spellStart"/>
      <w:r w:rsidRPr="00E37883">
        <w:rPr>
          <w:rFonts w:ascii="Times New Roman" w:hAnsi="Times New Roman"/>
          <w:color w:val="000000"/>
          <w:sz w:val="24"/>
          <w:szCs w:val="24"/>
          <w:lang w:val="en-US"/>
        </w:rPr>
        <w:t>Tikhomirova</w:t>
      </w:r>
      <w:proofErr w:type="spellEnd"/>
      <w:r>
        <w:rPr>
          <w:rFonts w:ascii="Times New Roman" w:hAnsi="Times New Roman"/>
          <w:color w:val="000000"/>
          <w:sz w:val="24"/>
          <w:szCs w:val="24"/>
          <w:lang w:val="en-US"/>
        </w:rPr>
        <w:t xml:space="preserve"> E.</w:t>
      </w:r>
      <w:r w:rsidRPr="00E37883">
        <w:rPr>
          <w:rFonts w:ascii="Times New Roman" w:hAnsi="Times New Roman"/>
          <w:color w:val="000000"/>
          <w:sz w:val="24"/>
          <w:szCs w:val="24"/>
          <w:lang w:val="en-US"/>
        </w:rPr>
        <w:t xml:space="preserve"> The situation of choice in the educational process as a means of preparing the future specialist to solve non-s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>tandard professional tasks / E.</w:t>
      </w:r>
      <w:r w:rsidRPr="00E37883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E37883">
        <w:rPr>
          <w:rFonts w:ascii="Times New Roman" w:hAnsi="Times New Roman"/>
          <w:color w:val="000000"/>
          <w:sz w:val="24"/>
          <w:szCs w:val="24"/>
          <w:lang w:val="en-US"/>
        </w:rPr>
        <w:t>Tikhomirova</w:t>
      </w:r>
      <w:proofErr w:type="spellEnd"/>
      <w:r w:rsidRPr="00E37883">
        <w:rPr>
          <w:rFonts w:ascii="Times New Roman" w:hAnsi="Times New Roman"/>
          <w:color w:val="000000"/>
          <w:sz w:val="24"/>
          <w:szCs w:val="24"/>
          <w:lang w:val="en-US"/>
        </w:rPr>
        <w:t xml:space="preserve"> // Standardization in education: problems and ways to solve them: materials of the All-Russian scientific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>-practical conference. 2013. - P</w:t>
      </w:r>
      <w:r w:rsidRPr="00E37883">
        <w:rPr>
          <w:rFonts w:ascii="Times New Roman" w:hAnsi="Times New Roman"/>
          <w:color w:val="000000"/>
          <w:sz w:val="24"/>
          <w:szCs w:val="24"/>
          <w:lang w:val="en-US"/>
        </w:rPr>
        <w:t>. 142-145.</w:t>
      </w:r>
      <w:bookmarkStart w:id="0" w:name="_GoBack"/>
      <w:bookmarkEnd w:id="0"/>
    </w:p>
    <w:sectPr w:rsidR="00635D56" w:rsidRPr="00225082" w:rsidSect="00EB13FB">
      <w:pgSz w:w="12240" w:h="15840"/>
      <w:pgMar w:top="1418" w:right="1418" w:bottom="1418" w:left="1418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imesET">
    <w:panose1 w:val="00000000000000000000"/>
    <w:charset w:val="CC"/>
    <w:family w:val="roman"/>
    <w:notTrueType/>
    <w:pitch w:val="variable"/>
    <w:sig w:usb0="00000201" w:usb1="00000000" w:usb2="00000000" w:usb3="00000000" w:csb0="00000004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3D16CB"/>
    <w:multiLevelType w:val="hybridMultilevel"/>
    <w:tmpl w:val="D5325AF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62753E4"/>
    <w:multiLevelType w:val="hybridMultilevel"/>
    <w:tmpl w:val="6082D1EE"/>
    <w:lvl w:ilvl="0" w:tplc="FB243F1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27F34957"/>
    <w:multiLevelType w:val="hybridMultilevel"/>
    <w:tmpl w:val="9DE6044A"/>
    <w:lvl w:ilvl="0" w:tplc="041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8461914"/>
    <w:multiLevelType w:val="hybridMultilevel"/>
    <w:tmpl w:val="7C067658"/>
    <w:lvl w:ilvl="0" w:tplc="041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3F9D290A"/>
    <w:multiLevelType w:val="multilevel"/>
    <w:tmpl w:val="3B0EEB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EA43531"/>
    <w:multiLevelType w:val="hybridMultilevel"/>
    <w:tmpl w:val="A706398E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6D297A15"/>
    <w:multiLevelType w:val="hybridMultilevel"/>
    <w:tmpl w:val="79845AC0"/>
    <w:lvl w:ilvl="0" w:tplc="DC8EEA4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C9E3A8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AAAB6F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314825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1FCC3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7D8AE8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63E59C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0BA071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028939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733A4E6E"/>
    <w:multiLevelType w:val="multilevel"/>
    <w:tmpl w:val="136A264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num w:numId="1">
    <w:abstractNumId w:val="5"/>
  </w:num>
  <w:num w:numId="2">
    <w:abstractNumId w:val="2"/>
  </w:num>
  <w:num w:numId="3">
    <w:abstractNumId w:val="6"/>
  </w:num>
  <w:num w:numId="4">
    <w:abstractNumId w:val="0"/>
  </w:num>
  <w:num w:numId="5">
    <w:abstractNumId w:val="1"/>
  </w:num>
  <w:num w:numId="6">
    <w:abstractNumId w:val="7"/>
  </w:num>
  <w:num w:numId="7">
    <w:abstractNumId w:val="3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1A86"/>
    <w:rsid w:val="00005304"/>
    <w:rsid w:val="00026BD4"/>
    <w:rsid w:val="0003670F"/>
    <w:rsid w:val="000368BA"/>
    <w:rsid w:val="00045903"/>
    <w:rsid w:val="0009572D"/>
    <w:rsid w:val="000B2B4A"/>
    <w:rsid w:val="000B6904"/>
    <w:rsid w:val="000B7AD6"/>
    <w:rsid w:val="000C3EA9"/>
    <w:rsid w:val="000C63B7"/>
    <w:rsid w:val="000C6783"/>
    <w:rsid w:val="001053BB"/>
    <w:rsid w:val="001338AE"/>
    <w:rsid w:val="00153A45"/>
    <w:rsid w:val="001B129E"/>
    <w:rsid w:val="001D2808"/>
    <w:rsid w:val="00225082"/>
    <w:rsid w:val="00231834"/>
    <w:rsid w:val="00240907"/>
    <w:rsid w:val="002668C2"/>
    <w:rsid w:val="002A06EE"/>
    <w:rsid w:val="002B0D00"/>
    <w:rsid w:val="002C38FA"/>
    <w:rsid w:val="002D271C"/>
    <w:rsid w:val="002F3B46"/>
    <w:rsid w:val="002F5C19"/>
    <w:rsid w:val="003067D4"/>
    <w:rsid w:val="00320820"/>
    <w:rsid w:val="003A641F"/>
    <w:rsid w:val="004003A6"/>
    <w:rsid w:val="00431B2B"/>
    <w:rsid w:val="0045211F"/>
    <w:rsid w:val="004634F3"/>
    <w:rsid w:val="00484490"/>
    <w:rsid w:val="004B628D"/>
    <w:rsid w:val="004D68DC"/>
    <w:rsid w:val="00503F48"/>
    <w:rsid w:val="0050692D"/>
    <w:rsid w:val="005313A9"/>
    <w:rsid w:val="00541DD6"/>
    <w:rsid w:val="005517D6"/>
    <w:rsid w:val="00575C4F"/>
    <w:rsid w:val="00594F5B"/>
    <w:rsid w:val="005A5040"/>
    <w:rsid w:val="005B605F"/>
    <w:rsid w:val="005C0ABD"/>
    <w:rsid w:val="00603222"/>
    <w:rsid w:val="00604408"/>
    <w:rsid w:val="00612765"/>
    <w:rsid w:val="00617013"/>
    <w:rsid w:val="00635D56"/>
    <w:rsid w:val="00645B1F"/>
    <w:rsid w:val="00681453"/>
    <w:rsid w:val="00700705"/>
    <w:rsid w:val="0072697E"/>
    <w:rsid w:val="007369C5"/>
    <w:rsid w:val="0074796B"/>
    <w:rsid w:val="0075140D"/>
    <w:rsid w:val="007A1A85"/>
    <w:rsid w:val="007D3186"/>
    <w:rsid w:val="00801A4A"/>
    <w:rsid w:val="008350D4"/>
    <w:rsid w:val="0083511B"/>
    <w:rsid w:val="00846C72"/>
    <w:rsid w:val="00871A86"/>
    <w:rsid w:val="00876B83"/>
    <w:rsid w:val="008829E5"/>
    <w:rsid w:val="00887C85"/>
    <w:rsid w:val="008C0B93"/>
    <w:rsid w:val="00904A15"/>
    <w:rsid w:val="00977BF8"/>
    <w:rsid w:val="009B62F5"/>
    <w:rsid w:val="00A16CF7"/>
    <w:rsid w:val="00A32978"/>
    <w:rsid w:val="00A46A5D"/>
    <w:rsid w:val="00A64D21"/>
    <w:rsid w:val="00AB1769"/>
    <w:rsid w:val="00AD0907"/>
    <w:rsid w:val="00AE792A"/>
    <w:rsid w:val="00AF5043"/>
    <w:rsid w:val="00B41846"/>
    <w:rsid w:val="00B45706"/>
    <w:rsid w:val="00B82189"/>
    <w:rsid w:val="00BA2EC0"/>
    <w:rsid w:val="00BD7D77"/>
    <w:rsid w:val="00BE0E8F"/>
    <w:rsid w:val="00C07ED4"/>
    <w:rsid w:val="00C25E00"/>
    <w:rsid w:val="00C56822"/>
    <w:rsid w:val="00C67154"/>
    <w:rsid w:val="00C810DB"/>
    <w:rsid w:val="00C93DB3"/>
    <w:rsid w:val="00CB74F7"/>
    <w:rsid w:val="00CD0F55"/>
    <w:rsid w:val="00CD45D2"/>
    <w:rsid w:val="00D17FB8"/>
    <w:rsid w:val="00D575AB"/>
    <w:rsid w:val="00D81BBC"/>
    <w:rsid w:val="00D97E99"/>
    <w:rsid w:val="00DA5DD9"/>
    <w:rsid w:val="00DC13EC"/>
    <w:rsid w:val="00DE49A4"/>
    <w:rsid w:val="00DF7FD8"/>
    <w:rsid w:val="00E25CCE"/>
    <w:rsid w:val="00E37883"/>
    <w:rsid w:val="00E37CE0"/>
    <w:rsid w:val="00E40B38"/>
    <w:rsid w:val="00E917B0"/>
    <w:rsid w:val="00E93A6B"/>
    <w:rsid w:val="00EA535B"/>
    <w:rsid w:val="00EB13FB"/>
    <w:rsid w:val="00EB609D"/>
    <w:rsid w:val="00F15174"/>
    <w:rsid w:val="00F2224D"/>
    <w:rsid w:val="00F2785B"/>
    <w:rsid w:val="00F338A3"/>
    <w:rsid w:val="00F6053A"/>
    <w:rsid w:val="00FB35B3"/>
    <w:rsid w:val="00FB619F"/>
    <w:rsid w:val="00FF4E6B"/>
    <w:rsid w:val="00FF53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9B063799-04AE-427C-9B43-361F286214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E917B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3">
    <w:name w:val="heading 3"/>
    <w:basedOn w:val="a"/>
    <w:link w:val="30"/>
    <w:uiPriority w:val="9"/>
    <w:qFormat/>
    <w:rsid w:val="000C3EA9"/>
    <w:pPr>
      <w:spacing w:before="100" w:beforeAutospacing="1" w:after="100" w:afterAutospacing="1" w:line="240" w:lineRule="auto"/>
      <w:outlineLvl w:val="2"/>
    </w:pPr>
    <w:rPr>
      <w:rFonts w:ascii="Times New Roman" w:hAnsi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locked/>
    <w:rsid w:val="000C3EA9"/>
    <w:rPr>
      <w:rFonts w:ascii="Times New Roman" w:hAnsi="Times New Roman" w:cs="Times New Roman"/>
      <w:b/>
      <w:bCs/>
      <w:sz w:val="27"/>
      <w:szCs w:val="27"/>
    </w:rPr>
  </w:style>
  <w:style w:type="character" w:customStyle="1" w:styleId="a3">
    <w:name w:val="Основной текст с отступом Знак"/>
    <w:aliases w:val="текст Знак,Основной текст 1 Знак"/>
    <w:link w:val="a4"/>
    <w:semiHidden/>
    <w:locked/>
    <w:rsid w:val="00DF7FD8"/>
    <w:rPr>
      <w:rFonts w:ascii="TimesET" w:hAnsi="TimesET"/>
      <w:sz w:val="20"/>
    </w:rPr>
  </w:style>
  <w:style w:type="paragraph" w:styleId="a4">
    <w:name w:val="Body Text Indent"/>
    <w:aliases w:val="текст,Основной текст 1"/>
    <w:basedOn w:val="a"/>
    <w:link w:val="a3"/>
    <w:uiPriority w:val="99"/>
    <w:semiHidden/>
    <w:unhideWhenUsed/>
    <w:rsid w:val="00DF7FD8"/>
    <w:pPr>
      <w:tabs>
        <w:tab w:val="num" w:pos="1410"/>
      </w:tabs>
      <w:spacing w:after="0" w:line="360" w:lineRule="atLeast"/>
      <w:ind w:firstLine="482"/>
      <w:jc w:val="both"/>
    </w:pPr>
    <w:rPr>
      <w:rFonts w:ascii="TimesET" w:hAnsi="TimesET"/>
      <w:sz w:val="20"/>
    </w:rPr>
  </w:style>
  <w:style w:type="character" w:customStyle="1" w:styleId="11">
    <w:name w:val="Основной текст с отступом Знак1"/>
    <w:aliases w:val="текст Знак1,Основной текст 1 Знак1"/>
    <w:basedOn w:val="a0"/>
    <w:uiPriority w:val="99"/>
    <w:semiHidden/>
  </w:style>
  <w:style w:type="character" w:customStyle="1" w:styleId="16">
    <w:name w:val="Основной текст с отступом Знак16"/>
    <w:aliases w:val="текст Знак15,Основной текст 1 Знак15"/>
    <w:basedOn w:val="a0"/>
    <w:uiPriority w:val="99"/>
    <w:semiHidden/>
    <w:rPr>
      <w:rFonts w:cs="Times New Roman"/>
    </w:rPr>
  </w:style>
  <w:style w:type="character" w:customStyle="1" w:styleId="15">
    <w:name w:val="Основной текст с отступом Знак15"/>
    <w:aliases w:val="текст Знак14,Основной текст 1 Знак14"/>
    <w:basedOn w:val="a0"/>
    <w:uiPriority w:val="99"/>
    <w:semiHidden/>
    <w:rPr>
      <w:rFonts w:cs="Times New Roman"/>
    </w:rPr>
  </w:style>
  <w:style w:type="character" w:customStyle="1" w:styleId="14">
    <w:name w:val="Основной текст с отступом Знак14"/>
    <w:aliases w:val="текст Знак13,Основной текст 1 Знак13"/>
    <w:basedOn w:val="a0"/>
    <w:uiPriority w:val="99"/>
    <w:semiHidden/>
    <w:rPr>
      <w:rFonts w:cs="Times New Roman"/>
    </w:rPr>
  </w:style>
  <w:style w:type="character" w:customStyle="1" w:styleId="13">
    <w:name w:val="Основной текст с отступом Знак13"/>
    <w:aliases w:val="текст Знак12,Основной текст 1 Знак12"/>
    <w:basedOn w:val="a0"/>
    <w:uiPriority w:val="99"/>
    <w:semiHidden/>
    <w:rPr>
      <w:rFonts w:cs="Times New Roman"/>
    </w:rPr>
  </w:style>
  <w:style w:type="character" w:customStyle="1" w:styleId="12">
    <w:name w:val="Основной текст с отступом Знак12"/>
    <w:aliases w:val="текст Знак11,Основной текст 1 Знак11"/>
    <w:basedOn w:val="a0"/>
    <w:uiPriority w:val="99"/>
    <w:semiHidden/>
    <w:rPr>
      <w:rFonts w:cs="Times New Roman"/>
    </w:rPr>
  </w:style>
  <w:style w:type="character" w:customStyle="1" w:styleId="110">
    <w:name w:val="Основной текст с отступом Знак11"/>
    <w:basedOn w:val="a0"/>
    <w:uiPriority w:val="99"/>
    <w:semiHidden/>
    <w:rsid w:val="00DF7FD8"/>
    <w:rPr>
      <w:rFonts w:cs="Times New Roman"/>
    </w:rPr>
  </w:style>
  <w:style w:type="paragraph" w:customStyle="1" w:styleId="Style2">
    <w:name w:val="Style2"/>
    <w:basedOn w:val="a"/>
    <w:uiPriority w:val="99"/>
    <w:rsid w:val="00DF7FD8"/>
    <w:pPr>
      <w:widowControl w:val="0"/>
      <w:autoSpaceDE w:val="0"/>
      <w:autoSpaceDN w:val="0"/>
      <w:adjustRightInd w:val="0"/>
      <w:spacing w:after="0" w:line="202" w:lineRule="exact"/>
      <w:jc w:val="center"/>
    </w:pPr>
    <w:rPr>
      <w:rFonts w:ascii="Times New Roman" w:hAnsi="Times New Roman"/>
      <w:sz w:val="24"/>
      <w:szCs w:val="24"/>
    </w:rPr>
  </w:style>
  <w:style w:type="paragraph" w:customStyle="1" w:styleId="Style14">
    <w:name w:val="Style14"/>
    <w:basedOn w:val="a"/>
    <w:rsid w:val="00DF7FD8"/>
    <w:pPr>
      <w:widowControl w:val="0"/>
      <w:autoSpaceDE w:val="0"/>
      <w:autoSpaceDN w:val="0"/>
      <w:adjustRightInd w:val="0"/>
      <w:spacing w:after="0" w:line="206" w:lineRule="exact"/>
    </w:pPr>
    <w:rPr>
      <w:rFonts w:ascii="Times New Roman" w:hAnsi="Times New Roman"/>
      <w:sz w:val="24"/>
      <w:szCs w:val="24"/>
    </w:rPr>
  </w:style>
  <w:style w:type="paragraph" w:customStyle="1" w:styleId="Style15">
    <w:name w:val="Style15"/>
    <w:basedOn w:val="a"/>
    <w:rsid w:val="00DF7FD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character" w:customStyle="1" w:styleId="FontStyle153">
    <w:name w:val="Font Style153"/>
    <w:rsid w:val="00DF7FD8"/>
    <w:rPr>
      <w:rFonts w:ascii="Times New Roman" w:hAnsi="Times New Roman"/>
      <w:b/>
      <w:sz w:val="16"/>
    </w:rPr>
  </w:style>
  <w:style w:type="character" w:customStyle="1" w:styleId="FontStyle171">
    <w:name w:val="Font Style171"/>
    <w:rsid w:val="00DF7FD8"/>
    <w:rPr>
      <w:rFonts w:ascii="Times New Roman" w:hAnsi="Times New Roman"/>
      <w:b/>
      <w:sz w:val="18"/>
    </w:rPr>
  </w:style>
  <w:style w:type="paragraph" w:styleId="a5">
    <w:name w:val="Normal (Web)"/>
    <w:basedOn w:val="a"/>
    <w:uiPriority w:val="99"/>
    <w:unhideWhenUsed/>
    <w:rsid w:val="000C3EA9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6">
    <w:name w:val="List Paragraph"/>
    <w:basedOn w:val="a"/>
    <w:uiPriority w:val="34"/>
    <w:qFormat/>
    <w:rsid w:val="000C3EA9"/>
    <w:pPr>
      <w:spacing w:after="0" w:line="240" w:lineRule="auto"/>
      <w:ind w:left="720"/>
      <w:contextualSpacing/>
    </w:pPr>
    <w:rPr>
      <w:rFonts w:ascii="Times New Roman" w:hAnsi="Times New Roman"/>
      <w:sz w:val="24"/>
      <w:szCs w:val="24"/>
    </w:rPr>
  </w:style>
  <w:style w:type="character" w:styleId="a7">
    <w:name w:val="Hyperlink"/>
    <w:basedOn w:val="a0"/>
    <w:uiPriority w:val="99"/>
    <w:semiHidden/>
    <w:unhideWhenUsed/>
    <w:rsid w:val="002A06EE"/>
    <w:rPr>
      <w:rFonts w:cs="Times New Roman"/>
      <w:color w:val="0000FF"/>
      <w:u w:val="single"/>
    </w:rPr>
  </w:style>
  <w:style w:type="paragraph" w:styleId="a8">
    <w:name w:val="caption"/>
    <w:basedOn w:val="a"/>
    <w:next w:val="a"/>
    <w:uiPriority w:val="35"/>
    <w:unhideWhenUsed/>
    <w:qFormat/>
    <w:rsid w:val="0050692D"/>
    <w:pPr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bigtext">
    <w:name w:val="bigtext"/>
    <w:rsid w:val="00E37CE0"/>
  </w:style>
  <w:style w:type="character" w:customStyle="1" w:styleId="title-subscription">
    <w:name w:val="title-subscription"/>
    <w:rsid w:val="00EA535B"/>
  </w:style>
  <w:style w:type="paragraph" w:styleId="a9">
    <w:name w:val="Balloon Text"/>
    <w:basedOn w:val="a"/>
    <w:link w:val="aa"/>
    <w:uiPriority w:val="99"/>
    <w:semiHidden/>
    <w:unhideWhenUsed/>
    <w:rsid w:val="005313A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locked/>
    <w:rsid w:val="005313A9"/>
    <w:rPr>
      <w:rFonts w:ascii="Segoe UI" w:hAnsi="Segoe UI" w:cs="Segoe UI"/>
      <w:sz w:val="18"/>
      <w:szCs w:val="18"/>
    </w:rPr>
  </w:style>
  <w:style w:type="character" w:styleId="ab">
    <w:name w:val="Strong"/>
    <w:basedOn w:val="a0"/>
    <w:uiPriority w:val="22"/>
    <w:qFormat/>
    <w:rsid w:val="00541DD6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E917B0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c">
    <w:name w:val="footer"/>
    <w:basedOn w:val="a"/>
    <w:link w:val="ad"/>
    <w:uiPriority w:val="99"/>
    <w:unhideWhenUsed/>
    <w:rsid w:val="001053BB"/>
    <w:pPr>
      <w:tabs>
        <w:tab w:val="center" w:pos="4677"/>
        <w:tab w:val="right" w:pos="9355"/>
      </w:tabs>
      <w:spacing w:line="276" w:lineRule="auto"/>
    </w:pPr>
    <w:rPr>
      <w:rFonts w:ascii="Calibri" w:eastAsia="Times New Roman" w:hAnsi="Calibri"/>
      <w:sz w:val="24"/>
      <w:szCs w:val="24"/>
      <w:lang w:val="x-none" w:eastAsia="x-none"/>
    </w:rPr>
  </w:style>
  <w:style w:type="character" w:customStyle="1" w:styleId="ad">
    <w:name w:val="Нижний колонтитул Знак"/>
    <w:basedOn w:val="a0"/>
    <w:link w:val="ac"/>
    <w:uiPriority w:val="99"/>
    <w:rsid w:val="001053BB"/>
    <w:rPr>
      <w:rFonts w:ascii="Calibri" w:eastAsia="Times New Roman" w:hAnsi="Calibri"/>
      <w:sz w:val="24"/>
      <w:szCs w:val="24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62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51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851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4851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51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51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85172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85172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85172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4851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51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851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85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13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167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606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elibrary.ru/item.asp?id=27300099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elibrary.ru/author_items.asp?refid=611641191&amp;fam=%D0%91%D0%B0%D0%BB%D0%B0%D1%88%D0%BE%D0%B2%D0%B0&amp;init=%D0%98+%D0%92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1660B4-0E5B-4C98-8A0E-C5BDD2E7F3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2097</Words>
  <Characters>11956</Characters>
  <Application>Microsoft Office Word</Application>
  <DocSecurity>0</DocSecurity>
  <Lines>99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2</cp:revision>
  <cp:lastPrinted>2019-04-17T06:06:00Z</cp:lastPrinted>
  <dcterms:created xsi:type="dcterms:W3CDTF">2019-06-16T21:03:00Z</dcterms:created>
  <dcterms:modified xsi:type="dcterms:W3CDTF">2019-06-16T21:03:00Z</dcterms:modified>
</cp:coreProperties>
</file>