
<file path=[Content_Types].xml><?xml version="1.0" encoding="utf-8"?>
<Types xmlns="http://schemas.openxmlformats.org/package/2006/content-types">
  <Override PartName="/word/diagrams/quickStyle1.xml" ContentType="application/vnd.openxmlformats-officedocument.drawingml.diagramStyle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1BD4" w:rsidRPr="00EF07ED" w:rsidRDefault="00B71BD4" w:rsidP="00BD4998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EF07ED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hyperlink r:id="rId5" w:history="1">
        <w:r w:rsidR="00EF07ED" w:rsidRPr="00EF07ED">
          <w:rPr>
            <w:rFonts w:ascii="Times New Roman" w:hAnsi="Times New Roman" w:cs="Times New Roman"/>
            <w:b/>
            <w:sz w:val="24"/>
            <w:szCs w:val="24"/>
          </w:rPr>
          <w:t>316.4</w:t>
        </w:r>
      </w:hyperlink>
    </w:p>
    <w:p w:rsidR="002E5541" w:rsidRPr="00EF07ED" w:rsidRDefault="002E5541" w:rsidP="00BD4998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BD4998" w:rsidRPr="002E5541" w:rsidRDefault="00BD4998" w:rsidP="00B033F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E5541">
        <w:rPr>
          <w:rFonts w:ascii="Times New Roman" w:hAnsi="Times New Roman" w:cs="Times New Roman"/>
          <w:b/>
          <w:sz w:val="24"/>
          <w:szCs w:val="24"/>
        </w:rPr>
        <w:t>Конева Т.Н.</w:t>
      </w:r>
    </w:p>
    <w:p w:rsidR="002E5541" w:rsidRPr="002E5541" w:rsidRDefault="002E5541" w:rsidP="00B033F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B71BD4" w:rsidRPr="002E5541" w:rsidRDefault="00E15EA7" w:rsidP="002E5541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E5541">
        <w:rPr>
          <w:rFonts w:ascii="Times New Roman" w:hAnsi="Times New Roman" w:cs="Times New Roman"/>
          <w:b/>
          <w:sz w:val="24"/>
          <w:szCs w:val="24"/>
        </w:rPr>
        <w:t xml:space="preserve">УПРАВЛЕНИЕ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МУНИЦИПАЛЬНОЙ </w:t>
      </w:r>
      <w:r w:rsidRPr="002E5541">
        <w:rPr>
          <w:rFonts w:ascii="Times New Roman" w:hAnsi="Times New Roman" w:cs="Times New Roman"/>
          <w:b/>
          <w:sz w:val="24"/>
          <w:szCs w:val="24"/>
        </w:rPr>
        <w:t xml:space="preserve">СИСТЕМОЙ </w:t>
      </w:r>
      <w:r>
        <w:rPr>
          <w:rFonts w:ascii="Times New Roman" w:hAnsi="Times New Roman" w:cs="Times New Roman"/>
          <w:b/>
          <w:sz w:val="24"/>
          <w:szCs w:val="24"/>
        </w:rPr>
        <w:t xml:space="preserve">ПОВЫШЕНИЯ КАЧЕСТВА ЖИЗНИ </w:t>
      </w:r>
      <w:r w:rsidRPr="002E55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СЕМЕЙ С ДЕТЬМИ-ИНВАЛИДАМИ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ПОСРЕДСТВОМ СОВЕРШЕНСТВОВАНИЯ </w:t>
      </w:r>
      <w:proofErr w:type="gramStart"/>
      <w:r w:rsidRPr="002E55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МЕДИКО-СОЦИАЛЬНОГО</w:t>
      </w:r>
      <w:proofErr w:type="gramEnd"/>
      <w:r w:rsidRPr="002E55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ОБСЛУЖИВАНИЯ</w:t>
      </w:r>
    </w:p>
    <w:p w:rsidR="00B71BD4" w:rsidRPr="002E5541" w:rsidRDefault="00B71BD4" w:rsidP="00BD499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2E5541" w:rsidRDefault="00A84D30" w:rsidP="00BD499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E35F47">
        <w:rPr>
          <w:rFonts w:ascii="Times New Roman" w:hAnsi="Times New Roman" w:cs="Times New Roman"/>
          <w:b/>
          <w:sz w:val="24"/>
          <w:szCs w:val="24"/>
        </w:rPr>
        <w:t>А</w:t>
      </w:r>
      <w:r w:rsidR="002E5541" w:rsidRPr="00E35F47">
        <w:rPr>
          <w:rFonts w:ascii="Times New Roman" w:hAnsi="Times New Roman" w:cs="Times New Roman"/>
          <w:b/>
          <w:sz w:val="24"/>
          <w:szCs w:val="24"/>
        </w:rPr>
        <w:t>ннотация</w:t>
      </w:r>
    </w:p>
    <w:p w:rsidR="00F25774" w:rsidRPr="004A6283" w:rsidRDefault="0047066D" w:rsidP="004A6283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6283">
        <w:rPr>
          <w:rFonts w:ascii="Times New Roman" w:hAnsi="Times New Roman" w:cs="Times New Roman"/>
          <w:sz w:val="24"/>
          <w:szCs w:val="24"/>
        </w:rPr>
        <w:t xml:space="preserve">В статье представлены результаты </w:t>
      </w:r>
      <w:r w:rsidR="004A6283">
        <w:rPr>
          <w:rFonts w:ascii="Times New Roman" w:hAnsi="Times New Roman" w:cs="Times New Roman"/>
          <w:sz w:val="24"/>
          <w:szCs w:val="24"/>
        </w:rPr>
        <w:t xml:space="preserve">анализа </w:t>
      </w:r>
      <w:proofErr w:type="spellStart"/>
      <w:r w:rsidR="00366238">
        <w:rPr>
          <w:rFonts w:ascii="Times New Roman" w:hAnsi="Times New Roman" w:cs="Times New Roman"/>
          <w:sz w:val="24"/>
          <w:szCs w:val="24"/>
        </w:rPr>
        <w:t>полу</w:t>
      </w:r>
      <w:r w:rsidR="004A6283">
        <w:rPr>
          <w:rFonts w:ascii="Times New Roman" w:hAnsi="Times New Roman" w:cs="Times New Roman"/>
          <w:sz w:val="24"/>
          <w:szCs w:val="24"/>
        </w:rPr>
        <w:t>структурированных</w:t>
      </w:r>
      <w:proofErr w:type="spellEnd"/>
      <w:r w:rsidR="004A6283">
        <w:rPr>
          <w:rFonts w:ascii="Times New Roman" w:hAnsi="Times New Roman" w:cs="Times New Roman"/>
          <w:sz w:val="24"/>
          <w:szCs w:val="24"/>
        </w:rPr>
        <w:t xml:space="preserve"> интервью </w:t>
      </w:r>
      <w:r w:rsidR="004A6283" w:rsidRPr="004A628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родител</w:t>
      </w:r>
      <w:r w:rsidR="004A6283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="004A6283" w:rsidRPr="004A62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A62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детей с инвалидностью. В результате </w:t>
      </w:r>
      <w:r w:rsidR="004A6283" w:rsidRPr="004A6283">
        <w:rPr>
          <w:rFonts w:ascii="Times New Roman" w:hAnsi="Times New Roman" w:cs="Times New Roman"/>
          <w:sz w:val="24"/>
          <w:szCs w:val="24"/>
        </w:rPr>
        <w:t xml:space="preserve">исследования </w:t>
      </w:r>
      <w:r w:rsidR="004A6283">
        <w:rPr>
          <w:rFonts w:ascii="Times New Roman" w:hAnsi="Times New Roman" w:cs="Times New Roman"/>
          <w:sz w:val="24"/>
          <w:szCs w:val="24"/>
        </w:rPr>
        <w:t xml:space="preserve">выявлены </w:t>
      </w:r>
      <w:r w:rsidRPr="004A6283">
        <w:rPr>
          <w:rFonts w:ascii="Times New Roman" w:hAnsi="Times New Roman" w:cs="Times New Roman"/>
          <w:sz w:val="24"/>
          <w:szCs w:val="24"/>
        </w:rPr>
        <w:t>проблем</w:t>
      </w:r>
      <w:r w:rsidR="004A6283">
        <w:rPr>
          <w:rFonts w:ascii="Times New Roman" w:hAnsi="Times New Roman" w:cs="Times New Roman"/>
          <w:sz w:val="24"/>
          <w:szCs w:val="24"/>
        </w:rPr>
        <w:t>ные точки</w:t>
      </w:r>
      <w:r w:rsidRPr="004A6283">
        <w:rPr>
          <w:rFonts w:ascii="Times New Roman" w:hAnsi="Times New Roman" w:cs="Times New Roman"/>
          <w:sz w:val="24"/>
          <w:szCs w:val="24"/>
        </w:rPr>
        <w:t xml:space="preserve"> </w:t>
      </w:r>
      <w:r w:rsidR="004A6283">
        <w:rPr>
          <w:rFonts w:ascii="Times New Roman" w:hAnsi="Times New Roman" w:cs="Times New Roman"/>
          <w:sz w:val="24"/>
          <w:szCs w:val="24"/>
        </w:rPr>
        <w:t xml:space="preserve">в </w:t>
      </w:r>
      <w:r w:rsidRPr="004A6283">
        <w:rPr>
          <w:rFonts w:ascii="Times New Roman" w:hAnsi="Times New Roman" w:cs="Times New Roman"/>
          <w:sz w:val="24"/>
          <w:szCs w:val="24"/>
        </w:rPr>
        <w:t>управлени</w:t>
      </w:r>
      <w:r w:rsidR="004A6283">
        <w:rPr>
          <w:rFonts w:ascii="Times New Roman" w:hAnsi="Times New Roman" w:cs="Times New Roman"/>
          <w:sz w:val="24"/>
          <w:szCs w:val="24"/>
        </w:rPr>
        <w:t>и</w:t>
      </w:r>
      <w:r w:rsidRPr="004A6283">
        <w:rPr>
          <w:rFonts w:ascii="Times New Roman" w:hAnsi="Times New Roman" w:cs="Times New Roman"/>
          <w:sz w:val="24"/>
          <w:szCs w:val="24"/>
        </w:rPr>
        <w:t xml:space="preserve"> муниципальной системой повышения качества жизни </w:t>
      </w:r>
      <w:r w:rsidRPr="004A62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семей с детьми-инвалидами. </w:t>
      </w:r>
    </w:p>
    <w:p w:rsidR="002E5541" w:rsidRPr="00BD7103" w:rsidRDefault="002E5541" w:rsidP="00A84D3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4D3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 слова</w:t>
      </w: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социальное управление, </w:t>
      </w:r>
      <w:proofErr w:type="gramStart"/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>медико-социально</w:t>
      </w:r>
      <w:r w:rsid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proofErr w:type="gramEnd"/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обслуживани</w:t>
      </w:r>
      <w:r w:rsid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t>е,</w:t>
      </w: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детьми-инвалидами</w:t>
      </w:r>
      <w:r w:rsidR="00BD7103" w:rsidRPr="00BD710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E5541" w:rsidRPr="00A84D30" w:rsidRDefault="002E5541" w:rsidP="00BD4998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90C06" w:rsidRDefault="00A84D30" w:rsidP="00590C0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настоящее время остро стоят вопросы повышения качества жизни семей с детьми-инвалидами, поскольку в данном контексте речь идет не только о</w:t>
      </w:r>
      <w:r w:rsidR="00401D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трудностях самого несовершеннолетнего, имеющего какие-либо заболевания, но и тех сложностях, которые с в связи с этим испытывают члены его семьи.</w:t>
      </w:r>
      <w:r w:rsidR="00401DDC"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01D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государственном уровне разрабатывается и реализуется социальная политика, направленная на повышение качества лиц, имеющих дополнительные потребности по причине состояния здоровья и физической мобильности. </w:t>
      </w:r>
    </w:p>
    <w:p w:rsidR="00A84D30" w:rsidRDefault="00401DDC" w:rsidP="00590C0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Однако эффективность данных мер зависит и от того, как они</w:t>
      </w:r>
      <w:r w:rsidR="00FC72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применяются на местном уровне.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Поскольку ситуация связана с решением задач, в первую очередь, медицинского и социального профилей, то значимое место в системе повышения качества жизни уделяется вопросам </w:t>
      </w:r>
      <w:r w:rsidRPr="00401DD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совершенствования медико-социального обслуживания 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раждан на уровне</w:t>
      </w: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уровне. </w:t>
      </w:r>
    </w:p>
    <w:p w:rsidR="00590C06" w:rsidRPr="00590C06" w:rsidRDefault="00590C06" w:rsidP="00590C06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Исследование было проведено в мае – июле 2019 г. на территории Белгородской области. Были з</w:t>
      </w:r>
      <w:r w:rsidR="002952BB">
        <w:rPr>
          <w:rFonts w:ascii="Times New Roman" w:eastAsia="Times New Roman" w:hAnsi="Times New Roman" w:cs="Times New Roman"/>
          <w:sz w:val="24"/>
          <w:szCs w:val="24"/>
          <w:lang w:eastAsia="ru-RU"/>
        </w:rPr>
        <w:t>адействованы</w:t>
      </w:r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семьи Белгородского, </w:t>
      </w:r>
      <w:proofErr w:type="spellStart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>Вейделевского</w:t>
      </w:r>
      <w:proofErr w:type="spellEnd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>Губкинского</w:t>
      </w:r>
      <w:proofErr w:type="spellEnd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>Ивнянского</w:t>
      </w:r>
      <w:proofErr w:type="spellEnd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Ракитянского</w:t>
      </w:r>
      <w:proofErr w:type="spellEnd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>Чернянского</w:t>
      </w:r>
      <w:proofErr w:type="spellEnd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муниципальных районов).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 использован </w:t>
      </w:r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метод </w:t>
      </w:r>
      <w:proofErr w:type="spellStart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полуструктурированного</w:t>
      </w:r>
      <w:proofErr w:type="spellEnd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интервью.</w:t>
      </w:r>
      <w:r w:rsidR="00CE59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90C06" w:rsidRPr="00590C06" w:rsidRDefault="00590C06" w:rsidP="00590C06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Респондентами были родители (N = 32) тех детей с инвалидностью, которые получали медико-социальные услуги </w:t>
      </w:r>
      <w:proofErr w:type="gramStart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590C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специализированных центров, расположенных на территории муниципальных районов. Общее количество задействованных в обследовании семей составило 20,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E6C8C" w:rsidRPr="00BD4998" w:rsidRDefault="00590C06" w:rsidP="00590C0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Особенности оказания медико-социальных услуг на территории муниципальных районов Белгородской области зависят от заболеваний, которые имеются у детей. </w:t>
      </w:r>
      <w:r w:rsidR="008E6C8C" w:rsidRPr="002E5541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Основываясь на анализе статистических</w:t>
      </w:r>
      <w:r w:rsidR="008E6C8C"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данных, представим структуру детской инвалидности в муниципальных районах Белгородской области, которая представлена ниже в процентном соотношении (рис.2).</w:t>
      </w:r>
    </w:p>
    <w:p w:rsidR="008E6C8C" w:rsidRPr="00BD4998" w:rsidRDefault="008E6C8C" w:rsidP="00BD4998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4998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419725" cy="2047875"/>
            <wp:effectExtent l="0" t="0" r="9525" b="9525"/>
            <wp:docPr id="2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8E6C8C" w:rsidRPr="00BD4998" w:rsidRDefault="008E6C8C" w:rsidP="00BD4998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Рисунок 2 ‒ Структура видов детской инвалидности в Белгородской области</w:t>
      </w:r>
    </w:p>
    <w:p w:rsidR="00590C06" w:rsidRDefault="00590C06" w:rsidP="00BD4998">
      <w:pPr>
        <w:spacing w:after="0" w:line="240" w:lineRule="auto"/>
        <w:ind w:left="142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7DB" w:rsidRPr="00BD4998" w:rsidRDefault="00B42254" w:rsidP="00BD4998">
      <w:pPr>
        <w:spacing w:after="0" w:line="240" w:lineRule="auto"/>
        <w:ind w:left="142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Респонденты</w:t>
      </w:r>
      <w:r w:rsidR="00D767DB"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качестве решения проблем получения специализированной медицинской помощи и прохождения курса комплексной реабилитации ребенка-инвалида (при невозможности семьи обеспечить оплату путевок) предлагают </w:t>
      </w:r>
      <w:r w:rsidR="005E59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дальше </w:t>
      </w:r>
      <w:r w:rsidR="00D767DB"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развивать на территории Белгородской области «Санаторий на дому» (25 %). Данная услуга включает в себя комплексное обследование специалистами (медицинская сестра, педагог-психолог, социальный педагог, специалист по социальной работе, инструктор ЛФК) несовершеннолетнего инвалида и разработку 20-дневной индивидуальной программы реабилитации, а также социально-оздоровительных занятий. </w:t>
      </w:r>
    </w:p>
    <w:p w:rsidR="00490383" w:rsidRPr="0043197C" w:rsidRDefault="005E59F7" w:rsidP="005E59F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Белгородской области н</w:t>
      </w:r>
      <w:r w:rsidR="00490383"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490383" w:rsidRPr="00BD499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сегодняшний день система медико-социального обслуживания семьи, </w:t>
      </w:r>
      <w:r w:rsidR="00490383" w:rsidRPr="00BD4998">
        <w:rPr>
          <w:rFonts w:ascii="Times New Roman" w:hAnsi="Times New Roman" w:cs="Times New Roman"/>
          <w:bCs/>
          <w:sz w:val="24"/>
          <w:szCs w:val="24"/>
        </w:rPr>
        <w:t xml:space="preserve">в </w:t>
      </w:r>
      <w:r w:rsidR="00490383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составе которой есть ребенок-инвалид, включает три направления (рис. 1.) [</w:t>
      </w:r>
      <w:r w:rsidR="0043197C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9; 11; 1</w:t>
      </w:r>
      <w:r w:rsidR="00490383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2].</w:t>
      </w:r>
    </w:p>
    <w:p w:rsidR="00490383" w:rsidRPr="00BD4998" w:rsidRDefault="00490383" w:rsidP="00BD499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D4998">
        <w:rPr>
          <w:rFonts w:ascii="Times New Roman" w:hAnsi="Times New Roman" w:cs="Times New Roman"/>
          <w:noProof/>
          <w:sz w:val="24"/>
          <w:szCs w:val="24"/>
          <w:shd w:val="clear" w:color="auto" w:fill="FFFFFF"/>
          <w:lang w:eastAsia="ru-RU"/>
        </w:rPr>
        <w:drawing>
          <wp:inline distT="0" distB="0" distL="0" distR="0">
            <wp:extent cx="5400675" cy="2600325"/>
            <wp:effectExtent l="0" t="0" r="0" b="0"/>
            <wp:docPr id="6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:rsidR="00490383" w:rsidRPr="00BD4998" w:rsidRDefault="00490383" w:rsidP="00BD4998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499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Рис. 1</w:t>
      </w:r>
      <w:r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Схема медико-социального обслуживания </w:t>
      </w:r>
      <w:r w:rsidRPr="005E59F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семей, в составе которых есть ребенок-инвалид</w:t>
      </w:r>
      <w:r w:rsidRPr="005E59F7">
        <w:rPr>
          <w:rFonts w:eastAsia="Times New Roman"/>
          <w:bCs/>
          <w:lang w:eastAsia="ru-RU"/>
        </w:rPr>
        <w:t xml:space="preserve"> </w:t>
      </w:r>
    </w:p>
    <w:p w:rsidR="00490383" w:rsidRPr="00BD4998" w:rsidRDefault="00490383" w:rsidP="00BD4998">
      <w:pPr>
        <w:tabs>
          <w:tab w:val="left" w:pos="993"/>
        </w:tabs>
        <w:spacing w:after="0" w:line="240" w:lineRule="auto"/>
        <w:ind w:firstLine="709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767DB" w:rsidRPr="00BD4998" w:rsidRDefault="00A217E8" w:rsidP="00432B2B">
      <w:pPr>
        <w:spacing w:after="0" w:line="240" w:lineRule="auto"/>
        <w:ind w:left="142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499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Однако при всем разнообразии методов и 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 работы с семьями, воспитывающими детей-инвалидов, до сих пор не определены рациональные, обусловленные сложившейся социальной ситуацией, комплексные подходы к организации медико-социального обслуживания семей данной категории на муниципальном уровне [</w:t>
      </w:r>
      <w:r w:rsidR="0043197C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5, с. 58-66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  <w:r w:rsidR="0043197C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7, с. 138-174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  <w:r w:rsidR="0043197C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8, с. 49-65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; 1</w:t>
      </w:r>
      <w:r w:rsidR="0043197C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0, с. 47-55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  <w:r w:rsidR="002952BB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Более того, исследования, проведенные на территории Белгородской области (на примере других категорий населения) показывают некоторые схожие черты в подходе глав муниципальных районов к вопросам повышения качества социального обслуживания населения [</w:t>
      </w:r>
      <w:r w:rsidR="0043197C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3, с. 17-22</w:t>
      </w:r>
      <w:r w:rsidR="002952BB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  <w:r w:rsidR="0043197C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4, с. 57-60</w:t>
      </w:r>
      <w:r w:rsidR="002952BB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</w:p>
    <w:p w:rsidR="00A81685" w:rsidRPr="00BD4998" w:rsidRDefault="00A81685" w:rsidP="00432B2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Современное медико-социальное обслуживание семьи, воспитывающей ребенка-инвалида, представляет собой комплекс мероприятий медицинской и социальной направленности, способствующий формированию или восстановлению у ребенка навыков полноценной жизни, направленный на возможно более полное восстановление социального статуса, пролонгированное медико-социальное сопровождение и патронаж семьи, а также на полноценную социализацию ребенка-инвалида [</w:t>
      </w:r>
      <w:r w:rsid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  <w:r w:rsid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2]. </w:t>
      </w:r>
      <w:r w:rsidR="00432B2B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Однако, п</w:t>
      </w:r>
      <w:r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мнению </w:t>
      </w:r>
      <w:r w:rsidR="00432B2B">
        <w:rPr>
          <w:rFonts w:ascii="Times New Roman" w:eastAsia="Times New Roman" w:hAnsi="Times New Roman" w:cs="Times New Roman"/>
          <w:sz w:val="24"/>
          <w:szCs w:val="24"/>
          <w:lang w:eastAsia="ru-RU"/>
        </w:rPr>
        <w:t>респондентов</w:t>
      </w:r>
      <w:r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>, медико-социальная реабилитация должна быть индивидуальной, этапной, длительной, комплексной.</w:t>
      </w:r>
    </w:p>
    <w:p w:rsidR="00A81685" w:rsidRPr="00A84D30" w:rsidRDefault="00A81685" w:rsidP="00432B2B">
      <w:pPr>
        <w:spacing w:after="0" w:line="240" w:lineRule="auto"/>
        <w:ind w:left="142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вид</w:t>
      </w:r>
      <w:r w:rsidR="00432B2B">
        <w:rPr>
          <w:rFonts w:ascii="Times New Roman" w:eastAsia="Times New Roman" w:hAnsi="Times New Roman" w:cs="Times New Roman"/>
          <w:sz w:val="24"/>
          <w:szCs w:val="24"/>
          <w:lang w:eastAsia="ru-RU"/>
        </w:rPr>
        <w:t>но из результатов данного исследования</w:t>
      </w: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432B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также из анализа литературы, </w:t>
      </w: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основная проблема связана с необходимостью получения специализированной медицинской помощи, прохождения курса комплексной реабилитации ребенком-инвалидом и невозможностью семьи обеспечить оплату путевок (поскольку большинство семей, 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составе которых есть дети-инвалиды,</w:t>
      </w: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имеют низкий уровень дохода) [1</w:t>
      </w:r>
      <w:r w:rsid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с. </w:t>
      </w:r>
      <w:r w:rsidR="0043197C"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256-288</w:t>
      </w: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  <w:r w:rsid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6</w:t>
      </w:r>
      <w:r w:rsidRPr="00A84D30">
        <w:rPr>
          <w:rFonts w:ascii="Times New Roman" w:eastAsia="Times New Roman" w:hAnsi="Times New Roman" w:cs="Times New Roman"/>
          <w:sz w:val="24"/>
          <w:szCs w:val="24"/>
          <w:lang w:eastAsia="ru-RU"/>
        </w:rPr>
        <w:t>].  «Санаторий на дому» ориентирован, прежде всего, на семьи, которые не могут самостоятельно обеспечить полноценные реабилитационные мероприятия для ребенка-инвалида (малообеспеченные, семьи, в которых воспитываются дети-инвалиды с тяжелыми нарушениями).</w:t>
      </w:r>
    </w:p>
    <w:p w:rsidR="00432B2B" w:rsidRPr="00BD4998" w:rsidRDefault="00432B2B" w:rsidP="00432B2B">
      <w:pPr>
        <w:spacing w:after="0" w:line="240" w:lineRule="auto"/>
        <w:ind w:left="142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Основной формой работы по медико-социальному сопровождению семьи с ребенком-инвалидом выступает медико-социально-педагогический патронаж. Среди опрошенных родителей 95 % подтверждают, что были включены в данный вид медико-социального обслуживания.</w:t>
      </w:r>
    </w:p>
    <w:p w:rsidR="00325948" w:rsidRPr="00BD4998" w:rsidRDefault="0043197C" w:rsidP="00432B2B">
      <w:pPr>
        <w:spacing w:after="0" w:line="240" w:lineRule="auto"/>
        <w:ind w:left="142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а</w:t>
      </w:r>
      <w:r w:rsidR="00325948"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нализируя состояние оказание комплексного медико-социального обслуживания, нами были выявлены потенциальные «проблемные зоны», требующие внимания и проработки со стороны </w:t>
      </w:r>
      <w:r w:rsidR="00432B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органом местной власти в муниципалитетах (в основном по организационным аспектам реализации медико-социальных услуг), так и со стороны </w:t>
      </w:r>
      <w:r w:rsidR="00325948"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>узких специалистов</w:t>
      </w:r>
      <w:r w:rsidR="00432B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(по оказанию своевременной специализированной медицинской помощи)</w:t>
      </w:r>
      <w:r w:rsidR="00325948" w:rsidRPr="00BD499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32B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25948" w:rsidRPr="00BD4998" w:rsidRDefault="00325948" w:rsidP="00BD4998">
      <w:pPr>
        <w:spacing w:after="0" w:line="240" w:lineRule="auto"/>
        <w:ind w:left="142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3449" w:rsidRDefault="001A76E8" w:rsidP="001A76E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76E8">
        <w:rPr>
          <w:rFonts w:ascii="Times New Roman" w:hAnsi="Times New Roman" w:cs="Times New Roman"/>
          <w:b/>
          <w:sz w:val="24"/>
          <w:szCs w:val="24"/>
        </w:rPr>
        <w:t>Библиографический список на русском языке</w:t>
      </w:r>
    </w:p>
    <w:p w:rsidR="0043197C" w:rsidRPr="0043197C" w:rsidRDefault="0043197C" w:rsidP="0043197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197C" w:rsidRPr="0043197C" w:rsidRDefault="0043197C" w:rsidP="0043197C">
      <w:pPr>
        <w:pStyle w:val="book-authors"/>
        <w:shd w:val="clear" w:color="auto" w:fill="FFFFFF"/>
        <w:tabs>
          <w:tab w:val="left" w:pos="1134"/>
        </w:tabs>
        <w:spacing w:before="0" w:beforeAutospacing="0" w:after="0" w:afterAutospacing="0"/>
        <w:ind w:firstLine="709"/>
        <w:jc w:val="both"/>
      </w:pPr>
      <w:r w:rsidRPr="0043197C">
        <w:t xml:space="preserve">1. Акатов Л.И. Дети с ограниченными возможностями здоровья в системе семейных отношений // Социальная реабилитация детей с ограниченными возможностями здоровья. – М., 2004.– С. 256-288. </w:t>
      </w:r>
    </w:p>
    <w:p w:rsidR="0043197C" w:rsidRPr="0043197C" w:rsidRDefault="0043197C" w:rsidP="0043197C">
      <w:pPr>
        <w:pStyle w:val="book-authors"/>
        <w:shd w:val="clear" w:color="auto" w:fill="FFFFFF"/>
        <w:tabs>
          <w:tab w:val="left" w:pos="1134"/>
        </w:tabs>
        <w:spacing w:before="0" w:beforeAutospacing="0" w:after="0" w:afterAutospacing="0"/>
        <w:ind w:firstLine="709"/>
        <w:jc w:val="both"/>
      </w:pPr>
      <w:r w:rsidRPr="0043197C">
        <w:t xml:space="preserve">2. </w:t>
      </w:r>
      <w:proofErr w:type="spellStart"/>
      <w:r w:rsidRPr="0043197C">
        <w:t>Бубеева</w:t>
      </w:r>
      <w:proofErr w:type="spellEnd"/>
      <w:r w:rsidRPr="0043197C">
        <w:t xml:space="preserve"> Б.Н. Семьи с детьми-инвалидами как объект социальной политики: на примере Республики Бурятия: </w:t>
      </w:r>
      <w:proofErr w:type="spellStart"/>
      <w:r w:rsidRPr="0043197C">
        <w:t>дисс</w:t>
      </w:r>
      <w:proofErr w:type="spellEnd"/>
      <w:r w:rsidRPr="0043197C">
        <w:t xml:space="preserve"> ... канд. </w:t>
      </w:r>
      <w:proofErr w:type="spellStart"/>
      <w:r w:rsidRPr="0043197C">
        <w:t>социол</w:t>
      </w:r>
      <w:proofErr w:type="spellEnd"/>
      <w:r w:rsidRPr="0043197C">
        <w:t>. наук: – Улан-Удэ, 2011. – 148 с.</w:t>
      </w:r>
    </w:p>
    <w:p w:rsidR="0043197C" w:rsidRPr="0043197C" w:rsidRDefault="0043197C" w:rsidP="0043197C">
      <w:pPr>
        <w:tabs>
          <w:tab w:val="left" w:pos="993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Волкова О.А. Самооценка и социальная активность престарелых и инвалидов: социологический анализ и перспективы психосоциальной работы / О.А. Волкова, С.В. Степанов // Социальная работа в современном мире: взаимодействие науки, образования и практики: материалы VII </w:t>
      </w:r>
      <w:proofErr w:type="spellStart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Международ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науч.-практ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конф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. / под ред. О.А. Волковой, Е.И. Мозговой. – Белгород: ИД «Белгород» НИУ «</w:t>
      </w:r>
      <w:proofErr w:type="spellStart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БелГУ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2015. – С. 17–22. </w:t>
      </w:r>
    </w:p>
    <w:p w:rsidR="0043197C" w:rsidRPr="0043197C" w:rsidRDefault="0043197C" w:rsidP="0043197C">
      <w:pPr>
        <w:tabs>
          <w:tab w:val="left" w:pos="993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Волкова О.А. Теория социальной терапии в практике </w:t>
      </w:r>
      <w:proofErr w:type="spellStart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интернатных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учреждений для престарелых и инвалидов // Теория и практика общественного развития. Электронный научный журнал. – 2012. – № 11. – С. 57-60.</w:t>
      </w:r>
    </w:p>
    <w:p w:rsidR="0043197C" w:rsidRPr="0043197C" w:rsidRDefault="0043197C" w:rsidP="0043197C">
      <w:pPr>
        <w:pStyle w:val="book-authors"/>
        <w:shd w:val="clear" w:color="auto" w:fill="FFFFFF"/>
        <w:tabs>
          <w:tab w:val="left" w:pos="1134"/>
        </w:tabs>
        <w:spacing w:before="0" w:beforeAutospacing="0" w:after="0" w:afterAutospacing="0"/>
        <w:ind w:firstLine="709"/>
        <w:jc w:val="both"/>
      </w:pPr>
      <w:r w:rsidRPr="0043197C">
        <w:t xml:space="preserve">5. </w:t>
      </w:r>
      <w:proofErr w:type="spellStart"/>
      <w:r w:rsidRPr="0043197C">
        <w:t>Гуслова</w:t>
      </w:r>
      <w:proofErr w:type="spellEnd"/>
      <w:r w:rsidRPr="0043197C">
        <w:t xml:space="preserve"> Н.М. </w:t>
      </w:r>
      <w:proofErr w:type="spellStart"/>
      <w:r w:rsidRPr="0043197C">
        <w:t>Социокультурная</w:t>
      </w:r>
      <w:proofErr w:type="spellEnd"/>
      <w:r w:rsidRPr="0043197C">
        <w:t xml:space="preserve"> деятельность в реабилитации детей и подростков с инвалидностью и членов их семей // Работник социальной службы. –2008. </w:t>
      </w:r>
      <w:r w:rsidRPr="0043197C">
        <w:sym w:font="Symbol" w:char="F02D"/>
      </w:r>
      <w:r w:rsidRPr="0043197C">
        <w:t>№ 1. – С. 58-66.</w:t>
      </w:r>
    </w:p>
    <w:p w:rsidR="0043197C" w:rsidRPr="0043197C" w:rsidRDefault="0043197C" w:rsidP="0043197C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</w:t>
      </w:r>
      <w:proofErr w:type="spellStart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Дворянчикова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И.А. Семья инвалида в социальной структуре общества: </w:t>
      </w:r>
      <w:proofErr w:type="spellStart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 канд. </w:t>
      </w:r>
      <w:proofErr w:type="spellStart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социол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наук. − Самара, 2004. – 206 с.</w:t>
      </w:r>
    </w:p>
    <w:p w:rsidR="0043197C" w:rsidRPr="0043197C" w:rsidRDefault="0043197C" w:rsidP="0043197C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</w:t>
      </w:r>
      <w:proofErr w:type="spellStart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Завражин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 С.А. Социально-педагогическая работа с семьями, имеющими детей с отклонениями в развитии // Адаптация детей с ограниченными возможностями. – М., 2005. – С. 138-174.</w:t>
      </w:r>
    </w:p>
    <w:p w:rsidR="0043197C" w:rsidRPr="0043197C" w:rsidRDefault="0043197C" w:rsidP="0043197C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Зайцев Д.В. Роль семьи в социализации и подготовке к взрослой жизни детей с ограниченными интеллектуальными возможностями // Вестник психосоциальной и коррекционно-реабилитационной работы. 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sym w:font="Symbol" w:char="F02D"/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 2006. – № 3. – С. 49-65.</w:t>
      </w:r>
    </w:p>
    <w:p w:rsidR="0043197C" w:rsidRPr="00EF07ED" w:rsidRDefault="0043197C" w:rsidP="0043197C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</w:t>
      </w:r>
      <w:proofErr w:type="spellStart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Половинкина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О.Б. Педагогическая поддержка семьи в процессе </w:t>
      </w:r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комплексной реабилитации ребенка с органическим поражением центральной нервной системы в условиях стационара // Дефектология. </w:t>
      </w:r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sym w:font="Symbol" w:char="F02D"/>
      </w:r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2005. – №1. – С. 14-20. </w:t>
      </w:r>
    </w:p>
    <w:p w:rsidR="0043197C" w:rsidRPr="0043197C" w:rsidRDefault="0043197C" w:rsidP="0043197C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10. Савина 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Е.А. Консультирование родителей </w:t>
      </w:r>
      <w:r w:rsid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t>умственно отсталых детей / Е.А. 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Савина, О.Б. </w:t>
      </w:r>
      <w:proofErr w:type="spellStart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Чарова</w:t>
      </w:r>
      <w:proofErr w:type="spellEnd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// Психологическая наука практике: сб. статей. – Орел: ОГУ, 2000. – С. 47-55.</w:t>
      </w:r>
    </w:p>
    <w:p w:rsidR="0043197C" w:rsidRPr="0043197C" w:rsidRDefault="0043197C" w:rsidP="0043197C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197C">
        <w:rPr>
          <w:rFonts w:eastAsia="Times New Roman"/>
          <w:lang w:eastAsia="ru-RU"/>
        </w:rPr>
        <w:t>11. Самарина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Л.В. Служба раннего вмешательства: новая форма оказания помощи и поддержки детям раннего возраста и их семьям // Дефектология. 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sym w:font="Symbol" w:char="F02D"/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2005. – №1. – С. 21-24.</w:t>
      </w:r>
    </w:p>
    <w:p w:rsidR="0043197C" w:rsidRPr="0043197C" w:rsidRDefault="0043197C" w:rsidP="0043197C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Соколова О.В. Семья с ребенком-инвалидом – модель медико-социального обслуживания: </w:t>
      </w:r>
      <w:proofErr w:type="spellStart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 канд. </w:t>
      </w:r>
      <w:proofErr w:type="spellStart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социол</w:t>
      </w:r>
      <w:proofErr w:type="spellEnd"/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наук. – Н. Новгород, 2003. – 181 с.</w:t>
      </w:r>
    </w:p>
    <w:p w:rsidR="001A76E8" w:rsidRDefault="001A76E8" w:rsidP="0043197C">
      <w:pPr>
        <w:spacing w:after="0" w:line="240" w:lineRule="auto"/>
        <w:ind w:left="709"/>
      </w:pPr>
    </w:p>
    <w:p w:rsidR="00227A4D" w:rsidRPr="00227A4D" w:rsidRDefault="001A76E8" w:rsidP="00BD4998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27A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Информация об авторе на русском языке</w:t>
      </w:r>
    </w:p>
    <w:p w:rsidR="000F144F" w:rsidRPr="000F144F" w:rsidRDefault="001A76E8" w:rsidP="000F144F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7A4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</w:t>
      </w:r>
      <w:r w:rsidR="000F144F" w:rsidRP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Конева Татьяна Николаевна</w:t>
      </w:r>
    </w:p>
    <w:p w:rsidR="001A76E8" w:rsidRPr="00F25774" w:rsidRDefault="000F144F" w:rsidP="000F144F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Россия, г. Белгород,</w:t>
      </w:r>
      <w:r w:rsidRPr="00227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ФГАОУ </w:t>
      </w:r>
      <w:proofErr w:type="gramStart"/>
      <w:r w:rsidRP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End"/>
      <w:r w:rsidRP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«Белгородский государственный национальный исследовательский университет», аспирант кафедры социальной работы; адрес: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308015, г. </w:t>
      </w:r>
      <w:r w:rsidRP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t>Белгород, ул. Победы, 85;</w:t>
      </w:r>
      <w:r w:rsidR="001A76E8" w:rsidRPr="00227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A76E8" w:rsidRPr="00227A4D">
        <w:rPr>
          <w:rFonts w:ascii="Times New Roman" w:eastAsia="Times New Roman" w:hAnsi="Times New Roman" w:cs="Times New Roman"/>
          <w:sz w:val="24"/>
          <w:szCs w:val="24"/>
          <w:lang w:eastAsia="ru-RU"/>
        </w:rPr>
        <w:t>e-mail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bookmarkStart w:id="0" w:name="OLE_LINK64"/>
      <w:bookmarkStart w:id="1" w:name="OLE_LINK65"/>
      <w:bookmarkStart w:id="2" w:name="OLE_LINK66"/>
      <w:bookmarkStart w:id="3" w:name="OLE_LINK67"/>
      <w:bookmarkStart w:id="4" w:name="OLE_LINK20"/>
      <w:r w:rsidR="005A592E" w:rsidRP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"mailto:volkovaoa@rambler.ru" </w:instrText>
      </w:r>
      <w:r w:rsidR="005A592E" w:rsidRP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r w:rsidRP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t>volkovaoa@rambler.ru</w:t>
      </w:r>
      <w:r w:rsidR="005A592E" w:rsidRPr="000F144F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bookmarkEnd w:id="0"/>
      <w:bookmarkEnd w:id="1"/>
      <w:bookmarkEnd w:id="2"/>
      <w:bookmarkEnd w:id="3"/>
      <w:bookmarkEnd w:id="4"/>
      <w:r w:rsidR="001A76E8" w:rsidRPr="00227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227A4D" w:rsidRPr="00227A4D" w:rsidRDefault="00227A4D" w:rsidP="00BD4998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72FB" w:rsidRPr="00227A4D" w:rsidRDefault="00FC72FB" w:rsidP="00FC72FB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27A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Информация об авторе на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</w:t>
      </w:r>
      <w:r w:rsidRPr="00227A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ском языке</w:t>
      </w:r>
    </w:p>
    <w:p w:rsidR="000F144F" w:rsidRPr="00F25774" w:rsidRDefault="000F144F" w:rsidP="00BD4998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Koneva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Tatyana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Nikolaevna</w:t>
      </w:r>
      <w:proofErr w:type="spellEnd"/>
    </w:p>
    <w:p w:rsidR="000F144F" w:rsidRPr="00F25774" w:rsidRDefault="000F144F" w:rsidP="00BD4998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Russia, Belgorod, Belgorod National Research University</w:t>
      </w:r>
      <w:r w:rsidR="00602FAB"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; address: 85, </w:t>
      </w:r>
      <w:proofErr w:type="spellStart"/>
      <w:r w:rsidR="00602FAB"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Pobedi</w:t>
      </w:r>
      <w:proofErr w:type="spellEnd"/>
      <w:r w:rsidR="00602FAB"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Street, Belgorod, 308015, Russia; e-mail: </w:t>
      </w:r>
      <w:hyperlink r:id="rId12" w:history="1">
        <w:r w:rsidR="00602FAB" w:rsidRPr="00F25774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volkovaoa@rambler.ru</w:t>
        </w:r>
      </w:hyperlink>
      <w:r w:rsidR="00602FAB"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FC72FB" w:rsidRPr="00F25774" w:rsidRDefault="00FC72FB" w:rsidP="00BD4998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1A76E8" w:rsidRPr="00366238" w:rsidRDefault="000F144F" w:rsidP="00366238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36623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MANAGEMENT of the MUNICIPAL SYSTEM FOR IMPROVING THE QUALITY OF life of FAMILIES WITH DISABLED CHILDREN BY IMPROVING MEDICAL and SOCIAL SERVICES</w:t>
      </w:r>
    </w:p>
    <w:p w:rsidR="00FC72FB" w:rsidRPr="00F25774" w:rsidRDefault="00FC72FB" w:rsidP="00BD4998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highlight w:val="yellow"/>
          <w:lang w:val="en-US" w:eastAsia="ru-RU"/>
        </w:rPr>
      </w:pPr>
    </w:p>
    <w:p w:rsidR="00366238" w:rsidRPr="00366238" w:rsidRDefault="00366238" w:rsidP="00BD4998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36623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Abstract</w:t>
      </w:r>
    </w:p>
    <w:p w:rsidR="00366238" w:rsidRPr="00BD7103" w:rsidRDefault="00366238" w:rsidP="000F4AC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662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article presents the results of analysis of semi-structured interviews of parents of children with disabilities. As a result of the research, we have identified problematic points in the management of the municipal system for improving the quality of life of families with disabled children.</w:t>
      </w:r>
    </w:p>
    <w:p w:rsidR="00602998" w:rsidRPr="00F25774" w:rsidRDefault="000F144F" w:rsidP="00BD4998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6623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Key</w:t>
      </w:r>
      <w:r w:rsidR="00366238" w:rsidRPr="0036623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36623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words:</w:t>
      </w:r>
      <w:r w:rsidRPr="000F144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social management, medical and social services, children with disabilities</w:t>
      </w:r>
      <w:r w:rsidR="000F4AC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0F144F" w:rsidRPr="00F25774" w:rsidRDefault="000F144F" w:rsidP="00BD499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:rsidR="000038C8" w:rsidRPr="00366238" w:rsidRDefault="00FC6611" w:rsidP="000038C8">
      <w:pPr>
        <w:spacing w:after="0" w:line="240" w:lineRule="auto"/>
        <w:ind w:firstLine="709"/>
        <w:jc w:val="center"/>
        <w:rPr>
          <w:lang w:val="en-US"/>
        </w:rPr>
      </w:pPr>
      <w:r w:rsidRPr="00FC6611">
        <w:rPr>
          <w:rFonts w:ascii="Times New Roman" w:hAnsi="Times New Roman" w:cs="Times New Roman"/>
          <w:b/>
          <w:sz w:val="24"/>
          <w:szCs w:val="24"/>
        </w:rPr>
        <w:t>Библиографический</w:t>
      </w:r>
      <w:r w:rsidRPr="0036623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C6611">
        <w:rPr>
          <w:rFonts w:ascii="Times New Roman" w:hAnsi="Times New Roman" w:cs="Times New Roman"/>
          <w:b/>
          <w:sz w:val="24"/>
          <w:szCs w:val="24"/>
        </w:rPr>
        <w:t>список</w:t>
      </w:r>
      <w:r w:rsidRPr="0036623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C6611">
        <w:rPr>
          <w:rFonts w:ascii="Times New Roman" w:hAnsi="Times New Roman" w:cs="Times New Roman"/>
          <w:b/>
          <w:sz w:val="24"/>
          <w:szCs w:val="24"/>
        </w:rPr>
        <w:t>на</w:t>
      </w:r>
      <w:r w:rsidRPr="0036623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C6611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36623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C6611">
        <w:rPr>
          <w:rFonts w:ascii="Times New Roman" w:hAnsi="Times New Roman" w:cs="Times New Roman"/>
          <w:b/>
          <w:sz w:val="24"/>
          <w:szCs w:val="24"/>
        </w:rPr>
        <w:t>языке</w:t>
      </w:r>
    </w:p>
    <w:p w:rsidR="00EF07ED" w:rsidRPr="00BD7103" w:rsidRDefault="00EF07ED" w:rsidP="00EF07E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07ED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227A4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Akatov</w:t>
      </w:r>
      <w:proofErr w:type="spellEnd"/>
      <w:r w:rsidRPr="00227A4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L. I. Children with disabilities in the system of family relations // Social rehabilitation of children with disabilities. </w:t>
      </w:r>
      <w:proofErr w:type="gramStart"/>
      <w:r w:rsidRPr="00BD710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Moscow, 2004.</w:t>
      </w:r>
      <w:proofErr w:type="gramEnd"/>
      <w:r w:rsidRPr="00BD710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Pp. 256-288.</w:t>
      </w:r>
    </w:p>
    <w:p w:rsidR="00EF07ED" w:rsidRPr="00EF07ED" w:rsidRDefault="00EF07ED" w:rsidP="00EF07E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Bubeeva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B. N. Families with disabled children as an object of social policy: on the example of the Republic of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Buryatia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dis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... </w:t>
      </w:r>
      <w:proofErr w:type="spellStart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Cand</w:t>
      </w:r>
      <w:proofErr w:type="spellEnd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sociology. science: Ulan-Ude, 2011. 148 p. </w:t>
      </w:r>
    </w:p>
    <w:p w:rsidR="00EF07ED" w:rsidRPr="00EF07ED" w:rsidRDefault="00EF07ED" w:rsidP="00EF07E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3.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Volkova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O. A. self-Assessment and social activity of the elderly and disabled: sociological analysis and prospects of psychosocial work / O. A.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Volkova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S. V.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Stepanov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 Social work in the modern world: interaction of science, education and practice: materials of the VII International. science</w:t>
      </w:r>
      <w:proofErr w:type="gram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.-</w:t>
      </w:r>
      <w:proofErr w:type="gram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practice. </w:t>
      </w:r>
      <w:proofErr w:type="gram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Conf. / under the editorship of O. A.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Volkova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E. I.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Mozgovoy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Belgorod</w:t>
      </w:r>
      <w:proofErr w:type="spellEnd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publishing</w:t>
      </w:r>
      <w:proofErr w:type="spellEnd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house</w:t>
      </w:r>
      <w:proofErr w:type="spellEnd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"</w:t>
      </w:r>
      <w:proofErr w:type="spellStart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Belgorod</w:t>
      </w:r>
      <w:proofErr w:type="spellEnd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" </w:t>
      </w:r>
      <w:proofErr w:type="spellStart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of</w:t>
      </w:r>
      <w:proofErr w:type="spellEnd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NRU "</w:t>
      </w:r>
      <w:proofErr w:type="spellStart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Belgu</w:t>
      </w:r>
      <w:proofErr w:type="spellEnd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", 2015. Pp. 17-22.</w:t>
      </w:r>
    </w:p>
    <w:p w:rsidR="00EF07ED" w:rsidRPr="00BD7103" w:rsidRDefault="00EF07ED" w:rsidP="00EF07E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4.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Volkova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O. A. Theory of social therapy in the practice of residential institutions for the elderly and disabled // Theory and practice of social </w:t>
      </w:r>
      <w:proofErr w:type="gram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development .</w:t>
      </w:r>
      <w:proofErr w:type="gram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BD710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Electronic scientific journal.</w:t>
      </w:r>
      <w:proofErr w:type="gramEnd"/>
      <w:r w:rsidRPr="00BD710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2012.  № 11. Pp. 57-60.</w:t>
      </w:r>
    </w:p>
    <w:p w:rsidR="00EF07ED" w:rsidRPr="00EF07ED" w:rsidRDefault="00EF07ED" w:rsidP="00EF07E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5.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Guslova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N. M. socio-Cultural activities in the rehabilitation of children and adolescents with disabilities and their families // social service Worker. </w:t>
      </w:r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2008. No. 1. </w:t>
      </w:r>
      <w:proofErr w:type="spellStart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Pp</w:t>
      </w:r>
      <w:proofErr w:type="spellEnd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. 58-66.</w:t>
      </w:r>
    </w:p>
    <w:p w:rsidR="00EF07ED" w:rsidRPr="0043197C" w:rsidRDefault="00EF07ED" w:rsidP="00EF07E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6.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Dvoryanchikova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I. A. family of a disabled person in the social structure of </w:t>
      </w:r>
      <w:proofErr w:type="gram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society :</w:t>
      </w:r>
      <w:proofErr w:type="gram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dis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...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Cand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sociology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sciences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'.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Samara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2004.</w:t>
      </w:r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206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43197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F07ED" w:rsidRPr="00F25774" w:rsidRDefault="00EF07ED" w:rsidP="00EF07E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7.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Zavrazhin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S. A. Socio-pedagogical work with families with children with disabilities / / Adaptation of children with disabilities. </w:t>
      </w:r>
      <w:proofErr w:type="gram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Moscow, 2005.</w:t>
      </w:r>
      <w:proofErr w:type="gram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Pp. 138-174.</w:t>
      </w:r>
    </w:p>
    <w:p w:rsidR="00EF07ED" w:rsidRPr="00F25774" w:rsidRDefault="00EF07ED" w:rsidP="00EF07E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8.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Zaitsev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D. V. the Role of the family in socialization and preparation for adult life of children with intellectual disabilities / / Bulletin of psychosocial and correctional rehabilitation work. 2006. №. 3. Pp. 49-65.</w:t>
      </w:r>
    </w:p>
    <w:p w:rsidR="00EF07ED" w:rsidRPr="00F25774" w:rsidRDefault="00EF07ED" w:rsidP="00EF07E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9.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Polovinkina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O. B. Pedagogical support of the family in the process of complex rehabilitation of a child with an organic lesion of the Central nervous system in a hospital //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Defectology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2005.  №. 1. Pp. 14-20. </w:t>
      </w:r>
    </w:p>
    <w:p w:rsidR="00EF07ED" w:rsidRPr="00F25774" w:rsidRDefault="00EF07ED" w:rsidP="00EF07E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10.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Savina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E. A. Counseling parents of mentally retarded children / E. A.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Savina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O. B.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Charova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 Psychological science of practice: collection of articles.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Oryol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OSU, 2000. Pp. 47-55.</w:t>
      </w:r>
    </w:p>
    <w:p w:rsidR="00EF07ED" w:rsidRPr="00BD7103" w:rsidRDefault="00EF07ED" w:rsidP="00EF07E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11.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Samarina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L. V. early intervention Service: a new form of assistance and support for young children and their families //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Defectology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Pr="00BD710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2005. №. 1. Pp. 21-24.</w:t>
      </w:r>
    </w:p>
    <w:p w:rsidR="00FC6611" w:rsidRPr="00EF07ED" w:rsidRDefault="00EF07ED" w:rsidP="00366238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12.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Sokolova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O. V. Family with a disabled child -model of medical and social services: </w:t>
      </w:r>
      <w:proofErr w:type="spellStart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dis</w:t>
      </w:r>
      <w:proofErr w:type="spellEnd"/>
      <w:r w:rsidRPr="00F2577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... </w:t>
      </w:r>
      <w:proofErr w:type="spellStart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Cand</w:t>
      </w:r>
      <w:proofErr w:type="spellEnd"/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sociology. sciences'. N. Novgorod, 2003. 181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EF07E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sectPr w:rsidR="00FC6611" w:rsidRPr="00EF07ED" w:rsidSect="00BD499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A01CD"/>
    <w:multiLevelType w:val="hybridMultilevel"/>
    <w:tmpl w:val="7FEE3A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5A6F66"/>
    <w:multiLevelType w:val="hybridMultilevel"/>
    <w:tmpl w:val="465A498A"/>
    <w:lvl w:ilvl="0" w:tplc="528AE8F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4"/>
  <w:proofState w:spelling="clean" w:grammar="clean"/>
  <w:defaultTabStop w:val="708"/>
  <w:characterSpacingControl w:val="doNotCompress"/>
  <w:compat/>
  <w:rsids>
    <w:rsidRoot w:val="008E6C8C"/>
    <w:rsid w:val="000038C8"/>
    <w:rsid w:val="000603D4"/>
    <w:rsid w:val="000F144F"/>
    <w:rsid w:val="000F4ACC"/>
    <w:rsid w:val="00107B62"/>
    <w:rsid w:val="00120539"/>
    <w:rsid w:val="0016758A"/>
    <w:rsid w:val="00173C36"/>
    <w:rsid w:val="001A76E8"/>
    <w:rsid w:val="001C3449"/>
    <w:rsid w:val="00227A4D"/>
    <w:rsid w:val="00275C7D"/>
    <w:rsid w:val="002952BB"/>
    <w:rsid w:val="002E5541"/>
    <w:rsid w:val="00325948"/>
    <w:rsid w:val="00366238"/>
    <w:rsid w:val="00401DDC"/>
    <w:rsid w:val="0043197C"/>
    <w:rsid w:val="00432B2B"/>
    <w:rsid w:val="0047066D"/>
    <w:rsid w:val="00490383"/>
    <w:rsid w:val="004A6283"/>
    <w:rsid w:val="00520E68"/>
    <w:rsid w:val="00530DA0"/>
    <w:rsid w:val="00590C06"/>
    <w:rsid w:val="005A592E"/>
    <w:rsid w:val="005E59F7"/>
    <w:rsid w:val="00602998"/>
    <w:rsid w:val="00602FAB"/>
    <w:rsid w:val="00784524"/>
    <w:rsid w:val="00803178"/>
    <w:rsid w:val="008E6C8C"/>
    <w:rsid w:val="00A01F8C"/>
    <w:rsid w:val="00A217E8"/>
    <w:rsid w:val="00A81685"/>
    <w:rsid w:val="00A84D30"/>
    <w:rsid w:val="00A958C1"/>
    <w:rsid w:val="00B033F5"/>
    <w:rsid w:val="00B42254"/>
    <w:rsid w:val="00B71BD4"/>
    <w:rsid w:val="00BD4998"/>
    <w:rsid w:val="00BD7103"/>
    <w:rsid w:val="00C561E9"/>
    <w:rsid w:val="00C6585E"/>
    <w:rsid w:val="00CE59DB"/>
    <w:rsid w:val="00D646BE"/>
    <w:rsid w:val="00D767DB"/>
    <w:rsid w:val="00E15EA7"/>
    <w:rsid w:val="00E35F47"/>
    <w:rsid w:val="00EF07ED"/>
    <w:rsid w:val="00F25774"/>
    <w:rsid w:val="00FC6611"/>
    <w:rsid w:val="00FC72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5C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603D4"/>
    <w:pPr>
      <w:spacing w:after="200" w:line="360" w:lineRule="auto"/>
      <w:ind w:left="720"/>
      <w:contextualSpacing/>
      <w:jc w:val="both"/>
    </w:pPr>
  </w:style>
  <w:style w:type="character" w:customStyle="1" w:styleId="hl">
    <w:name w:val="hl"/>
    <w:basedOn w:val="a0"/>
    <w:rsid w:val="00602998"/>
  </w:style>
  <w:style w:type="paragraph" w:customStyle="1" w:styleId="book-authors">
    <w:name w:val="book-authors"/>
    <w:basedOn w:val="a"/>
    <w:rsid w:val="006029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nhideWhenUsed/>
    <w:rsid w:val="00D767DB"/>
    <w:rPr>
      <w:color w:val="0000FF"/>
      <w:u w:val="single"/>
    </w:rPr>
  </w:style>
  <w:style w:type="character" w:styleId="a5">
    <w:name w:val="Strong"/>
    <w:uiPriority w:val="22"/>
    <w:qFormat/>
    <w:rsid w:val="00490383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EF07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F07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hyperlink" Target="mailto:volkovaoa@rambler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microsoft.com/office/2007/relationships/diagramDrawing" Target="diagrams/drawing1.xml"/><Relationship Id="rId5" Type="http://schemas.openxmlformats.org/officeDocument/2006/relationships/hyperlink" Target="https://www.teacode.com/online/udc/31/316.4.html" TargetMode="Externa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style val="1"/>
  <c:chart>
    <c:autoTitleDeleted val="1"/>
    <c:view3D>
      <c:rotX val="30"/>
      <c:perspective val="30"/>
    </c:view3D>
    <c:floor>
      <c:spPr>
        <a:noFill/>
        <a:ln w="9525" cap="flat" cmpd="sng" algn="ctr">
          <a:solidFill>
            <a:schemeClr val="tx1">
              <a:tint val="75000"/>
              <a:shade val="95000"/>
              <a:satMod val="105000"/>
            </a:schemeClr>
          </a:solidFill>
          <a:prstDash val="solid"/>
          <a:round/>
        </a:ln>
        <a:effectLst/>
        <a:sp3d contourW="9525">
          <a:contourClr>
            <a:schemeClr val="tx1">
              <a:tint val="75000"/>
              <a:shade val="95000"/>
              <a:satMod val="105000"/>
            </a:schemeClr>
          </a:contourClr>
        </a:sp3d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Структура детской инвалидности</c:v>
                </c:pt>
              </c:strCache>
            </c:strRef>
          </c:tx>
          <c:dPt>
            <c:idx val="0"/>
            <c:spPr>
              <a:solidFill>
                <a:schemeClr val="dk1">
                  <a:tint val="88500"/>
                </a:schemeClr>
              </a:solidFill>
              <a:ln>
                <a:noFill/>
              </a:ln>
              <a:effectLst/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C89D-4B19-B688-896DC117FA76}"/>
              </c:ext>
            </c:extLst>
          </c:dPt>
          <c:dPt>
            <c:idx val="1"/>
            <c:spPr>
              <a:solidFill>
                <a:schemeClr val="dk1">
                  <a:tint val="55000"/>
                </a:schemeClr>
              </a:solidFill>
              <a:ln>
                <a:noFill/>
              </a:ln>
              <a:effectLst/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C89D-4B19-B688-896DC117FA76}"/>
              </c:ext>
            </c:extLst>
          </c:dPt>
          <c:dPt>
            <c:idx val="2"/>
            <c:spPr>
              <a:solidFill>
                <a:schemeClr val="dk1">
                  <a:tint val="75000"/>
                </a:schemeClr>
              </a:solidFill>
              <a:ln>
                <a:noFill/>
              </a:ln>
              <a:effectLst/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C89D-4B19-B688-896DC117FA76}"/>
              </c:ext>
            </c:extLst>
          </c:dPt>
          <c:dPt>
            <c:idx val="3"/>
            <c:spPr>
              <a:solidFill>
                <a:schemeClr val="dk1">
                  <a:tint val="98500"/>
                </a:schemeClr>
              </a:solidFill>
              <a:ln>
                <a:noFill/>
              </a:ln>
              <a:effectLst/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C89D-4B19-B688-896DC117FA76}"/>
              </c:ext>
            </c:extLst>
          </c:dPt>
          <c:dPt>
            <c:idx val="4"/>
            <c:spPr>
              <a:solidFill>
                <a:schemeClr val="dk1">
                  <a:tint val="30000"/>
                </a:schemeClr>
              </a:solidFill>
              <a:ln>
                <a:noFill/>
              </a:ln>
              <a:effectLst/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C090-4D3C-B03F-F5020527A26C}"/>
              </c:ext>
            </c:extLst>
          </c:dPt>
          <c:dPt>
            <c:idx val="5"/>
            <c:spPr>
              <a:solidFill>
                <a:schemeClr val="dk1">
                  <a:tint val="60000"/>
                </a:schemeClr>
              </a:solidFill>
              <a:ln>
                <a:noFill/>
              </a:ln>
              <a:effectLst/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4-C89D-4B19-B688-896DC117FA76}"/>
              </c:ext>
            </c:extLst>
          </c:dPt>
          <c:dLbls>
            <c:dLbl>
              <c:idx val="0"/>
              <c:layout>
                <c:manualLayout>
                  <c:x val="-2.8667506192657376E-3"/>
                  <c:y val="-4.4694134163462122E-2"/>
                </c:manualLayout>
              </c:layout>
              <c:showPercent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C89D-4B19-B688-896DC117FA76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2.5388557537513456E-2"/>
                  <c:y val="-2.1101385582616344E-2"/>
                </c:manualLayout>
              </c:layout>
              <c:showPercent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C89D-4B19-B688-896DC117FA76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8.1170170073205008E-3"/>
                  <c:y val="-1.3719099066105179E-2"/>
                </c:manualLayout>
              </c:layout>
              <c:showPercent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C89D-4B19-B688-896DC117FA76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3.9490011024544804E-3"/>
                  <c:y val="-2.020728804248317E-2"/>
                </c:manualLayout>
              </c:layout>
              <c:showPercent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C89D-4B19-B688-896DC117FA76}"/>
                </c:ext>
                <c:ext xmlns:c15="http://schemas.microsoft.com/office/drawing/2012/chart" uri="{CE6537A1-D6FC-4f65-9D91-7224C49458BB}"/>
              </c:extLst>
            </c:dLbl>
            <c:dLbl>
              <c:idx val="5"/>
              <c:layout>
                <c:manualLayout>
                  <c:x val="3.4910904151040874E-2"/>
                  <c:y val="-2.4361838491118852E-3"/>
                </c:manualLayout>
              </c:layout>
              <c:showPercent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C89D-4B19-B688-896DC117FA7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Percent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Лист1!$A$2:$A$7</c:f>
              <c:strCache>
                <c:ptCount val="6"/>
                <c:pt idx="0">
                  <c:v>психические расстройства</c:v>
                </c:pt>
                <c:pt idx="1">
                  <c:v>болезни опорно-двигательной системы</c:v>
                </c:pt>
                <c:pt idx="2">
                  <c:v>болезни органов дыхания</c:v>
                </c:pt>
                <c:pt idx="3">
                  <c:v>болезни системы кровообращения</c:v>
                </c:pt>
                <c:pt idx="4">
                  <c:v>последствия травм</c:v>
                </c:pt>
                <c:pt idx="5">
                  <c:v>прочие болезни</c:v>
                </c:pt>
              </c:strCache>
            </c:strRef>
          </c:cat>
          <c:val>
            <c:numRef>
              <c:f>Лист1!$B$2:$B$7</c:f>
              <c:numCache>
                <c:formatCode>0%</c:formatCode>
                <c:ptCount val="6"/>
                <c:pt idx="0">
                  <c:v>0.37000000000000038</c:v>
                </c:pt>
                <c:pt idx="1">
                  <c:v>0.320000000000003</c:v>
                </c:pt>
                <c:pt idx="2">
                  <c:v>8.0000000000000224E-2</c:v>
                </c:pt>
                <c:pt idx="3">
                  <c:v>8.0000000000000224E-2</c:v>
                </c:pt>
                <c:pt idx="4">
                  <c:v>5.0000000000000114E-2</c:v>
                </c:pt>
                <c:pt idx="5">
                  <c:v>6.0000000000000261E-2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C89D-4B19-B688-896DC117FA76}"/>
            </c:ext>
          </c:extLst>
        </c:ser>
        <c:dLbls>
          <c:showPercent val="1"/>
        </c:dLbls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4985874161563162"/>
          <c:y val="7.2066792574969424E-2"/>
          <c:w val="0.33625236949548454"/>
          <c:h val="0.90354083733471036"/>
        </c:manualLayout>
      </c:layout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chemeClr val="tx1">
          <a:tint val="75000"/>
          <a:shade val="95000"/>
          <a:satMod val="105000"/>
        </a:schemeClr>
      </a:solidFill>
      <a:prstDash val="solid"/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8C0E19E-6B70-4BA9-8FA3-D55FD36D6F4D}" type="doc">
      <dgm:prSet loTypeId="urn:microsoft.com/office/officeart/2008/layout/HorizontalMultiLevelHierarchy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99B03FD9-754E-480E-83AD-E885DD7365FF}">
      <dgm:prSet phldrT="[Текст]" custT="1"/>
      <dgm:spPr/>
      <dgm:t>
        <a:bodyPr/>
        <a:lstStyle/>
        <a:p>
          <a:pPr algn="ctr"/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Медико-социальное обслуживание семьи с ребенком-инвалидом</a:t>
          </a:r>
        </a:p>
      </dgm:t>
    </dgm:pt>
    <dgm:pt modelId="{A2573C38-79F2-4EC3-9C7A-72CE70F4C643}" type="parTrans" cxnId="{EEFB0D31-8A0D-4A80-8C79-567CAAE71B88}">
      <dgm:prSet/>
      <dgm:spPr/>
      <dgm:t>
        <a:bodyPr/>
        <a:lstStyle/>
        <a:p>
          <a:endParaRPr lang="ru-RU" sz="900"/>
        </a:p>
      </dgm:t>
    </dgm:pt>
    <dgm:pt modelId="{2B3A4D21-54BD-409E-A81E-DF1B4648C184}" type="sibTrans" cxnId="{EEFB0D31-8A0D-4A80-8C79-567CAAE71B88}">
      <dgm:prSet/>
      <dgm:spPr/>
      <dgm:t>
        <a:bodyPr/>
        <a:lstStyle/>
        <a:p>
          <a:endParaRPr lang="ru-RU" sz="900"/>
        </a:p>
      </dgm:t>
    </dgm:pt>
    <dgm:pt modelId="{4A7EEC6B-D852-4B2E-87F7-1F919AA32C79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Медико-социальное обслуживание ребенка-инвалида</a:t>
          </a:r>
        </a:p>
      </dgm:t>
    </dgm:pt>
    <dgm:pt modelId="{98AC9312-7EF9-4506-A48B-A4A38FDC9F9A}" type="parTrans" cxnId="{7F36D018-1EC0-4247-92EA-8291F20810D7}">
      <dgm:prSet custT="1"/>
      <dgm:spPr/>
      <dgm:t>
        <a:bodyPr/>
        <a:lstStyle/>
        <a:p>
          <a:endParaRPr lang="ru-RU" sz="900"/>
        </a:p>
      </dgm:t>
    </dgm:pt>
    <dgm:pt modelId="{0F02B724-DC85-4AF8-8C71-8F2B6DC25C2B}" type="sibTrans" cxnId="{7F36D018-1EC0-4247-92EA-8291F20810D7}">
      <dgm:prSet/>
      <dgm:spPr/>
      <dgm:t>
        <a:bodyPr/>
        <a:lstStyle/>
        <a:p>
          <a:endParaRPr lang="ru-RU" sz="900"/>
        </a:p>
      </dgm:t>
    </dgm:pt>
    <dgm:pt modelId="{DB91B195-6FC2-4334-9B2C-D9149983103E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Медико-социальный патронаж</a:t>
          </a:r>
        </a:p>
      </dgm:t>
    </dgm:pt>
    <dgm:pt modelId="{5A8B7CB0-4A3A-40AB-90B2-F20CB337EBB7}" type="parTrans" cxnId="{82EBD37B-5911-461F-9BB9-27C9D44C4515}">
      <dgm:prSet custT="1"/>
      <dgm:spPr/>
      <dgm:t>
        <a:bodyPr/>
        <a:lstStyle/>
        <a:p>
          <a:endParaRPr lang="ru-RU" sz="900"/>
        </a:p>
      </dgm:t>
    </dgm:pt>
    <dgm:pt modelId="{142F1033-64B2-46B8-9067-2B1DD262DF79}" type="sibTrans" cxnId="{82EBD37B-5911-461F-9BB9-27C9D44C4515}">
      <dgm:prSet/>
      <dgm:spPr/>
      <dgm:t>
        <a:bodyPr/>
        <a:lstStyle/>
        <a:p>
          <a:endParaRPr lang="ru-RU" sz="900"/>
        </a:p>
      </dgm:t>
    </dgm:pt>
    <dgm:pt modelId="{8D1FDE95-199F-4D8C-A464-25FBDEE26462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Комплексная реабилитация </a:t>
          </a:r>
        </a:p>
      </dgm:t>
    </dgm:pt>
    <dgm:pt modelId="{9B8FA8BB-4F8B-4FD1-BFEC-D36628E07186}" type="parTrans" cxnId="{47197778-FB6B-49C7-BB9B-6A398A4918DE}">
      <dgm:prSet custT="1"/>
      <dgm:spPr/>
      <dgm:t>
        <a:bodyPr/>
        <a:lstStyle/>
        <a:p>
          <a:endParaRPr lang="ru-RU" sz="900"/>
        </a:p>
      </dgm:t>
    </dgm:pt>
    <dgm:pt modelId="{8CA1CB6A-63DE-4C24-BE81-D0ECB0D27C47}" type="sibTrans" cxnId="{47197778-FB6B-49C7-BB9B-6A398A4918DE}">
      <dgm:prSet/>
      <dgm:spPr/>
      <dgm:t>
        <a:bodyPr/>
        <a:lstStyle/>
        <a:p>
          <a:endParaRPr lang="ru-RU" sz="900"/>
        </a:p>
      </dgm:t>
    </dgm:pt>
    <dgm:pt modelId="{D0B32F6F-60FC-42D5-A9D6-6961E643EADB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Комплексная помощь родителям</a:t>
          </a:r>
        </a:p>
      </dgm:t>
    </dgm:pt>
    <dgm:pt modelId="{348A77BE-C367-40DF-A3A9-02A215B60D43}" type="parTrans" cxnId="{39117390-A6BD-4AF6-9D40-BED8F2B952AC}">
      <dgm:prSet custT="1"/>
      <dgm:spPr/>
      <dgm:t>
        <a:bodyPr/>
        <a:lstStyle/>
        <a:p>
          <a:endParaRPr lang="ru-RU" sz="900"/>
        </a:p>
      </dgm:t>
    </dgm:pt>
    <dgm:pt modelId="{C1B531A3-AAA0-46B4-A6E8-A7C4D885562F}" type="sibTrans" cxnId="{39117390-A6BD-4AF6-9D40-BED8F2B952AC}">
      <dgm:prSet/>
      <dgm:spPr/>
      <dgm:t>
        <a:bodyPr/>
        <a:lstStyle/>
        <a:p>
          <a:endParaRPr lang="ru-RU" sz="900"/>
        </a:p>
      </dgm:t>
    </dgm:pt>
    <dgm:pt modelId="{5DADA308-9EC0-45EC-93FC-47E82AC6E254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Психолого-педагогическая помощь </a:t>
          </a:r>
        </a:p>
      </dgm:t>
    </dgm:pt>
    <dgm:pt modelId="{B19EC11C-20FD-4598-A969-93650650EDC8}" type="parTrans" cxnId="{80906BDB-A1E7-48C9-9D75-0C72C2AA6A75}">
      <dgm:prSet custT="1"/>
      <dgm:spPr/>
      <dgm:t>
        <a:bodyPr/>
        <a:lstStyle/>
        <a:p>
          <a:endParaRPr lang="ru-RU" sz="900"/>
        </a:p>
      </dgm:t>
    </dgm:pt>
    <dgm:pt modelId="{FF422902-94CC-4191-9447-9A896A055A2F}" type="sibTrans" cxnId="{80906BDB-A1E7-48C9-9D75-0C72C2AA6A75}">
      <dgm:prSet/>
      <dgm:spPr/>
      <dgm:t>
        <a:bodyPr/>
        <a:lstStyle/>
        <a:p>
          <a:endParaRPr lang="ru-RU" sz="900"/>
        </a:p>
      </dgm:t>
    </dgm:pt>
    <dgm:pt modelId="{7A2E70FC-34EE-4409-B68C-7C43CF790914}">
      <dgm:prSet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Санатории на дому</a:t>
          </a:r>
          <a:endParaRPr lang="ru-RU" sz="900"/>
        </a:p>
      </dgm:t>
    </dgm:pt>
    <dgm:pt modelId="{572F7DDE-EEB5-4ECE-8748-C5DD2098EBDF}" type="parTrans" cxnId="{1FC3A66C-FFF6-484D-BF51-FDC5DC86D29F}">
      <dgm:prSet custT="1"/>
      <dgm:spPr/>
      <dgm:t>
        <a:bodyPr/>
        <a:lstStyle/>
        <a:p>
          <a:endParaRPr lang="ru-RU" sz="900"/>
        </a:p>
      </dgm:t>
    </dgm:pt>
    <dgm:pt modelId="{C6BEE81D-5AB6-4CFD-BF8F-B44A20A3108D}" type="sibTrans" cxnId="{1FC3A66C-FFF6-484D-BF51-FDC5DC86D29F}">
      <dgm:prSet/>
      <dgm:spPr/>
      <dgm:t>
        <a:bodyPr/>
        <a:lstStyle/>
        <a:p>
          <a:endParaRPr lang="ru-RU" sz="900"/>
        </a:p>
      </dgm:t>
    </dgm:pt>
    <dgm:pt modelId="{B1B0B30F-8875-477E-A1BB-0DC9783D94AB}">
      <dgm:prSet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Медико-социальное сопровождение семьи</a:t>
          </a:r>
        </a:p>
      </dgm:t>
    </dgm:pt>
    <dgm:pt modelId="{C85CDC8D-6849-4865-8D8D-0368BA748C15}" type="parTrans" cxnId="{0F3C2C45-84F6-4732-A6AB-D9E46C936A50}">
      <dgm:prSet custT="1"/>
      <dgm:spPr/>
      <dgm:t>
        <a:bodyPr/>
        <a:lstStyle/>
        <a:p>
          <a:endParaRPr lang="ru-RU" sz="900"/>
        </a:p>
      </dgm:t>
    </dgm:pt>
    <dgm:pt modelId="{5BA6FE28-A7C4-435E-972D-8B5E0B581FF4}" type="sibTrans" cxnId="{0F3C2C45-84F6-4732-A6AB-D9E46C936A50}">
      <dgm:prSet/>
      <dgm:spPr/>
      <dgm:t>
        <a:bodyPr/>
        <a:lstStyle/>
        <a:p>
          <a:endParaRPr lang="ru-RU" sz="900"/>
        </a:p>
      </dgm:t>
    </dgm:pt>
    <dgm:pt modelId="{DFE6DA73-6742-4E8E-A1EB-F43F1CFD4761}">
      <dgm:prSet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Семейные клубы </a:t>
          </a:r>
        </a:p>
      </dgm:t>
    </dgm:pt>
    <dgm:pt modelId="{CEC6811F-3B31-40B6-869F-C459525F50B9}" type="parTrans" cxnId="{CB00AA08-E6E1-4264-B797-E5005E705123}">
      <dgm:prSet custT="1"/>
      <dgm:spPr/>
      <dgm:t>
        <a:bodyPr/>
        <a:lstStyle/>
        <a:p>
          <a:endParaRPr lang="ru-RU" sz="900"/>
        </a:p>
      </dgm:t>
    </dgm:pt>
    <dgm:pt modelId="{9BBEC4B8-5FDF-4399-838E-FC22F271A746}" type="sibTrans" cxnId="{CB00AA08-E6E1-4264-B797-E5005E705123}">
      <dgm:prSet/>
      <dgm:spPr/>
      <dgm:t>
        <a:bodyPr/>
        <a:lstStyle/>
        <a:p>
          <a:endParaRPr lang="ru-RU" sz="900"/>
        </a:p>
      </dgm:t>
    </dgm:pt>
    <dgm:pt modelId="{06BD45B3-C001-4CB5-83E5-AD0E5FF4EF1D}">
      <dgm:prSet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Группы</a:t>
          </a:r>
          <a:r>
            <a:rPr lang="ru-RU" sz="900" baseline="0">
              <a:latin typeface="Times New Roman" panose="02020603050405020304" pitchFamily="18" charset="0"/>
              <a:cs typeface="Times New Roman" panose="02020603050405020304" pitchFamily="18" charset="0"/>
            </a:rPr>
            <a:t> взаимопомощи</a:t>
          </a:r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488DB16-35B6-4C3E-B0BB-C5D1D34BE36D}" type="parTrans" cxnId="{B23F1595-5C6A-4C2E-A417-742F4F558796}">
      <dgm:prSet custT="1"/>
      <dgm:spPr/>
      <dgm:t>
        <a:bodyPr/>
        <a:lstStyle/>
        <a:p>
          <a:endParaRPr lang="ru-RU" sz="900"/>
        </a:p>
      </dgm:t>
    </dgm:pt>
    <dgm:pt modelId="{BFDC6F9A-0C3B-4894-966B-DF8693802C4F}" type="sibTrans" cxnId="{B23F1595-5C6A-4C2E-A417-742F4F558796}">
      <dgm:prSet/>
      <dgm:spPr/>
      <dgm:t>
        <a:bodyPr/>
        <a:lstStyle/>
        <a:p>
          <a:endParaRPr lang="ru-RU" sz="900"/>
        </a:p>
      </dgm:t>
    </dgm:pt>
    <dgm:pt modelId="{644D6AAF-C9D2-4A04-8911-EDCF092BF47C}">
      <dgm:prSet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Медико-социально-педагогический патронаж </a:t>
          </a:r>
        </a:p>
      </dgm:t>
    </dgm:pt>
    <dgm:pt modelId="{BDF64021-3CD4-4BB5-BB02-DD7CAF528C51}" type="parTrans" cxnId="{80FAD448-D297-437A-99A8-254121DD8898}">
      <dgm:prSet custT="1"/>
      <dgm:spPr/>
      <dgm:t>
        <a:bodyPr/>
        <a:lstStyle/>
        <a:p>
          <a:endParaRPr lang="ru-RU" sz="900"/>
        </a:p>
      </dgm:t>
    </dgm:pt>
    <dgm:pt modelId="{C2D2C8BA-BEB3-4197-B7DF-264986C32F98}" type="sibTrans" cxnId="{80FAD448-D297-437A-99A8-254121DD8898}">
      <dgm:prSet/>
      <dgm:spPr/>
      <dgm:t>
        <a:bodyPr/>
        <a:lstStyle/>
        <a:p>
          <a:endParaRPr lang="ru-RU" sz="900"/>
        </a:p>
      </dgm:t>
    </dgm:pt>
    <dgm:pt modelId="{CF229935-6742-435A-A79E-2B9130A24FB5}">
      <dgm:prSet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Социально-педагогическая помощь</a:t>
          </a:r>
        </a:p>
      </dgm:t>
    </dgm:pt>
    <dgm:pt modelId="{6DBBAD1D-8B1D-4B45-9DDD-5D7240EABD7C}" type="parTrans" cxnId="{7A96954B-0A9D-4191-912D-4207AAAE842D}">
      <dgm:prSet custT="1"/>
      <dgm:spPr/>
      <dgm:t>
        <a:bodyPr/>
        <a:lstStyle/>
        <a:p>
          <a:endParaRPr lang="ru-RU" sz="900"/>
        </a:p>
      </dgm:t>
    </dgm:pt>
    <dgm:pt modelId="{1C33630B-944A-4643-90AB-E6DED5AEC115}" type="sibTrans" cxnId="{7A96954B-0A9D-4191-912D-4207AAAE842D}">
      <dgm:prSet/>
      <dgm:spPr/>
      <dgm:t>
        <a:bodyPr/>
        <a:lstStyle/>
        <a:p>
          <a:endParaRPr lang="ru-RU" sz="900"/>
        </a:p>
      </dgm:t>
    </dgm:pt>
    <dgm:pt modelId="{9B99037C-3172-4619-AA89-739ED05FA868}">
      <dgm:prSet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Медицинское просвещение</a:t>
          </a:r>
        </a:p>
      </dgm:t>
    </dgm:pt>
    <dgm:pt modelId="{E00F6516-27F9-4E95-92ED-FCEEE8787FD4}" type="parTrans" cxnId="{307B7063-FE84-4AC2-B6FD-57D7F16CCBD4}">
      <dgm:prSet custT="1"/>
      <dgm:spPr/>
      <dgm:t>
        <a:bodyPr/>
        <a:lstStyle/>
        <a:p>
          <a:endParaRPr lang="ru-RU" sz="900"/>
        </a:p>
      </dgm:t>
    </dgm:pt>
    <dgm:pt modelId="{81A7B2D0-4D49-4EC0-A99D-B571B62C57ED}" type="sibTrans" cxnId="{307B7063-FE84-4AC2-B6FD-57D7F16CCBD4}">
      <dgm:prSet/>
      <dgm:spPr/>
      <dgm:t>
        <a:bodyPr/>
        <a:lstStyle/>
        <a:p>
          <a:endParaRPr lang="ru-RU" sz="900"/>
        </a:p>
      </dgm:t>
    </dgm:pt>
    <dgm:pt modelId="{6D71E701-2B55-4BBB-AE4A-CE9DE2DE53EB}" type="pres">
      <dgm:prSet presAssocID="{D8C0E19E-6B70-4BA9-8FA3-D55FD36D6F4D}" presName="Name0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C9E10D9D-9F8F-45CD-801C-5E4135B56B60}" type="pres">
      <dgm:prSet presAssocID="{99B03FD9-754E-480E-83AD-E885DD7365FF}" presName="root1" presStyleCnt="0"/>
      <dgm:spPr/>
      <dgm:t>
        <a:bodyPr/>
        <a:lstStyle/>
        <a:p>
          <a:endParaRPr lang="ru-RU"/>
        </a:p>
      </dgm:t>
    </dgm:pt>
    <dgm:pt modelId="{987CCAB2-A9BE-4D08-8428-7B85C8914636}" type="pres">
      <dgm:prSet presAssocID="{99B03FD9-754E-480E-83AD-E885DD7365FF}" presName="LevelOneTextNode" presStyleLbl="node0" presStyleIdx="0" presStyleCnt="1" custScaleX="242964" custScaleY="199119" custLinFactNeighborX="-73447" custLinFactNeighborY="-1157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17DD4FC8-E8D0-4484-92A0-B380D7F6101C}" type="pres">
      <dgm:prSet presAssocID="{99B03FD9-754E-480E-83AD-E885DD7365FF}" presName="level2hierChild" presStyleCnt="0"/>
      <dgm:spPr/>
      <dgm:t>
        <a:bodyPr/>
        <a:lstStyle/>
        <a:p>
          <a:endParaRPr lang="ru-RU"/>
        </a:p>
      </dgm:t>
    </dgm:pt>
    <dgm:pt modelId="{AFECC92E-2F21-47E1-8958-6FE39AB8D59B}" type="pres">
      <dgm:prSet presAssocID="{98AC9312-7EF9-4506-A48B-A4A38FDC9F9A}" presName="conn2-1" presStyleLbl="parChTrans1D2" presStyleIdx="0" presStyleCnt="3"/>
      <dgm:spPr/>
      <dgm:t>
        <a:bodyPr/>
        <a:lstStyle/>
        <a:p>
          <a:endParaRPr lang="ru-RU"/>
        </a:p>
      </dgm:t>
    </dgm:pt>
    <dgm:pt modelId="{37C1BC54-A8E0-4FF0-8C86-C47632EF25C1}" type="pres">
      <dgm:prSet presAssocID="{98AC9312-7EF9-4506-A48B-A4A38FDC9F9A}" presName="connTx" presStyleLbl="parChTrans1D2" presStyleIdx="0" presStyleCnt="3"/>
      <dgm:spPr/>
      <dgm:t>
        <a:bodyPr/>
        <a:lstStyle/>
        <a:p>
          <a:endParaRPr lang="ru-RU"/>
        </a:p>
      </dgm:t>
    </dgm:pt>
    <dgm:pt modelId="{119221A5-39F6-47A7-A6FF-FECF3A492469}" type="pres">
      <dgm:prSet presAssocID="{4A7EEC6B-D852-4B2E-87F7-1F919AA32C79}" presName="root2" presStyleCnt="0"/>
      <dgm:spPr/>
      <dgm:t>
        <a:bodyPr/>
        <a:lstStyle/>
        <a:p>
          <a:endParaRPr lang="ru-RU"/>
        </a:p>
      </dgm:t>
    </dgm:pt>
    <dgm:pt modelId="{096A9CA7-9B76-4847-B632-61F5A0BF787D}" type="pres">
      <dgm:prSet presAssocID="{4A7EEC6B-D852-4B2E-87F7-1F919AA32C79}" presName="LevelTwoTextNode" presStyleLbl="node2" presStyleIdx="0" presStyleCnt="3" custScaleX="121171" custScaleY="19452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4218A25-B61D-4A6A-899A-5A144BEDD610}" type="pres">
      <dgm:prSet presAssocID="{4A7EEC6B-D852-4B2E-87F7-1F919AA32C79}" presName="level3hierChild" presStyleCnt="0"/>
      <dgm:spPr/>
      <dgm:t>
        <a:bodyPr/>
        <a:lstStyle/>
        <a:p>
          <a:endParaRPr lang="ru-RU"/>
        </a:p>
      </dgm:t>
    </dgm:pt>
    <dgm:pt modelId="{3A6C67C3-33E1-4CB8-AC42-2317F47AE491}" type="pres">
      <dgm:prSet presAssocID="{5A8B7CB0-4A3A-40AB-90B2-F20CB337EBB7}" presName="conn2-1" presStyleLbl="parChTrans1D3" presStyleIdx="0" presStyleCnt="9"/>
      <dgm:spPr/>
      <dgm:t>
        <a:bodyPr/>
        <a:lstStyle/>
        <a:p>
          <a:endParaRPr lang="ru-RU"/>
        </a:p>
      </dgm:t>
    </dgm:pt>
    <dgm:pt modelId="{082D9C53-A9A8-453E-9F8E-0927566015E2}" type="pres">
      <dgm:prSet presAssocID="{5A8B7CB0-4A3A-40AB-90B2-F20CB337EBB7}" presName="connTx" presStyleLbl="parChTrans1D3" presStyleIdx="0" presStyleCnt="9"/>
      <dgm:spPr/>
      <dgm:t>
        <a:bodyPr/>
        <a:lstStyle/>
        <a:p>
          <a:endParaRPr lang="ru-RU"/>
        </a:p>
      </dgm:t>
    </dgm:pt>
    <dgm:pt modelId="{44816045-ECEC-4061-AF9A-B61D44CAF250}" type="pres">
      <dgm:prSet presAssocID="{DB91B195-6FC2-4334-9B2C-D9149983103E}" presName="root2" presStyleCnt="0"/>
      <dgm:spPr/>
      <dgm:t>
        <a:bodyPr/>
        <a:lstStyle/>
        <a:p>
          <a:endParaRPr lang="ru-RU"/>
        </a:p>
      </dgm:t>
    </dgm:pt>
    <dgm:pt modelId="{053CABF0-2FD4-4624-B85E-3D95AC301CD6}" type="pres">
      <dgm:prSet presAssocID="{DB91B195-6FC2-4334-9B2C-D9149983103E}" presName="LevelTwoTextNode" presStyleLbl="node3" presStyleIdx="0" presStyleCnt="9" custScaleX="182879" custLinFactNeighborX="17558" custLinFactNeighborY="-94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D6C4D45E-D00A-4ED0-9725-F1B86C6D7905}" type="pres">
      <dgm:prSet presAssocID="{DB91B195-6FC2-4334-9B2C-D9149983103E}" presName="level3hierChild" presStyleCnt="0"/>
      <dgm:spPr/>
      <dgm:t>
        <a:bodyPr/>
        <a:lstStyle/>
        <a:p>
          <a:endParaRPr lang="ru-RU"/>
        </a:p>
      </dgm:t>
    </dgm:pt>
    <dgm:pt modelId="{C8EE6BB2-BA28-418C-95EB-7B5A91A7BEF7}" type="pres">
      <dgm:prSet presAssocID="{9B8FA8BB-4F8B-4FD1-BFEC-D36628E07186}" presName="conn2-1" presStyleLbl="parChTrans1D3" presStyleIdx="1" presStyleCnt="9"/>
      <dgm:spPr/>
      <dgm:t>
        <a:bodyPr/>
        <a:lstStyle/>
        <a:p>
          <a:endParaRPr lang="ru-RU"/>
        </a:p>
      </dgm:t>
    </dgm:pt>
    <dgm:pt modelId="{12008621-DD65-4A2C-A46E-85C735E9955D}" type="pres">
      <dgm:prSet presAssocID="{9B8FA8BB-4F8B-4FD1-BFEC-D36628E07186}" presName="connTx" presStyleLbl="parChTrans1D3" presStyleIdx="1" presStyleCnt="9"/>
      <dgm:spPr/>
      <dgm:t>
        <a:bodyPr/>
        <a:lstStyle/>
        <a:p>
          <a:endParaRPr lang="ru-RU"/>
        </a:p>
      </dgm:t>
    </dgm:pt>
    <dgm:pt modelId="{80BB23B0-ADA9-4770-BD21-2EA422AA8460}" type="pres">
      <dgm:prSet presAssocID="{8D1FDE95-199F-4D8C-A464-25FBDEE26462}" presName="root2" presStyleCnt="0"/>
      <dgm:spPr/>
      <dgm:t>
        <a:bodyPr/>
        <a:lstStyle/>
        <a:p>
          <a:endParaRPr lang="ru-RU"/>
        </a:p>
      </dgm:t>
    </dgm:pt>
    <dgm:pt modelId="{82C56D7D-E882-4171-97F6-8B71503A3E4D}" type="pres">
      <dgm:prSet presAssocID="{8D1FDE95-199F-4D8C-A464-25FBDEE26462}" presName="LevelTwoTextNode" presStyleLbl="node3" presStyleIdx="1" presStyleCnt="9" custScaleX="168705" custLinFactNeighborX="31422" custLinFactNeighborY="0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2D8C93F8-6F1F-4D45-B96F-6938EA930CB2}" type="pres">
      <dgm:prSet presAssocID="{8D1FDE95-199F-4D8C-A464-25FBDEE26462}" presName="level3hierChild" presStyleCnt="0"/>
      <dgm:spPr/>
      <dgm:t>
        <a:bodyPr/>
        <a:lstStyle/>
        <a:p>
          <a:endParaRPr lang="ru-RU"/>
        </a:p>
      </dgm:t>
    </dgm:pt>
    <dgm:pt modelId="{3A98F802-9CF3-409F-BCF5-010A2075D52D}" type="pres">
      <dgm:prSet presAssocID="{572F7DDE-EEB5-4ECE-8748-C5DD2098EBDF}" presName="conn2-1" presStyleLbl="parChTrans1D3" presStyleIdx="2" presStyleCnt="9"/>
      <dgm:spPr/>
      <dgm:t>
        <a:bodyPr/>
        <a:lstStyle/>
        <a:p>
          <a:endParaRPr lang="ru-RU"/>
        </a:p>
      </dgm:t>
    </dgm:pt>
    <dgm:pt modelId="{6E2C4153-28DD-412C-A135-D248EDFA6776}" type="pres">
      <dgm:prSet presAssocID="{572F7DDE-EEB5-4ECE-8748-C5DD2098EBDF}" presName="connTx" presStyleLbl="parChTrans1D3" presStyleIdx="2" presStyleCnt="9"/>
      <dgm:spPr/>
      <dgm:t>
        <a:bodyPr/>
        <a:lstStyle/>
        <a:p>
          <a:endParaRPr lang="ru-RU"/>
        </a:p>
      </dgm:t>
    </dgm:pt>
    <dgm:pt modelId="{164EDBC9-6510-4FD8-9E0D-C477051638BB}" type="pres">
      <dgm:prSet presAssocID="{7A2E70FC-34EE-4409-B68C-7C43CF790914}" presName="root2" presStyleCnt="0"/>
      <dgm:spPr/>
      <dgm:t>
        <a:bodyPr/>
        <a:lstStyle/>
        <a:p>
          <a:endParaRPr lang="ru-RU"/>
        </a:p>
      </dgm:t>
    </dgm:pt>
    <dgm:pt modelId="{6B2CB7BB-00AC-4A49-A897-416C1845F9AB}" type="pres">
      <dgm:prSet presAssocID="{7A2E70FC-34EE-4409-B68C-7C43CF790914}" presName="LevelTwoTextNode" presStyleLbl="node3" presStyleIdx="2" presStyleCnt="9" custScaleX="183457" custLinFactNeighborX="18170" custLinFactNeighborY="303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4E1B78F-71E7-4AC1-A935-7B9F23CB570C}" type="pres">
      <dgm:prSet presAssocID="{7A2E70FC-34EE-4409-B68C-7C43CF790914}" presName="level3hierChild" presStyleCnt="0"/>
      <dgm:spPr/>
      <dgm:t>
        <a:bodyPr/>
        <a:lstStyle/>
        <a:p>
          <a:endParaRPr lang="ru-RU"/>
        </a:p>
      </dgm:t>
    </dgm:pt>
    <dgm:pt modelId="{DD8276D2-9529-462F-823C-4CDCD04EB028}" type="pres">
      <dgm:prSet presAssocID="{348A77BE-C367-40DF-A3A9-02A215B60D43}" presName="conn2-1" presStyleLbl="parChTrans1D2" presStyleIdx="1" presStyleCnt="3"/>
      <dgm:spPr/>
      <dgm:t>
        <a:bodyPr/>
        <a:lstStyle/>
        <a:p>
          <a:endParaRPr lang="ru-RU"/>
        </a:p>
      </dgm:t>
    </dgm:pt>
    <dgm:pt modelId="{A2BB3579-E78D-4EB2-B3E0-EBB9BDE7B88A}" type="pres">
      <dgm:prSet presAssocID="{348A77BE-C367-40DF-A3A9-02A215B60D43}" presName="connTx" presStyleLbl="parChTrans1D2" presStyleIdx="1" presStyleCnt="3"/>
      <dgm:spPr/>
      <dgm:t>
        <a:bodyPr/>
        <a:lstStyle/>
        <a:p>
          <a:endParaRPr lang="ru-RU"/>
        </a:p>
      </dgm:t>
    </dgm:pt>
    <dgm:pt modelId="{215B56C4-2CB3-4E74-B628-963496B40FED}" type="pres">
      <dgm:prSet presAssocID="{D0B32F6F-60FC-42D5-A9D6-6961E643EADB}" presName="root2" presStyleCnt="0"/>
      <dgm:spPr/>
      <dgm:t>
        <a:bodyPr/>
        <a:lstStyle/>
        <a:p>
          <a:endParaRPr lang="ru-RU"/>
        </a:p>
      </dgm:t>
    </dgm:pt>
    <dgm:pt modelId="{BBC2E388-634F-493F-BA08-6AAC8C627DF1}" type="pres">
      <dgm:prSet presAssocID="{D0B32F6F-60FC-42D5-A9D6-6961E643EADB}" presName="LevelTwoTextNode" presStyleLbl="node2" presStyleIdx="1" presStyleCnt="3" custScaleX="123050" custScaleY="240921" custLinFactNeighborX="-828" custLinFactNeighborY="1228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34CC2EE6-21D5-4147-B868-43EB03BDA83F}" type="pres">
      <dgm:prSet presAssocID="{D0B32F6F-60FC-42D5-A9D6-6961E643EADB}" presName="level3hierChild" presStyleCnt="0"/>
      <dgm:spPr/>
      <dgm:t>
        <a:bodyPr/>
        <a:lstStyle/>
        <a:p>
          <a:endParaRPr lang="ru-RU"/>
        </a:p>
      </dgm:t>
    </dgm:pt>
    <dgm:pt modelId="{F2F6E445-7974-4BC7-B8F0-F263F3AFEDA9}" type="pres">
      <dgm:prSet presAssocID="{6DBBAD1D-8B1D-4B45-9DDD-5D7240EABD7C}" presName="conn2-1" presStyleLbl="parChTrans1D3" presStyleIdx="3" presStyleCnt="9"/>
      <dgm:spPr/>
      <dgm:t>
        <a:bodyPr/>
        <a:lstStyle/>
        <a:p>
          <a:endParaRPr lang="ru-RU"/>
        </a:p>
      </dgm:t>
    </dgm:pt>
    <dgm:pt modelId="{8FCF8081-26E2-4602-88A7-27EC5D4B949B}" type="pres">
      <dgm:prSet presAssocID="{6DBBAD1D-8B1D-4B45-9DDD-5D7240EABD7C}" presName="connTx" presStyleLbl="parChTrans1D3" presStyleIdx="3" presStyleCnt="9"/>
      <dgm:spPr/>
      <dgm:t>
        <a:bodyPr/>
        <a:lstStyle/>
        <a:p>
          <a:endParaRPr lang="ru-RU"/>
        </a:p>
      </dgm:t>
    </dgm:pt>
    <dgm:pt modelId="{6F2A2191-FFA5-414F-AD0B-97C80BC44B25}" type="pres">
      <dgm:prSet presAssocID="{CF229935-6742-435A-A79E-2B9130A24FB5}" presName="root2" presStyleCnt="0"/>
      <dgm:spPr/>
      <dgm:t>
        <a:bodyPr/>
        <a:lstStyle/>
        <a:p>
          <a:endParaRPr lang="ru-RU"/>
        </a:p>
      </dgm:t>
    </dgm:pt>
    <dgm:pt modelId="{9382CD7A-8A5B-4C4F-9084-C0FFBFB0B095}" type="pres">
      <dgm:prSet presAssocID="{CF229935-6742-435A-A79E-2B9130A24FB5}" presName="LevelTwoTextNode" presStyleLbl="node3" presStyleIdx="3" presStyleCnt="9" custScaleX="199146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FDAB5B85-A50E-4DB3-BE23-0F75273CB5C6}" type="pres">
      <dgm:prSet presAssocID="{CF229935-6742-435A-A79E-2B9130A24FB5}" presName="level3hierChild" presStyleCnt="0"/>
      <dgm:spPr/>
      <dgm:t>
        <a:bodyPr/>
        <a:lstStyle/>
        <a:p>
          <a:endParaRPr lang="ru-RU"/>
        </a:p>
      </dgm:t>
    </dgm:pt>
    <dgm:pt modelId="{65D65CB0-EB45-4497-A9BA-49BCA20E9B35}" type="pres">
      <dgm:prSet presAssocID="{E00F6516-27F9-4E95-92ED-FCEEE8787FD4}" presName="conn2-1" presStyleLbl="parChTrans1D3" presStyleIdx="4" presStyleCnt="9"/>
      <dgm:spPr/>
      <dgm:t>
        <a:bodyPr/>
        <a:lstStyle/>
        <a:p>
          <a:endParaRPr lang="ru-RU"/>
        </a:p>
      </dgm:t>
    </dgm:pt>
    <dgm:pt modelId="{63A81E8E-58AA-4C3A-9B17-69887D43E7A8}" type="pres">
      <dgm:prSet presAssocID="{E00F6516-27F9-4E95-92ED-FCEEE8787FD4}" presName="connTx" presStyleLbl="parChTrans1D3" presStyleIdx="4" presStyleCnt="9"/>
      <dgm:spPr/>
      <dgm:t>
        <a:bodyPr/>
        <a:lstStyle/>
        <a:p>
          <a:endParaRPr lang="ru-RU"/>
        </a:p>
      </dgm:t>
    </dgm:pt>
    <dgm:pt modelId="{56FD001D-6AA2-48F6-9D02-3E6F334EE0B2}" type="pres">
      <dgm:prSet presAssocID="{9B99037C-3172-4619-AA89-739ED05FA868}" presName="root2" presStyleCnt="0"/>
      <dgm:spPr/>
      <dgm:t>
        <a:bodyPr/>
        <a:lstStyle/>
        <a:p>
          <a:endParaRPr lang="ru-RU"/>
        </a:p>
      </dgm:t>
    </dgm:pt>
    <dgm:pt modelId="{8383884C-1EBB-4057-BBD8-6B5A91BFE44D}" type="pres">
      <dgm:prSet presAssocID="{9B99037C-3172-4619-AA89-739ED05FA868}" presName="LevelTwoTextNode" presStyleLbl="node3" presStyleIdx="4" presStyleCnt="9" custScaleX="195386" custScaleY="81885" custLinFactNeighborX="1823" custLinFactNeighborY="934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78D0C475-6FE1-44BE-A665-888D2504BFBA}" type="pres">
      <dgm:prSet presAssocID="{9B99037C-3172-4619-AA89-739ED05FA868}" presName="level3hierChild" presStyleCnt="0"/>
      <dgm:spPr/>
      <dgm:t>
        <a:bodyPr/>
        <a:lstStyle/>
        <a:p>
          <a:endParaRPr lang="ru-RU"/>
        </a:p>
      </dgm:t>
    </dgm:pt>
    <dgm:pt modelId="{99593F8F-AE0F-4A27-B527-7F6FBD6020C7}" type="pres">
      <dgm:prSet presAssocID="{B19EC11C-20FD-4598-A969-93650650EDC8}" presName="conn2-1" presStyleLbl="parChTrans1D3" presStyleIdx="5" presStyleCnt="9"/>
      <dgm:spPr/>
      <dgm:t>
        <a:bodyPr/>
        <a:lstStyle/>
        <a:p>
          <a:endParaRPr lang="ru-RU"/>
        </a:p>
      </dgm:t>
    </dgm:pt>
    <dgm:pt modelId="{E7FE1F49-4C43-44FF-94D0-1DA442D4E70D}" type="pres">
      <dgm:prSet presAssocID="{B19EC11C-20FD-4598-A969-93650650EDC8}" presName="connTx" presStyleLbl="parChTrans1D3" presStyleIdx="5" presStyleCnt="9"/>
      <dgm:spPr/>
      <dgm:t>
        <a:bodyPr/>
        <a:lstStyle/>
        <a:p>
          <a:endParaRPr lang="ru-RU"/>
        </a:p>
      </dgm:t>
    </dgm:pt>
    <dgm:pt modelId="{64A20896-1B76-40FF-8086-13E4EE127016}" type="pres">
      <dgm:prSet presAssocID="{5DADA308-9EC0-45EC-93FC-47E82AC6E254}" presName="root2" presStyleCnt="0"/>
      <dgm:spPr/>
      <dgm:t>
        <a:bodyPr/>
        <a:lstStyle/>
        <a:p>
          <a:endParaRPr lang="ru-RU"/>
        </a:p>
      </dgm:t>
    </dgm:pt>
    <dgm:pt modelId="{FE4141B3-148E-4C2C-8E06-A6845843EF6F}" type="pres">
      <dgm:prSet presAssocID="{5DADA308-9EC0-45EC-93FC-47E82AC6E254}" presName="LevelTwoTextNode" presStyleLbl="node3" presStyleIdx="5" presStyleCnt="9" custScaleX="199366" custScaleY="8985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7D6F7500-0634-4E4B-A5FC-F0778E27E79E}" type="pres">
      <dgm:prSet presAssocID="{5DADA308-9EC0-45EC-93FC-47E82AC6E254}" presName="level3hierChild" presStyleCnt="0"/>
      <dgm:spPr/>
      <dgm:t>
        <a:bodyPr/>
        <a:lstStyle/>
        <a:p>
          <a:endParaRPr lang="ru-RU"/>
        </a:p>
      </dgm:t>
    </dgm:pt>
    <dgm:pt modelId="{E1C955B6-262B-4AA6-985C-B9E5E582EEEC}" type="pres">
      <dgm:prSet presAssocID="{C85CDC8D-6849-4865-8D8D-0368BA748C15}" presName="conn2-1" presStyleLbl="parChTrans1D2" presStyleIdx="2" presStyleCnt="3"/>
      <dgm:spPr/>
      <dgm:t>
        <a:bodyPr/>
        <a:lstStyle/>
        <a:p>
          <a:endParaRPr lang="ru-RU"/>
        </a:p>
      </dgm:t>
    </dgm:pt>
    <dgm:pt modelId="{1865B3AD-A070-44AF-8657-F07CB0577C70}" type="pres">
      <dgm:prSet presAssocID="{C85CDC8D-6849-4865-8D8D-0368BA748C15}" presName="connTx" presStyleLbl="parChTrans1D2" presStyleIdx="2" presStyleCnt="3"/>
      <dgm:spPr/>
      <dgm:t>
        <a:bodyPr/>
        <a:lstStyle/>
        <a:p>
          <a:endParaRPr lang="ru-RU"/>
        </a:p>
      </dgm:t>
    </dgm:pt>
    <dgm:pt modelId="{CC1ED2F9-29F5-40E0-B4BA-A7D75FF705F6}" type="pres">
      <dgm:prSet presAssocID="{B1B0B30F-8875-477E-A1BB-0DC9783D94AB}" presName="root2" presStyleCnt="0"/>
      <dgm:spPr/>
      <dgm:t>
        <a:bodyPr/>
        <a:lstStyle/>
        <a:p>
          <a:endParaRPr lang="ru-RU"/>
        </a:p>
      </dgm:t>
    </dgm:pt>
    <dgm:pt modelId="{51FC006B-05E5-4429-AC52-2275893988D2}" type="pres">
      <dgm:prSet presAssocID="{B1B0B30F-8875-477E-A1BB-0DC9783D94AB}" presName="LevelTwoTextNode" presStyleLbl="node2" presStyleIdx="2" presStyleCnt="3" custScaleX="124349" custScaleY="230120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42BA4576-BAE0-4391-AB84-6DF9F1AC3867}" type="pres">
      <dgm:prSet presAssocID="{B1B0B30F-8875-477E-A1BB-0DC9783D94AB}" presName="level3hierChild" presStyleCnt="0"/>
      <dgm:spPr/>
      <dgm:t>
        <a:bodyPr/>
        <a:lstStyle/>
        <a:p>
          <a:endParaRPr lang="ru-RU"/>
        </a:p>
      </dgm:t>
    </dgm:pt>
    <dgm:pt modelId="{F9751CD4-6286-40C0-895F-531080C054EE}" type="pres">
      <dgm:prSet presAssocID="{CEC6811F-3B31-40B6-869F-C459525F50B9}" presName="conn2-1" presStyleLbl="parChTrans1D3" presStyleIdx="6" presStyleCnt="9"/>
      <dgm:spPr/>
      <dgm:t>
        <a:bodyPr/>
        <a:lstStyle/>
        <a:p>
          <a:endParaRPr lang="ru-RU"/>
        </a:p>
      </dgm:t>
    </dgm:pt>
    <dgm:pt modelId="{E1E4E662-2DCD-4ABA-926C-7052A0598BC2}" type="pres">
      <dgm:prSet presAssocID="{CEC6811F-3B31-40B6-869F-C459525F50B9}" presName="connTx" presStyleLbl="parChTrans1D3" presStyleIdx="6" presStyleCnt="9"/>
      <dgm:spPr/>
      <dgm:t>
        <a:bodyPr/>
        <a:lstStyle/>
        <a:p>
          <a:endParaRPr lang="ru-RU"/>
        </a:p>
      </dgm:t>
    </dgm:pt>
    <dgm:pt modelId="{34CE0D8F-CCF5-45AC-99E3-E79AF676384D}" type="pres">
      <dgm:prSet presAssocID="{DFE6DA73-6742-4E8E-A1EB-F43F1CFD4761}" presName="root2" presStyleCnt="0"/>
      <dgm:spPr/>
      <dgm:t>
        <a:bodyPr/>
        <a:lstStyle/>
        <a:p>
          <a:endParaRPr lang="ru-RU"/>
        </a:p>
      </dgm:t>
    </dgm:pt>
    <dgm:pt modelId="{3DD1B89C-359C-482F-8057-924A245F7AE3}" type="pres">
      <dgm:prSet presAssocID="{DFE6DA73-6742-4E8E-A1EB-F43F1CFD4761}" presName="LevelTwoTextNode" presStyleLbl="node3" presStyleIdx="6" presStyleCnt="9" custScaleX="195935" custScaleY="70617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049FE46-363A-41EC-985F-F4591D4868C3}" type="pres">
      <dgm:prSet presAssocID="{DFE6DA73-6742-4E8E-A1EB-F43F1CFD4761}" presName="level3hierChild" presStyleCnt="0"/>
      <dgm:spPr/>
      <dgm:t>
        <a:bodyPr/>
        <a:lstStyle/>
        <a:p>
          <a:endParaRPr lang="ru-RU"/>
        </a:p>
      </dgm:t>
    </dgm:pt>
    <dgm:pt modelId="{592DC404-EA60-43FB-9B12-E4959C190A4B}" type="pres">
      <dgm:prSet presAssocID="{9488DB16-35B6-4C3E-B0BB-C5D1D34BE36D}" presName="conn2-1" presStyleLbl="parChTrans1D3" presStyleIdx="7" presStyleCnt="9"/>
      <dgm:spPr/>
      <dgm:t>
        <a:bodyPr/>
        <a:lstStyle/>
        <a:p>
          <a:endParaRPr lang="ru-RU"/>
        </a:p>
      </dgm:t>
    </dgm:pt>
    <dgm:pt modelId="{317A256D-2755-41B0-8AE0-BBE2AD324D64}" type="pres">
      <dgm:prSet presAssocID="{9488DB16-35B6-4C3E-B0BB-C5D1D34BE36D}" presName="connTx" presStyleLbl="parChTrans1D3" presStyleIdx="7" presStyleCnt="9"/>
      <dgm:spPr/>
      <dgm:t>
        <a:bodyPr/>
        <a:lstStyle/>
        <a:p>
          <a:endParaRPr lang="ru-RU"/>
        </a:p>
      </dgm:t>
    </dgm:pt>
    <dgm:pt modelId="{86BE0D99-DC0B-491F-8F71-5B2319686339}" type="pres">
      <dgm:prSet presAssocID="{06BD45B3-C001-4CB5-83E5-AD0E5FF4EF1D}" presName="root2" presStyleCnt="0"/>
      <dgm:spPr/>
      <dgm:t>
        <a:bodyPr/>
        <a:lstStyle/>
        <a:p>
          <a:endParaRPr lang="ru-RU"/>
        </a:p>
      </dgm:t>
    </dgm:pt>
    <dgm:pt modelId="{302C6FCC-0186-427F-B084-AFF5A2800075}" type="pres">
      <dgm:prSet presAssocID="{06BD45B3-C001-4CB5-83E5-AD0E5FF4EF1D}" presName="LevelTwoTextNode" presStyleLbl="node3" presStyleIdx="7" presStyleCnt="9" custScaleX="20113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DC26D811-BF7E-4860-8AA7-21C7A9B64118}" type="pres">
      <dgm:prSet presAssocID="{06BD45B3-C001-4CB5-83E5-AD0E5FF4EF1D}" presName="level3hierChild" presStyleCnt="0"/>
      <dgm:spPr/>
      <dgm:t>
        <a:bodyPr/>
        <a:lstStyle/>
        <a:p>
          <a:endParaRPr lang="ru-RU"/>
        </a:p>
      </dgm:t>
    </dgm:pt>
    <dgm:pt modelId="{93560BC6-6F82-431E-9D82-A7B89C19975C}" type="pres">
      <dgm:prSet presAssocID="{BDF64021-3CD4-4BB5-BB02-DD7CAF528C51}" presName="conn2-1" presStyleLbl="parChTrans1D3" presStyleIdx="8" presStyleCnt="9"/>
      <dgm:spPr/>
      <dgm:t>
        <a:bodyPr/>
        <a:lstStyle/>
        <a:p>
          <a:endParaRPr lang="ru-RU"/>
        </a:p>
      </dgm:t>
    </dgm:pt>
    <dgm:pt modelId="{14D5784B-BC0E-4027-9835-EC9CB504BCC2}" type="pres">
      <dgm:prSet presAssocID="{BDF64021-3CD4-4BB5-BB02-DD7CAF528C51}" presName="connTx" presStyleLbl="parChTrans1D3" presStyleIdx="8" presStyleCnt="9"/>
      <dgm:spPr/>
      <dgm:t>
        <a:bodyPr/>
        <a:lstStyle/>
        <a:p>
          <a:endParaRPr lang="ru-RU"/>
        </a:p>
      </dgm:t>
    </dgm:pt>
    <dgm:pt modelId="{F536BC05-1F50-4757-9F05-390C0A43071F}" type="pres">
      <dgm:prSet presAssocID="{644D6AAF-C9D2-4A04-8911-EDCF092BF47C}" presName="root2" presStyleCnt="0"/>
      <dgm:spPr/>
      <dgm:t>
        <a:bodyPr/>
        <a:lstStyle/>
        <a:p>
          <a:endParaRPr lang="ru-RU"/>
        </a:p>
      </dgm:t>
    </dgm:pt>
    <dgm:pt modelId="{EBE2C386-8E15-4278-B58D-7B92AE3D48D4}" type="pres">
      <dgm:prSet presAssocID="{644D6AAF-C9D2-4A04-8911-EDCF092BF47C}" presName="LevelTwoTextNode" presStyleLbl="node3" presStyleIdx="8" presStyleCnt="9" custScaleX="201480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C3720C3-69A2-46EC-95F3-6A67FC0F2272}" type="pres">
      <dgm:prSet presAssocID="{644D6AAF-C9D2-4A04-8911-EDCF092BF47C}" presName="level3hierChild" presStyleCnt="0"/>
      <dgm:spPr/>
      <dgm:t>
        <a:bodyPr/>
        <a:lstStyle/>
        <a:p>
          <a:endParaRPr lang="ru-RU"/>
        </a:p>
      </dgm:t>
    </dgm:pt>
  </dgm:ptLst>
  <dgm:cxnLst>
    <dgm:cxn modelId="{1EFFDD43-40C1-4E65-89F5-B29757B0C8B8}" type="presOf" srcId="{9488DB16-35B6-4C3E-B0BB-C5D1D34BE36D}" destId="{317A256D-2755-41B0-8AE0-BBE2AD324D64}" srcOrd="1" destOrd="0" presId="urn:microsoft.com/office/officeart/2008/layout/HorizontalMultiLevelHierarchy"/>
    <dgm:cxn modelId="{E9CBD392-5762-4A36-8C01-94AB36AC5C87}" type="presOf" srcId="{99B03FD9-754E-480E-83AD-E885DD7365FF}" destId="{987CCAB2-A9BE-4D08-8428-7B85C8914636}" srcOrd="0" destOrd="0" presId="urn:microsoft.com/office/officeart/2008/layout/HorizontalMultiLevelHierarchy"/>
    <dgm:cxn modelId="{E84684B7-8BCE-4403-934E-0F0B4A6F6F8F}" type="presOf" srcId="{5A8B7CB0-4A3A-40AB-90B2-F20CB337EBB7}" destId="{3A6C67C3-33E1-4CB8-AC42-2317F47AE491}" srcOrd="0" destOrd="0" presId="urn:microsoft.com/office/officeart/2008/layout/HorizontalMultiLevelHierarchy"/>
    <dgm:cxn modelId="{DFB34666-8702-48D5-95DC-C41247FDE781}" type="presOf" srcId="{348A77BE-C367-40DF-A3A9-02A215B60D43}" destId="{A2BB3579-E78D-4EB2-B3E0-EBB9BDE7B88A}" srcOrd="1" destOrd="0" presId="urn:microsoft.com/office/officeart/2008/layout/HorizontalMultiLevelHierarchy"/>
    <dgm:cxn modelId="{4700D470-7620-40B6-B285-C162EB0FE57E}" type="presOf" srcId="{9488DB16-35B6-4C3E-B0BB-C5D1D34BE36D}" destId="{592DC404-EA60-43FB-9B12-E4959C190A4B}" srcOrd="0" destOrd="0" presId="urn:microsoft.com/office/officeart/2008/layout/HorizontalMultiLevelHierarchy"/>
    <dgm:cxn modelId="{7F36D018-1EC0-4247-92EA-8291F20810D7}" srcId="{99B03FD9-754E-480E-83AD-E885DD7365FF}" destId="{4A7EEC6B-D852-4B2E-87F7-1F919AA32C79}" srcOrd="0" destOrd="0" parTransId="{98AC9312-7EF9-4506-A48B-A4A38FDC9F9A}" sibTransId="{0F02B724-DC85-4AF8-8C71-8F2B6DC25C2B}"/>
    <dgm:cxn modelId="{9711FE05-F668-4AB5-A02A-0FB663A27308}" type="presOf" srcId="{572F7DDE-EEB5-4ECE-8748-C5DD2098EBDF}" destId="{3A98F802-9CF3-409F-BCF5-010A2075D52D}" srcOrd="0" destOrd="0" presId="urn:microsoft.com/office/officeart/2008/layout/HorizontalMultiLevelHierarchy"/>
    <dgm:cxn modelId="{E1E707FD-4EE0-4845-9D4F-A319F7DD6ACC}" type="presOf" srcId="{5A8B7CB0-4A3A-40AB-90B2-F20CB337EBB7}" destId="{082D9C53-A9A8-453E-9F8E-0927566015E2}" srcOrd="1" destOrd="0" presId="urn:microsoft.com/office/officeart/2008/layout/HorizontalMultiLevelHierarchy"/>
    <dgm:cxn modelId="{B5C3966F-68E9-4238-8468-55DA1558163D}" type="presOf" srcId="{348A77BE-C367-40DF-A3A9-02A215B60D43}" destId="{DD8276D2-9529-462F-823C-4CDCD04EB028}" srcOrd="0" destOrd="0" presId="urn:microsoft.com/office/officeart/2008/layout/HorizontalMultiLevelHierarchy"/>
    <dgm:cxn modelId="{7DE70998-CF4A-479C-8F25-51D524BB4767}" type="presOf" srcId="{B19EC11C-20FD-4598-A969-93650650EDC8}" destId="{E7FE1F49-4C43-44FF-94D0-1DA442D4E70D}" srcOrd="1" destOrd="0" presId="urn:microsoft.com/office/officeart/2008/layout/HorizontalMultiLevelHierarchy"/>
    <dgm:cxn modelId="{CFDB2F35-2D83-4349-9C30-FE7A7F2D4406}" type="presOf" srcId="{CEC6811F-3B31-40B6-869F-C459525F50B9}" destId="{E1E4E662-2DCD-4ABA-926C-7052A0598BC2}" srcOrd="1" destOrd="0" presId="urn:microsoft.com/office/officeart/2008/layout/HorizontalMultiLevelHierarchy"/>
    <dgm:cxn modelId="{70AFC771-F685-4DFF-A56C-6F62A98888FD}" type="presOf" srcId="{E00F6516-27F9-4E95-92ED-FCEEE8787FD4}" destId="{65D65CB0-EB45-4497-A9BA-49BCA20E9B35}" srcOrd="0" destOrd="0" presId="urn:microsoft.com/office/officeart/2008/layout/HorizontalMultiLevelHierarchy"/>
    <dgm:cxn modelId="{47197778-FB6B-49C7-BB9B-6A398A4918DE}" srcId="{4A7EEC6B-D852-4B2E-87F7-1F919AA32C79}" destId="{8D1FDE95-199F-4D8C-A464-25FBDEE26462}" srcOrd="1" destOrd="0" parTransId="{9B8FA8BB-4F8B-4FD1-BFEC-D36628E07186}" sibTransId="{8CA1CB6A-63DE-4C24-BE81-D0ECB0D27C47}"/>
    <dgm:cxn modelId="{0976327F-0D8C-43DC-B3DD-94EBA4B9D9C3}" type="presOf" srcId="{06BD45B3-C001-4CB5-83E5-AD0E5FF4EF1D}" destId="{302C6FCC-0186-427F-B084-AFF5A2800075}" srcOrd="0" destOrd="0" presId="urn:microsoft.com/office/officeart/2008/layout/HorizontalMultiLevelHierarchy"/>
    <dgm:cxn modelId="{0F3C2C45-84F6-4732-A6AB-D9E46C936A50}" srcId="{99B03FD9-754E-480E-83AD-E885DD7365FF}" destId="{B1B0B30F-8875-477E-A1BB-0DC9783D94AB}" srcOrd="2" destOrd="0" parTransId="{C85CDC8D-6849-4865-8D8D-0368BA748C15}" sibTransId="{5BA6FE28-A7C4-435E-972D-8B5E0B581FF4}"/>
    <dgm:cxn modelId="{307B7063-FE84-4AC2-B6FD-57D7F16CCBD4}" srcId="{D0B32F6F-60FC-42D5-A9D6-6961E643EADB}" destId="{9B99037C-3172-4619-AA89-739ED05FA868}" srcOrd="1" destOrd="0" parTransId="{E00F6516-27F9-4E95-92ED-FCEEE8787FD4}" sibTransId="{81A7B2D0-4D49-4EC0-A99D-B571B62C57ED}"/>
    <dgm:cxn modelId="{80906BDB-A1E7-48C9-9D75-0C72C2AA6A75}" srcId="{D0B32F6F-60FC-42D5-A9D6-6961E643EADB}" destId="{5DADA308-9EC0-45EC-93FC-47E82AC6E254}" srcOrd="2" destOrd="0" parTransId="{B19EC11C-20FD-4598-A969-93650650EDC8}" sibTransId="{FF422902-94CC-4191-9447-9A896A055A2F}"/>
    <dgm:cxn modelId="{EB482B7F-94F9-4C5C-840C-3F6DBC06C628}" type="presOf" srcId="{B1B0B30F-8875-477E-A1BB-0DC9783D94AB}" destId="{51FC006B-05E5-4429-AC52-2275893988D2}" srcOrd="0" destOrd="0" presId="urn:microsoft.com/office/officeart/2008/layout/HorizontalMultiLevelHierarchy"/>
    <dgm:cxn modelId="{EEFB0D31-8A0D-4A80-8C79-567CAAE71B88}" srcId="{D8C0E19E-6B70-4BA9-8FA3-D55FD36D6F4D}" destId="{99B03FD9-754E-480E-83AD-E885DD7365FF}" srcOrd="0" destOrd="0" parTransId="{A2573C38-79F2-4EC3-9C7A-72CE70F4C643}" sibTransId="{2B3A4D21-54BD-409E-A81E-DF1B4648C184}"/>
    <dgm:cxn modelId="{C0E1AF0C-848F-418E-B5F5-8E7C5769C89A}" type="presOf" srcId="{572F7DDE-EEB5-4ECE-8748-C5DD2098EBDF}" destId="{6E2C4153-28DD-412C-A135-D248EDFA6776}" srcOrd="1" destOrd="0" presId="urn:microsoft.com/office/officeart/2008/layout/HorizontalMultiLevelHierarchy"/>
    <dgm:cxn modelId="{E120CBF8-D572-4241-BE67-E34707546AF6}" type="presOf" srcId="{9B99037C-3172-4619-AA89-739ED05FA868}" destId="{8383884C-1EBB-4057-BBD8-6B5A91BFE44D}" srcOrd="0" destOrd="0" presId="urn:microsoft.com/office/officeart/2008/layout/HorizontalMultiLevelHierarchy"/>
    <dgm:cxn modelId="{DCEC776A-6E46-4204-88A2-562AC28055A2}" type="presOf" srcId="{644D6AAF-C9D2-4A04-8911-EDCF092BF47C}" destId="{EBE2C386-8E15-4278-B58D-7B92AE3D48D4}" srcOrd="0" destOrd="0" presId="urn:microsoft.com/office/officeart/2008/layout/HorizontalMultiLevelHierarchy"/>
    <dgm:cxn modelId="{80FAD448-D297-437A-99A8-254121DD8898}" srcId="{B1B0B30F-8875-477E-A1BB-0DC9783D94AB}" destId="{644D6AAF-C9D2-4A04-8911-EDCF092BF47C}" srcOrd="2" destOrd="0" parTransId="{BDF64021-3CD4-4BB5-BB02-DD7CAF528C51}" sibTransId="{C2D2C8BA-BEB3-4197-B7DF-264986C32F98}"/>
    <dgm:cxn modelId="{82EBD37B-5911-461F-9BB9-27C9D44C4515}" srcId="{4A7EEC6B-D852-4B2E-87F7-1F919AA32C79}" destId="{DB91B195-6FC2-4334-9B2C-D9149983103E}" srcOrd="0" destOrd="0" parTransId="{5A8B7CB0-4A3A-40AB-90B2-F20CB337EBB7}" sibTransId="{142F1033-64B2-46B8-9067-2B1DD262DF79}"/>
    <dgm:cxn modelId="{39117390-A6BD-4AF6-9D40-BED8F2B952AC}" srcId="{99B03FD9-754E-480E-83AD-E885DD7365FF}" destId="{D0B32F6F-60FC-42D5-A9D6-6961E643EADB}" srcOrd="1" destOrd="0" parTransId="{348A77BE-C367-40DF-A3A9-02A215B60D43}" sibTransId="{C1B531A3-AAA0-46B4-A6E8-A7C4D885562F}"/>
    <dgm:cxn modelId="{255BF76E-51D1-462E-9ED8-909A1D56BCCF}" type="presOf" srcId="{9B8FA8BB-4F8B-4FD1-BFEC-D36628E07186}" destId="{C8EE6BB2-BA28-418C-95EB-7B5A91A7BEF7}" srcOrd="0" destOrd="0" presId="urn:microsoft.com/office/officeart/2008/layout/HorizontalMultiLevelHierarchy"/>
    <dgm:cxn modelId="{3F4F1BFD-AF95-4F68-8F0E-1C5811AAA3CE}" type="presOf" srcId="{BDF64021-3CD4-4BB5-BB02-DD7CAF528C51}" destId="{14D5784B-BC0E-4027-9835-EC9CB504BCC2}" srcOrd="1" destOrd="0" presId="urn:microsoft.com/office/officeart/2008/layout/HorizontalMultiLevelHierarchy"/>
    <dgm:cxn modelId="{CB00AA08-E6E1-4264-B797-E5005E705123}" srcId="{B1B0B30F-8875-477E-A1BB-0DC9783D94AB}" destId="{DFE6DA73-6742-4E8E-A1EB-F43F1CFD4761}" srcOrd="0" destOrd="0" parTransId="{CEC6811F-3B31-40B6-869F-C459525F50B9}" sibTransId="{9BBEC4B8-5FDF-4399-838E-FC22F271A746}"/>
    <dgm:cxn modelId="{0673B40C-0E92-4E36-8603-E90C622193D0}" type="presOf" srcId="{6DBBAD1D-8B1D-4B45-9DDD-5D7240EABD7C}" destId="{F2F6E445-7974-4BC7-B8F0-F263F3AFEDA9}" srcOrd="0" destOrd="0" presId="urn:microsoft.com/office/officeart/2008/layout/HorizontalMultiLevelHierarchy"/>
    <dgm:cxn modelId="{C7950893-049B-4620-8E93-D21C38E6DF64}" type="presOf" srcId="{BDF64021-3CD4-4BB5-BB02-DD7CAF528C51}" destId="{93560BC6-6F82-431E-9D82-A7B89C19975C}" srcOrd="0" destOrd="0" presId="urn:microsoft.com/office/officeart/2008/layout/HorizontalMultiLevelHierarchy"/>
    <dgm:cxn modelId="{19198504-95DD-48AF-8745-4A3D70EC52E8}" type="presOf" srcId="{E00F6516-27F9-4E95-92ED-FCEEE8787FD4}" destId="{63A81E8E-58AA-4C3A-9B17-69887D43E7A8}" srcOrd="1" destOrd="0" presId="urn:microsoft.com/office/officeart/2008/layout/HorizontalMultiLevelHierarchy"/>
    <dgm:cxn modelId="{4B65EE35-B363-499A-89B9-1E89BDD32EE4}" type="presOf" srcId="{D0B32F6F-60FC-42D5-A9D6-6961E643EADB}" destId="{BBC2E388-634F-493F-BA08-6AAC8C627DF1}" srcOrd="0" destOrd="0" presId="urn:microsoft.com/office/officeart/2008/layout/HorizontalMultiLevelHierarchy"/>
    <dgm:cxn modelId="{9DC7E08B-D700-4AA7-A792-D6CE761013F1}" type="presOf" srcId="{D8C0E19E-6B70-4BA9-8FA3-D55FD36D6F4D}" destId="{6D71E701-2B55-4BBB-AE4A-CE9DE2DE53EB}" srcOrd="0" destOrd="0" presId="urn:microsoft.com/office/officeart/2008/layout/HorizontalMultiLevelHierarchy"/>
    <dgm:cxn modelId="{1FC3A66C-FFF6-484D-BF51-FDC5DC86D29F}" srcId="{4A7EEC6B-D852-4B2E-87F7-1F919AA32C79}" destId="{7A2E70FC-34EE-4409-B68C-7C43CF790914}" srcOrd="2" destOrd="0" parTransId="{572F7DDE-EEB5-4ECE-8748-C5DD2098EBDF}" sibTransId="{C6BEE81D-5AB6-4CFD-BF8F-B44A20A3108D}"/>
    <dgm:cxn modelId="{86E9EF4B-3492-48EF-A898-FDB3EF762F39}" type="presOf" srcId="{CEC6811F-3B31-40B6-869F-C459525F50B9}" destId="{F9751CD4-6286-40C0-895F-531080C054EE}" srcOrd="0" destOrd="0" presId="urn:microsoft.com/office/officeart/2008/layout/HorizontalMultiLevelHierarchy"/>
    <dgm:cxn modelId="{0AEF33F6-4E27-4C52-A6EB-E7C285551DA1}" type="presOf" srcId="{7A2E70FC-34EE-4409-B68C-7C43CF790914}" destId="{6B2CB7BB-00AC-4A49-A897-416C1845F9AB}" srcOrd="0" destOrd="0" presId="urn:microsoft.com/office/officeart/2008/layout/HorizontalMultiLevelHierarchy"/>
    <dgm:cxn modelId="{69D11AD6-9DC6-4658-AB2C-2A2F2014F5D2}" type="presOf" srcId="{8D1FDE95-199F-4D8C-A464-25FBDEE26462}" destId="{82C56D7D-E882-4171-97F6-8B71503A3E4D}" srcOrd="0" destOrd="0" presId="urn:microsoft.com/office/officeart/2008/layout/HorizontalMultiLevelHierarchy"/>
    <dgm:cxn modelId="{C2650C37-9B9D-4586-AE20-AA060A0BD880}" type="presOf" srcId="{6DBBAD1D-8B1D-4B45-9DDD-5D7240EABD7C}" destId="{8FCF8081-26E2-4602-88A7-27EC5D4B949B}" srcOrd="1" destOrd="0" presId="urn:microsoft.com/office/officeart/2008/layout/HorizontalMultiLevelHierarchy"/>
    <dgm:cxn modelId="{E19C339F-327B-4C2A-938F-B0949D77605D}" type="presOf" srcId="{4A7EEC6B-D852-4B2E-87F7-1F919AA32C79}" destId="{096A9CA7-9B76-4847-B632-61F5A0BF787D}" srcOrd="0" destOrd="0" presId="urn:microsoft.com/office/officeart/2008/layout/HorizontalMultiLevelHierarchy"/>
    <dgm:cxn modelId="{D15151F2-8FE0-4D3F-897A-CE77F4196466}" type="presOf" srcId="{5DADA308-9EC0-45EC-93FC-47E82AC6E254}" destId="{FE4141B3-148E-4C2C-8E06-A6845843EF6F}" srcOrd="0" destOrd="0" presId="urn:microsoft.com/office/officeart/2008/layout/HorizontalMultiLevelHierarchy"/>
    <dgm:cxn modelId="{7A96954B-0A9D-4191-912D-4207AAAE842D}" srcId="{D0B32F6F-60FC-42D5-A9D6-6961E643EADB}" destId="{CF229935-6742-435A-A79E-2B9130A24FB5}" srcOrd="0" destOrd="0" parTransId="{6DBBAD1D-8B1D-4B45-9DDD-5D7240EABD7C}" sibTransId="{1C33630B-944A-4643-90AB-E6DED5AEC115}"/>
    <dgm:cxn modelId="{603F6C63-5CC7-48E5-895B-4814A4E6F770}" type="presOf" srcId="{DB91B195-6FC2-4334-9B2C-D9149983103E}" destId="{053CABF0-2FD4-4624-B85E-3D95AC301CD6}" srcOrd="0" destOrd="0" presId="urn:microsoft.com/office/officeart/2008/layout/HorizontalMultiLevelHierarchy"/>
    <dgm:cxn modelId="{F06E35E9-3988-4D89-BAF7-2888C89AE37C}" type="presOf" srcId="{CF229935-6742-435A-A79E-2B9130A24FB5}" destId="{9382CD7A-8A5B-4C4F-9084-C0FFBFB0B095}" srcOrd="0" destOrd="0" presId="urn:microsoft.com/office/officeart/2008/layout/HorizontalMultiLevelHierarchy"/>
    <dgm:cxn modelId="{30BEC152-CA9B-441D-93BA-0573E8907D08}" type="presOf" srcId="{B19EC11C-20FD-4598-A969-93650650EDC8}" destId="{99593F8F-AE0F-4A27-B527-7F6FBD6020C7}" srcOrd="0" destOrd="0" presId="urn:microsoft.com/office/officeart/2008/layout/HorizontalMultiLevelHierarchy"/>
    <dgm:cxn modelId="{86B3F262-96EA-45C6-B829-D2DC8F82EBEA}" type="presOf" srcId="{98AC9312-7EF9-4506-A48B-A4A38FDC9F9A}" destId="{37C1BC54-A8E0-4FF0-8C86-C47632EF25C1}" srcOrd="1" destOrd="0" presId="urn:microsoft.com/office/officeart/2008/layout/HorizontalMultiLevelHierarchy"/>
    <dgm:cxn modelId="{CC198231-9095-49D3-AD5A-04D138E82188}" type="presOf" srcId="{9B8FA8BB-4F8B-4FD1-BFEC-D36628E07186}" destId="{12008621-DD65-4A2C-A46E-85C735E9955D}" srcOrd="1" destOrd="0" presId="urn:microsoft.com/office/officeart/2008/layout/HorizontalMultiLevelHierarchy"/>
    <dgm:cxn modelId="{2760C366-B2C0-470C-BD0A-DF008077964D}" type="presOf" srcId="{C85CDC8D-6849-4865-8D8D-0368BA748C15}" destId="{1865B3AD-A070-44AF-8657-F07CB0577C70}" srcOrd="1" destOrd="0" presId="urn:microsoft.com/office/officeart/2008/layout/HorizontalMultiLevelHierarchy"/>
    <dgm:cxn modelId="{DBA0AD86-1BB0-4D3A-9563-53BCA57DC757}" type="presOf" srcId="{98AC9312-7EF9-4506-A48B-A4A38FDC9F9A}" destId="{AFECC92E-2F21-47E1-8958-6FE39AB8D59B}" srcOrd="0" destOrd="0" presId="urn:microsoft.com/office/officeart/2008/layout/HorizontalMultiLevelHierarchy"/>
    <dgm:cxn modelId="{7272F985-5B6C-41C2-9699-275245C973E9}" type="presOf" srcId="{DFE6DA73-6742-4E8E-A1EB-F43F1CFD4761}" destId="{3DD1B89C-359C-482F-8057-924A245F7AE3}" srcOrd="0" destOrd="0" presId="urn:microsoft.com/office/officeart/2008/layout/HorizontalMultiLevelHierarchy"/>
    <dgm:cxn modelId="{7F051708-6D29-4C4E-83B7-2ABFC63F3AF3}" type="presOf" srcId="{C85CDC8D-6849-4865-8D8D-0368BA748C15}" destId="{E1C955B6-262B-4AA6-985C-B9E5E582EEEC}" srcOrd="0" destOrd="0" presId="urn:microsoft.com/office/officeart/2008/layout/HorizontalMultiLevelHierarchy"/>
    <dgm:cxn modelId="{B23F1595-5C6A-4C2E-A417-742F4F558796}" srcId="{B1B0B30F-8875-477E-A1BB-0DC9783D94AB}" destId="{06BD45B3-C001-4CB5-83E5-AD0E5FF4EF1D}" srcOrd="1" destOrd="0" parTransId="{9488DB16-35B6-4C3E-B0BB-C5D1D34BE36D}" sibTransId="{BFDC6F9A-0C3B-4894-966B-DF8693802C4F}"/>
    <dgm:cxn modelId="{F2696704-F4BF-476A-94DE-CF5EABB8A37F}" type="presParOf" srcId="{6D71E701-2B55-4BBB-AE4A-CE9DE2DE53EB}" destId="{C9E10D9D-9F8F-45CD-801C-5E4135B56B60}" srcOrd="0" destOrd="0" presId="urn:microsoft.com/office/officeart/2008/layout/HorizontalMultiLevelHierarchy"/>
    <dgm:cxn modelId="{0F676A41-38B0-4B14-911C-146642C66694}" type="presParOf" srcId="{C9E10D9D-9F8F-45CD-801C-5E4135B56B60}" destId="{987CCAB2-A9BE-4D08-8428-7B85C8914636}" srcOrd="0" destOrd="0" presId="urn:microsoft.com/office/officeart/2008/layout/HorizontalMultiLevelHierarchy"/>
    <dgm:cxn modelId="{966ED136-94D2-4D11-857F-E4FAEA59183B}" type="presParOf" srcId="{C9E10D9D-9F8F-45CD-801C-5E4135B56B60}" destId="{17DD4FC8-E8D0-4484-92A0-B380D7F6101C}" srcOrd="1" destOrd="0" presId="urn:microsoft.com/office/officeart/2008/layout/HorizontalMultiLevelHierarchy"/>
    <dgm:cxn modelId="{5587ECB7-0D48-4627-BE2D-9E6F508636D9}" type="presParOf" srcId="{17DD4FC8-E8D0-4484-92A0-B380D7F6101C}" destId="{AFECC92E-2F21-47E1-8958-6FE39AB8D59B}" srcOrd="0" destOrd="0" presId="urn:microsoft.com/office/officeart/2008/layout/HorizontalMultiLevelHierarchy"/>
    <dgm:cxn modelId="{BCC7EED0-1458-4DC6-B22C-499B9B9AE41C}" type="presParOf" srcId="{AFECC92E-2F21-47E1-8958-6FE39AB8D59B}" destId="{37C1BC54-A8E0-4FF0-8C86-C47632EF25C1}" srcOrd="0" destOrd="0" presId="urn:microsoft.com/office/officeart/2008/layout/HorizontalMultiLevelHierarchy"/>
    <dgm:cxn modelId="{868F6ED1-1395-4B10-B45F-FF2158C57024}" type="presParOf" srcId="{17DD4FC8-E8D0-4484-92A0-B380D7F6101C}" destId="{119221A5-39F6-47A7-A6FF-FECF3A492469}" srcOrd="1" destOrd="0" presId="urn:microsoft.com/office/officeart/2008/layout/HorizontalMultiLevelHierarchy"/>
    <dgm:cxn modelId="{818318D6-F50B-4B0C-A351-01ABEDF295C8}" type="presParOf" srcId="{119221A5-39F6-47A7-A6FF-FECF3A492469}" destId="{096A9CA7-9B76-4847-B632-61F5A0BF787D}" srcOrd="0" destOrd="0" presId="urn:microsoft.com/office/officeart/2008/layout/HorizontalMultiLevelHierarchy"/>
    <dgm:cxn modelId="{77FA1F2F-08BF-4050-8357-D15F1D531643}" type="presParOf" srcId="{119221A5-39F6-47A7-A6FF-FECF3A492469}" destId="{54218A25-B61D-4A6A-899A-5A144BEDD610}" srcOrd="1" destOrd="0" presId="urn:microsoft.com/office/officeart/2008/layout/HorizontalMultiLevelHierarchy"/>
    <dgm:cxn modelId="{FCCDCDFA-6344-409E-BC28-C941B4633493}" type="presParOf" srcId="{54218A25-B61D-4A6A-899A-5A144BEDD610}" destId="{3A6C67C3-33E1-4CB8-AC42-2317F47AE491}" srcOrd="0" destOrd="0" presId="urn:microsoft.com/office/officeart/2008/layout/HorizontalMultiLevelHierarchy"/>
    <dgm:cxn modelId="{7012982E-9FF6-495B-BD29-A00CB8551D68}" type="presParOf" srcId="{3A6C67C3-33E1-4CB8-AC42-2317F47AE491}" destId="{082D9C53-A9A8-453E-9F8E-0927566015E2}" srcOrd="0" destOrd="0" presId="urn:microsoft.com/office/officeart/2008/layout/HorizontalMultiLevelHierarchy"/>
    <dgm:cxn modelId="{CE5A99DC-F9F5-4FF7-BE40-1E22641C5502}" type="presParOf" srcId="{54218A25-B61D-4A6A-899A-5A144BEDD610}" destId="{44816045-ECEC-4061-AF9A-B61D44CAF250}" srcOrd="1" destOrd="0" presId="urn:microsoft.com/office/officeart/2008/layout/HorizontalMultiLevelHierarchy"/>
    <dgm:cxn modelId="{FF832523-0338-4004-B9F4-5B2D50BBA622}" type="presParOf" srcId="{44816045-ECEC-4061-AF9A-B61D44CAF250}" destId="{053CABF0-2FD4-4624-B85E-3D95AC301CD6}" srcOrd="0" destOrd="0" presId="urn:microsoft.com/office/officeart/2008/layout/HorizontalMultiLevelHierarchy"/>
    <dgm:cxn modelId="{4EDBFBC1-B0CC-4080-8C1D-A91E801C6EB9}" type="presParOf" srcId="{44816045-ECEC-4061-AF9A-B61D44CAF250}" destId="{D6C4D45E-D00A-4ED0-9725-F1B86C6D7905}" srcOrd="1" destOrd="0" presId="urn:microsoft.com/office/officeart/2008/layout/HorizontalMultiLevelHierarchy"/>
    <dgm:cxn modelId="{DF0A300D-A982-4942-B980-D7759A93718C}" type="presParOf" srcId="{54218A25-B61D-4A6A-899A-5A144BEDD610}" destId="{C8EE6BB2-BA28-418C-95EB-7B5A91A7BEF7}" srcOrd="2" destOrd="0" presId="urn:microsoft.com/office/officeart/2008/layout/HorizontalMultiLevelHierarchy"/>
    <dgm:cxn modelId="{5C232FF7-32FD-407F-A657-311B24CA9B62}" type="presParOf" srcId="{C8EE6BB2-BA28-418C-95EB-7B5A91A7BEF7}" destId="{12008621-DD65-4A2C-A46E-85C735E9955D}" srcOrd="0" destOrd="0" presId="urn:microsoft.com/office/officeart/2008/layout/HorizontalMultiLevelHierarchy"/>
    <dgm:cxn modelId="{C98546B8-BF90-4E1A-AF13-4BDF3EDEDDF9}" type="presParOf" srcId="{54218A25-B61D-4A6A-899A-5A144BEDD610}" destId="{80BB23B0-ADA9-4770-BD21-2EA422AA8460}" srcOrd="3" destOrd="0" presId="urn:microsoft.com/office/officeart/2008/layout/HorizontalMultiLevelHierarchy"/>
    <dgm:cxn modelId="{BC7954DC-AB07-4AB8-B673-1F71DADE901A}" type="presParOf" srcId="{80BB23B0-ADA9-4770-BD21-2EA422AA8460}" destId="{82C56D7D-E882-4171-97F6-8B71503A3E4D}" srcOrd="0" destOrd="0" presId="urn:microsoft.com/office/officeart/2008/layout/HorizontalMultiLevelHierarchy"/>
    <dgm:cxn modelId="{25EA5E2E-36C8-4D9A-A04A-164E3A71A70A}" type="presParOf" srcId="{80BB23B0-ADA9-4770-BD21-2EA422AA8460}" destId="{2D8C93F8-6F1F-4D45-B96F-6938EA930CB2}" srcOrd="1" destOrd="0" presId="urn:microsoft.com/office/officeart/2008/layout/HorizontalMultiLevelHierarchy"/>
    <dgm:cxn modelId="{1073E983-9864-49CC-94B7-3CDC056432E4}" type="presParOf" srcId="{54218A25-B61D-4A6A-899A-5A144BEDD610}" destId="{3A98F802-9CF3-409F-BCF5-010A2075D52D}" srcOrd="4" destOrd="0" presId="urn:microsoft.com/office/officeart/2008/layout/HorizontalMultiLevelHierarchy"/>
    <dgm:cxn modelId="{69E13886-6F00-4257-A240-3027B1E0AFB9}" type="presParOf" srcId="{3A98F802-9CF3-409F-BCF5-010A2075D52D}" destId="{6E2C4153-28DD-412C-A135-D248EDFA6776}" srcOrd="0" destOrd="0" presId="urn:microsoft.com/office/officeart/2008/layout/HorizontalMultiLevelHierarchy"/>
    <dgm:cxn modelId="{210B53AC-3C88-4CA3-A6E8-FF60D31A6F9F}" type="presParOf" srcId="{54218A25-B61D-4A6A-899A-5A144BEDD610}" destId="{164EDBC9-6510-4FD8-9E0D-C477051638BB}" srcOrd="5" destOrd="0" presId="urn:microsoft.com/office/officeart/2008/layout/HorizontalMultiLevelHierarchy"/>
    <dgm:cxn modelId="{C3D03EFB-EEBF-4F59-9F2E-8EFD7C8481C9}" type="presParOf" srcId="{164EDBC9-6510-4FD8-9E0D-C477051638BB}" destId="{6B2CB7BB-00AC-4A49-A897-416C1845F9AB}" srcOrd="0" destOrd="0" presId="urn:microsoft.com/office/officeart/2008/layout/HorizontalMultiLevelHierarchy"/>
    <dgm:cxn modelId="{A2B5F2DE-9449-4A91-889D-AC3862E8669B}" type="presParOf" srcId="{164EDBC9-6510-4FD8-9E0D-C477051638BB}" destId="{04E1B78F-71E7-4AC1-A935-7B9F23CB570C}" srcOrd="1" destOrd="0" presId="urn:microsoft.com/office/officeart/2008/layout/HorizontalMultiLevelHierarchy"/>
    <dgm:cxn modelId="{AC5F9698-F915-47ED-8423-3624F91F2335}" type="presParOf" srcId="{17DD4FC8-E8D0-4484-92A0-B380D7F6101C}" destId="{DD8276D2-9529-462F-823C-4CDCD04EB028}" srcOrd="2" destOrd="0" presId="urn:microsoft.com/office/officeart/2008/layout/HorizontalMultiLevelHierarchy"/>
    <dgm:cxn modelId="{9FF980FA-6CA9-45BA-A291-16AB8ECD5952}" type="presParOf" srcId="{DD8276D2-9529-462F-823C-4CDCD04EB028}" destId="{A2BB3579-E78D-4EB2-B3E0-EBB9BDE7B88A}" srcOrd="0" destOrd="0" presId="urn:microsoft.com/office/officeart/2008/layout/HorizontalMultiLevelHierarchy"/>
    <dgm:cxn modelId="{73A195BF-CBD9-4A03-9883-2344968DEA81}" type="presParOf" srcId="{17DD4FC8-E8D0-4484-92A0-B380D7F6101C}" destId="{215B56C4-2CB3-4E74-B628-963496B40FED}" srcOrd="3" destOrd="0" presId="urn:microsoft.com/office/officeart/2008/layout/HorizontalMultiLevelHierarchy"/>
    <dgm:cxn modelId="{FBA42AC0-5F7A-46D7-A2BC-39F19A388322}" type="presParOf" srcId="{215B56C4-2CB3-4E74-B628-963496B40FED}" destId="{BBC2E388-634F-493F-BA08-6AAC8C627DF1}" srcOrd="0" destOrd="0" presId="urn:microsoft.com/office/officeart/2008/layout/HorizontalMultiLevelHierarchy"/>
    <dgm:cxn modelId="{5C1F1DA1-CA64-4CE2-A552-2601D7DA6D4C}" type="presParOf" srcId="{215B56C4-2CB3-4E74-B628-963496B40FED}" destId="{34CC2EE6-21D5-4147-B868-43EB03BDA83F}" srcOrd="1" destOrd="0" presId="urn:microsoft.com/office/officeart/2008/layout/HorizontalMultiLevelHierarchy"/>
    <dgm:cxn modelId="{1D00A6CE-A827-4800-809D-92839810B5CB}" type="presParOf" srcId="{34CC2EE6-21D5-4147-B868-43EB03BDA83F}" destId="{F2F6E445-7974-4BC7-B8F0-F263F3AFEDA9}" srcOrd="0" destOrd="0" presId="urn:microsoft.com/office/officeart/2008/layout/HorizontalMultiLevelHierarchy"/>
    <dgm:cxn modelId="{1A84B5BD-F8E7-4087-BDDA-1F5CCA3DFB4C}" type="presParOf" srcId="{F2F6E445-7974-4BC7-B8F0-F263F3AFEDA9}" destId="{8FCF8081-26E2-4602-88A7-27EC5D4B949B}" srcOrd="0" destOrd="0" presId="urn:microsoft.com/office/officeart/2008/layout/HorizontalMultiLevelHierarchy"/>
    <dgm:cxn modelId="{3E48E9C0-58EC-45F9-BE62-C03459267DE6}" type="presParOf" srcId="{34CC2EE6-21D5-4147-B868-43EB03BDA83F}" destId="{6F2A2191-FFA5-414F-AD0B-97C80BC44B25}" srcOrd="1" destOrd="0" presId="urn:microsoft.com/office/officeart/2008/layout/HorizontalMultiLevelHierarchy"/>
    <dgm:cxn modelId="{E16FC4A4-D49B-490B-8934-3BFD3C985235}" type="presParOf" srcId="{6F2A2191-FFA5-414F-AD0B-97C80BC44B25}" destId="{9382CD7A-8A5B-4C4F-9084-C0FFBFB0B095}" srcOrd="0" destOrd="0" presId="urn:microsoft.com/office/officeart/2008/layout/HorizontalMultiLevelHierarchy"/>
    <dgm:cxn modelId="{94AF60C5-7B22-4A06-B4EB-ACBD7574BA27}" type="presParOf" srcId="{6F2A2191-FFA5-414F-AD0B-97C80BC44B25}" destId="{FDAB5B85-A50E-4DB3-BE23-0F75273CB5C6}" srcOrd="1" destOrd="0" presId="urn:microsoft.com/office/officeart/2008/layout/HorizontalMultiLevelHierarchy"/>
    <dgm:cxn modelId="{5A6C033A-822E-4232-BA68-55ACB8FFC006}" type="presParOf" srcId="{34CC2EE6-21D5-4147-B868-43EB03BDA83F}" destId="{65D65CB0-EB45-4497-A9BA-49BCA20E9B35}" srcOrd="2" destOrd="0" presId="urn:microsoft.com/office/officeart/2008/layout/HorizontalMultiLevelHierarchy"/>
    <dgm:cxn modelId="{02B268B6-FC05-40E8-BB3D-B8BF9BB0A1B9}" type="presParOf" srcId="{65D65CB0-EB45-4497-A9BA-49BCA20E9B35}" destId="{63A81E8E-58AA-4C3A-9B17-69887D43E7A8}" srcOrd="0" destOrd="0" presId="urn:microsoft.com/office/officeart/2008/layout/HorizontalMultiLevelHierarchy"/>
    <dgm:cxn modelId="{BA5E42B2-D19D-4392-9FB6-FBD0C17E3D5A}" type="presParOf" srcId="{34CC2EE6-21D5-4147-B868-43EB03BDA83F}" destId="{56FD001D-6AA2-48F6-9D02-3E6F334EE0B2}" srcOrd="3" destOrd="0" presId="urn:microsoft.com/office/officeart/2008/layout/HorizontalMultiLevelHierarchy"/>
    <dgm:cxn modelId="{F113710C-B465-4D2D-8474-35B22C238D3F}" type="presParOf" srcId="{56FD001D-6AA2-48F6-9D02-3E6F334EE0B2}" destId="{8383884C-1EBB-4057-BBD8-6B5A91BFE44D}" srcOrd="0" destOrd="0" presId="urn:microsoft.com/office/officeart/2008/layout/HorizontalMultiLevelHierarchy"/>
    <dgm:cxn modelId="{DE65422A-F112-4052-947C-45688A9A6A07}" type="presParOf" srcId="{56FD001D-6AA2-48F6-9D02-3E6F334EE0B2}" destId="{78D0C475-6FE1-44BE-A665-888D2504BFBA}" srcOrd="1" destOrd="0" presId="urn:microsoft.com/office/officeart/2008/layout/HorizontalMultiLevelHierarchy"/>
    <dgm:cxn modelId="{3D539A04-30C7-4887-864C-CA5053002D31}" type="presParOf" srcId="{34CC2EE6-21D5-4147-B868-43EB03BDA83F}" destId="{99593F8F-AE0F-4A27-B527-7F6FBD6020C7}" srcOrd="4" destOrd="0" presId="urn:microsoft.com/office/officeart/2008/layout/HorizontalMultiLevelHierarchy"/>
    <dgm:cxn modelId="{46B8519B-66F7-4980-8A41-90C075F8910A}" type="presParOf" srcId="{99593F8F-AE0F-4A27-B527-7F6FBD6020C7}" destId="{E7FE1F49-4C43-44FF-94D0-1DA442D4E70D}" srcOrd="0" destOrd="0" presId="urn:microsoft.com/office/officeart/2008/layout/HorizontalMultiLevelHierarchy"/>
    <dgm:cxn modelId="{69D3A8CB-7617-456C-B017-AF2C3A81C898}" type="presParOf" srcId="{34CC2EE6-21D5-4147-B868-43EB03BDA83F}" destId="{64A20896-1B76-40FF-8086-13E4EE127016}" srcOrd="5" destOrd="0" presId="urn:microsoft.com/office/officeart/2008/layout/HorizontalMultiLevelHierarchy"/>
    <dgm:cxn modelId="{E0533086-7CA7-4E2A-959C-BFC84232C562}" type="presParOf" srcId="{64A20896-1B76-40FF-8086-13E4EE127016}" destId="{FE4141B3-148E-4C2C-8E06-A6845843EF6F}" srcOrd="0" destOrd="0" presId="urn:microsoft.com/office/officeart/2008/layout/HorizontalMultiLevelHierarchy"/>
    <dgm:cxn modelId="{D51B7D5D-C8B0-4ADE-93DF-A4F27ECD4624}" type="presParOf" srcId="{64A20896-1B76-40FF-8086-13E4EE127016}" destId="{7D6F7500-0634-4E4B-A5FC-F0778E27E79E}" srcOrd="1" destOrd="0" presId="urn:microsoft.com/office/officeart/2008/layout/HorizontalMultiLevelHierarchy"/>
    <dgm:cxn modelId="{E8814AAA-7F45-4D6A-82A3-ACC36F499545}" type="presParOf" srcId="{17DD4FC8-E8D0-4484-92A0-B380D7F6101C}" destId="{E1C955B6-262B-4AA6-985C-B9E5E582EEEC}" srcOrd="4" destOrd="0" presId="urn:microsoft.com/office/officeart/2008/layout/HorizontalMultiLevelHierarchy"/>
    <dgm:cxn modelId="{8763AFE2-BD0D-4DD4-B81E-0021830421D3}" type="presParOf" srcId="{E1C955B6-262B-4AA6-985C-B9E5E582EEEC}" destId="{1865B3AD-A070-44AF-8657-F07CB0577C70}" srcOrd="0" destOrd="0" presId="urn:microsoft.com/office/officeart/2008/layout/HorizontalMultiLevelHierarchy"/>
    <dgm:cxn modelId="{B5738660-B2EE-459D-87A0-77692FB6195C}" type="presParOf" srcId="{17DD4FC8-E8D0-4484-92A0-B380D7F6101C}" destId="{CC1ED2F9-29F5-40E0-B4BA-A7D75FF705F6}" srcOrd="5" destOrd="0" presId="urn:microsoft.com/office/officeart/2008/layout/HorizontalMultiLevelHierarchy"/>
    <dgm:cxn modelId="{3AEC3EEB-8038-423E-BE9B-95C5AA3CFFFD}" type="presParOf" srcId="{CC1ED2F9-29F5-40E0-B4BA-A7D75FF705F6}" destId="{51FC006B-05E5-4429-AC52-2275893988D2}" srcOrd="0" destOrd="0" presId="urn:microsoft.com/office/officeart/2008/layout/HorizontalMultiLevelHierarchy"/>
    <dgm:cxn modelId="{64911EB7-7A24-418A-B2F8-0BADE53E9B0E}" type="presParOf" srcId="{CC1ED2F9-29F5-40E0-B4BA-A7D75FF705F6}" destId="{42BA4576-BAE0-4391-AB84-6DF9F1AC3867}" srcOrd="1" destOrd="0" presId="urn:microsoft.com/office/officeart/2008/layout/HorizontalMultiLevelHierarchy"/>
    <dgm:cxn modelId="{B4AF5A65-FA8A-4127-8A0A-4489C6F4A815}" type="presParOf" srcId="{42BA4576-BAE0-4391-AB84-6DF9F1AC3867}" destId="{F9751CD4-6286-40C0-895F-531080C054EE}" srcOrd="0" destOrd="0" presId="urn:microsoft.com/office/officeart/2008/layout/HorizontalMultiLevelHierarchy"/>
    <dgm:cxn modelId="{0778A799-CB63-4430-AED6-ACBA8B639514}" type="presParOf" srcId="{F9751CD4-6286-40C0-895F-531080C054EE}" destId="{E1E4E662-2DCD-4ABA-926C-7052A0598BC2}" srcOrd="0" destOrd="0" presId="urn:microsoft.com/office/officeart/2008/layout/HorizontalMultiLevelHierarchy"/>
    <dgm:cxn modelId="{D5E36AA1-5FF2-48C9-9D35-ACEC3FEB3DB4}" type="presParOf" srcId="{42BA4576-BAE0-4391-AB84-6DF9F1AC3867}" destId="{34CE0D8F-CCF5-45AC-99E3-E79AF676384D}" srcOrd="1" destOrd="0" presId="urn:microsoft.com/office/officeart/2008/layout/HorizontalMultiLevelHierarchy"/>
    <dgm:cxn modelId="{3869A62D-DA90-4B83-A632-D7CE68FB0983}" type="presParOf" srcId="{34CE0D8F-CCF5-45AC-99E3-E79AF676384D}" destId="{3DD1B89C-359C-482F-8057-924A245F7AE3}" srcOrd="0" destOrd="0" presId="urn:microsoft.com/office/officeart/2008/layout/HorizontalMultiLevelHierarchy"/>
    <dgm:cxn modelId="{210D9FDD-B8D1-4556-9BB5-D3C4EED385AE}" type="presParOf" srcId="{34CE0D8F-CCF5-45AC-99E3-E79AF676384D}" destId="{5049FE46-363A-41EC-985F-F4591D4868C3}" srcOrd="1" destOrd="0" presId="urn:microsoft.com/office/officeart/2008/layout/HorizontalMultiLevelHierarchy"/>
    <dgm:cxn modelId="{FEE592C3-3101-4D4C-A4A8-C4AB001215D5}" type="presParOf" srcId="{42BA4576-BAE0-4391-AB84-6DF9F1AC3867}" destId="{592DC404-EA60-43FB-9B12-E4959C190A4B}" srcOrd="2" destOrd="0" presId="urn:microsoft.com/office/officeart/2008/layout/HorizontalMultiLevelHierarchy"/>
    <dgm:cxn modelId="{6B3DBA85-27DA-45F9-8597-ABCFEC6A5102}" type="presParOf" srcId="{592DC404-EA60-43FB-9B12-E4959C190A4B}" destId="{317A256D-2755-41B0-8AE0-BBE2AD324D64}" srcOrd="0" destOrd="0" presId="urn:microsoft.com/office/officeart/2008/layout/HorizontalMultiLevelHierarchy"/>
    <dgm:cxn modelId="{48E73E1F-111F-434F-A16D-3A32DDD352CC}" type="presParOf" srcId="{42BA4576-BAE0-4391-AB84-6DF9F1AC3867}" destId="{86BE0D99-DC0B-491F-8F71-5B2319686339}" srcOrd="3" destOrd="0" presId="urn:microsoft.com/office/officeart/2008/layout/HorizontalMultiLevelHierarchy"/>
    <dgm:cxn modelId="{28181A55-AED9-4A08-9839-F47C45848F32}" type="presParOf" srcId="{86BE0D99-DC0B-491F-8F71-5B2319686339}" destId="{302C6FCC-0186-427F-B084-AFF5A2800075}" srcOrd="0" destOrd="0" presId="urn:microsoft.com/office/officeart/2008/layout/HorizontalMultiLevelHierarchy"/>
    <dgm:cxn modelId="{33E97F4D-2A23-4825-82A9-030463DD79D5}" type="presParOf" srcId="{86BE0D99-DC0B-491F-8F71-5B2319686339}" destId="{DC26D811-BF7E-4860-8AA7-21C7A9B64118}" srcOrd="1" destOrd="0" presId="urn:microsoft.com/office/officeart/2008/layout/HorizontalMultiLevelHierarchy"/>
    <dgm:cxn modelId="{4C07F45A-13A3-42DA-BBD8-B1CBDC698C10}" type="presParOf" srcId="{42BA4576-BAE0-4391-AB84-6DF9F1AC3867}" destId="{93560BC6-6F82-431E-9D82-A7B89C19975C}" srcOrd="4" destOrd="0" presId="urn:microsoft.com/office/officeart/2008/layout/HorizontalMultiLevelHierarchy"/>
    <dgm:cxn modelId="{3442EB7E-09A5-4A25-A185-F642683D05E7}" type="presParOf" srcId="{93560BC6-6F82-431E-9D82-A7B89C19975C}" destId="{14D5784B-BC0E-4027-9835-EC9CB504BCC2}" srcOrd="0" destOrd="0" presId="urn:microsoft.com/office/officeart/2008/layout/HorizontalMultiLevelHierarchy"/>
    <dgm:cxn modelId="{8402CAF3-579A-4FC1-9EB4-DF1B621EE458}" type="presParOf" srcId="{42BA4576-BAE0-4391-AB84-6DF9F1AC3867}" destId="{F536BC05-1F50-4757-9F05-390C0A43071F}" srcOrd="5" destOrd="0" presId="urn:microsoft.com/office/officeart/2008/layout/HorizontalMultiLevelHierarchy"/>
    <dgm:cxn modelId="{9CB01583-42DD-441C-9767-39E72220AF97}" type="presParOf" srcId="{F536BC05-1F50-4757-9F05-390C0A43071F}" destId="{EBE2C386-8E15-4278-B58D-7B92AE3D48D4}" srcOrd="0" destOrd="0" presId="urn:microsoft.com/office/officeart/2008/layout/HorizontalMultiLevelHierarchy"/>
    <dgm:cxn modelId="{8AFAFF84-7780-4FA8-9A3A-9091A26553D2}" type="presParOf" srcId="{F536BC05-1F50-4757-9F05-390C0A43071F}" destId="{0C3720C3-69A2-46EC-95F3-6A67FC0F2272}" srcOrd="1" destOrd="0" presId="urn:microsoft.com/office/officeart/2008/layout/HorizontalMultiLevelHierarchy"/>
  </dgm:cxnLst>
  <dgm:bg/>
  <dgm:whole/>
  <dgm:extLst>
    <a:ext uri="http://schemas.microsoft.com/office/drawing/2008/diagram">
      <dsp:dataModelExt xmlns:dsp="http://schemas.microsoft.com/office/drawing/2008/diagram" xmlns="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93560BC6-6F82-431E-9D82-A7B89C19975C}">
      <dsp:nvSpPr>
        <dsp:cNvPr id="0" name=""/>
        <dsp:cNvSpPr/>
      </dsp:nvSpPr>
      <dsp:spPr>
        <a:xfrm>
          <a:off x="2688075" y="2159600"/>
          <a:ext cx="160471" cy="26983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80235" y="0"/>
              </a:lnTo>
              <a:lnTo>
                <a:pt x="80235" y="269837"/>
              </a:lnTo>
              <a:lnTo>
                <a:pt x="160471" y="269837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2760461" y="2286670"/>
        <a:ext cx="15697" cy="15697"/>
      </dsp:txXfrm>
    </dsp:sp>
    <dsp:sp modelId="{592DC404-EA60-43FB-9B12-E4959C190A4B}">
      <dsp:nvSpPr>
        <dsp:cNvPr id="0" name=""/>
        <dsp:cNvSpPr/>
      </dsp:nvSpPr>
      <dsp:spPr>
        <a:xfrm>
          <a:off x="2688075" y="2077941"/>
          <a:ext cx="160471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81658"/>
              </a:moveTo>
              <a:lnTo>
                <a:pt x="80235" y="81658"/>
              </a:lnTo>
              <a:lnTo>
                <a:pt x="80235" y="45720"/>
              </a:lnTo>
              <a:lnTo>
                <a:pt x="160471" y="45720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2764199" y="2119550"/>
        <a:ext cx="8222" cy="8222"/>
      </dsp:txXfrm>
    </dsp:sp>
    <dsp:sp modelId="{F9751CD4-6286-40C0-895F-531080C054EE}">
      <dsp:nvSpPr>
        <dsp:cNvPr id="0" name=""/>
        <dsp:cNvSpPr/>
      </dsp:nvSpPr>
      <dsp:spPr>
        <a:xfrm>
          <a:off x="2688075" y="1853824"/>
          <a:ext cx="160471" cy="305775"/>
        </a:xfrm>
        <a:custGeom>
          <a:avLst/>
          <a:gdLst/>
          <a:ahLst/>
          <a:cxnLst/>
          <a:rect l="0" t="0" r="0" b="0"/>
          <a:pathLst>
            <a:path>
              <a:moveTo>
                <a:pt x="0" y="305775"/>
              </a:moveTo>
              <a:lnTo>
                <a:pt x="80235" y="305775"/>
              </a:lnTo>
              <a:lnTo>
                <a:pt x="80235" y="0"/>
              </a:lnTo>
              <a:lnTo>
                <a:pt x="160471" y="0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2759677" y="1998079"/>
        <a:ext cx="17266" cy="17266"/>
      </dsp:txXfrm>
    </dsp:sp>
    <dsp:sp modelId="{E1C955B6-262B-4AA6-985C-B9E5E582EEEC}">
      <dsp:nvSpPr>
        <dsp:cNvPr id="0" name=""/>
        <dsp:cNvSpPr/>
      </dsp:nvSpPr>
      <dsp:spPr>
        <a:xfrm>
          <a:off x="1350216" y="1281805"/>
          <a:ext cx="340137" cy="87779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70068" y="0"/>
              </a:lnTo>
              <a:lnTo>
                <a:pt x="170068" y="877794"/>
              </a:lnTo>
              <a:lnTo>
                <a:pt x="340137" y="877794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1496750" y="1697168"/>
        <a:ext cx="47069" cy="47069"/>
      </dsp:txXfrm>
    </dsp:sp>
    <dsp:sp modelId="{99593F8F-AE0F-4A27-B527-7F6FBD6020C7}">
      <dsp:nvSpPr>
        <dsp:cNvPr id="0" name=""/>
        <dsp:cNvSpPr/>
      </dsp:nvSpPr>
      <dsp:spPr>
        <a:xfrm>
          <a:off x="2671008" y="1342830"/>
          <a:ext cx="167114" cy="25357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83557" y="0"/>
              </a:lnTo>
              <a:lnTo>
                <a:pt x="83557" y="253570"/>
              </a:lnTo>
              <a:lnTo>
                <a:pt x="167114" y="253570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2746974" y="1462023"/>
        <a:ext cx="15184" cy="15184"/>
      </dsp:txXfrm>
    </dsp:sp>
    <dsp:sp modelId="{65D65CB0-EB45-4497-A9BA-49BCA20E9B35}">
      <dsp:nvSpPr>
        <dsp:cNvPr id="0" name=""/>
        <dsp:cNvSpPr/>
      </dsp:nvSpPr>
      <dsp:spPr>
        <a:xfrm>
          <a:off x="2671008" y="1297110"/>
          <a:ext cx="181741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90870" y="45720"/>
              </a:lnTo>
              <a:lnTo>
                <a:pt x="90870" y="50938"/>
              </a:lnTo>
              <a:lnTo>
                <a:pt x="181741" y="5093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2757334" y="1338285"/>
        <a:ext cx="9090" cy="9090"/>
      </dsp:txXfrm>
    </dsp:sp>
    <dsp:sp modelId="{F2F6E445-7974-4BC7-B8F0-F263F3AFEDA9}">
      <dsp:nvSpPr>
        <dsp:cNvPr id="0" name=""/>
        <dsp:cNvSpPr/>
      </dsp:nvSpPr>
      <dsp:spPr>
        <a:xfrm>
          <a:off x="2671008" y="1041575"/>
          <a:ext cx="167114" cy="301255"/>
        </a:xfrm>
        <a:custGeom>
          <a:avLst/>
          <a:gdLst/>
          <a:ahLst/>
          <a:cxnLst/>
          <a:rect l="0" t="0" r="0" b="0"/>
          <a:pathLst>
            <a:path>
              <a:moveTo>
                <a:pt x="0" y="301255"/>
              </a:moveTo>
              <a:lnTo>
                <a:pt x="83557" y="301255"/>
              </a:lnTo>
              <a:lnTo>
                <a:pt x="83557" y="0"/>
              </a:lnTo>
              <a:lnTo>
                <a:pt x="167114" y="0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2745953" y="1183590"/>
        <a:ext cx="17225" cy="17225"/>
      </dsp:txXfrm>
    </dsp:sp>
    <dsp:sp modelId="{DD8276D2-9529-462F-823C-4CDCD04EB028}">
      <dsp:nvSpPr>
        <dsp:cNvPr id="0" name=""/>
        <dsp:cNvSpPr/>
      </dsp:nvSpPr>
      <dsp:spPr>
        <a:xfrm>
          <a:off x="1350216" y="1236085"/>
          <a:ext cx="333494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166747" y="45720"/>
              </a:lnTo>
              <a:lnTo>
                <a:pt x="166747" y="106745"/>
              </a:lnTo>
              <a:lnTo>
                <a:pt x="333494" y="106745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1508487" y="1273329"/>
        <a:ext cx="16951" cy="16951"/>
      </dsp:txXfrm>
    </dsp:sp>
    <dsp:sp modelId="{3A98F802-9CF3-409F-BCF5-010A2075D52D}">
      <dsp:nvSpPr>
        <dsp:cNvPr id="0" name=""/>
        <dsp:cNvSpPr/>
      </dsp:nvSpPr>
      <dsp:spPr>
        <a:xfrm>
          <a:off x="2662576" y="430024"/>
          <a:ext cx="306259" cy="31319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53129" y="0"/>
              </a:lnTo>
              <a:lnTo>
                <a:pt x="153129" y="313190"/>
              </a:lnTo>
              <a:lnTo>
                <a:pt x="306259" y="313190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2804754" y="575667"/>
        <a:ext cx="21902" cy="21902"/>
      </dsp:txXfrm>
    </dsp:sp>
    <dsp:sp modelId="{C8EE6BB2-BA28-418C-95EB-7B5A91A7BEF7}">
      <dsp:nvSpPr>
        <dsp:cNvPr id="0" name=""/>
        <dsp:cNvSpPr/>
      </dsp:nvSpPr>
      <dsp:spPr>
        <a:xfrm>
          <a:off x="2662576" y="384304"/>
          <a:ext cx="41258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412587" y="45720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2858555" y="419709"/>
        <a:ext cx="20629" cy="20629"/>
      </dsp:txXfrm>
    </dsp:sp>
    <dsp:sp modelId="{3A6C67C3-33E1-4CB8-AC42-2317F47AE491}">
      <dsp:nvSpPr>
        <dsp:cNvPr id="0" name=""/>
        <dsp:cNvSpPr/>
      </dsp:nvSpPr>
      <dsp:spPr>
        <a:xfrm>
          <a:off x="2662576" y="122310"/>
          <a:ext cx="301348" cy="307713"/>
        </a:xfrm>
        <a:custGeom>
          <a:avLst/>
          <a:gdLst/>
          <a:ahLst/>
          <a:cxnLst/>
          <a:rect l="0" t="0" r="0" b="0"/>
          <a:pathLst>
            <a:path>
              <a:moveTo>
                <a:pt x="0" y="307713"/>
              </a:moveTo>
              <a:lnTo>
                <a:pt x="150674" y="307713"/>
              </a:lnTo>
              <a:lnTo>
                <a:pt x="150674" y="0"/>
              </a:lnTo>
              <a:lnTo>
                <a:pt x="301348" y="0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2802483" y="265399"/>
        <a:ext cx="21534" cy="21534"/>
      </dsp:txXfrm>
    </dsp:sp>
    <dsp:sp modelId="{AFECC92E-2F21-47E1-8958-6FE39AB8D59B}">
      <dsp:nvSpPr>
        <dsp:cNvPr id="0" name=""/>
        <dsp:cNvSpPr/>
      </dsp:nvSpPr>
      <dsp:spPr>
        <a:xfrm>
          <a:off x="1350216" y="430024"/>
          <a:ext cx="340137" cy="851781"/>
        </a:xfrm>
        <a:custGeom>
          <a:avLst/>
          <a:gdLst/>
          <a:ahLst/>
          <a:cxnLst/>
          <a:rect l="0" t="0" r="0" b="0"/>
          <a:pathLst>
            <a:path>
              <a:moveTo>
                <a:pt x="0" y="851781"/>
              </a:moveTo>
              <a:lnTo>
                <a:pt x="170068" y="851781"/>
              </a:lnTo>
              <a:lnTo>
                <a:pt x="170068" y="0"/>
              </a:lnTo>
              <a:lnTo>
                <a:pt x="340137" y="0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/>
        </a:p>
      </dsp:txBody>
      <dsp:txXfrm>
        <a:off x="1497355" y="832985"/>
        <a:ext cx="45859" cy="45859"/>
      </dsp:txXfrm>
    </dsp:sp>
    <dsp:sp modelId="{987CCAB2-A9BE-4D08-8428-7B85C8914636}">
      <dsp:nvSpPr>
        <dsp:cNvPr id="0" name=""/>
        <dsp:cNvSpPr/>
      </dsp:nvSpPr>
      <dsp:spPr>
        <a:xfrm rot="16200000">
          <a:off x="-228758" y="984635"/>
          <a:ext cx="2563610" cy="594339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Медико-социальное обслуживание семьи с ребенком-инвалидом</a:t>
          </a:r>
        </a:p>
      </dsp:txBody>
      <dsp:txXfrm rot="16200000">
        <a:off x="-228758" y="984635"/>
        <a:ext cx="2563610" cy="594339"/>
      </dsp:txXfrm>
    </dsp:sp>
    <dsp:sp modelId="{096A9CA7-9B76-4847-B632-61F5A0BF787D}">
      <dsp:nvSpPr>
        <dsp:cNvPr id="0" name=""/>
        <dsp:cNvSpPr/>
      </dsp:nvSpPr>
      <dsp:spPr>
        <a:xfrm>
          <a:off x="1690353" y="192102"/>
          <a:ext cx="972222" cy="47584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Медико-социальное обслуживание ребенка-инвалида</a:t>
          </a:r>
        </a:p>
      </dsp:txBody>
      <dsp:txXfrm>
        <a:off x="1690353" y="192102"/>
        <a:ext cx="972222" cy="475843"/>
      </dsp:txXfrm>
    </dsp:sp>
    <dsp:sp modelId="{053CABF0-2FD4-4624-B85E-3D95AC301CD6}">
      <dsp:nvSpPr>
        <dsp:cNvPr id="0" name=""/>
        <dsp:cNvSpPr/>
      </dsp:nvSpPr>
      <dsp:spPr>
        <a:xfrm>
          <a:off x="2963924" y="0"/>
          <a:ext cx="1467339" cy="24462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Медико-социальный патронаж</a:t>
          </a:r>
        </a:p>
      </dsp:txBody>
      <dsp:txXfrm>
        <a:off x="2963924" y="0"/>
        <a:ext cx="1467339" cy="244620"/>
      </dsp:txXfrm>
    </dsp:sp>
    <dsp:sp modelId="{82C56D7D-E882-4171-97F6-8B71503A3E4D}">
      <dsp:nvSpPr>
        <dsp:cNvPr id="0" name=""/>
        <dsp:cNvSpPr/>
      </dsp:nvSpPr>
      <dsp:spPr>
        <a:xfrm>
          <a:off x="3075163" y="307713"/>
          <a:ext cx="1353613" cy="24462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Комплексная реабилитация </a:t>
          </a:r>
        </a:p>
      </dsp:txBody>
      <dsp:txXfrm>
        <a:off x="3075163" y="307713"/>
        <a:ext cx="1353613" cy="244620"/>
      </dsp:txXfrm>
    </dsp:sp>
    <dsp:sp modelId="{6B2CB7BB-00AC-4A49-A897-416C1845F9AB}">
      <dsp:nvSpPr>
        <dsp:cNvPr id="0" name=""/>
        <dsp:cNvSpPr/>
      </dsp:nvSpPr>
      <dsp:spPr>
        <a:xfrm>
          <a:off x="2968835" y="620903"/>
          <a:ext cx="1471977" cy="24462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Санатории на дому</a:t>
          </a:r>
          <a:endParaRPr lang="ru-RU" sz="900" kern="1200"/>
        </a:p>
      </dsp:txBody>
      <dsp:txXfrm>
        <a:off x="2968835" y="620903"/>
        <a:ext cx="1471977" cy="244620"/>
      </dsp:txXfrm>
    </dsp:sp>
    <dsp:sp modelId="{BBC2E388-634F-493F-BA08-6AAC8C627DF1}">
      <dsp:nvSpPr>
        <dsp:cNvPr id="0" name=""/>
        <dsp:cNvSpPr/>
      </dsp:nvSpPr>
      <dsp:spPr>
        <a:xfrm>
          <a:off x="1683710" y="1048159"/>
          <a:ext cx="987298" cy="589342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Комплексная помощь родителям</a:t>
          </a:r>
        </a:p>
      </dsp:txBody>
      <dsp:txXfrm>
        <a:off x="1683710" y="1048159"/>
        <a:ext cx="987298" cy="589342"/>
      </dsp:txXfrm>
    </dsp:sp>
    <dsp:sp modelId="{9382CD7A-8A5B-4C4F-9084-C0FFBFB0B095}">
      <dsp:nvSpPr>
        <dsp:cNvPr id="0" name=""/>
        <dsp:cNvSpPr/>
      </dsp:nvSpPr>
      <dsp:spPr>
        <a:xfrm>
          <a:off x="2838123" y="919265"/>
          <a:ext cx="1597858" cy="24462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Социально-педагогическая помощь</a:t>
          </a:r>
        </a:p>
      </dsp:txBody>
      <dsp:txXfrm>
        <a:off x="2838123" y="919265"/>
        <a:ext cx="1597858" cy="244620"/>
      </dsp:txXfrm>
    </dsp:sp>
    <dsp:sp modelId="{8383884C-1EBB-4057-BBD8-6B5A91BFE44D}">
      <dsp:nvSpPr>
        <dsp:cNvPr id="0" name=""/>
        <dsp:cNvSpPr/>
      </dsp:nvSpPr>
      <dsp:spPr>
        <a:xfrm>
          <a:off x="2852750" y="1247895"/>
          <a:ext cx="1567690" cy="20030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Медицинское просвещение</a:t>
          </a:r>
        </a:p>
      </dsp:txBody>
      <dsp:txXfrm>
        <a:off x="2852750" y="1247895"/>
        <a:ext cx="1567690" cy="200307"/>
      </dsp:txXfrm>
    </dsp:sp>
    <dsp:sp modelId="{FE4141B3-148E-4C2C-8E06-A6845843EF6F}">
      <dsp:nvSpPr>
        <dsp:cNvPr id="0" name=""/>
        <dsp:cNvSpPr/>
      </dsp:nvSpPr>
      <dsp:spPr>
        <a:xfrm>
          <a:off x="2838123" y="1486503"/>
          <a:ext cx="1599624" cy="219794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Психолого-педагогическая помощь </a:t>
          </a:r>
        </a:p>
      </dsp:txBody>
      <dsp:txXfrm>
        <a:off x="2838123" y="1486503"/>
        <a:ext cx="1599624" cy="219794"/>
      </dsp:txXfrm>
    </dsp:sp>
    <dsp:sp modelId="{51FC006B-05E5-4429-AC52-2275893988D2}">
      <dsp:nvSpPr>
        <dsp:cNvPr id="0" name=""/>
        <dsp:cNvSpPr/>
      </dsp:nvSpPr>
      <dsp:spPr>
        <a:xfrm>
          <a:off x="1690353" y="1878139"/>
          <a:ext cx="997721" cy="56292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Медико-социальное сопровождение семьи</a:t>
          </a:r>
        </a:p>
      </dsp:txBody>
      <dsp:txXfrm>
        <a:off x="1690353" y="1878139"/>
        <a:ext cx="997721" cy="562920"/>
      </dsp:txXfrm>
    </dsp:sp>
    <dsp:sp modelId="{3DD1B89C-359C-482F-8057-924A245F7AE3}">
      <dsp:nvSpPr>
        <dsp:cNvPr id="0" name=""/>
        <dsp:cNvSpPr/>
      </dsp:nvSpPr>
      <dsp:spPr>
        <a:xfrm>
          <a:off x="2848546" y="1767452"/>
          <a:ext cx="1572095" cy="17274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Семейные клубы </a:t>
          </a:r>
        </a:p>
      </dsp:txBody>
      <dsp:txXfrm>
        <a:off x="2848546" y="1767452"/>
        <a:ext cx="1572095" cy="172743"/>
      </dsp:txXfrm>
    </dsp:sp>
    <dsp:sp modelId="{302C6FCC-0186-427F-B084-AFF5A2800075}">
      <dsp:nvSpPr>
        <dsp:cNvPr id="0" name=""/>
        <dsp:cNvSpPr/>
      </dsp:nvSpPr>
      <dsp:spPr>
        <a:xfrm>
          <a:off x="2848546" y="2001351"/>
          <a:ext cx="1613785" cy="24462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Группы</a:t>
          </a:r>
          <a:r>
            <a:rPr lang="ru-RU" sz="9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 взаимопомощи</a:t>
          </a: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848546" y="2001351"/>
        <a:ext cx="1613785" cy="244620"/>
      </dsp:txXfrm>
    </dsp:sp>
    <dsp:sp modelId="{EBE2C386-8E15-4278-B58D-7B92AE3D48D4}">
      <dsp:nvSpPr>
        <dsp:cNvPr id="0" name=""/>
        <dsp:cNvSpPr/>
      </dsp:nvSpPr>
      <dsp:spPr>
        <a:xfrm>
          <a:off x="2848546" y="2307127"/>
          <a:ext cx="1616585" cy="24462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Медико-социально-педагогический патронаж </a:t>
          </a:r>
        </a:p>
      </dsp:txBody>
      <dsp:txXfrm>
        <a:off x="2848546" y="2307127"/>
        <a:ext cx="1616585" cy="24462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HorizontalMultiLevelHierarchy">
  <dgm:title val=""/>
  <dgm:desc val=""/>
  <dgm:catLst>
    <dgm:cat type="hierarchy" pri="46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 val="exact"/>
    </dgm:varLst>
    <dgm:choose name="Name1">
      <dgm:if name="Name2" func="var" arg="dir" op="equ" val="norm">
        <dgm:alg type="hierChild">
          <dgm:param type="linDir" val="fromT"/>
          <dgm:param type="chAlign" val="l"/>
        </dgm:alg>
      </dgm:if>
      <dgm:else name="Name3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forName="LevelOneTextNode" refType="h"/>
      <dgm:constr type="w" for="des" forName="LevelOneTextNode" refType="h" refFor="des" refForName="LevelOneTextNode" fact="0.19"/>
      <dgm:constr type="h" for="des" forName="LevelTwoTextNode" refType="w" refFor="des" refForName="LevelOneTextNode"/>
      <dgm:constr type="w" for="des" forName="LevelTwoTextNode" refType="h" refFor="des" refForName="LevelTwoTextNode" fact="3.28"/>
      <dgm:constr type="sibSp" refType="h" refFor="des" refForName="LevelTwoTextNode" op="equ" fact="0.25"/>
      <dgm:constr type="sibSp" for="des" forName="level2hierChild" refType="h" refFor="des" refForName="LevelTwoTextNode" op="equ" fact="0.25"/>
      <dgm:constr type="sibSp" for="des" forName="level3hierChild" refType="h" refFor="des" refForName="LevelTwoTextNode" op="equ" fact="0.25"/>
      <dgm:constr type="sp" for="des" forName="root1" refType="w" refFor="des" refForName="LevelTwoTextNode" fact="0.2"/>
      <dgm:constr type="sp" for="des" forName="root2" refType="sp" refFor="des" refForName="root1" op="equ"/>
      <dgm:constr type="primFontSz" for="des" forName="LevelOneTextNode" op="equ" val="65"/>
      <dgm:constr type="primFontSz" for="des" forName="LevelTwoTextNode" op="equ" val="65"/>
      <dgm:constr type="primFontSz" for="des" forName="LevelTwoTextNode" refType="primFontSz" refFor="des" refForName="LevelOneTextNode" op="lte"/>
      <dgm:constr type="primFontSz" for="des" forName="connTx" op="equ" val="50"/>
      <dgm:constr type="primFontSz" for="des" forName="connTx" refType="primFontSz" refFor="des" refForName="LevelOneTextNode" op="lte" fact="0.78"/>
    </dgm:constrLst>
    <dgm:forEach name="Name4" axis="ch">
      <dgm:forEach name="Name5" axis="self" ptType="node">
        <dgm:layoutNode name="root1">
          <dgm:choose name="Name6">
            <dgm:if name="Name7" func="var" arg="dir" op="equ" val="norm">
              <dgm:alg type="hierRoot">
                <dgm:param type="hierAlign" val="lCtrCh"/>
              </dgm:alg>
            </dgm:if>
            <dgm:else name="Name8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layoutNode name="LevelOneTextNode" styleLbl="node0">
            <dgm:varLst>
              <dgm:chPref val="3"/>
            </dgm:varLst>
            <dgm:alg type="tx">
              <dgm:param type="autoTxRot" val="grav"/>
            </dgm:alg>
            <dgm:choose name="Name9">
              <dgm:if name="Name10" func="var" arg="dir" op="equ" val="norm">
                <dgm:shape xmlns:r="http://schemas.openxmlformats.org/officeDocument/2006/relationships" rot="270" type="rect" r:blip="">
                  <dgm:adjLst/>
                </dgm:shape>
              </dgm:if>
              <dgm:else name="Name11">
                <dgm:shape xmlns:r="http://schemas.openxmlformats.org/officeDocument/2006/relationships" rot="90" type="rect" r:blip="">
                  <dgm:adjLst/>
                </dgm:shape>
              </dgm:else>
            </dgm:choos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2" fact="NaN" max="NaN"/>
            </dgm:ruleLst>
          </dgm:layoutNode>
          <dgm:layoutNode name="level2hierChild">
            <dgm:choose name="Name12">
              <dgm:if name="Name13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4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forEach name="repeat" axis="ch">
              <dgm:forEach name="Name15" axis="self" ptType="parTrans" cnt="1">
                <dgm:layoutNode name="conn2-1">
                  <dgm:choose name="Name16">
                    <dgm:if name="Name17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  <dgm:param type="connRout" val="bend"/>
                      </dgm:alg>
                    </dgm:if>
                    <dgm:else name="Name18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  <dgm:param type="connRout" val="bend"/>
                      </dgm:alg>
                    </dgm:else>
                  </dgm:choose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9" axis="self" ptType="node">
                <dgm:layoutNode name="root2">
                  <dgm:choose name="Name20">
                    <dgm:if name="Name21" func="var" arg="dir" op="equ" val="norm">
                      <dgm:alg type="hierRoot">
                        <dgm:param type="hierAlign" val="lCtrCh"/>
                      </dgm:alg>
                    </dgm:if>
                    <dgm:else name="Name22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2" fact="NaN" max="NaN"/>
                    </dgm:ruleLst>
                  </dgm:layoutNode>
                  <dgm:layoutNode name="level3hierChild">
                    <dgm:choose name="Name23">
                      <dgm:if name="Name24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5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forEach name="Name26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1751</Words>
  <Characters>9984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VolkovaOA</cp:lastModifiedBy>
  <cp:revision>3</cp:revision>
  <dcterms:created xsi:type="dcterms:W3CDTF">2020-03-16T08:44:00Z</dcterms:created>
  <dcterms:modified xsi:type="dcterms:W3CDTF">2020-03-16T08:44:00Z</dcterms:modified>
</cp:coreProperties>
</file>