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24C5" w:rsidRPr="000B24C5" w:rsidRDefault="000B24C5" w:rsidP="000B24C5">
      <w:pPr>
        <w:spacing w:after="0" w:line="240" w:lineRule="auto"/>
        <w:ind w:firstLine="709"/>
        <w:rPr>
          <w:rFonts w:ascii="Times New Roman" w:hAnsi="Times New Roman" w:cs="Times New Roman"/>
          <w:b/>
          <w:sz w:val="24"/>
          <w:szCs w:val="24"/>
        </w:rPr>
      </w:pPr>
      <w:r w:rsidRPr="000B24C5">
        <w:rPr>
          <w:rFonts w:ascii="Times New Roman" w:hAnsi="Times New Roman" w:cs="Times New Roman"/>
          <w:b/>
          <w:sz w:val="24"/>
          <w:szCs w:val="24"/>
        </w:rPr>
        <w:t>УДК 316.334</w:t>
      </w:r>
    </w:p>
    <w:p w:rsidR="000B24C5" w:rsidRPr="000B24C5" w:rsidRDefault="000B24C5" w:rsidP="000B24C5">
      <w:pPr>
        <w:spacing w:after="0" w:line="240" w:lineRule="auto"/>
        <w:ind w:firstLine="709"/>
        <w:rPr>
          <w:rFonts w:ascii="Times New Roman" w:hAnsi="Times New Roman" w:cs="Times New Roman"/>
          <w:b/>
          <w:sz w:val="24"/>
          <w:szCs w:val="24"/>
        </w:rPr>
      </w:pPr>
      <w:r w:rsidRPr="000B24C5">
        <w:rPr>
          <w:rFonts w:ascii="Times New Roman" w:hAnsi="Times New Roman" w:cs="Times New Roman"/>
          <w:b/>
          <w:sz w:val="24"/>
          <w:szCs w:val="24"/>
        </w:rPr>
        <w:t>ББК 60.56</w:t>
      </w:r>
    </w:p>
    <w:p w:rsidR="002D6E19" w:rsidRPr="000B24C5" w:rsidRDefault="002D6E19" w:rsidP="000B24C5">
      <w:pPr>
        <w:spacing w:after="0" w:line="240" w:lineRule="auto"/>
        <w:ind w:firstLine="709"/>
        <w:jc w:val="right"/>
        <w:rPr>
          <w:rFonts w:ascii="Times New Roman" w:hAnsi="Times New Roman" w:cs="Times New Roman"/>
          <w:sz w:val="24"/>
          <w:szCs w:val="24"/>
        </w:rPr>
      </w:pPr>
      <w:r w:rsidRPr="000B24C5">
        <w:rPr>
          <w:rFonts w:ascii="Times New Roman" w:hAnsi="Times New Roman" w:cs="Times New Roman"/>
          <w:sz w:val="24"/>
          <w:szCs w:val="24"/>
        </w:rPr>
        <w:t xml:space="preserve">Власова О.В., </w:t>
      </w:r>
      <w:r w:rsidR="00D83304" w:rsidRPr="000B24C5">
        <w:rPr>
          <w:rFonts w:ascii="Times New Roman" w:hAnsi="Times New Roman" w:cs="Times New Roman"/>
          <w:sz w:val="24"/>
          <w:szCs w:val="24"/>
        </w:rPr>
        <w:t>Кун</w:t>
      </w:r>
      <w:r w:rsidRPr="000B24C5">
        <w:rPr>
          <w:rFonts w:ascii="Times New Roman" w:hAnsi="Times New Roman" w:cs="Times New Roman"/>
          <w:sz w:val="24"/>
          <w:szCs w:val="24"/>
        </w:rPr>
        <w:t xml:space="preserve"> Д.А.</w:t>
      </w:r>
    </w:p>
    <w:p w:rsidR="002D6E19" w:rsidRPr="000B24C5" w:rsidRDefault="002D6E19" w:rsidP="000B24C5">
      <w:pPr>
        <w:spacing w:after="0" w:line="240" w:lineRule="auto"/>
        <w:ind w:firstLine="709"/>
        <w:jc w:val="center"/>
        <w:rPr>
          <w:rFonts w:ascii="Times New Roman" w:hAnsi="Times New Roman" w:cs="Times New Roman"/>
          <w:b/>
          <w:sz w:val="24"/>
          <w:szCs w:val="24"/>
        </w:rPr>
      </w:pPr>
    </w:p>
    <w:p w:rsidR="000F5633" w:rsidRPr="000B24C5" w:rsidRDefault="000B24C5" w:rsidP="000B24C5">
      <w:pPr>
        <w:spacing w:after="0" w:line="240" w:lineRule="auto"/>
        <w:ind w:firstLine="709"/>
        <w:jc w:val="center"/>
        <w:rPr>
          <w:rFonts w:ascii="Times New Roman" w:hAnsi="Times New Roman" w:cs="Times New Roman"/>
          <w:b/>
          <w:sz w:val="24"/>
          <w:szCs w:val="24"/>
        </w:rPr>
      </w:pPr>
      <w:r w:rsidRPr="000B24C5">
        <w:rPr>
          <w:rFonts w:ascii="Times New Roman" w:hAnsi="Times New Roman" w:cs="Times New Roman"/>
          <w:b/>
          <w:sz w:val="24"/>
          <w:szCs w:val="24"/>
        </w:rPr>
        <w:t>ФЕНОМЕН СОЦИАЛЬНОГО ПРЕДПРИНИМАТЕЛЬСТВА</w:t>
      </w:r>
    </w:p>
    <w:p w:rsidR="002D6E19" w:rsidRPr="000B24C5" w:rsidRDefault="002D6E19" w:rsidP="000B24C5">
      <w:pPr>
        <w:spacing w:after="0" w:line="240" w:lineRule="auto"/>
        <w:ind w:firstLine="709"/>
        <w:jc w:val="center"/>
        <w:rPr>
          <w:rFonts w:ascii="Times New Roman" w:hAnsi="Times New Roman" w:cs="Times New Roman"/>
          <w:b/>
          <w:sz w:val="24"/>
          <w:szCs w:val="24"/>
        </w:rPr>
      </w:pPr>
    </w:p>
    <w:p w:rsidR="002D6E19" w:rsidRPr="000B24C5" w:rsidRDefault="000B24C5" w:rsidP="000B24C5">
      <w:pPr>
        <w:pStyle w:val="a9"/>
        <w:tabs>
          <w:tab w:val="left" w:pos="3277"/>
          <w:tab w:val="left" w:pos="5958"/>
          <w:tab w:val="left" w:pos="7978"/>
        </w:tabs>
        <w:spacing w:after="0" w:line="240" w:lineRule="auto"/>
        <w:ind w:firstLine="709"/>
        <w:jc w:val="both"/>
        <w:rPr>
          <w:rFonts w:ascii="Times New Roman" w:hAnsi="Times New Roman"/>
          <w:sz w:val="24"/>
          <w:szCs w:val="24"/>
        </w:rPr>
      </w:pPr>
      <w:r w:rsidRPr="000B24C5">
        <w:rPr>
          <w:rFonts w:ascii="Times New Roman" w:hAnsi="Times New Roman"/>
          <w:b/>
          <w:sz w:val="24"/>
          <w:szCs w:val="24"/>
        </w:rPr>
        <w:t xml:space="preserve">Аннотация статьи на русском языке: </w:t>
      </w:r>
      <w:r w:rsidRPr="000B24C5">
        <w:rPr>
          <w:rFonts w:ascii="Times New Roman" w:hAnsi="Times New Roman"/>
          <w:sz w:val="24"/>
          <w:szCs w:val="24"/>
        </w:rPr>
        <w:t>в статье</w:t>
      </w:r>
      <w:r w:rsidR="002D6E19" w:rsidRPr="000B24C5">
        <w:rPr>
          <w:rFonts w:ascii="Times New Roman" w:hAnsi="Times New Roman"/>
          <w:sz w:val="24"/>
          <w:szCs w:val="24"/>
        </w:rPr>
        <w:t>, на основании изучения истории социального предпринимательства и посвященных данной теме исследований рассматривается специфика социального</w:t>
      </w:r>
      <w:r w:rsidR="002D6E19" w:rsidRPr="000B24C5">
        <w:rPr>
          <w:rFonts w:ascii="Times New Roman" w:hAnsi="Times New Roman"/>
          <w:w w:val="95"/>
          <w:sz w:val="24"/>
          <w:szCs w:val="24"/>
        </w:rPr>
        <w:t xml:space="preserve"> </w:t>
      </w:r>
      <w:r w:rsidR="002D6E19" w:rsidRPr="000B24C5">
        <w:rPr>
          <w:rFonts w:ascii="Times New Roman" w:hAnsi="Times New Roman"/>
          <w:sz w:val="24"/>
          <w:szCs w:val="24"/>
        </w:rPr>
        <w:t>предпринимательства.</w:t>
      </w:r>
    </w:p>
    <w:p w:rsidR="002D6E19" w:rsidRPr="000B24C5" w:rsidRDefault="000B24C5"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b/>
          <w:sz w:val="24"/>
          <w:szCs w:val="24"/>
        </w:rPr>
        <w:t>Ключевые слова на русском языке:</w:t>
      </w:r>
      <w:r w:rsidRPr="000B24C5">
        <w:rPr>
          <w:rFonts w:ascii="Times New Roman" w:hAnsi="Times New Roman" w:cs="Times New Roman"/>
          <w:sz w:val="24"/>
          <w:szCs w:val="24"/>
        </w:rPr>
        <w:t xml:space="preserve"> </w:t>
      </w:r>
      <w:r w:rsidR="002B56CC" w:rsidRPr="000B24C5">
        <w:rPr>
          <w:rFonts w:ascii="Times New Roman" w:hAnsi="Times New Roman" w:cs="Times New Roman"/>
          <w:sz w:val="24"/>
          <w:szCs w:val="24"/>
        </w:rPr>
        <w:t xml:space="preserve">предприниматель, </w:t>
      </w:r>
      <w:r w:rsidR="002D6E19" w:rsidRPr="000B24C5">
        <w:rPr>
          <w:rFonts w:ascii="Times New Roman" w:hAnsi="Times New Roman" w:cs="Times New Roman"/>
          <w:sz w:val="24"/>
          <w:szCs w:val="24"/>
        </w:rPr>
        <w:t xml:space="preserve">предпринимательство, социальное предпринимательство, </w:t>
      </w:r>
      <w:r w:rsidR="002B56CC" w:rsidRPr="000B24C5">
        <w:rPr>
          <w:rFonts w:ascii="Times New Roman" w:hAnsi="Times New Roman" w:cs="Times New Roman"/>
          <w:sz w:val="24"/>
          <w:szCs w:val="24"/>
        </w:rPr>
        <w:t xml:space="preserve">направления социального предпринимательства, </w:t>
      </w:r>
      <w:r w:rsidR="002D6E19" w:rsidRPr="000B24C5">
        <w:rPr>
          <w:rFonts w:ascii="Times New Roman" w:hAnsi="Times New Roman" w:cs="Times New Roman"/>
          <w:sz w:val="24"/>
          <w:szCs w:val="24"/>
        </w:rPr>
        <w:t>социальное предприятие</w:t>
      </w:r>
      <w:r w:rsidR="002B56CC" w:rsidRPr="000B24C5">
        <w:rPr>
          <w:rFonts w:ascii="Times New Roman" w:hAnsi="Times New Roman" w:cs="Times New Roman"/>
          <w:sz w:val="24"/>
          <w:szCs w:val="24"/>
        </w:rPr>
        <w:t>.</w:t>
      </w:r>
    </w:p>
    <w:p w:rsidR="002D6E19" w:rsidRPr="000B24C5" w:rsidRDefault="002D6E19" w:rsidP="000B24C5">
      <w:pPr>
        <w:spacing w:after="0" w:line="240" w:lineRule="auto"/>
        <w:ind w:firstLine="709"/>
        <w:jc w:val="center"/>
        <w:rPr>
          <w:rFonts w:ascii="Times New Roman" w:hAnsi="Times New Roman" w:cs="Times New Roman"/>
          <w:b/>
          <w:sz w:val="24"/>
          <w:szCs w:val="24"/>
        </w:rPr>
      </w:pPr>
    </w:p>
    <w:p w:rsidR="008E02A7" w:rsidRPr="000B24C5" w:rsidRDefault="004619FE" w:rsidP="000B24C5">
      <w:pPr>
        <w:pStyle w:val="afa"/>
        <w:spacing w:after="0"/>
        <w:ind w:firstLine="709"/>
        <w:jc w:val="both"/>
        <w:rPr>
          <w:rFonts w:ascii="Times New Roman" w:hAnsi="Times New Roman" w:cs="Times New Roman"/>
          <w:sz w:val="24"/>
          <w:szCs w:val="24"/>
        </w:rPr>
      </w:pPr>
      <w:r w:rsidRPr="000B24C5">
        <w:rPr>
          <w:rFonts w:ascii="Times New Roman" w:hAnsi="Times New Roman" w:cs="Times New Roman"/>
          <w:sz w:val="24"/>
          <w:szCs w:val="24"/>
        </w:rPr>
        <w:t xml:space="preserve">Появление теории предпринимательства берет начало в работах английского экономиста Ричарда </w:t>
      </w:r>
      <w:proofErr w:type="spellStart"/>
      <w:r w:rsidRPr="000B24C5">
        <w:rPr>
          <w:rFonts w:ascii="Times New Roman" w:hAnsi="Times New Roman" w:cs="Times New Roman"/>
          <w:sz w:val="24"/>
          <w:szCs w:val="24"/>
        </w:rPr>
        <w:t>Кантильона</w:t>
      </w:r>
      <w:proofErr w:type="spellEnd"/>
      <w:r w:rsidR="008E02A7" w:rsidRPr="000B24C5">
        <w:rPr>
          <w:rFonts w:ascii="Times New Roman" w:hAnsi="Times New Roman" w:cs="Times New Roman"/>
          <w:sz w:val="24"/>
          <w:szCs w:val="24"/>
        </w:rPr>
        <w:t xml:space="preserve">, который устанавливает для него определенную экономическую функцию. К </w:t>
      </w:r>
      <w:r w:rsidR="002D6E19" w:rsidRPr="000B24C5">
        <w:rPr>
          <w:rFonts w:ascii="Times New Roman" w:hAnsi="Times New Roman" w:cs="Times New Roman"/>
          <w:sz w:val="24"/>
          <w:szCs w:val="24"/>
        </w:rPr>
        <w:t>предпринимателям</w:t>
      </w:r>
      <w:r w:rsidR="008E02A7" w:rsidRPr="000B24C5">
        <w:rPr>
          <w:rFonts w:ascii="Times New Roman" w:hAnsi="Times New Roman" w:cs="Times New Roman"/>
          <w:sz w:val="24"/>
          <w:szCs w:val="24"/>
        </w:rPr>
        <w:t xml:space="preserve"> он относил большой круг лиц, имеющих неопределенный заработок - купцов, ремесленников, фермеров и даже нищих и разбойников. То есть тех, кто подвергает себя риску непостоянных доходов.</w:t>
      </w:r>
    </w:p>
    <w:p w:rsidR="004619FE" w:rsidRPr="000B24C5" w:rsidRDefault="008D28C8" w:rsidP="000B24C5">
      <w:pPr>
        <w:pStyle w:val="afa"/>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Р. </w:t>
      </w:r>
      <w:proofErr w:type="spellStart"/>
      <w:r w:rsidR="004619FE" w:rsidRPr="000B24C5">
        <w:rPr>
          <w:rFonts w:ascii="Times New Roman" w:hAnsi="Times New Roman" w:cs="Times New Roman"/>
          <w:sz w:val="24"/>
          <w:szCs w:val="24"/>
        </w:rPr>
        <w:t>Кантильон</w:t>
      </w:r>
      <w:proofErr w:type="spellEnd"/>
      <w:r w:rsidR="004619FE" w:rsidRPr="000B24C5">
        <w:rPr>
          <w:rFonts w:ascii="Times New Roman" w:hAnsi="Times New Roman" w:cs="Times New Roman"/>
          <w:sz w:val="24"/>
          <w:szCs w:val="24"/>
        </w:rPr>
        <w:t xml:space="preserve"> указывал, что явление неопределенности в получении какой-то прибыли, возможность преодолевать эту неопределенность, то есть способность к риску, имеет очень большое значение.</w:t>
      </w:r>
    </w:p>
    <w:p w:rsidR="004619FE" w:rsidRPr="000B24C5" w:rsidRDefault="004619FE"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 xml:space="preserve">Со времен </w:t>
      </w:r>
      <w:r w:rsidR="008D28C8">
        <w:rPr>
          <w:rFonts w:ascii="Times New Roman" w:hAnsi="Times New Roman" w:cs="Times New Roman"/>
          <w:sz w:val="24"/>
          <w:szCs w:val="24"/>
        </w:rPr>
        <w:t xml:space="preserve">Р. </w:t>
      </w:r>
      <w:proofErr w:type="spellStart"/>
      <w:r w:rsidRPr="000B24C5">
        <w:rPr>
          <w:rFonts w:ascii="Times New Roman" w:hAnsi="Times New Roman" w:cs="Times New Roman"/>
          <w:sz w:val="24"/>
          <w:szCs w:val="24"/>
        </w:rPr>
        <w:t>Кантильона</w:t>
      </w:r>
      <w:proofErr w:type="spellEnd"/>
      <w:r w:rsidRPr="000B24C5">
        <w:rPr>
          <w:rFonts w:ascii="Times New Roman" w:hAnsi="Times New Roman" w:cs="Times New Roman"/>
          <w:sz w:val="24"/>
          <w:szCs w:val="24"/>
        </w:rPr>
        <w:t xml:space="preserve"> возникли и оформились различные концептуальные взгляды на предпринимательскую функцию. </w:t>
      </w:r>
      <w:r w:rsidR="008E02A7" w:rsidRPr="000B24C5">
        <w:rPr>
          <w:rFonts w:ascii="Times New Roman" w:hAnsi="Times New Roman" w:cs="Times New Roman"/>
          <w:sz w:val="24"/>
          <w:szCs w:val="24"/>
        </w:rPr>
        <w:t xml:space="preserve">Так, </w:t>
      </w:r>
      <w:r w:rsidRPr="000B24C5">
        <w:rPr>
          <w:rFonts w:ascii="Times New Roman" w:hAnsi="Times New Roman" w:cs="Times New Roman"/>
          <w:sz w:val="24"/>
          <w:szCs w:val="24"/>
        </w:rPr>
        <w:t xml:space="preserve"> Ф. </w:t>
      </w:r>
      <w:proofErr w:type="spellStart"/>
      <w:r w:rsidRPr="000B24C5">
        <w:rPr>
          <w:rFonts w:ascii="Times New Roman" w:hAnsi="Times New Roman" w:cs="Times New Roman"/>
          <w:sz w:val="24"/>
          <w:szCs w:val="24"/>
        </w:rPr>
        <w:t>Кенэ</w:t>
      </w:r>
      <w:proofErr w:type="spellEnd"/>
      <w:r w:rsidRPr="000B24C5">
        <w:rPr>
          <w:rFonts w:ascii="Times New Roman" w:hAnsi="Times New Roman" w:cs="Times New Roman"/>
          <w:sz w:val="24"/>
          <w:szCs w:val="24"/>
        </w:rPr>
        <w:t>, А. Смит</w:t>
      </w:r>
      <w:r w:rsidR="008E02A7" w:rsidRPr="000B24C5">
        <w:rPr>
          <w:rFonts w:ascii="Times New Roman" w:hAnsi="Times New Roman" w:cs="Times New Roman"/>
          <w:sz w:val="24"/>
          <w:szCs w:val="24"/>
        </w:rPr>
        <w:t xml:space="preserve"> рассматривали предпринимателя</w:t>
      </w:r>
      <w:r w:rsidRPr="000B24C5">
        <w:rPr>
          <w:rFonts w:ascii="Times New Roman" w:hAnsi="Times New Roman" w:cs="Times New Roman"/>
          <w:sz w:val="24"/>
          <w:szCs w:val="24"/>
        </w:rPr>
        <w:t xml:space="preserve"> в первую очередь</w:t>
      </w:r>
      <w:r w:rsidR="008E02A7" w:rsidRPr="000B24C5">
        <w:rPr>
          <w:rFonts w:ascii="Times New Roman" w:hAnsi="Times New Roman" w:cs="Times New Roman"/>
          <w:sz w:val="24"/>
          <w:szCs w:val="24"/>
        </w:rPr>
        <w:t xml:space="preserve"> как</w:t>
      </w:r>
      <w:r w:rsidRPr="000B24C5">
        <w:rPr>
          <w:rFonts w:ascii="Times New Roman" w:hAnsi="Times New Roman" w:cs="Times New Roman"/>
          <w:sz w:val="24"/>
          <w:szCs w:val="24"/>
        </w:rPr>
        <w:t xml:space="preserve"> собственник</w:t>
      </w:r>
      <w:r w:rsidR="008E02A7" w:rsidRPr="000B24C5">
        <w:rPr>
          <w:rFonts w:ascii="Times New Roman" w:hAnsi="Times New Roman" w:cs="Times New Roman"/>
          <w:sz w:val="24"/>
          <w:szCs w:val="24"/>
        </w:rPr>
        <w:t>а</w:t>
      </w:r>
      <w:r w:rsidRPr="000B24C5">
        <w:rPr>
          <w:rFonts w:ascii="Times New Roman" w:hAnsi="Times New Roman" w:cs="Times New Roman"/>
          <w:sz w:val="24"/>
          <w:szCs w:val="24"/>
        </w:rPr>
        <w:t xml:space="preserve"> капитала. Физиократ Ж. Тюрго, впоследствии немецкие историки В. </w:t>
      </w:r>
      <w:proofErr w:type="spellStart"/>
      <w:r w:rsidRPr="000B24C5">
        <w:rPr>
          <w:rFonts w:ascii="Times New Roman" w:hAnsi="Times New Roman" w:cs="Times New Roman"/>
          <w:sz w:val="24"/>
          <w:szCs w:val="24"/>
        </w:rPr>
        <w:t>Рошер</w:t>
      </w:r>
      <w:proofErr w:type="spellEnd"/>
      <w:r w:rsidRPr="000B24C5">
        <w:rPr>
          <w:rFonts w:ascii="Times New Roman" w:hAnsi="Times New Roman" w:cs="Times New Roman"/>
          <w:sz w:val="24"/>
          <w:szCs w:val="24"/>
        </w:rPr>
        <w:t xml:space="preserve"> и Б. </w:t>
      </w:r>
      <w:proofErr w:type="spellStart"/>
      <w:r w:rsidRPr="000B24C5">
        <w:rPr>
          <w:rFonts w:ascii="Times New Roman" w:hAnsi="Times New Roman" w:cs="Times New Roman"/>
          <w:sz w:val="24"/>
          <w:szCs w:val="24"/>
        </w:rPr>
        <w:t>Гильдебранд</w:t>
      </w:r>
      <w:proofErr w:type="spellEnd"/>
      <w:r w:rsidRPr="000B24C5">
        <w:rPr>
          <w:rFonts w:ascii="Times New Roman" w:hAnsi="Times New Roman" w:cs="Times New Roman"/>
          <w:sz w:val="24"/>
          <w:szCs w:val="24"/>
        </w:rPr>
        <w:t xml:space="preserve"> уточняли, что предприниматель к тому же совмещает функции управления с личным трудом.</w:t>
      </w:r>
    </w:p>
    <w:p w:rsidR="004619FE" w:rsidRPr="000B24C5" w:rsidRDefault="008E02A7"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 xml:space="preserve">Ж.Б. </w:t>
      </w:r>
      <w:proofErr w:type="spellStart"/>
      <w:r w:rsidRPr="000B24C5">
        <w:rPr>
          <w:rFonts w:ascii="Times New Roman" w:hAnsi="Times New Roman" w:cs="Times New Roman"/>
          <w:sz w:val="24"/>
          <w:szCs w:val="24"/>
        </w:rPr>
        <w:t>Сэй</w:t>
      </w:r>
      <w:proofErr w:type="spellEnd"/>
      <w:r w:rsidRPr="000B24C5">
        <w:rPr>
          <w:rFonts w:ascii="Times New Roman" w:hAnsi="Times New Roman" w:cs="Times New Roman"/>
          <w:sz w:val="24"/>
          <w:szCs w:val="24"/>
        </w:rPr>
        <w:t xml:space="preserve"> и </w:t>
      </w:r>
      <w:proofErr w:type="gramStart"/>
      <w:r w:rsidRPr="000B24C5">
        <w:rPr>
          <w:rFonts w:ascii="Times New Roman" w:hAnsi="Times New Roman" w:cs="Times New Roman"/>
          <w:sz w:val="24"/>
          <w:szCs w:val="24"/>
        </w:rPr>
        <w:t>Дж</w:t>
      </w:r>
      <w:proofErr w:type="gramEnd"/>
      <w:r w:rsidRPr="000B24C5">
        <w:rPr>
          <w:rFonts w:ascii="Times New Roman" w:hAnsi="Times New Roman" w:cs="Times New Roman"/>
          <w:sz w:val="24"/>
          <w:szCs w:val="24"/>
        </w:rPr>
        <w:t xml:space="preserve">.С. Милль </w:t>
      </w:r>
      <w:r w:rsidR="004619FE" w:rsidRPr="000B24C5">
        <w:rPr>
          <w:rFonts w:ascii="Times New Roman" w:hAnsi="Times New Roman" w:cs="Times New Roman"/>
          <w:sz w:val="24"/>
          <w:szCs w:val="24"/>
        </w:rPr>
        <w:t xml:space="preserve">смотрят на </w:t>
      </w:r>
      <w:r w:rsidR="008D28C8">
        <w:rPr>
          <w:rFonts w:ascii="Times New Roman" w:hAnsi="Times New Roman" w:cs="Times New Roman"/>
          <w:sz w:val="24"/>
          <w:szCs w:val="24"/>
        </w:rPr>
        <w:t>«</w:t>
      </w:r>
      <w:r w:rsidR="004619FE" w:rsidRPr="000B24C5">
        <w:rPr>
          <w:rFonts w:ascii="Times New Roman" w:hAnsi="Times New Roman" w:cs="Times New Roman"/>
          <w:sz w:val="24"/>
          <w:szCs w:val="24"/>
        </w:rPr>
        <w:t>предпринимателя</w:t>
      </w:r>
      <w:r w:rsidR="008D28C8">
        <w:rPr>
          <w:rFonts w:ascii="Times New Roman" w:hAnsi="Times New Roman" w:cs="Times New Roman"/>
          <w:sz w:val="24"/>
          <w:szCs w:val="24"/>
        </w:rPr>
        <w:t>»,</w:t>
      </w:r>
      <w:r w:rsidR="004619FE" w:rsidRPr="000B24C5">
        <w:rPr>
          <w:rFonts w:ascii="Times New Roman" w:hAnsi="Times New Roman" w:cs="Times New Roman"/>
          <w:sz w:val="24"/>
          <w:szCs w:val="24"/>
        </w:rPr>
        <w:t xml:space="preserve"> </w:t>
      </w:r>
      <w:r w:rsidR="00832348" w:rsidRPr="000B24C5">
        <w:rPr>
          <w:rFonts w:ascii="Times New Roman" w:hAnsi="Times New Roman" w:cs="Times New Roman"/>
          <w:sz w:val="24"/>
          <w:szCs w:val="24"/>
        </w:rPr>
        <w:t>прежде всего</w:t>
      </w:r>
      <w:r w:rsidR="008D28C8">
        <w:rPr>
          <w:rFonts w:ascii="Times New Roman" w:hAnsi="Times New Roman" w:cs="Times New Roman"/>
          <w:sz w:val="24"/>
          <w:szCs w:val="24"/>
        </w:rPr>
        <w:t>,</w:t>
      </w:r>
      <w:r w:rsidR="004619FE" w:rsidRPr="000B24C5">
        <w:rPr>
          <w:rFonts w:ascii="Times New Roman" w:hAnsi="Times New Roman" w:cs="Times New Roman"/>
          <w:sz w:val="24"/>
          <w:szCs w:val="24"/>
        </w:rPr>
        <w:t xml:space="preserve"> с позиции организатора, т.е. не отождествляя его с капиталистом. </w:t>
      </w:r>
    </w:p>
    <w:p w:rsidR="00832348" w:rsidRPr="000B24C5" w:rsidRDefault="004619FE"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К. Ма</w:t>
      </w:r>
      <w:proofErr w:type="gramStart"/>
      <w:r w:rsidRPr="000B24C5">
        <w:rPr>
          <w:rFonts w:ascii="Times New Roman" w:hAnsi="Times New Roman" w:cs="Times New Roman"/>
          <w:sz w:val="24"/>
          <w:szCs w:val="24"/>
        </w:rPr>
        <w:t>ркс в св</w:t>
      </w:r>
      <w:proofErr w:type="gramEnd"/>
      <w:r w:rsidRPr="000B24C5">
        <w:rPr>
          <w:rFonts w:ascii="Times New Roman" w:hAnsi="Times New Roman" w:cs="Times New Roman"/>
          <w:sz w:val="24"/>
          <w:szCs w:val="24"/>
        </w:rPr>
        <w:t>ое</w:t>
      </w:r>
      <w:r w:rsidR="008D28C8">
        <w:rPr>
          <w:rFonts w:ascii="Times New Roman" w:hAnsi="Times New Roman" w:cs="Times New Roman"/>
          <w:sz w:val="24"/>
          <w:szCs w:val="24"/>
        </w:rPr>
        <w:t>й работе</w:t>
      </w:r>
      <w:r w:rsidRPr="000B24C5">
        <w:rPr>
          <w:rFonts w:ascii="Times New Roman" w:hAnsi="Times New Roman" w:cs="Times New Roman"/>
          <w:sz w:val="24"/>
          <w:szCs w:val="24"/>
        </w:rPr>
        <w:t xml:space="preserve"> «Капитал» проводит четкое разделение функций собственника и предпринимателя. </w:t>
      </w:r>
      <w:r w:rsidR="00832348" w:rsidRPr="000B24C5">
        <w:rPr>
          <w:rFonts w:ascii="Times New Roman" w:hAnsi="Times New Roman" w:cs="Times New Roman"/>
          <w:sz w:val="24"/>
          <w:szCs w:val="24"/>
        </w:rPr>
        <w:t>Последний,</w:t>
      </w:r>
      <w:r w:rsidRPr="000B24C5">
        <w:rPr>
          <w:rFonts w:ascii="Times New Roman" w:hAnsi="Times New Roman" w:cs="Times New Roman"/>
          <w:sz w:val="24"/>
          <w:szCs w:val="24"/>
        </w:rPr>
        <w:t xml:space="preserve"> по Марксу, это пассивный собственник капитала, используемого в хозяйственной деятельности, он является эксплуататором того, кого он нанимает на </w:t>
      </w:r>
      <w:r w:rsidR="00D83304" w:rsidRPr="000B24C5">
        <w:rPr>
          <w:rFonts w:ascii="Times New Roman" w:hAnsi="Times New Roman" w:cs="Times New Roman"/>
          <w:sz w:val="24"/>
          <w:szCs w:val="24"/>
        </w:rPr>
        <w:t>работу [1].</w:t>
      </w:r>
    </w:p>
    <w:p w:rsidR="004619FE" w:rsidRPr="000B24C5" w:rsidRDefault="004619FE" w:rsidP="000B24C5">
      <w:pPr>
        <w:spacing w:after="0" w:line="240" w:lineRule="auto"/>
        <w:ind w:firstLine="709"/>
        <w:jc w:val="both"/>
        <w:rPr>
          <w:rFonts w:ascii="Times New Roman" w:hAnsi="Times New Roman" w:cs="Times New Roman"/>
          <w:color w:val="FF0000"/>
          <w:sz w:val="24"/>
          <w:szCs w:val="24"/>
        </w:rPr>
      </w:pPr>
      <w:r w:rsidRPr="000B24C5">
        <w:rPr>
          <w:rFonts w:ascii="Times New Roman" w:hAnsi="Times New Roman" w:cs="Times New Roman"/>
          <w:sz w:val="24"/>
          <w:szCs w:val="24"/>
        </w:rPr>
        <w:t xml:space="preserve">Взгляд на предпринимателя как на управленца получает окончательное оформление в трудах представителей неоклассической школы, таких как А. Маршалл, Л. Вальрас, К. </w:t>
      </w:r>
      <w:proofErr w:type="spellStart"/>
      <w:r w:rsidRPr="000B24C5">
        <w:rPr>
          <w:rFonts w:ascii="Times New Roman" w:hAnsi="Times New Roman" w:cs="Times New Roman"/>
          <w:sz w:val="24"/>
          <w:szCs w:val="24"/>
        </w:rPr>
        <w:t>Менгер</w:t>
      </w:r>
      <w:proofErr w:type="spellEnd"/>
      <w:r w:rsidRPr="000B24C5">
        <w:rPr>
          <w:rFonts w:ascii="Times New Roman" w:hAnsi="Times New Roman" w:cs="Times New Roman"/>
          <w:sz w:val="24"/>
          <w:szCs w:val="24"/>
        </w:rPr>
        <w:t xml:space="preserve">, Ф. </w:t>
      </w:r>
      <w:proofErr w:type="spellStart"/>
      <w:r w:rsidRPr="000B24C5">
        <w:rPr>
          <w:rFonts w:ascii="Times New Roman" w:hAnsi="Times New Roman" w:cs="Times New Roman"/>
          <w:sz w:val="24"/>
          <w:szCs w:val="24"/>
        </w:rPr>
        <w:t>Визер</w:t>
      </w:r>
      <w:proofErr w:type="spellEnd"/>
      <w:r w:rsidRPr="000B24C5">
        <w:rPr>
          <w:rFonts w:ascii="Times New Roman" w:hAnsi="Times New Roman" w:cs="Times New Roman"/>
          <w:sz w:val="24"/>
          <w:szCs w:val="24"/>
        </w:rPr>
        <w:t xml:space="preserve">. Классические (Й. </w:t>
      </w:r>
      <w:proofErr w:type="spellStart"/>
      <w:r w:rsidRPr="000B24C5">
        <w:rPr>
          <w:rFonts w:ascii="Times New Roman" w:hAnsi="Times New Roman" w:cs="Times New Roman"/>
          <w:sz w:val="24"/>
          <w:szCs w:val="24"/>
        </w:rPr>
        <w:t>Шумпетер</w:t>
      </w:r>
      <w:proofErr w:type="spellEnd"/>
      <w:r w:rsidRPr="000B24C5">
        <w:rPr>
          <w:rFonts w:ascii="Times New Roman" w:hAnsi="Times New Roman" w:cs="Times New Roman"/>
          <w:sz w:val="24"/>
          <w:szCs w:val="24"/>
        </w:rPr>
        <w:t xml:space="preserve">) и современные (А. </w:t>
      </w:r>
      <w:proofErr w:type="spellStart"/>
      <w:r w:rsidRPr="000B24C5">
        <w:rPr>
          <w:rFonts w:ascii="Times New Roman" w:hAnsi="Times New Roman" w:cs="Times New Roman"/>
          <w:sz w:val="24"/>
          <w:szCs w:val="24"/>
        </w:rPr>
        <w:t>Коул</w:t>
      </w:r>
      <w:proofErr w:type="spellEnd"/>
      <w:r w:rsidRPr="000B24C5">
        <w:rPr>
          <w:rFonts w:ascii="Times New Roman" w:hAnsi="Times New Roman" w:cs="Times New Roman"/>
          <w:sz w:val="24"/>
          <w:szCs w:val="24"/>
        </w:rPr>
        <w:t xml:space="preserve">, П. </w:t>
      </w:r>
      <w:proofErr w:type="spellStart"/>
      <w:r w:rsidRPr="000B24C5">
        <w:rPr>
          <w:rFonts w:ascii="Times New Roman" w:hAnsi="Times New Roman" w:cs="Times New Roman"/>
          <w:sz w:val="24"/>
          <w:szCs w:val="24"/>
        </w:rPr>
        <w:t>Дракер</w:t>
      </w:r>
      <w:proofErr w:type="spellEnd"/>
      <w:r w:rsidRPr="000B24C5">
        <w:rPr>
          <w:rFonts w:ascii="Times New Roman" w:hAnsi="Times New Roman" w:cs="Times New Roman"/>
          <w:sz w:val="24"/>
          <w:szCs w:val="24"/>
        </w:rPr>
        <w:t xml:space="preserve">) теории предпринимательства сохраняют подобный взгляд на собственность по отношению к капиталу </w:t>
      </w:r>
      <w:r w:rsidR="00ED2EFB">
        <w:rPr>
          <w:rFonts w:ascii="Times New Roman" w:hAnsi="Times New Roman" w:cs="Times New Roman"/>
          <w:sz w:val="24"/>
          <w:szCs w:val="24"/>
        </w:rPr>
        <w:t xml:space="preserve">как </w:t>
      </w:r>
      <w:proofErr w:type="gramStart"/>
      <w:r w:rsidR="00ED2EFB">
        <w:rPr>
          <w:rFonts w:ascii="Times New Roman" w:hAnsi="Times New Roman" w:cs="Times New Roman"/>
          <w:sz w:val="24"/>
          <w:szCs w:val="24"/>
        </w:rPr>
        <w:t>не</w:t>
      </w:r>
      <w:r w:rsidR="00E6043E" w:rsidRPr="000B24C5">
        <w:rPr>
          <w:rFonts w:ascii="Times New Roman" w:hAnsi="Times New Roman" w:cs="Times New Roman"/>
          <w:sz w:val="24"/>
          <w:szCs w:val="24"/>
        </w:rPr>
        <w:t>зависимыми</w:t>
      </w:r>
      <w:proofErr w:type="gramEnd"/>
      <w:r w:rsidR="00E6043E" w:rsidRPr="000B24C5">
        <w:rPr>
          <w:rFonts w:ascii="Times New Roman" w:hAnsi="Times New Roman" w:cs="Times New Roman"/>
          <w:sz w:val="24"/>
          <w:szCs w:val="24"/>
        </w:rPr>
        <w:t xml:space="preserve"> друг от друга</w:t>
      </w:r>
      <w:r w:rsidRPr="000B24C5">
        <w:rPr>
          <w:rFonts w:ascii="Times New Roman" w:hAnsi="Times New Roman" w:cs="Times New Roman"/>
          <w:sz w:val="24"/>
          <w:szCs w:val="24"/>
        </w:rPr>
        <w:t>.</w:t>
      </w:r>
      <w:r w:rsidRPr="000B24C5">
        <w:rPr>
          <w:rFonts w:ascii="Times New Roman" w:hAnsi="Times New Roman" w:cs="Times New Roman"/>
          <w:color w:val="FF0000"/>
          <w:sz w:val="24"/>
          <w:szCs w:val="24"/>
        </w:rPr>
        <w:t xml:space="preserve"> </w:t>
      </w:r>
    </w:p>
    <w:p w:rsidR="00832348" w:rsidRPr="000B24C5" w:rsidRDefault="004619FE"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 xml:space="preserve">Неоклассики в само содержание предпринимательской функции вкладывали стремление к эффективности </w:t>
      </w:r>
      <w:proofErr w:type="spellStart"/>
      <w:r w:rsidRPr="000B24C5">
        <w:rPr>
          <w:rFonts w:ascii="Times New Roman" w:hAnsi="Times New Roman" w:cs="Times New Roman"/>
          <w:sz w:val="24"/>
          <w:szCs w:val="24"/>
        </w:rPr>
        <w:t>ресурсоиспользования</w:t>
      </w:r>
      <w:proofErr w:type="spellEnd"/>
      <w:r w:rsidRPr="000B24C5">
        <w:rPr>
          <w:rFonts w:ascii="Times New Roman" w:hAnsi="Times New Roman" w:cs="Times New Roman"/>
          <w:sz w:val="24"/>
          <w:szCs w:val="24"/>
        </w:rPr>
        <w:t xml:space="preserve"> и удовлетворения спроса потребителя в меняющихся условиях рынка. </w:t>
      </w:r>
    </w:p>
    <w:p w:rsidR="004619FE" w:rsidRPr="000B24C5" w:rsidRDefault="00832348"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 xml:space="preserve">Г. </w:t>
      </w:r>
      <w:proofErr w:type="spellStart"/>
      <w:r w:rsidRPr="000B24C5">
        <w:rPr>
          <w:rFonts w:ascii="Times New Roman" w:hAnsi="Times New Roman" w:cs="Times New Roman"/>
          <w:sz w:val="24"/>
          <w:szCs w:val="24"/>
        </w:rPr>
        <w:t>Шмоллер</w:t>
      </w:r>
      <w:proofErr w:type="spellEnd"/>
      <w:r w:rsidRPr="000B24C5">
        <w:rPr>
          <w:rFonts w:ascii="Times New Roman" w:hAnsi="Times New Roman" w:cs="Times New Roman"/>
          <w:sz w:val="24"/>
          <w:szCs w:val="24"/>
        </w:rPr>
        <w:t xml:space="preserve">, Ф. </w:t>
      </w:r>
      <w:proofErr w:type="spellStart"/>
      <w:r w:rsidRPr="000B24C5">
        <w:rPr>
          <w:rFonts w:ascii="Times New Roman" w:hAnsi="Times New Roman" w:cs="Times New Roman"/>
          <w:sz w:val="24"/>
          <w:szCs w:val="24"/>
        </w:rPr>
        <w:t>Тауссиг</w:t>
      </w:r>
      <w:proofErr w:type="spellEnd"/>
      <w:r w:rsidRPr="000B24C5">
        <w:rPr>
          <w:rFonts w:ascii="Times New Roman" w:hAnsi="Times New Roman" w:cs="Times New Roman"/>
          <w:sz w:val="24"/>
          <w:szCs w:val="24"/>
        </w:rPr>
        <w:t xml:space="preserve">, Й. </w:t>
      </w:r>
      <w:proofErr w:type="spellStart"/>
      <w:r w:rsidRPr="000B24C5">
        <w:rPr>
          <w:rFonts w:ascii="Times New Roman" w:hAnsi="Times New Roman" w:cs="Times New Roman"/>
          <w:sz w:val="24"/>
          <w:szCs w:val="24"/>
        </w:rPr>
        <w:t>Шумпе</w:t>
      </w:r>
      <w:proofErr w:type="spellEnd"/>
      <w:r w:rsidRPr="000B24C5">
        <w:rPr>
          <w:rFonts w:ascii="Times New Roman" w:hAnsi="Times New Roman" w:cs="Times New Roman"/>
          <w:sz w:val="24"/>
          <w:szCs w:val="24"/>
        </w:rPr>
        <w:t xml:space="preserve"> делают </w:t>
      </w:r>
      <w:r w:rsidR="004619FE" w:rsidRPr="000B24C5">
        <w:rPr>
          <w:rFonts w:ascii="Times New Roman" w:hAnsi="Times New Roman" w:cs="Times New Roman"/>
          <w:sz w:val="24"/>
          <w:szCs w:val="24"/>
        </w:rPr>
        <w:t xml:space="preserve">акцент на </w:t>
      </w:r>
      <w:proofErr w:type="spellStart"/>
      <w:r w:rsidR="004619FE" w:rsidRPr="000B24C5">
        <w:rPr>
          <w:rFonts w:ascii="Times New Roman" w:hAnsi="Times New Roman" w:cs="Times New Roman"/>
          <w:sz w:val="24"/>
          <w:szCs w:val="24"/>
        </w:rPr>
        <w:t>инновационность</w:t>
      </w:r>
      <w:proofErr w:type="spellEnd"/>
      <w:r w:rsidR="004619FE" w:rsidRPr="000B24C5">
        <w:rPr>
          <w:rFonts w:ascii="Times New Roman" w:hAnsi="Times New Roman" w:cs="Times New Roman"/>
          <w:sz w:val="24"/>
          <w:szCs w:val="24"/>
        </w:rPr>
        <w:t xml:space="preserve"> в создании новых рыночных возможностей. В рамках данного направления предприниматель является активным и созидающим преоб</w:t>
      </w:r>
      <w:r w:rsidR="002D6E19" w:rsidRPr="000B24C5">
        <w:rPr>
          <w:rFonts w:ascii="Times New Roman" w:hAnsi="Times New Roman" w:cs="Times New Roman"/>
          <w:sz w:val="24"/>
          <w:szCs w:val="24"/>
        </w:rPr>
        <w:t>разователем рыночных отношений</w:t>
      </w:r>
      <w:r w:rsidR="004619FE" w:rsidRPr="000B24C5">
        <w:rPr>
          <w:rFonts w:ascii="Times New Roman" w:hAnsi="Times New Roman" w:cs="Times New Roman"/>
          <w:sz w:val="24"/>
          <w:szCs w:val="24"/>
        </w:rPr>
        <w:t xml:space="preserve">. </w:t>
      </w:r>
      <w:r w:rsidRPr="000B24C5">
        <w:rPr>
          <w:rFonts w:ascii="Times New Roman" w:hAnsi="Times New Roman" w:cs="Times New Roman"/>
          <w:sz w:val="24"/>
          <w:szCs w:val="24"/>
        </w:rPr>
        <w:t>Т</w:t>
      </w:r>
      <w:r w:rsidR="004619FE" w:rsidRPr="000B24C5">
        <w:rPr>
          <w:rFonts w:ascii="Times New Roman" w:hAnsi="Times New Roman" w:cs="Times New Roman"/>
          <w:sz w:val="24"/>
          <w:szCs w:val="24"/>
        </w:rPr>
        <w:t xml:space="preserve">еория Й. </w:t>
      </w:r>
      <w:proofErr w:type="spellStart"/>
      <w:r w:rsidR="004619FE" w:rsidRPr="000B24C5">
        <w:rPr>
          <w:rFonts w:ascii="Times New Roman" w:hAnsi="Times New Roman" w:cs="Times New Roman"/>
          <w:sz w:val="24"/>
          <w:szCs w:val="24"/>
        </w:rPr>
        <w:t>Шумпетера</w:t>
      </w:r>
      <w:proofErr w:type="spellEnd"/>
      <w:r w:rsidRPr="000B24C5">
        <w:rPr>
          <w:rFonts w:ascii="Times New Roman" w:hAnsi="Times New Roman" w:cs="Times New Roman"/>
          <w:sz w:val="24"/>
          <w:szCs w:val="24"/>
        </w:rPr>
        <w:t xml:space="preserve"> </w:t>
      </w:r>
      <w:r w:rsidR="004619FE" w:rsidRPr="000B24C5">
        <w:rPr>
          <w:rFonts w:ascii="Times New Roman" w:hAnsi="Times New Roman" w:cs="Times New Roman"/>
          <w:sz w:val="24"/>
          <w:szCs w:val="24"/>
        </w:rPr>
        <w:t xml:space="preserve">очень распространена среди экономистов и социологов. </w:t>
      </w:r>
      <w:r w:rsidRPr="000B24C5">
        <w:rPr>
          <w:rFonts w:ascii="Times New Roman" w:hAnsi="Times New Roman" w:cs="Times New Roman"/>
          <w:sz w:val="24"/>
          <w:szCs w:val="24"/>
        </w:rPr>
        <w:t>О</w:t>
      </w:r>
      <w:r w:rsidR="004619FE" w:rsidRPr="000B24C5">
        <w:rPr>
          <w:rFonts w:ascii="Times New Roman" w:hAnsi="Times New Roman" w:cs="Times New Roman"/>
          <w:sz w:val="24"/>
          <w:szCs w:val="24"/>
        </w:rPr>
        <w:t xml:space="preserve">трицая значимость несения риска, </w:t>
      </w:r>
      <w:r w:rsidRPr="000B24C5">
        <w:rPr>
          <w:rFonts w:ascii="Times New Roman" w:hAnsi="Times New Roman" w:cs="Times New Roman"/>
          <w:sz w:val="24"/>
          <w:szCs w:val="24"/>
        </w:rPr>
        <w:t xml:space="preserve">он </w:t>
      </w:r>
      <w:r w:rsidR="004619FE" w:rsidRPr="000B24C5">
        <w:rPr>
          <w:rFonts w:ascii="Times New Roman" w:hAnsi="Times New Roman" w:cs="Times New Roman"/>
          <w:sz w:val="24"/>
          <w:szCs w:val="24"/>
        </w:rPr>
        <w:t>придает большое значение «новым комбинациям факторов производства», состоящим в инновационной организации хозяйственной деятельности</w:t>
      </w:r>
      <w:r w:rsidRPr="000B24C5">
        <w:rPr>
          <w:rFonts w:ascii="Times New Roman" w:hAnsi="Times New Roman" w:cs="Times New Roman"/>
          <w:sz w:val="24"/>
          <w:szCs w:val="24"/>
        </w:rPr>
        <w:t xml:space="preserve">, в чем и </w:t>
      </w:r>
      <w:r w:rsidR="004619FE" w:rsidRPr="000B24C5">
        <w:rPr>
          <w:rFonts w:ascii="Times New Roman" w:hAnsi="Times New Roman" w:cs="Times New Roman"/>
          <w:sz w:val="24"/>
          <w:szCs w:val="24"/>
        </w:rPr>
        <w:t>состоит особая предпринимательская функция</w:t>
      </w:r>
      <w:r w:rsidR="00D83304" w:rsidRPr="000B24C5">
        <w:rPr>
          <w:rFonts w:ascii="Times New Roman" w:hAnsi="Times New Roman" w:cs="Times New Roman"/>
          <w:sz w:val="24"/>
          <w:szCs w:val="24"/>
        </w:rPr>
        <w:t xml:space="preserve"> [3]</w:t>
      </w:r>
      <w:r w:rsidR="004619FE" w:rsidRPr="000B24C5">
        <w:rPr>
          <w:rFonts w:ascii="Times New Roman" w:hAnsi="Times New Roman" w:cs="Times New Roman"/>
          <w:sz w:val="24"/>
          <w:szCs w:val="24"/>
        </w:rPr>
        <w:t xml:space="preserve">. </w:t>
      </w:r>
    </w:p>
    <w:p w:rsidR="004619FE" w:rsidRPr="000B24C5" w:rsidRDefault="00832348"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 xml:space="preserve">Таким образом, </w:t>
      </w:r>
      <w:r w:rsidR="004619FE" w:rsidRPr="000B24C5">
        <w:rPr>
          <w:rFonts w:ascii="Times New Roman" w:hAnsi="Times New Roman" w:cs="Times New Roman"/>
          <w:sz w:val="24"/>
          <w:szCs w:val="24"/>
        </w:rPr>
        <w:t xml:space="preserve">можно вывести общее определение предпринимательства как экономической функции. Предпринимательство — это осуществление организационной инновации в целях извлечения денежного дохода. </w:t>
      </w:r>
      <w:r w:rsidRPr="000B24C5">
        <w:rPr>
          <w:rFonts w:ascii="Times New Roman" w:hAnsi="Times New Roman" w:cs="Times New Roman"/>
          <w:sz w:val="24"/>
          <w:szCs w:val="24"/>
        </w:rPr>
        <w:t>Оно</w:t>
      </w:r>
      <w:r w:rsidR="004619FE" w:rsidRPr="000B24C5">
        <w:rPr>
          <w:rFonts w:ascii="Times New Roman" w:hAnsi="Times New Roman" w:cs="Times New Roman"/>
          <w:sz w:val="24"/>
          <w:szCs w:val="24"/>
        </w:rPr>
        <w:t xml:space="preserve"> включае</w:t>
      </w:r>
      <w:r w:rsidRPr="000B24C5">
        <w:rPr>
          <w:rFonts w:ascii="Times New Roman" w:hAnsi="Times New Roman" w:cs="Times New Roman"/>
          <w:sz w:val="24"/>
          <w:szCs w:val="24"/>
        </w:rPr>
        <w:t xml:space="preserve">т три обязательных составляющих - инновационная деятельность; получение денежного дохода; </w:t>
      </w:r>
      <w:r w:rsidR="004619FE" w:rsidRPr="000B24C5">
        <w:rPr>
          <w:rFonts w:ascii="Times New Roman" w:hAnsi="Times New Roman" w:cs="Times New Roman"/>
          <w:sz w:val="24"/>
          <w:szCs w:val="24"/>
        </w:rPr>
        <w:t xml:space="preserve">объектом действия является организация. </w:t>
      </w:r>
    </w:p>
    <w:p w:rsidR="004619FE" w:rsidRPr="000B24C5" w:rsidRDefault="004619FE" w:rsidP="000B24C5">
      <w:pPr>
        <w:spacing w:after="0" w:line="240" w:lineRule="auto"/>
        <w:ind w:firstLine="709"/>
        <w:jc w:val="both"/>
        <w:rPr>
          <w:rFonts w:ascii="Times New Roman" w:hAnsi="Times New Roman" w:cs="Times New Roman"/>
          <w:bCs/>
          <w:sz w:val="24"/>
          <w:szCs w:val="24"/>
          <w:shd w:val="clear" w:color="auto" w:fill="FFFFFF"/>
        </w:rPr>
      </w:pPr>
      <w:r w:rsidRPr="000B24C5">
        <w:rPr>
          <w:rFonts w:ascii="Times New Roman" w:hAnsi="Times New Roman" w:cs="Times New Roman"/>
          <w:sz w:val="24"/>
          <w:szCs w:val="24"/>
        </w:rPr>
        <w:lastRenderedPageBreak/>
        <w:t xml:space="preserve">Особым видом предпринимательства является </w:t>
      </w:r>
      <w:r w:rsidRPr="000B24C5">
        <w:rPr>
          <w:rFonts w:ascii="Times New Roman" w:hAnsi="Times New Roman" w:cs="Times New Roman"/>
          <w:b/>
          <w:sz w:val="24"/>
          <w:szCs w:val="24"/>
        </w:rPr>
        <w:t>социальное предпринимательство</w:t>
      </w:r>
      <w:r w:rsidRPr="000B24C5">
        <w:rPr>
          <w:rFonts w:ascii="Times New Roman" w:hAnsi="Times New Roman" w:cs="Times New Roman"/>
          <w:sz w:val="24"/>
          <w:szCs w:val="24"/>
        </w:rPr>
        <w:t xml:space="preserve"> - предпринимательская деятельность, направленная на достижение общественно-полезных целей, способствующая решению социальных проблем граждан и общества. </w:t>
      </w:r>
      <w:r w:rsidRPr="000B24C5">
        <w:rPr>
          <w:rFonts w:ascii="Times New Roman" w:hAnsi="Times New Roman" w:cs="Times New Roman"/>
          <w:bCs/>
          <w:sz w:val="24"/>
          <w:szCs w:val="24"/>
          <w:shd w:val="clear" w:color="auto" w:fill="FFFFFF"/>
        </w:rPr>
        <w:t xml:space="preserve">В настоящее время социальное предпринимательство в мире </w:t>
      </w:r>
      <w:r w:rsidR="00ED2EFB">
        <w:rPr>
          <w:rFonts w:ascii="Times New Roman" w:hAnsi="Times New Roman" w:cs="Times New Roman"/>
          <w:bCs/>
          <w:sz w:val="24"/>
          <w:szCs w:val="24"/>
          <w:shd w:val="clear" w:color="auto" w:fill="FFFFFF"/>
        </w:rPr>
        <w:t>является достаточно востребованным</w:t>
      </w:r>
      <w:r w:rsidRPr="000B24C5">
        <w:rPr>
          <w:rFonts w:ascii="Times New Roman" w:hAnsi="Times New Roman" w:cs="Times New Roman"/>
          <w:bCs/>
          <w:sz w:val="24"/>
          <w:szCs w:val="24"/>
          <w:shd w:val="clear" w:color="auto" w:fill="FFFFFF"/>
        </w:rPr>
        <w:t xml:space="preserve">, в его сферу включены как </w:t>
      </w:r>
      <w:proofErr w:type="gramStart"/>
      <w:r w:rsidRPr="000B24C5">
        <w:rPr>
          <w:rFonts w:ascii="Times New Roman" w:hAnsi="Times New Roman" w:cs="Times New Roman"/>
          <w:bCs/>
          <w:sz w:val="24"/>
          <w:szCs w:val="24"/>
          <w:shd w:val="clear" w:color="auto" w:fill="FFFFFF"/>
        </w:rPr>
        <w:t>бизнес-структуры</w:t>
      </w:r>
      <w:proofErr w:type="gramEnd"/>
      <w:r w:rsidRPr="000B24C5">
        <w:rPr>
          <w:rFonts w:ascii="Times New Roman" w:hAnsi="Times New Roman" w:cs="Times New Roman"/>
          <w:bCs/>
          <w:sz w:val="24"/>
          <w:szCs w:val="24"/>
          <w:shd w:val="clear" w:color="auto" w:fill="FFFFFF"/>
        </w:rPr>
        <w:t xml:space="preserve">, так и различные фонды, как негосударственные, так и государственные. Государство заинтересовано в развитии социального предпринимательства, </w:t>
      </w:r>
      <w:r w:rsidR="00832348" w:rsidRPr="000B24C5">
        <w:rPr>
          <w:rFonts w:ascii="Times New Roman" w:hAnsi="Times New Roman" w:cs="Times New Roman"/>
          <w:bCs/>
          <w:sz w:val="24"/>
          <w:szCs w:val="24"/>
          <w:shd w:val="clear" w:color="auto" w:fill="FFFFFF"/>
        </w:rPr>
        <w:t>поскольку оно</w:t>
      </w:r>
      <w:r w:rsidRPr="000B24C5">
        <w:rPr>
          <w:rFonts w:ascii="Times New Roman" w:hAnsi="Times New Roman" w:cs="Times New Roman"/>
          <w:bCs/>
          <w:sz w:val="24"/>
          <w:szCs w:val="24"/>
          <w:shd w:val="clear" w:color="auto" w:fill="FFFFFF"/>
        </w:rPr>
        <w:t xml:space="preserve"> способствует более качественной работе в следующих направлениях: </w:t>
      </w:r>
    </w:p>
    <w:p w:rsidR="004619FE" w:rsidRPr="000B24C5" w:rsidRDefault="004619FE" w:rsidP="000B24C5">
      <w:pPr>
        <w:pStyle w:val="ab"/>
        <w:numPr>
          <w:ilvl w:val="0"/>
          <w:numId w:val="33"/>
        </w:numPr>
        <w:tabs>
          <w:tab w:val="left" w:pos="993"/>
        </w:tabs>
        <w:spacing w:after="0" w:line="240" w:lineRule="auto"/>
        <w:ind w:left="0" w:firstLine="709"/>
        <w:contextualSpacing/>
        <w:jc w:val="both"/>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 xml:space="preserve">дает возможность более надежного обеспечения государственных социальных гарантий;  </w:t>
      </w:r>
    </w:p>
    <w:p w:rsidR="004619FE" w:rsidRPr="000B24C5" w:rsidRDefault="004619FE" w:rsidP="000B24C5">
      <w:pPr>
        <w:pStyle w:val="ab"/>
        <w:numPr>
          <w:ilvl w:val="0"/>
          <w:numId w:val="33"/>
        </w:numPr>
        <w:tabs>
          <w:tab w:val="left" w:pos="993"/>
        </w:tabs>
        <w:spacing w:after="0" w:line="240" w:lineRule="auto"/>
        <w:ind w:left="0" w:firstLine="709"/>
        <w:contextualSpacing/>
        <w:jc w:val="both"/>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 xml:space="preserve">развивает качество и размеры услуг социальной направленности, способствует развитию конкуренции, а значит и эффективности деятельности в сфере социального обслуживания;  </w:t>
      </w:r>
    </w:p>
    <w:p w:rsidR="004619FE" w:rsidRPr="000B24C5" w:rsidRDefault="004619FE" w:rsidP="000B24C5">
      <w:pPr>
        <w:pStyle w:val="ab"/>
        <w:numPr>
          <w:ilvl w:val="0"/>
          <w:numId w:val="33"/>
        </w:numPr>
        <w:tabs>
          <w:tab w:val="left" w:pos="993"/>
        </w:tabs>
        <w:spacing w:after="0" w:line="240" w:lineRule="auto"/>
        <w:ind w:left="0" w:firstLine="709"/>
        <w:contextualSpacing/>
        <w:jc w:val="both"/>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 xml:space="preserve">способствует развитию предприятий малого бизнеса в социальной сфере, количество их увеличивается, растет </w:t>
      </w:r>
      <w:proofErr w:type="gramStart"/>
      <w:r w:rsidRPr="000B24C5">
        <w:rPr>
          <w:rFonts w:ascii="Times New Roman" w:hAnsi="Times New Roman" w:cs="Times New Roman"/>
          <w:bCs/>
          <w:sz w:val="24"/>
          <w:szCs w:val="24"/>
          <w:shd w:val="clear" w:color="auto" w:fill="FFFFFF"/>
        </w:rPr>
        <w:t>качество</w:t>
      </w:r>
      <w:proofErr w:type="gramEnd"/>
      <w:r w:rsidRPr="000B24C5">
        <w:rPr>
          <w:rFonts w:ascii="Times New Roman" w:hAnsi="Times New Roman" w:cs="Times New Roman"/>
          <w:bCs/>
          <w:sz w:val="24"/>
          <w:szCs w:val="24"/>
          <w:shd w:val="clear" w:color="auto" w:fill="FFFFFF"/>
        </w:rPr>
        <w:t xml:space="preserve"> и доверие населения возрастает;</w:t>
      </w:r>
    </w:p>
    <w:p w:rsidR="004619FE" w:rsidRPr="000B24C5" w:rsidRDefault="004619FE" w:rsidP="000B24C5">
      <w:pPr>
        <w:pStyle w:val="ab"/>
        <w:numPr>
          <w:ilvl w:val="0"/>
          <w:numId w:val="33"/>
        </w:numPr>
        <w:tabs>
          <w:tab w:val="left" w:pos="993"/>
        </w:tabs>
        <w:spacing w:after="0" w:line="240" w:lineRule="auto"/>
        <w:ind w:left="0" w:firstLine="709"/>
        <w:contextualSpacing/>
        <w:jc w:val="both"/>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 xml:space="preserve">происходит привлечение профессиональных специалистов, которые решают проблемы социальной сферы, но уже не в государственном экономическом сегменте; </w:t>
      </w:r>
    </w:p>
    <w:p w:rsidR="004619FE" w:rsidRPr="000B24C5" w:rsidRDefault="004619FE" w:rsidP="000B24C5">
      <w:pPr>
        <w:numPr>
          <w:ilvl w:val="0"/>
          <w:numId w:val="33"/>
        </w:numPr>
        <w:tabs>
          <w:tab w:val="left" w:pos="993"/>
        </w:tabs>
        <w:spacing w:after="0" w:line="240" w:lineRule="auto"/>
        <w:ind w:left="0" w:firstLine="709"/>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 xml:space="preserve">способствует снижению проблем с занятостью населения; </w:t>
      </w:r>
    </w:p>
    <w:p w:rsidR="004619FE" w:rsidRPr="000B24C5" w:rsidRDefault="004619FE" w:rsidP="000B24C5">
      <w:pPr>
        <w:pStyle w:val="ab"/>
        <w:numPr>
          <w:ilvl w:val="0"/>
          <w:numId w:val="33"/>
        </w:numPr>
        <w:tabs>
          <w:tab w:val="left" w:pos="993"/>
        </w:tabs>
        <w:spacing w:after="0" w:line="240" w:lineRule="auto"/>
        <w:ind w:left="0" w:firstLine="709"/>
        <w:contextualSpacing/>
        <w:jc w:val="both"/>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 xml:space="preserve">помогает реализации поиска решения социально значимых общественных </w:t>
      </w:r>
      <w:proofErr w:type="gramStart"/>
      <w:r w:rsidRPr="000B24C5">
        <w:rPr>
          <w:rFonts w:ascii="Times New Roman" w:hAnsi="Times New Roman" w:cs="Times New Roman"/>
          <w:bCs/>
          <w:sz w:val="24"/>
          <w:szCs w:val="24"/>
          <w:shd w:val="clear" w:color="auto" w:fill="FFFFFF"/>
        </w:rPr>
        <w:t>проблем</w:t>
      </w:r>
      <w:proofErr w:type="gramEnd"/>
      <w:r w:rsidRPr="000B24C5">
        <w:rPr>
          <w:rFonts w:ascii="Times New Roman" w:hAnsi="Times New Roman" w:cs="Times New Roman"/>
          <w:bCs/>
          <w:sz w:val="24"/>
          <w:szCs w:val="24"/>
          <w:shd w:val="clear" w:color="auto" w:fill="FFFFFF"/>
        </w:rPr>
        <w:t xml:space="preserve"> таких как безработица, сиротство, преступность и т.д.;</w:t>
      </w:r>
    </w:p>
    <w:p w:rsidR="004619FE" w:rsidRPr="000B24C5" w:rsidRDefault="004619FE" w:rsidP="000B24C5">
      <w:pPr>
        <w:pStyle w:val="ab"/>
        <w:numPr>
          <w:ilvl w:val="0"/>
          <w:numId w:val="33"/>
        </w:numPr>
        <w:tabs>
          <w:tab w:val="left" w:pos="993"/>
        </w:tabs>
        <w:spacing w:after="0" w:line="240" w:lineRule="auto"/>
        <w:ind w:left="0" w:firstLine="709"/>
        <w:contextualSpacing/>
        <w:jc w:val="both"/>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 xml:space="preserve">способствует распространению и развитию численности организаций, которые содействуют решению социальных проблем; </w:t>
      </w:r>
    </w:p>
    <w:p w:rsidR="004619FE" w:rsidRPr="000B24C5" w:rsidRDefault="004619FE" w:rsidP="000B24C5">
      <w:pPr>
        <w:pStyle w:val="ab"/>
        <w:numPr>
          <w:ilvl w:val="0"/>
          <w:numId w:val="33"/>
        </w:numPr>
        <w:tabs>
          <w:tab w:val="left" w:pos="993"/>
        </w:tabs>
        <w:spacing w:after="0" w:line="240" w:lineRule="auto"/>
        <w:ind w:left="0" w:firstLine="709"/>
        <w:contextualSpacing/>
        <w:jc w:val="both"/>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 xml:space="preserve">развитие методов работы и взаимодействие различных организаций социальной сферы способствует большей экономической эффективности данных организаций. </w:t>
      </w:r>
    </w:p>
    <w:p w:rsidR="00832348" w:rsidRPr="000B24C5" w:rsidRDefault="004619FE" w:rsidP="000B24C5">
      <w:pPr>
        <w:spacing w:after="0" w:line="240" w:lineRule="auto"/>
        <w:ind w:firstLine="709"/>
        <w:jc w:val="both"/>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В России,</w:t>
      </w:r>
      <w:r w:rsidR="00ED2EFB">
        <w:rPr>
          <w:rFonts w:ascii="Times New Roman" w:hAnsi="Times New Roman" w:cs="Times New Roman"/>
          <w:bCs/>
          <w:sz w:val="24"/>
          <w:szCs w:val="24"/>
          <w:shd w:val="clear" w:color="auto" w:fill="FFFFFF"/>
        </w:rPr>
        <w:t xml:space="preserve"> в стране, </w:t>
      </w:r>
      <w:r w:rsidRPr="000B24C5">
        <w:rPr>
          <w:rFonts w:ascii="Times New Roman" w:hAnsi="Times New Roman" w:cs="Times New Roman"/>
          <w:bCs/>
          <w:sz w:val="24"/>
          <w:szCs w:val="24"/>
          <w:shd w:val="clear" w:color="auto" w:fill="FFFFFF"/>
        </w:rPr>
        <w:t xml:space="preserve">которая находится на этапе </w:t>
      </w:r>
      <w:proofErr w:type="gramStart"/>
      <w:r w:rsidRPr="000B24C5">
        <w:rPr>
          <w:rFonts w:ascii="Times New Roman" w:hAnsi="Times New Roman" w:cs="Times New Roman"/>
          <w:bCs/>
          <w:sz w:val="24"/>
          <w:szCs w:val="24"/>
          <w:shd w:val="clear" w:color="auto" w:fill="FFFFFF"/>
        </w:rPr>
        <w:t>развития рыночных капиталистических отношений идеи поддержки социального предпринимательства</w:t>
      </w:r>
      <w:proofErr w:type="gramEnd"/>
      <w:r w:rsidRPr="000B24C5">
        <w:rPr>
          <w:rFonts w:ascii="Times New Roman" w:hAnsi="Times New Roman" w:cs="Times New Roman"/>
          <w:bCs/>
          <w:sz w:val="24"/>
          <w:szCs w:val="24"/>
          <w:shd w:val="clear" w:color="auto" w:fill="FFFFFF"/>
        </w:rPr>
        <w:t xml:space="preserve"> также находят пути реализации. </w:t>
      </w:r>
    </w:p>
    <w:p w:rsidR="004619FE" w:rsidRPr="000B24C5" w:rsidRDefault="00832348" w:rsidP="000B24C5">
      <w:pPr>
        <w:spacing w:after="0" w:line="240" w:lineRule="auto"/>
        <w:ind w:firstLine="709"/>
        <w:jc w:val="both"/>
        <w:rPr>
          <w:rFonts w:ascii="Times New Roman" w:hAnsi="Times New Roman" w:cs="Times New Roman"/>
          <w:bCs/>
          <w:sz w:val="24"/>
          <w:szCs w:val="24"/>
          <w:shd w:val="clear" w:color="auto" w:fill="FFFFFF"/>
        </w:rPr>
      </w:pPr>
      <w:r w:rsidRPr="000B24C5">
        <w:rPr>
          <w:rFonts w:ascii="Times New Roman" w:hAnsi="Times New Roman" w:cs="Times New Roman"/>
          <w:bCs/>
          <w:sz w:val="24"/>
          <w:szCs w:val="24"/>
          <w:shd w:val="clear" w:color="auto" w:fill="FFFFFF"/>
        </w:rPr>
        <w:t xml:space="preserve">Понятия «социальное предпринимательство», «социальное предприятие» закреплены </w:t>
      </w:r>
      <w:r w:rsidR="004619FE" w:rsidRPr="000B24C5">
        <w:rPr>
          <w:rFonts w:ascii="Times New Roman" w:hAnsi="Times New Roman" w:cs="Times New Roman"/>
          <w:bCs/>
          <w:sz w:val="24"/>
          <w:szCs w:val="24"/>
          <w:shd w:val="clear" w:color="auto" w:fill="FFFFFF"/>
        </w:rPr>
        <w:t>Федеральны</w:t>
      </w:r>
      <w:r w:rsidRPr="000B24C5">
        <w:rPr>
          <w:rFonts w:ascii="Times New Roman" w:hAnsi="Times New Roman" w:cs="Times New Roman"/>
          <w:bCs/>
          <w:sz w:val="24"/>
          <w:szCs w:val="24"/>
          <w:shd w:val="clear" w:color="auto" w:fill="FFFFFF"/>
        </w:rPr>
        <w:t>м</w:t>
      </w:r>
      <w:r w:rsidR="004619FE" w:rsidRPr="000B24C5">
        <w:rPr>
          <w:rFonts w:ascii="Times New Roman" w:hAnsi="Times New Roman" w:cs="Times New Roman"/>
          <w:bCs/>
          <w:sz w:val="24"/>
          <w:szCs w:val="24"/>
          <w:shd w:val="clear" w:color="auto" w:fill="FFFFFF"/>
        </w:rPr>
        <w:t xml:space="preserve"> закон</w:t>
      </w:r>
      <w:r w:rsidRPr="000B24C5">
        <w:rPr>
          <w:rFonts w:ascii="Times New Roman" w:hAnsi="Times New Roman" w:cs="Times New Roman"/>
          <w:bCs/>
          <w:sz w:val="24"/>
          <w:szCs w:val="24"/>
          <w:shd w:val="clear" w:color="auto" w:fill="FFFFFF"/>
        </w:rPr>
        <w:t>ом</w:t>
      </w:r>
      <w:r w:rsidR="004619FE" w:rsidRPr="000B24C5">
        <w:rPr>
          <w:rFonts w:ascii="Times New Roman" w:hAnsi="Times New Roman" w:cs="Times New Roman"/>
          <w:bCs/>
          <w:sz w:val="24"/>
          <w:szCs w:val="24"/>
          <w:shd w:val="clear" w:color="auto" w:fill="FFFFFF"/>
        </w:rPr>
        <w:t xml:space="preserve"> от 26 июля 2019 г. № 245-ФЗ "О внесении изменений в Федеральный закон «О развитии малого и среднего предпринимат</w:t>
      </w:r>
      <w:r w:rsidRPr="000B24C5">
        <w:rPr>
          <w:rFonts w:ascii="Times New Roman" w:hAnsi="Times New Roman" w:cs="Times New Roman"/>
          <w:bCs/>
          <w:sz w:val="24"/>
          <w:szCs w:val="24"/>
          <w:shd w:val="clear" w:color="auto" w:fill="FFFFFF"/>
        </w:rPr>
        <w:t>ельства в Российской Федерации»:</w:t>
      </w:r>
    </w:p>
    <w:p w:rsidR="004619FE" w:rsidRPr="000B24C5" w:rsidRDefault="004619FE"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Социальное предприятие - субъект малого или среднего предпринимательства, осуществляющий деятельность в сфере социального предпринимательства.</w:t>
      </w:r>
    </w:p>
    <w:p w:rsidR="004619FE" w:rsidRPr="000B24C5" w:rsidRDefault="004619FE"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Социальное предпринимательство - предпринимательская деятельность, направленная на достижение общественно полезных целей, способствующая решению социальных проблем граждан и общества и осуществляемая в соответствии с условиями, предусмотренными частью 1 статьи 24.1 ФЗ №245 от 26.07.2019 г.</w:t>
      </w:r>
    </w:p>
    <w:p w:rsidR="004619FE" w:rsidRPr="000B24C5" w:rsidRDefault="00ED2EFB" w:rsidP="000B24C5">
      <w:pPr>
        <w:pStyle w:val="ad"/>
        <w:spacing w:line="240" w:lineRule="auto"/>
        <w:ind w:firstLine="709"/>
        <w:rPr>
          <w:rFonts w:ascii="Times New Roman" w:hAnsi="Times New Roman" w:cs="Times New Roman"/>
          <w:sz w:val="24"/>
          <w:szCs w:val="24"/>
        </w:rPr>
      </w:pPr>
      <w:r>
        <w:rPr>
          <w:rFonts w:ascii="Times New Roman" w:hAnsi="Times New Roman" w:cs="Times New Roman"/>
          <w:sz w:val="24"/>
          <w:szCs w:val="24"/>
        </w:rPr>
        <w:t>К</w:t>
      </w:r>
      <w:r w:rsidR="004619FE" w:rsidRPr="000B24C5">
        <w:rPr>
          <w:rFonts w:ascii="Times New Roman" w:hAnsi="Times New Roman" w:cs="Times New Roman"/>
          <w:sz w:val="24"/>
          <w:szCs w:val="24"/>
        </w:rPr>
        <w:t xml:space="preserve"> социальным предприятиям относ</w:t>
      </w:r>
      <w:r>
        <w:rPr>
          <w:rFonts w:ascii="Times New Roman" w:hAnsi="Times New Roman" w:cs="Times New Roman"/>
          <w:sz w:val="24"/>
          <w:szCs w:val="24"/>
        </w:rPr>
        <w:t>ятся</w:t>
      </w:r>
      <w:r w:rsidR="004619FE" w:rsidRPr="000B24C5">
        <w:rPr>
          <w:rFonts w:ascii="Times New Roman" w:hAnsi="Times New Roman" w:cs="Times New Roman"/>
          <w:sz w:val="24"/>
          <w:szCs w:val="24"/>
        </w:rPr>
        <w:t xml:space="preserve"> те субъекты малого и среднего предпринимательства, которые осуществля</w:t>
      </w:r>
      <w:r w:rsidR="00832348" w:rsidRPr="000B24C5">
        <w:rPr>
          <w:rFonts w:ascii="Times New Roman" w:hAnsi="Times New Roman" w:cs="Times New Roman"/>
          <w:sz w:val="24"/>
          <w:szCs w:val="24"/>
        </w:rPr>
        <w:t>ю</w:t>
      </w:r>
      <w:r w:rsidR="004619FE" w:rsidRPr="000B24C5">
        <w:rPr>
          <w:rFonts w:ascii="Times New Roman" w:hAnsi="Times New Roman" w:cs="Times New Roman"/>
          <w:sz w:val="24"/>
          <w:szCs w:val="24"/>
        </w:rPr>
        <w:t>т деятельность, направленную на достижение общественно-полезных целей и способствую</w:t>
      </w:r>
      <w:r w:rsidR="00CD1DE4" w:rsidRPr="000B24C5">
        <w:rPr>
          <w:rFonts w:ascii="Times New Roman" w:hAnsi="Times New Roman" w:cs="Times New Roman"/>
          <w:sz w:val="24"/>
          <w:szCs w:val="24"/>
        </w:rPr>
        <w:t xml:space="preserve">щую решению социальных проблем и (или) </w:t>
      </w:r>
      <w:r w:rsidR="002D6E19" w:rsidRPr="000B24C5">
        <w:rPr>
          <w:rFonts w:ascii="Times New Roman" w:hAnsi="Times New Roman" w:cs="Times New Roman"/>
          <w:sz w:val="24"/>
          <w:szCs w:val="24"/>
        </w:rPr>
        <w:t>обеспечивают</w:t>
      </w:r>
      <w:r w:rsidR="004619FE" w:rsidRPr="000B24C5">
        <w:rPr>
          <w:rFonts w:ascii="Times New Roman" w:hAnsi="Times New Roman" w:cs="Times New Roman"/>
          <w:sz w:val="24"/>
          <w:szCs w:val="24"/>
        </w:rPr>
        <w:t xml:space="preserve"> занятость социально уязвимых категорий граждан</w:t>
      </w:r>
      <w:r w:rsidR="002B56CC" w:rsidRPr="000B24C5">
        <w:rPr>
          <w:rFonts w:ascii="Times New Roman" w:hAnsi="Times New Roman" w:cs="Times New Roman"/>
          <w:sz w:val="24"/>
          <w:szCs w:val="24"/>
        </w:rPr>
        <w:t xml:space="preserve"> [2]</w:t>
      </w:r>
      <w:r w:rsidR="004619FE" w:rsidRPr="000B24C5">
        <w:rPr>
          <w:rFonts w:ascii="Times New Roman" w:hAnsi="Times New Roman" w:cs="Times New Roman"/>
          <w:sz w:val="24"/>
          <w:szCs w:val="24"/>
        </w:rPr>
        <w:t>.</w:t>
      </w:r>
    </w:p>
    <w:p w:rsidR="004619FE" w:rsidRPr="000B24C5" w:rsidRDefault="004619FE"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 xml:space="preserve">Закон пережил несколько этапов становления, подготовки и изменений. Его выход определил новый этап в развитии социального предпринимательства в России. Это непростой этап, т.к. ставит предпринимателей в новые институциональные условия. </w:t>
      </w:r>
    </w:p>
    <w:p w:rsidR="001D6CE6" w:rsidRPr="000B24C5" w:rsidRDefault="004619FE"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 xml:space="preserve">Многим социальным предприятиям предстоит пройти период самооценки и своего рода инвентаризации ресурсов, включая партнеров и условия деятельности. Речь </w:t>
      </w:r>
      <w:r w:rsidR="002D6E19" w:rsidRPr="000B24C5">
        <w:rPr>
          <w:rFonts w:ascii="Times New Roman" w:hAnsi="Times New Roman" w:cs="Times New Roman"/>
          <w:sz w:val="24"/>
          <w:szCs w:val="24"/>
        </w:rPr>
        <w:t>идет,</w:t>
      </w:r>
      <w:r w:rsidRPr="000B24C5">
        <w:rPr>
          <w:rFonts w:ascii="Times New Roman" w:hAnsi="Times New Roman" w:cs="Times New Roman"/>
          <w:sz w:val="24"/>
          <w:szCs w:val="24"/>
        </w:rPr>
        <w:t xml:space="preserve"> прежде </w:t>
      </w:r>
      <w:r w:rsidR="002D6E19" w:rsidRPr="000B24C5">
        <w:rPr>
          <w:rFonts w:ascii="Times New Roman" w:hAnsi="Times New Roman" w:cs="Times New Roman"/>
          <w:sz w:val="24"/>
          <w:szCs w:val="24"/>
        </w:rPr>
        <w:t>всего,</w:t>
      </w:r>
      <w:r w:rsidRPr="000B24C5">
        <w:rPr>
          <w:rFonts w:ascii="Times New Roman" w:hAnsi="Times New Roman" w:cs="Times New Roman"/>
          <w:sz w:val="24"/>
          <w:szCs w:val="24"/>
        </w:rPr>
        <w:t xml:space="preserve"> о повышении внутренней организационной дисциплины и внимани</w:t>
      </w:r>
      <w:r w:rsidR="00ED2EFB">
        <w:rPr>
          <w:rFonts w:ascii="Times New Roman" w:hAnsi="Times New Roman" w:cs="Times New Roman"/>
          <w:sz w:val="24"/>
          <w:szCs w:val="24"/>
        </w:rPr>
        <w:t>и</w:t>
      </w:r>
      <w:r w:rsidRPr="000B24C5">
        <w:rPr>
          <w:rFonts w:ascii="Times New Roman" w:hAnsi="Times New Roman" w:cs="Times New Roman"/>
          <w:sz w:val="24"/>
          <w:szCs w:val="24"/>
        </w:rPr>
        <w:t xml:space="preserve"> ко всем аспектам работы своего предприятия. </w:t>
      </w:r>
    </w:p>
    <w:p w:rsidR="00D83304" w:rsidRDefault="00D83304" w:rsidP="000B24C5">
      <w:pPr>
        <w:spacing w:after="0" w:line="240" w:lineRule="auto"/>
        <w:ind w:firstLine="709"/>
        <w:jc w:val="center"/>
        <w:rPr>
          <w:rFonts w:ascii="Times New Roman" w:hAnsi="Times New Roman" w:cs="Times New Roman"/>
          <w:b/>
          <w:color w:val="000000"/>
          <w:sz w:val="24"/>
          <w:szCs w:val="24"/>
        </w:rPr>
      </w:pPr>
    </w:p>
    <w:p w:rsidR="000B24C5" w:rsidRDefault="000B24C5" w:rsidP="000B24C5">
      <w:pPr>
        <w:spacing w:line="240" w:lineRule="auto"/>
        <w:rPr>
          <w:rFonts w:ascii="Times New Roman" w:hAnsi="Times New Roman" w:cs="Times New Roman"/>
          <w:b/>
          <w:color w:val="000000"/>
          <w:sz w:val="24"/>
          <w:szCs w:val="24"/>
        </w:rPr>
      </w:pPr>
    </w:p>
    <w:p w:rsidR="000B24C5" w:rsidRDefault="000B24C5" w:rsidP="000B24C5">
      <w:pPr>
        <w:spacing w:line="240" w:lineRule="auto"/>
        <w:rPr>
          <w:b/>
        </w:rPr>
      </w:pPr>
    </w:p>
    <w:p w:rsidR="000B24C5" w:rsidRPr="000B24C5" w:rsidRDefault="000B24C5" w:rsidP="000B24C5">
      <w:pPr>
        <w:spacing w:after="0" w:line="240" w:lineRule="auto"/>
        <w:ind w:firstLine="709"/>
        <w:jc w:val="center"/>
        <w:rPr>
          <w:rFonts w:ascii="Times New Roman" w:hAnsi="Times New Roman" w:cs="Times New Roman"/>
          <w:b/>
          <w:sz w:val="24"/>
          <w:szCs w:val="24"/>
        </w:rPr>
      </w:pPr>
      <w:r w:rsidRPr="000B24C5">
        <w:rPr>
          <w:rFonts w:ascii="Times New Roman" w:hAnsi="Times New Roman" w:cs="Times New Roman"/>
          <w:b/>
          <w:sz w:val="24"/>
          <w:szCs w:val="24"/>
        </w:rPr>
        <w:t>Библиографический список на русском языке</w:t>
      </w:r>
    </w:p>
    <w:p w:rsidR="00D83304" w:rsidRPr="000B24C5" w:rsidRDefault="00E81F58" w:rsidP="000B24C5">
      <w:pPr>
        <w:pStyle w:val="ab"/>
        <w:numPr>
          <w:ilvl w:val="0"/>
          <w:numId w:val="36"/>
        </w:numPr>
        <w:spacing w:after="0" w:line="240" w:lineRule="auto"/>
        <w:ind w:left="0" w:firstLine="709"/>
        <w:jc w:val="both"/>
        <w:rPr>
          <w:rFonts w:ascii="Times New Roman" w:hAnsi="Times New Roman" w:cs="Times New Roman"/>
          <w:color w:val="000000"/>
          <w:sz w:val="24"/>
          <w:szCs w:val="24"/>
        </w:rPr>
      </w:pPr>
      <w:r w:rsidRPr="000B24C5">
        <w:rPr>
          <w:rFonts w:ascii="Times New Roman" w:hAnsi="Times New Roman" w:cs="Times New Roman"/>
          <w:sz w:val="24"/>
          <w:szCs w:val="24"/>
        </w:rPr>
        <w:t>«</w:t>
      </w:r>
      <w:r w:rsidR="00D83304" w:rsidRPr="000B24C5">
        <w:rPr>
          <w:rFonts w:ascii="Times New Roman" w:hAnsi="Times New Roman" w:cs="Times New Roman"/>
          <w:sz w:val="24"/>
          <w:szCs w:val="24"/>
        </w:rPr>
        <w:t>Капитал</w:t>
      </w:r>
      <w:r w:rsidRPr="000B24C5">
        <w:rPr>
          <w:rFonts w:ascii="Times New Roman" w:hAnsi="Times New Roman" w:cs="Times New Roman"/>
          <w:sz w:val="24"/>
          <w:szCs w:val="24"/>
        </w:rPr>
        <w:t>»</w:t>
      </w:r>
      <w:r w:rsidR="00D83304" w:rsidRPr="000B24C5">
        <w:rPr>
          <w:rFonts w:ascii="Times New Roman" w:hAnsi="Times New Roman" w:cs="Times New Roman"/>
          <w:sz w:val="24"/>
          <w:szCs w:val="24"/>
        </w:rPr>
        <w:t xml:space="preserve"> Маркса. Философия и современность; Наука - , </w:t>
      </w:r>
      <w:r w:rsidR="00D83304" w:rsidRPr="000B24C5">
        <w:rPr>
          <w:rStyle w:val="af5"/>
          <w:rFonts w:ascii="Times New Roman" w:hAnsi="Times New Roman" w:cs="Times New Roman"/>
          <w:b w:val="0"/>
          <w:sz w:val="24"/>
          <w:szCs w:val="24"/>
        </w:rPr>
        <w:t>2013</w:t>
      </w:r>
      <w:r w:rsidR="00D83304" w:rsidRPr="000B24C5">
        <w:rPr>
          <w:rFonts w:ascii="Times New Roman" w:hAnsi="Times New Roman" w:cs="Times New Roman"/>
          <w:b/>
          <w:sz w:val="24"/>
          <w:szCs w:val="24"/>
        </w:rPr>
        <w:t>.</w:t>
      </w:r>
      <w:r w:rsidR="00D83304" w:rsidRPr="000B24C5">
        <w:rPr>
          <w:rFonts w:ascii="Times New Roman" w:hAnsi="Times New Roman" w:cs="Times New Roman"/>
          <w:sz w:val="24"/>
          <w:szCs w:val="24"/>
        </w:rPr>
        <w:t xml:space="preserve"> - 760 c.</w:t>
      </w:r>
    </w:p>
    <w:p w:rsidR="00D83304" w:rsidRPr="000B24C5" w:rsidRDefault="00D83304" w:rsidP="000B24C5">
      <w:pPr>
        <w:pStyle w:val="ab"/>
        <w:numPr>
          <w:ilvl w:val="0"/>
          <w:numId w:val="36"/>
        </w:numPr>
        <w:spacing w:after="0" w:line="240" w:lineRule="auto"/>
        <w:ind w:left="0" w:firstLine="709"/>
        <w:jc w:val="both"/>
        <w:rPr>
          <w:rFonts w:ascii="Times New Roman" w:hAnsi="Times New Roman" w:cs="Times New Roman"/>
          <w:color w:val="000000"/>
          <w:sz w:val="24"/>
          <w:szCs w:val="24"/>
        </w:rPr>
      </w:pPr>
      <w:r w:rsidRPr="000B24C5">
        <w:rPr>
          <w:rFonts w:ascii="Times New Roman" w:hAnsi="Times New Roman" w:cs="Times New Roman"/>
          <w:bCs/>
          <w:sz w:val="24"/>
          <w:szCs w:val="24"/>
          <w:shd w:val="clear" w:color="auto" w:fill="FFFFFF"/>
        </w:rPr>
        <w:t>Федеральный закон от 26 июля 2019 г. № 245-ФЗ "О внесении изменений в Федеральный закон «О развитии малого и среднего предпринимательства в Российской Федерации».</w:t>
      </w:r>
    </w:p>
    <w:p w:rsidR="00D83304" w:rsidRPr="000B24C5" w:rsidRDefault="00D83304" w:rsidP="000B24C5">
      <w:pPr>
        <w:pStyle w:val="ab"/>
        <w:numPr>
          <w:ilvl w:val="0"/>
          <w:numId w:val="36"/>
        </w:numPr>
        <w:spacing w:after="0" w:line="240" w:lineRule="auto"/>
        <w:ind w:left="0" w:firstLine="709"/>
        <w:jc w:val="both"/>
        <w:rPr>
          <w:rFonts w:ascii="Times New Roman" w:hAnsi="Times New Roman" w:cs="Times New Roman"/>
          <w:color w:val="000000"/>
          <w:sz w:val="24"/>
          <w:szCs w:val="24"/>
        </w:rPr>
      </w:pPr>
      <w:proofErr w:type="spellStart"/>
      <w:r w:rsidRPr="000B24C5">
        <w:rPr>
          <w:rFonts w:ascii="Times New Roman" w:hAnsi="Times New Roman" w:cs="Times New Roman"/>
          <w:sz w:val="24"/>
          <w:szCs w:val="24"/>
        </w:rPr>
        <w:t>Шумпетер</w:t>
      </w:r>
      <w:proofErr w:type="spellEnd"/>
      <w:r w:rsidRPr="000B24C5">
        <w:rPr>
          <w:rFonts w:ascii="Times New Roman" w:hAnsi="Times New Roman" w:cs="Times New Roman"/>
          <w:sz w:val="24"/>
          <w:szCs w:val="24"/>
        </w:rPr>
        <w:t xml:space="preserve"> Й. Теория экономического развития. М.: Прогресс, 1982. С. 169—170.</w:t>
      </w:r>
    </w:p>
    <w:p w:rsidR="00D83304" w:rsidRPr="000B24C5" w:rsidRDefault="00D83304" w:rsidP="000B24C5">
      <w:pPr>
        <w:pStyle w:val="ab"/>
        <w:spacing w:after="0" w:line="240" w:lineRule="auto"/>
        <w:ind w:left="0" w:firstLine="709"/>
        <w:jc w:val="both"/>
        <w:rPr>
          <w:rFonts w:ascii="Times New Roman" w:hAnsi="Times New Roman" w:cs="Times New Roman"/>
          <w:b/>
          <w:color w:val="000000"/>
          <w:sz w:val="24"/>
          <w:szCs w:val="24"/>
        </w:rPr>
      </w:pPr>
    </w:p>
    <w:p w:rsidR="000B24C5" w:rsidRPr="000B24C5" w:rsidRDefault="000B24C5" w:rsidP="000B24C5">
      <w:pPr>
        <w:spacing w:after="0" w:line="240" w:lineRule="auto"/>
        <w:ind w:firstLine="709"/>
        <w:jc w:val="center"/>
        <w:rPr>
          <w:rFonts w:ascii="Times New Roman" w:hAnsi="Times New Roman" w:cs="Times New Roman"/>
          <w:sz w:val="24"/>
          <w:szCs w:val="24"/>
        </w:rPr>
      </w:pPr>
      <w:r w:rsidRPr="000B24C5">
        <w:rPr>
          <w:rFonts w:ascii="Times New Roman" w:hAnsi="Times New Roman" w:cs="Times New Roman"/>
          <w:b/>
          <w:sz w:val="24"/>
          <w:szCs w:val="24"/>
        </w:rPr>
        <w:t>Информация об авторах на русском языке:</w:t>
      </w:r>
    </w:p>
    <w:p w:rsidR="000B24C5" w:rsidRPr="000B24C5" w:rsidRDefault="000B24C5"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sz w:val="24"/>
          <w:szCs w:val="24"/>
        </w:rPr>
        <w:t>Власова Ольга Владимировна (РФ, Сургут) – кандидат социологических наук, доцент кафедры социально-экономического образования и философии БУ «</w:t>
      </w:r>
      <w:proofErr w:type="spellStart"/>
      <w:r w:rsidRPr="000B24C5">
        <w:rPr>
          <w:rFonts w:ascii="Times New Roman" w:hAnsi="Times New Roman" w:cs="Times New Roman"/>
          <w:sz w:val="24"/>
          <w:szCs w:val="24"/>
        </w:rPr>
        <w:t>Сургутский</w:t>
      </w:r>
      <w:proofErr w:type="spellEnd"/>
      <w:r w:rsidRPr="000B24C5">
        <w:rPr>
          <w:rFonts w:ascii="Times New Roman" w:hAnsi="Times New Roman" w:cs="Times New Roman"/>
          <w:sz w:val="24"/>
          <w:szCs w:val="24"/>
        </w:rPr>
        <w:t xml:space="preserve"> государственный педагогический университет» (628417, Ханты-Мансийский автономный округ – </w:t>
      </w:r>
      <w:proofErr w:type="spellStart"/>
      <w:r w:rsidRPr="000B24C5">
        <w:rPr>
          <w:rFonts w:ascii="Times New Roman" w:hAnsi="Times New Roman" w:cs="Times New Roman"/>
          <w:sz w:val="24"/>
          <w:szCs w:val="24"/>
        </w:rPr>
        <w:t>Югра</w:t>
      </w:r>
      <w:proofErr w:type="spellEnd"/>
      <w:r w:rsidRPr="000B24C5">
        <w:rPr>
          <w:rFonts w:ascii="Times New Roman" w:hAnsi="Times New Roman" w:cs="Times New Roman"/>
          <w:sz w:val="24"/>
          <w:szCs w:val="24"/>
        </w:rPr>
        <w:t xml:space="preserve">, г. Сургут, ул. 50 лет ВЛКСМ, д.10/2; адрес электронной почты: </w:t>
      </w:r>
      <w:proofErr w:type="spellStart"/>
      <w:r w:rsidRPr="000B24C5">
        <w:rPr>
          <w:rFonts w:ascii="Times New Roman" w:hAnsi="Times New Roman" w:cs="Times New Roman"/>
          <w:sz w:val="24"/>
          <w:szCs w:val="24"/>
        </w:rPr>
        <w:t>office@surgpu.ru</w:t>
      </w:r>
      <w:proofErr w:type="spellEnd"/>
      <w:r w:rsidRPr="000B24C5">
        <w:rPr>
          <w:rFonts w:ascii="Times New Roman" w:hAnsi="Times New Roman" w:cs="Times New Roman"/>
          <w:sz w:val="24"/>
          <w:szCs w:val="24"/>
        </w:rPr>
        <w:t>; телефон: 8 (3462) 31-94-34).</w:t>
      </w:r>
    </w:p>
    <w:p w:rsidR="000B24C5" w:rsidRPr="000B24C5" w:rsidRDefault="000B24C5" w:rsidP="000B24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Кун Диана Анатольевна</w:t>
      </w:r>
      <w:r w:rsidRPr="000B24C5">
        <w:rPr>
          <w:rFonts w:ascii="Times New Roman" w:hAnsi="Times New Roman" w:cs="Times New Roman"/>
          <w:sz w:val="24"/>
          <w:szCs w:val="24"/>
        </w:rPr>
        <w:t xml:space="preserve"> (РФ, Сургут) – магистрант направления подготовки 39.04.01 Социология направленность Социология региональных процессов БУ «</w:t>
      </w:r>
      <w:proofErr w:type="spellStart"/>
      <w:r w:rsidRPr="000B24C5">
        <w:rPr>
          <w:rFonts w:ascii="Times New Roman" w:hAnsi="Times New Roman" w:cs="Times New Roman"/>
          <w:sz w:val="24"/>
          <w:szCs w:val="24"/>
        </w:rPr>
        <w:t>Сургутский</w:t>
      </w:r>
      <w:proofErr w:type="spellEnd"/>
      <w:r w:rsidRPr="000B24C5">
        <w:rPr>
          <w:rFonts w:ascii="Times New Roman" w:hAnsi="Times New Roman" w:cs="Times New Roman"/>
          <w:sz w:val="24"/>
          <w:szCs w:val="24"/>
        </w:rPr>
        <w:t xml:space="preserve"> государственный педагогический университет» (628417, Ханты-Мансийский автономный округ – </w:t>
      </w:r>
      <w:proofErr w:type="spellStart"/>
      <w:r w:rsidRPr="000B24C5">
        <w:rPr>
          <w:rFonts w:ascii="Times New Roman" w:hAnsi="Times New Roman" w:cs="Times New Roman"/>
          <w:sz w:val="24"/>
          <w:szCs w:val="24"/>
        </w:rPr>
        <w:t>Югра</w:t>
      </w:r>
      <w:proofErr w:type="spellEnd"/>
      <w:r w:rsidRPr="000B24C5">
        <w:rPr>
          <w:rFonts w:ascii="Times New Roman" w:hAnsi="Times New Roman" w:cs="Times New Roman"/>
          <w:sz w:val="24"/>
          <w:szCs w:val="24"/>
        </w:rPr>
        <w:t xml:space="preserve">, г. Сургут, ул. 50 лет ВЛКСМ, д.10/2; адрес электронной почты: </w:t>
      </w:r>
      <w:proofErr w:type="spellStart"/>
      <w:r w:rsidRPr="000B24C5">
        <w:rPr>
          <w:rFonts w:ascii="Times New Roman" w:hAnsi="Times New Roman" w:cs="Times New Roman"/>
          <w:sz w:val="24"/>
          <w:szCs w:val="24"/>
        </w:rPr>
        <w:t>office@surgpu.ru</w:t>
      </w:r>
      <w:proofErr w:type="spellEnd"/>
      <w:r w:rsidRPr="000B24C5">
        <w:rPr>
          <w:rFonts w:ascii="Times New Roman" w:hAnsi="Times New Roman" w:cs="Times New Roman"/>
          <w:sz w:val="24"/>
          <w:szCs w:val="24"/>
        </w:rPr>
        <w:t>; телефон: 8 (3462) 31-94-34).</w:t>
      </w:r>
    </w:p>
    <w:p w:rsidR="00D83304" w:rsidRPr="000B24C5" w:rsidRDefault="00D83304" w:rsidP="000B24C5">
      <w:pPr>
        <w:spacing w:after="0" w:line="240" w:lineRule="auto"/>
        <w:ind w:firstLine="709"/>
        <w:jc w:val="right"/>
        <w:rPr>
          <w:rFonts w:ascii="Times New Roman" w:hAnsi="Times New Roman" w:cs="Times New Roman"/>
          <w:sz w:val="24"/>
          <w:szCs w:val="24"/>
        </w:rPr>
      </w:pPr>
    </w:p>
    <w:p w:rsidR="002D6E19" w:rsidRPr="000B24C5" w:rsidRDefault="002D6E19" w:rsidP="000B24C5">
      <w:pPr>
        <w:spacing w:after="0" w:line="240" w:lineRule="auto"/>
        <w:ind w:firstLine="709"/>
        <w:jc w:val="right"/>
        <w:rPr>
          <w:rFonts w:ascii="Times New Roman" w:hAnsi="Times New Roman" w:cs="Times New Roman"/>
          <w:sz w:val="24"/>
          <w:szCs w:val="24"/>
          <w:lang w:val="en-US"/>
        </w:rPr>
      </w:pPr>
      <w:proofErr w:type="spellStart"/>
      <w:r w:rsidRPr="000B24C5">
        <w:rPr>
          <w:rFonts w:ascii="Times New Roman" w:hAnsi="Times New Roman" w:cs="Times New Roman"/>
          <w:sz w:val="24"/>
          <w:szCs w:val="24"/>
          <w:lang w:val="en-US"/>
        </w:rPr>
        <w:t>Vlasova</w:t>
      </w:r>
      <w:proofErr w:type="spellEnd"/>
      <w:r w:rsidRPr="000B24C5">
        <w:rPr>
          <w:rFonts w:ascii="Times New Roman" w:hAnsi="Times New Roman" w:cs="Times New Roman"/>
          <w:sz w:val="24"/>
          <w:szCs w:val="24"/>
          <w:lang w:val="en-US"/>
        </w:rPr>
        <w:t xml:space="preserve"> O.V., </w:t>
      </w:r>
      <w:r w:rsidR="00D83304" w:rsidRPr="000B24C5">
        <w:rPr>
          <w:rFonts w:ascii="Times New Roman" w:hAnsi="Times New Roman" w:cs="Times New Roman"/>
          <w:sz w:val="24"/>
          <w:szCs w:val="24"/>
          <w:lang w:val="en-US"/>
        </w:rPr>
        <w:t>Kun</w:t>
      </w:r>
      <w:r w:rsidRPr="000B24C5">
        <w:rPr>
          <w:rFonts w:ascii="Times New Roman" w:hAnsi="Times New Roman" w:cs="Times New Roman"/>
          <w:sz w:val="24"/>
          <w:szCs w:val="24"/>
          <w:lang w:val="en-US"/>
        </w:rPr>
        <w:t xml:space="preserve"> D.A.</w:t>
      </w:r>
    </w:p>
    <w:p w:rsidR="002D6E19" w:rsidRPr="000B24C5" w:rsidRDefault="002D6E19" w:rsidP="000B24C5">
      <w:pPr>
        <w:spacing w:after="0" w:line="240" w:lineRule="auto"/>
        <w:ind w:firstLine="709"/>
        <w:jc w:val="both"/>
        <w:rPr>
          <w:rFonts w:ascii="Times New Roman" w:hAnsi="Times New Roman" w:cs="Times New Roman"/>
          <w:sz w:val="24"/>
          <w:szCs w:val="24"/>
          <w:lang w:val="en-US"/>
        </w:rPr>
      </w:pPr>
    </w:p>
    <w:p w:rsidR="00D83304" w:rsidRPr="000B24C5" w:rsidRDefault="000B24C5" w:rsidP="000B24C5">
      <w:pPr>
        <w:spacing w:after="0" w:line="240" w:lineRule="auto"/>
        <w:ind w:firstLine="709"/>
        <w:jc w:val="center"/>
        <w:rPr>
          <w:rFonts w:ascii="Times New Roman" w:hAnsi="Times New Roman" w:cs="Times New Roman"/>
          <w:b/>
          <w:sz w:val="24"/>
          <w:szCs w:val="24"/>
          <w:lang w:val="en-US"/>
        </w:rPr>
      </w:pPr>
      <w:r w:rsidRPr="000B24C5">
        <w:rPr>
          <w:rFonts w:ascii="Times New Roman" w:hAnsi="Times New Roman" w:cs="Times New Roman"/>
          <w:b/>
          <w:sz w:val="24"/>
          <w:szCs w:val="24"/>
          <w:lang w:val="en-US"/>
        </w:rPr>
        <w:t>THE PHENOMENON OF SOCIAL ENTREPRENEURSHIP</w:t>
      </w:r>
    </w:p>
    <w:p w:rsidR="00D83304" w:rsidRPr="000B24C5" w:rsidRDefault="00D83304" w:rsidP="000B24C5">
      <w:pPr>
        <w:spacing w:after="0" w:line="240" w:lineRule="auto"/>
        <w:ind w:firstLine="709"/>
        <w:jc w:val="center"/>
        <w:rPr>
          <w:rFonts w:ascii="Times New Roman" w:hAnsi="Times New Roman" w:cs="Times New Roman"/>
          <w:b/>
          <w:sz w:val="24"/>
          <w:szCs w:val="24"/>
          <w:lang w:val="en-US"/>
        </w:rPr>
      </w:pPr>
    </w:p>
    <w:p w:rsidR="00D83304" w:rsidRPr="000B24C5" w:rsidRDefault="000B24C5" w:rsidP="000B24C5">
      <w:pPr>
        <w:spacing w:after="0" w:line="240" w:lineRule="auto"/>
        <w:ind w:firstLine="709"/>
        <w:jc w:val="both"/>
        <w:rPr>
          <w:rFonts w:ascii="Times New Roman" w:hAnsi="Times New Roman" w:cs="Times New Roman"/>
          <w:sz w:val="24"/>
          <w:szCs w:val="24"/>
          <w:lang w:val="en-US"/>
        </w:rPr>
      </w:pPr>
      <w:r w:rsidRPr="000B24C5">
        <w:rPr>
          <w:rFonts w:ascii="Times New Roman" w:hAnsi="Times New Roman" w:cs="Times New Roman"/>
          <w:b/>
          <w:bCs/>
          <w:sz w:val="24"/>
          <w:szCs w:val="24"/>
        </w:rPr>
        <w:t>Аннотация</w:t>
      </w:r>
      <w:r w:rsidRPr="000B24C5">
        <w:rPr>
          <w:rFonts w:ascii="Times New Roman" w:hAnsi="Times New Roman" w:cs="Times New Roman"/>
          <w:b/>
          <w:bCs/>
          <w:sz w:val="24"/>
          <w:szCs w:val="24"/>
          <w:lang w:val="en-US"/>
        </w:rPr>
        <w:t xml:space="preserve"> </w:t>
      </w:r>
      <w:r w:rsidRPr="000B24C5">
        <w:rPr>
          <w:rFonts w:ascii="Times New Roman" w:hAnsi="Times New Roman" w:cs="Times New Roman"/>
          <w:b/>
          <w:bCs/>
          <w:sz w:val="24"/>
          <w:szCs w:val="24"/>
        </w:rPr>
        <w:t>статьи</w:t>
      </w:r>
      <w:r w:rsidRPr="000B24C5">
        <w:rPr>
          <w:rFonts w:ascii="Times New Roman" w:hAnsi="Times New Roman" w:cs="Times New Roman"/>
          <w:b/>
          <w:bCs/>
          <w:sz w:val="24"/>
          <w:szCs w:val="24"/>
          <w:lang w:val="en-US"/>
        </w:rPr>
        <w:t xml:space="preserve"> </w:t>
      </w:r>
      <w:r w:rsidRPr="000B24C5">
        <w:rPr>
          <w:rFonts w:ascii="Times New Roman" w:hAnsi="Times New Roman" w:cs="Times New Roman"/>
          <w:b/>
          <w:bCs/>
          <w:sz w:val="24"/>
          <w:szCs w:val="24"/>
        </w:rPr>
        <w:t>на</w:t>
      </w:r>
      <w:r w:rsidRPr="000B24C5">
        <w:rPr>
          <w:rFonts w:ascii="Times New Roman" w:hAnsi="Times New Roman" w:cs="Times New Roman"/>
          <w:b/>
          <w:bCs/>
          <w:sz w:val="24"/>
          <w:szCs w:val="24"/>
          <w:lang w:val="en-US"/>
        </w:rPr>
        <w:t xml:space="preserve"> </w:t>
      </w:r>
      <w:r w:rsidRPr="000B24C5">
        <w:rPr>
          <w:rFonts w:ascii="Times New Roman" w:hAnsi="Times New Roman" w:cs="Times New Roman"/>
          <w:b/>
          <w:bCs/>
          <w:sz w:val="24"/>
          <w:szCs w:val="24"/>
        </w:rPr>
        <w:t>английском</w:t>
      </w:r>
      <w:r w:rsidRPr="000B24C5">
        <w:rPr>
          <w:rFonts w:ascii="Times New Roman" w:hAnsi="Times New Roman" w:cs="Times New Roman"/>
          <w:b/>
          <w:bCs/>
          <w:sz w:val="24"/>
          <w:szCs w:val="24"/>
          <w:lang w:val="en-US"/>
        </w:rPr>
        <w:t xml:space="preserve"> </w:t>
      </w:r>
      <w:r w:rsidRPr="000B24C5">
        <w:rPr>
          <w:rFonts w:ascii="Times New Roman" w:hAnsi="Times New Roman" w:cs="Times New Roman"/>
          <w:b/>
          <w:bCs/>
          <w:sz w:val="24"/>
          <w:szCs w:val="24"/>
        </w:rPr>
        <w:t>языке</w:t>
      </w:r>
      <w:r w:rsidRPr="000B24C5">
        <w:rPr>
          <w:rFonts w:ascii="Times New Roman" w:hAnsi="Times New Roman" w:cs="Times New Roman"/>
          <w:b/>
          <w:bCs/>
          <w:sz w:val="24"/>
          <w:szCs w:val="24"/>
          <w:lang w:val="en-US"/>
        </w:rPr>
        <w:t>:</w:t>
      </w:r>
      <w:r w:rsidRPr="000B24C5">
        <w:rPr>
          <w:rFonts w:ascii="Times New Roman" w:hAnsi="Times New Roman" w:cs="Times New Roman"/>
          <w:bCs/>
          <w:sz w:val="24"/>
          <w:szCs w:val="24"/>
          <w:lang w:val="en-US"/>
        </w:rPr>
        <w:t xml:space="preserve"> </w:t>
      </w:r>
      <w:r w:rsidR="00D83304" w:rsidRPr="000B24C5">
        <w:rPr>
          <w:rFonts w:ascii="Times New Roman" w:hAnsi="Times New Roman" w:cs="Times New Roman"/>
          <w:sz w:val="24"/>
          <w:szCs w:val="24"/>
          <w:lang w:val="en-US"/>
        </w:rPr>
        <w:t xml:space="preserve">In this </w:t>
      </w:r>
      <w:r w:rsidRPr="000B24C5">
        <w:rPr>
          <w:rFonts w:ascii="Times New Roman" w:hAnsi="Times New Roman" w:cs="Times New Roman"/>
          <w:sz w:val="24"/>
          <w:szCs w:val="24"/>
          <w:lang w:val="en-US"/>
        </w:rPr>
        <w:t>article</w:t>
      </w:r>
      <w:r w:rsidR="00D83304" w:rsidRPr="000B24C5">
        <w:rPr>
          <w:rFonts w:ascii="Times New Roman" w:hAnsi="Times New Roman" w:cs="Times New Roman"/>
          <w:sz w:val="24"/>
          <w:szCs w:val="24"/>
          <w:lang w:val="en-US"/>
        </w:rPr>
        <w:t xml:space="preserve">, based on the study of the history of social entrepreneurship and research devoted to this topic, the specifics of social entrepreneurship are considered. </w:t>
      </w:r>
    </w:p>
    <w:p w:rsidR="00D83304" w:rsidRPr="000B24C5" w:rsidRDefault="000B24C5" w:rsidP="000B24C5">
      <w:pPr>
        <w:spacing w:after="0" w:line="240" w:lineRule="auto"/>
        <w:ind w:firstLine="709"/>
        <w:jc w:val="both"/>
        <w:rPr>
          <w:rFonts w:ascii="Times New Roman" w:hAnsi="Times New Roman" w:cs="Times New Roman"/>
          <w:b/>
          <w:color w:val="000000"/>
          <w:sz w:val="24"/>
          <w:szCs w:val="24"/>
          <w:lang w:val="en-US"/>
        </w:rPr>
      </w:pPr>
      <w:bookmarkStart w:id="0" w:name="_GoBack"/>
      <w:bookmarkEnd w:id="0"/>
      <w:r w:rsidRPr="000B24C5">
        <w:rPr>
          <w:rFonts w:ascii="Times New Roman" w:hAnsi="Times New Roman" w:cs="Times New Roman"/>
          <w:b/>
          <w:bCs/>
          <w:sz w:val="24"/>
          <w:szCs w:val="24"/>
        </w:rPr>
        <w:t>Ключевые</w:t>
      </w:r>
      <w:r w:rsidRPr="000B24C5">
        <w:rPr>
          <w:rFonts w:ascii="Times New Roman" w:hAnsi="Times New Roman" w:cs="Times New Roman"/>
          <w:b/>
          <w:bCs/>
          <w:sz w:val="24"/>
          <w:szCs w:val="24"/>
          <w:lang w:val="en-US"/>
        </w:rPr>
        <w:t xml:space="preserve"> </w:t>
      </w:r>
      <w:r w:rsidRPr="000B24C5">
        <w:rPr>
          <w:rFonts w:ascii="Times New Roman" w:hAnsi="Times New Roman" w:cs="Times New Roman"/>
          <w:b/>
          <w:bCs/>
          <w:sz w:val="24"/>
          <w:szCs w:val="24"/>
        </w:rPr>
        <w:t>слова</w:t>
      </w:r>
      <w:r w:rsidRPr="000B24C5">
        <w:rPr>
          <w:rFonts w:ascii="Times New Roman" w:hAnsi="Times New Roman" w:cs="Times New Roman"/>
          <w:b/>
          <w:bCs/>
          <w:sz w:val="24"/>
          <w:szCs w:val="24"/>
          <w:lang w:val="en-US"/>
        </w:rPr>
        <w:t xml:space="preserve"> </w:t>
      </w:r>
      <w:r w:rsidRPr="000B24C5">
        <w:rPr>
          <w:rFonts w:ascii="Times New Roman" w:hAnsi="Times New Roman" w:cs="Times New Roman"/>
          <w:b/>
          <w:bCs/>
          <w:sz w:val="24"/>
          <w:szCs w:val="24"/>
        </w:rPr>
        <w:t>на</w:t>
      </w:r>
      <w:r w:rsidRPr="000B24C5">
        <w:rPr>
          <w:rFonts w:ascii="Times New Roman" w:hAnsi="Times New Roman" w:cs="Times New Roman"/>
          <w:b/>
          <w:bCs/>
          <w:sz w:val="24"/>
          <w:szCs w:val="24"/>
          <w:lang w:val="en-US"/>
        </w:rPr>
        <w:t xml:space="preserve"> </w:t>
      </w:r>
      <w:r w:rsidRPr="000B24C5">
        <w:rPr>
          <w:rFonts w:ascii="Times New Roman" w:hAnsi="Times New Roman" w:cs="Times New Roman"/>
          <w:b/>
          <w:bCs/>
          <w:sz w:val="24"/>
          <w:szCs w:val="24"/>
        </w:rPr>
        <w:t>английском</w:t>
      </w:r>
      <w:r w:rsidRPr="000B24C5">
        <w:rPr>
          <w:rFonts w:ascii="Times New Roman" w:hAnsi="Times New Roman" w:cs="Times New Roman"/>
          <w:b/>
          <w:bCs/>
          <w:sz w:val="24"/>
          <w:szCs w:val="24"/>
          <w:lang w:val="en-US"/>
        </w:rPr>
        <w:t xml:space="preserve"> </w:t>
      </w:r>
      <w:r w:rsidRPr="000B24C5">
        <w:rPr>
          <w:rFonts w:ascii="Times New Roman" w:hAnsi="Times New Roman" w:cs="Times New Roman"/>
          <w:b/>
          <w:bCs/>
          <w:sz w:val="24"/>
          <w:szCs w:val="24"/>
        </w:rPr>
        <w:t>языке</w:t>
      </w:r>
      <w:r w:rsidRPr="000B24C5">
        <w:rPr>
          <w:rFonts w:ascii="Times New Roman" w:hAnsi="Times New Roman" w:cs="Times New Roman"/>
          <w:b/>
          <w:bCs/>
          <w:sz w:val="24"/>
          <w:szCs w:val="24"/>
          <w:lang w:val="en-US"/>
        </w:rPr>
        <w:t xml:space="preserve">: </w:t>
      </w:r>
      <w:r w:rsidR="002B56CC" w:rsidRPr="000B24C5">
        <w:rPr>
          <w:rFonts w:ascii="Times New Roman" w:hAnsi="Times New Roman" w:cs="Times New Roman"/>
          <w:sz w:val="24"/>
          <w:szCs w:val="24"/>
          <w:lang w:val="en-US"/>
        </w:rPr>
        <w:t>entrepreneur, entrepreneurship, social entrepreneurship, directions of social entrepreneurship, social enterprise.</w:t>
      </w:r>
    </w:p>
    <w:p w:rsidR="002B56CC" w:rsidRPr="000B24C5" w:rsidRDefault="002B56CC" w:rsidP="000B24C5">
      <w:pPr>
        <w:spacing w:after="0" w:line="240" w:lineRule="auto"/>
        <w:ind w:firstLine="709"/>
        <w:jc w:val="both"/>
        <w:rPr>
          <w:rFonts w:ascii="Times New Roman" w:hAnsi="Times New Roman" w:cs="Times New Roman"/>
          <w:b/>
          <w:color w:val="000000"/>
          <w:sz w:val="24"/>
          <w:szCs w:val="24"/>
          <w:lang w:val="en-US"/>
        </w:rPr>
      </w:pPr>
    </w:p>
    <w:p w:rsidR="00D83304" w:rsidRPr="000B24C5" w:rsidRDefault="000B24C5" w:rsidP="000B24C5">
      <w:pPr>
        <w:spacing w:after="0" w:line="240" w:lineRule="auto"/>
        <w:ind w:firstLine="709"/>
        <w:jc w:val="both"/>
        <w:rPr>
          <w:rFonts w:ascii="Times New Roman" w:hAnsi="Times New Roman" w:cs="Times New Roman"/>
          <w:sz w:val="24"/>
          <w:szCs w:val="24"/>
        </w:rPr>
      </w:pPr>
      <w:r w:rsidRPr="000B24C5">
        <w:rPr>
          <w:rFonts w:ascii="Times New Roman" w:hAnsi="Times New Roman" w:cs="Times New Roman"/>
          <w:b/>
          <w:bCs/>
          <w:sz w:val="24"/>
          <w:szCs w:val="24"/>
        </w:rPr>
        <w:t>Информация об авторах на английском языке</w:t>
      </w:r>
    </w:p>
    <w:p w:rsidR="000B24C5" w:rsidRPr="000B24C5" w:rsidRDefault="000B24C5" w:rsidP="000B24C5">
      <w:pPr>
        <w:spacing w:after="0" w:line="240" w:lineRule="auto"/>
        <w:ind w:firstLine="709"/>
        <w:jc w:val="both"/>
        <w:rPr>
          <w:rFonts w:ascii="Times New Roman" w:hAnsi="Times New Roman" w:cs="Times New Roman"/>
          <w:sz w:val="24"/>
          <w:szCs w:val="24"/>
          <w:lang w:val="en-US"/>
        </w:rPr>
      </w:pPr>
      <w:proofErr w:type="spellStart"/>
      <w:r w:rsidRPr="008D28C8">
        <w:rPr>
          <w:rStyle w:val="tlid-translation"/>
          <w:rFonts w:ascii="Times New Roman" w:hAnsi="Times New Roman" w:cs="Times New Roman"/>
          <w:sz w:val="24"/>
          <w:szCs w:val="24"/>
          <w:lang w:val="en-US"/>
        </w:rPr>
        <w:t>Vlasova</w:t>
      </w:r>
      <w:proofErr w:type="spellEnd"/>
      <w:r w:rsidRPr="008D28C8">
        <w:rPr>
          <w:rStyle w:val="tlid-translation"/>
          <w:rFonts w:ascii="Times New Roman" w:hAnsi="Times New Roman" w:cs="Times New Roman"/>
          <w:sz w:val="24"/>
          <w:szCs w:val="24"/>
          <w:lang w:val="en-US"/>
        </w:rPr>
        <w:t xml:space="preserve"> Olga </w:t>
      </w:r>
      <w:proofErr w:type="spellStart"/>
      <w:r w:rsidRPr="008D28C8">
        <w:rPr>
          <w:rStyle w:val="tlid-translation"/>
          <w:rFonts w:ascii="Times New Roman" w:hAnsi="Times New Roman" w:cs="Times New Roman"/>
          <w:sz w:val="24"/>
          <w:szCs w:val="24"/>
          <w:lang w:val="en-US"/>
        </w:rPr>
        <w:t>Vladimirovna</w:t>
      </w:r>
      <w:proofErr w:type="spellEnd"/>
      <w:r w:rsidRPr="008D28C8">
        <w:rPr>
          <w:rStyle w:val="tlid-translation"/>
          <w:rFonts w:ascii="Times New Roman" w:hAnsi="Times New Roman" w:cs="Times New Roman"/>
          <w:sz w:val="24"/>
          <w:szCs w:val="24"/>
          <w:lang w:val="en-US"/>
        </w:rPr>
        <w:t xml:space="preserve"> (Russian Federation, Surgut) - candidate of sociological sciences, associate professor of the department of socio-economic education and philosophy of Surgut State Pedagogical University (628417, </w:t>
      </w:r>
      <w:proofErr w:type="spellStart"/>
      <w:r w:rsidRPr="008D28C8">
        <w:rPr>
          <w:rStyle w:val="tlid-translation"/>
          <w:rFonts w:ascii="Times New Roman" w:hAnsi="Times New Roman" w:cs="Times New Roman"/>
          <w:sz w:val="24"/>
          <w:szCs w:val="24"/>
          <w:lang w:val="en-US"/>
        </w:rPr>
        <w:t>Khanty-Mansiysk</w:t>
      </w:r>
      <w:proofErr w:type="spellEnd"/>
      <w:r w:rsidRPr="008D28C8">
        <w:rPr>
          <w:rStyle w:val="tlid-translation"/>
          <w:rFonts w:ascii="Times New Roman" w:hAnsi="Times New Roman" w:cs="Times New Roman"/>
          <w:sz w:val="24"/>
          <w:szCs w:val="24"/>
          <w:lang w:val="en-US"/>
        </w:rPr>
        <w:t xml:space="preserve"> Autonomous </w:t>
      </w:r>
      <w:proofErr w:type="spellStart"/>
      <w:r w:rsidRPr="008D28C8">
        <w:rPr>
          <w:rStyle w:val="tlid-translation"/>
          <w:rFonts w:ascii="Times New Roman" w:hAnsi="Times New Roman" w:cs="Times New Roman"/>
          <w:sz w:val="24"/>
          <w:szCs w:val="24"/>
          <w:lang w:val="en-US"/>
        </w:rPr>
        <w:t>Okrug</w:t>
      </w:r>
      <w:proofErr w:type="spellEnd"/>
      <w:r w:rsidRPr="008D28C8">
        <w:rPr>
          <w:rStyle w:val="tlid-translation"/>
          <w:rFonts w:ascii="Times New Roman" w:hAnsi="Times New Roman" w:cs="Times New Roman"/>
          <w:sz w:val="24"/>
          <w:szCs w:val="24"/>
          <w:lang w:val="en-US"/>
        </w:rPr>
        <w:t xml:space="preserve"> - </w:t>
      </w:r>
      <w:proofErr w:type="spellStart"/>
      <w:r w:rsidRPr="008D28C8">
        <w:rPr>
          <w:rStyle w:val="tlid-translation"/>
          <w:rFonts w:ascii="Times New Roman" w:hAnsi="Times New Roman" w:cs="Times New Roman"/>
          <w:sz w:val="24"/>
          <w:szCs w:val="24"/>
          <w:lang w:val="en-US"/>
        </w:rPr>
        <w:t>Ugra</w:t>
      </w:r>
      <w:proofErr w:type="spellEnd"/>
      <w:r w:rsidRPr="008D28C8">
        <w:rPr>
          <w:rStyle w:val="tlid-translation"/>
          <w:rFonts w:ascii="Times New Roman" w:hAnsi="Times New Roman" w:cs="Times New Roman"/>
          <w:sz w:val="24"/>
          <w:szCs w:val="24"/>
          <w:lang w:val="en-US"/>
        </w:rPr>
        <w:t>, Surgut, 50 let VLKSM, d .10 / 2; email address: office@surgpu.ru; phone: 8 (3462) 31-94-34).</w:t>
      </w:r>
    </w:p>
    <w:p w:rsidR="000B24C5" w:rsidRPr="000B24C5" w:rsidRDefault="000B24C5" w:rsidP="000B24C5">
      <w:pPr>
        <w:spacing w:after="0" w:line="240" w:lineRule="auto"/>
        <w:ind w:firstLine="709"/>
        <w:jc w:val="both"/>
        <w:rPr>
          <w:rFonts w:ascii="Times New Roman" w:hAnsi="Times New Roman" w:cs="Times New Roman"/>
          <w:sz w:val="24"/>
          <w:szCs w:val="24"/>
          <w:lang w:val="en-US"/>
        </w:rPr>
      </w:pPr>
      <w:r w:rsidRPr="008D28C8">
        <w:rPr>
          <w:rStyle w:val="tlid-translation"/>
          <w:rFonts w:ascii="Times New Roman" w:hAnsi="Times New Roman" w:cs="Times New Roman"/>
          <w:sz w:val="24"/>
          <w:szCs w:val="24"/>
          <w:lang w:val="en-US"/>
        </w:rPr>
        <w:t xml:space="preserve">Kun Diana </w:t>
      </w:r>
      <w:proofErr w:type="spellStart"/>
      <w:r w:rsidRPr="008D28C8">
        <w:rPr>
          <w:rStyle w:val="tlid-translation"/>
          <w:rFonts w:ascii="Times New Roman" w:hAnsi="Times New Roman" w:cs="Times New Roman"/>
          <w:sz w:val="24"/>
          <w:szCs w:val="24"/>
          <w:lang w:val="en-US"/>
        </w:rPr>
        <w:t>Anatolievna</w:t>
      </w:r>
      <w:proofErr w:type="spellEnd"/>
      <w:r w:rsidRPr="008D28C8">
        <w:rPr>
          <w:rStyle w:val="tlid-translation"/>
          <w:rFonts w:ascii="Times New Roman" w:hAnsi="Times New Roman" w:cs="Times New Roman"/>
          <w:sz w:val="24"/>
          <w:szCs w:val="24"/>
          <w:lang w:val="en-US"/>
        </w:rPr>
        <w:t xml:space="preserve"> (Russian Federation, Surgut) – master of educational program 39.04.01 Sociology Orientation Sociology of Regional Processes BU Surgut State Pedagogical University (628417, </w:t>
      </w:r>
      <w:proofErr w:type="spellStart"/>
      <w:r w:rsidRPr="008D28C8">
        <w:rPr>
          <w:rStyle w:val="tlid-translation"/>
          <w:rFonts w:ascii="Times New Roman" w:hAnsi="Times New Roman" w:cs="Times New Roman"/>
          <w:sz w:val="24"/>
          <w:szCs w:val="24"/>
          <w:lang w:val="en-US"/>
        </w:rPr>
        <w:t>Khanty-Mansiysk</w:t>
      </w:r>
      <w:proofErr w:type="spellEnd"/>
      <w:r w:rsidRPr="008D28C8">
        <w:rPr>
          <w:rStyle w:val="tlid-translation"/>
          <w:rFonts w:ascii="Times New Roman" w:hAnsi="Times New Roman" w:cs="Times New Roman"/>
          <w:sz w:val="24"/>
          <w:szCs w:val="24"/>
          <w:lang w:val="en-US"/>
        </w:rPr>
        <w:t xml:space="preserve"> Autonomous </w:t>
      </w:r>
      <w:proofErr w:type="spellStart"/>
      <w:r w:rsidRPr="008D28C8">
        <w:rPr>
          <w:rStyle w:val="tlid-translation"/>
          <w:rFonts w:ascii="Times New Roman" w:hAnsi="Times New Roman" w:cs="Times New Roman"/>
          <w:sz w:val="24"/>
          <w:szCs w:val="24"/>
          <w:lang w:val="en-US"/>
        </w:rPr>
        <w:t>Okrug</w:t>
      </w:r>
      <w:proofErr w:type="spellEnd"/>
      <w:r w:rsidRPr="008D28C8">
        <w:rPr>
          <w:rStyle w:val="tlid-translation"/>
          <w:rFonts w:ascii="Times New Roman" w:hAnsi="Times New Roman" w:cs="Times New Roman"/>
          <w:sz w:val="24"/>
          <w:szCs w:val="24"/>
          <w:lang w:val="en-US"/>
        </w:rPr>
        <w:t xml:space="preserve"> - </w:t>
      </w:r>
      <w:proofErr w:type="spellStart"/>
      <w:r w:rsidRPr="008D28C8">
        <w:rPr>
          <w:rStyle w:val="tlid-translation"/>
          <w:rFonts w:ascii="Times New Roman" w:hAnsi="Times New Roman" w:cs="Times New Roman"/>
          <w:sz w:val="24"/>
          <w:szCs w:val="24"/>
          <w:lang w:val="en-US"/>
        </w:rPr>
        <w:t>Ugra</w:t>
      </w:r>
      <w:proofErr w:type="spellEnd"/>
      <w:r w:rsidRPr="008D28C8">
        <w:rPr>
          <w:rStyle w:val="tlid-translation"/>
          <w:rFonts w:ascii="Times New Roman" w:hAnsi="Times New Roman" w:cs="Times New Roman"/>
          <w:sz w:val="24"/>
          <w:szCs w:val="24"/>
          <w:lang w:val="en-US"/>
        </w:rPr>
        <w:t>, Surgut, 50 let VLKSM, d. 10/2; email address: office@surgpu.ru; phone: 8 (3462) 31-94-34).</w:t>
      </w:r>
    </w:p>
    <w:p w:rsidR="002D6E19" w:rsidRPr="000B24C5" w:rsidRDefault="002D6E19" w:rsidP="000B24C5">
      <w:pPr>
        <w:spacing w:after="0" w:line="240" w:lineRule="auto"/>
        <w:ind w:firstLine="709"/>
        <w:jc w:val="both"/>
        <w:rPr>
          <w:rFonts w:ascii="Times New Roman" w:hAnsi="Times New Roman" w:cs="Times New Roman"/>
          <w:color w:val="000000"/>
          <w:sz w:val="24"/>
          <w:szCs w:val="24"/>
          <w:lang w:val="en-US"/>
        </w:rPr>
      </w:pPr>
    </w:p>
    <w:p w:rsidR="00D83304" w:rsidRPr="000B24C5" w:rsidRDefault="000B24C5" w:rsidP="000B24C5">
      <w:pPr>
        <w:spacing w:after="0" w:line="240" w:lineRule="auto"/>
        <w:ind w:firstLine="709"/>
        <w:jc w:val="center"/>
        <w:rPr>
          <w:rFonts w:ascii="Times New Roman" w:hAnsi="Times New Roman" w:cs="Times New Roman"/>
          <w:b/>
          <w:bCs/>
          <w:sz w:val="24"/>
          <w:szCs w:val="24"/>
          <w:lang w:val="en-US"/>
        </w:rPr>
      </w:pPr>
      <w:r w:rsidRPr="000B24C5">
        <w:rPr>
          <w:rFonts w:ascii="Times New Roman" w:hAnsi="Times New Roman" w:cs="Times New Roman"/>
          <w:b/>
          <w:bCs/>
          <w:sz w:val="24"/>
          <w:szCs w:val="24"/>
        </w:rPr>
        <w:t>Библиографический список на английском языке</w:t>
      </w:r>
    </w:p>
    <w:p w:rsidR="00D83304" w:rsidRPr="000B24C5" w:rsidRDefault="00D83304" w:rsidP="000B24C5">
      <w:pPr>
        <w:spacing w:after="0" w:line="240" w:lineRule="auto"/>
        <w:ind w:firstLine="709"/>
        <w:jc w:val="both"/>
        <w:rPr>
          <w:rFonts w:ascii="Times New Roman" w:hAnsi="Times New Roman" w:cs="Times New Roman"/>
          <w:sz w:val="24"/>
          <w:szCs w:val="24"/>
          <w:lang w:val="en-US"/>
        </w:rPr>
      </w:pPr>
      <w:r w:rsidRPr="000B24C5">
        <w:rPr>
          <w:rFonts w:ascii="Times New Roman" w:hAnsi="Times New Roman" w:cs="Times New Roman"/>
          <w:sz w:val="24"/>
          <w:szCs w:val="24"/>
          <w:lang w:val="en-US"/>
        </w:rPr>
        <w:t xml:space="preserve">1. The "Capital" Of Marx. </w:t>
      </w:r>
      <w:proofErr w:type="gramStart"/>
      <w:r w:rsidRPr="000B24C5">
        <w:rPr>
          <w:rFonts w:ascii="Times New Roman" w:hAnsi="Times New Roman" w:cs="Times New Roman"/>
          <w:sz w:val="24"/>
          <w:szCs w:val="24"/>
          <w:lang w:val="en-US"/>
        </w:rPr>
        <w:t>Philosophy and modernity; Science -, 2013.</w:t>
      </w:r>
      <w:proofErr w:type="gramEnd"/>
      <w:r w:rsidRPr="000B24C5">
        <w:rPr>
          <w:rFonts w:ascii="Times New Roman" w:hAnsi="Times New Roman" w:cs="Times New Roman"/>
          <w:sz w:val="24"/>
          <w:szCs w:val="24"/>
          <w:lang w:val="en-US"/>
        </w:rPr>
        <w:t xml:space="preserve"> - 760 c. </w:t>
      </w:r>
    </w:p>
    <w:p w:rsidR="00D83304" w:rsidRPr="000B24C5" w:rsidRDefault="00D83304" w:rsidP="000B24C5">
      <w:pPr>
        <w:spacing w:after="0" w:line="240" w:lineRule="auto"/>
        <w:ind w:firstLine="709"/>
        <w:jc w:val="both"/>
        <w:rPr>
          <w:rFonts w:ascii="Times New Roman" w:hAnsi="Times New Roman" w:cs="Times New Roman"/>
          <w:sz w:val="24"/>
          <w:szCs w:val="24"/>
          <w:lang w:val="en-US"/>
        </w:rPr>
      </w:pPr>
      <w:r w:rsidRPr="000B24C5">
        <w:rPr>
          <w:rFonts w:ascii="Times New Roman" w:hAnsi="Times New Roman" w:cs="Times New Roman"/>
          <w:sz w:val="24"/>
          <w:szCs w:val="24"/>
          <w:lang w:val="en-US"/>
        </w:rPr>
        <w:t xml:space="preserve">2. Federal law No. 245-FZ of July 26, 2019 </w:t>
      </w:r>
      <w:proofErr w:type="gramStart"/>
      <w:r w:rsidRPr="000B24C5">
        <w:rPr>
          <w:rFonts w:ascii="Times New Roman" w:hAnsi="Times New Roman" w:cs="Times New Roman"/>
          <w:sz w:val="24"/>
          <w:szCs w:val="24"/>
          <w:lang w:val="en-US"/>
        </w:rPr>
        <w:t>" on</w:t>
      </w:r>
      <w:proofErr w:type="gramEnd"/>
      <w:r w:rsidRPr="000B24C5">
        <w:rPr>
          <w:rFonts w:ascii="Times New Roman" w:hAnsi="Times New Roman" w:cs="Times New Roman"/>
          <w:sz w:val="24"/>
          <w:szCs w:val="24"/>
          <w:lang w:val="en-US"/>
        </w:rPr>
        <w:t xml:space="preserve"> amendments to the Federal law "on the development of small and medium-sized businesses in the Russian Federation".</w:t>
      </w:r>
    </w:p>
    <w:p w:rsidR="001D6CE6" w:rsidRPr="000B24C5" w:rsidRDefault="00D83304" w:rsidP="000B24C5">
      <w:pPr>
        <w:spacing w:after="0" w:line="240" w:lineRule="auto"/>
        <w:ind w:firstLine="709"/>
        <w:jc w:val="both"/>
        <w:rPr>
          <w:rFonts w:ascii="Times New Roman" w:hAnsi="Times New Roman" w:cs="Times New Roman"/>
          <w:b/>
          <w:sz w:val="24"/>
          <w:szCs w:val="24"/>
          <w:lang w:val="en-US"/>
        </w:rPr>
      </w:pPr>
      <w:r w:rsidRPr="000B24C5">
        <w:rPr>
          <w:rFonts w:ascii="Times New Roman" w:hAnsi="Times New Roman" w:cs="Times New Roman"/>
          <w:sz w:val="24"/>
          <w:szCs w:val="24"/>
          <w:lang w:val="en-US"/>
        </w:rPr>
        <w:t xml:space="preserve"> 3. Schumpeter, J. </w:t>
      </w:r>
      <w:proofErr w:type="gramStart"/>
      <w:r w:rsidRPr="000B24C5">
        <w:rPr>
          <w:rFonts w:ascii="Times New Roman" w:hAnsi="Times New Roman" w:cs="Times New Roman"/>
          <w:sz w:val="24"/>
          <w:szCs w:val="24"/>
          <w:lang w:val="en-US"/>
        </w:rPr>
        <w:t>A..</w:t>
      </w:r>
      <w:proofErr w:type="gramEnd"/>
      <w:r w:rsidRPr="000B24C5">
        <w:rPr>
          <w:rFonts w:ascii="Times New Roman" w:hAnsi="Times New Roman" w:cs="Times New Roman"/>
          <w:sz w:val="24"/>
          <w:szCs w:val="24"/>
          <w:lang w:val="en-US"/>
        </w:rPr>
        <w:t xml:space="preserve"> </w:t>
      </w:r>
      <w:proofErr w:type="gramStart"/>
      <w:r w:rsidRPr="000B24C5">
        <w:rPr>
          <w:rFonts w:ascii="Times New Roman" w:hAnsi="Times New Roman" w:cs="Times New Roman"/>
          <w:sz w:val="24"/>
          <w:szCs w:val="24"/>
          <w:lang w:val="en-US"/>
        </w:rPr>
        <w:t>Theory of economic development.</w:t>
      </w:r>
      <w:proofErr w:type="gramEnd"/>
      <w:r w:rsidRPr="000B24C5">
        <w:rPr>
          <w:rFonts w:ascii="Times New Roman" w:hAnsi="Times New Roman" w:cs="Times New Roman"/>
          <w:sz w:val="24"/>
          <w:szCs w:val="24"/>
          <w:lang w:val="en-US"/>
        </w:rPr>
        <w:t xml:space="preserve"> Moscow: Progress, 1982. Pp. 169-170.</w:t>
      </w:r>
    </w:p>
    <w:sectPr w:rsidR="001D6CE6" w:rsidRPr="000B24C5" w:rsidSect="000B24C5">
      <w:footerReference w:type="default" r:id="rId8"/>
      <w:pgSz w:w="11904" w:h="16838"/>
      <w:pgMar w:top="1134" w:right="1134" w:bottom="1134" w:left="1134" w:header="720" w:footer="720" w:gutter="0"/>
      <w:cols w:space="708"/>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6E8D" w:rsidRDefault="00896E8D" w:rsidP="009747A4">
      <w:pPr>
        <w:spacing w:after="0" w:line="240" w:lineRule="auto"/>
      </w:pPr>
      <w:r>
        <w:separator/>
      </w:r>
    </w:p>
  </w:endnote>
  <w:endnote w:type="continuationSeparator" w:id="0">
    <w:p w:rsidR="00896E8D" w:rsidRDefault="00896E8D" w:rsidP="009747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425C" w:rsidRDefault="008E5934">
    <w:pPr>
      <w:pStyle w:val="a5"/>
      <w:jc w:val="right"/>
    </w:pPr>
    <w:r>
      <w:fldChar w:fldCharType="begin"/>
    </w:r>
    <w:r w:rsidR="00BD27A8">
      <w:instrText xml:space="preserve"> PAGE   \* MERGEFORMAT </w:instrText>
    </w:r>
    <w:r>
      <w:fldChar w:fldCharType="separate"/>
    </w:r>
    <w:r w:rsidR="00ED2EFB">
      <w:rPr>
        <w:noProof/>
      </w:rPr>
      <w:t>2</w:t>
    </w:r>
    <w:r>
      <w:rPr>
        <w:noProof/>
      </w:rPr>
      <w:fldChar w:fldCharType="end"/>
    </w:r>
  </w:p>
  <w:p w:rsidR="00C7425C" w:rsidRDefault="00C7425C">
    <w:pPr>
      <w:pStyle w:val="a5"/>
    </w:pPr>
  </w:p>
  <w:p w:rsidR="00566B3F" w:rsidRDefault="00566B3F"/>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6E8D" w:rsidRDefault="00896E8D" w:rsidP="009747A4">
      <w:pPr>
        <w:spacing w:after="0" w:line="240" w:lineRule="auto"/>
      </w:pPr>
      <w:r>
        <w:separator/>
      </w:r>
    </w:p>
  </w:footnote>
  <w:footnote w:type="continuationSeparator" w:id="0">
    <w:p w:rsidR="00896E8D" w:rsidRDefault="00896E8D" w:rsidP="009747A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597A04E6"/>
    <w:lvl w:ilvl="0" w:tplc="07FEF63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nsid w:val="00000003"/>
    <w:multiLevelType w:val="hybridMultilevel"/>
    <w:tmpl w:val="B5C6226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0000004"/>
    <w:multiLevelType w:val="hybridMultilevel"/>
    <w:tmpl w:val="28B8A82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9A06566"/>
    <w:multiLevelType w:val="hybridMultilevel"/>
    <w:tmpl w:val="85325466"/>
    <w:lvl w:ilvl="0" w:tplc="3DF08AC2">
      <w:start w:val="1"/>
      <w:numFmt w:val="bullet"/>
      <w:lvlText w:val="•"/>
      <w:lvlJc w:val="left"/>
      <w:pPr>
        <w:tabs>
          <w:tab w:val="num" w:pos="720"/>
        </w:tabs>
        <w:ind w:left="720" w:hanging="360"/>
      </w:pPr>
      <w:rPr>
        <w:rFonts w:ascii="Times New Roman" w:hAnsi="Times New Roman" w:hint="default"/>
      </w:rPr>
    </w:lvl>
    <w:lvl w:ilvl="1" w:tplc="9DE03DBE" w:tentative="1">
      <w:start w:val="1"/>
      <w:numFmt w:val="bullet"/>
      <w:lvlText w:val="•"/>
      <w:lvlJc w:val="left"/>
      <w:pPr>
        <w:tabs>
          <w:tab w:val="num" w:pos="1440"/>
        </w:tabs>
        <w:ind w:left="1440" w:hanging="360"/>
      </w:pPr>
      <w:rPr>
        <w:rFonts w:ascii="Times New Roman" w:hAnsi="Times New Roman" w:hint="default"/>
      </w:rPr>
    </w:lvl>
    <w:lvl w:ilvl="2" w:tplc="0994BA80" w:tentative="1">
      <w:start w:val="1"/>
      <w:numFmt w:val="bullet"/>
      <w:lvlText w:val="•"/>
      <w:lvlJc w:val="left"/>
      <w:pPr>
        <w:tabs>
          <w:tab w:val="num" w:pos="2160"/>
        </w:tabs>
        <w:ind w:left="2160" w:hanging="360"/>
      </w:pPr>
      <w:rPr>
        <w:rFonts w:ascii="Times New Roman" w:hAnsi="Times New Roman" w:hint="default"/>
      </w:rPr>
    </w:lvl>
    <w:lvl w:ilvl="3" w:tplc="334434E6" w:tentative="1">
      <w:start w:val="1"/>
      <w:numFmt w:val="bullet"/>
      <w:lvlText w:val="•"/>
      <w:lvlJc w:val="left"/>
      <w:pPr>
        <w:tabs>
          <w:tab w:val="num" w:pos="2880"/>
        </w:tabs>
        <w:ind w:left="2880" w:hanging="360"/>
      </w:pPr>
      <w:rPr>
        <w:rFonts w:ascii="Times New Roman" w:hAnsi="Times New Roman" w:hint="default"/>
      </w:rPr>
    </w:lvl>
    <w:lvl w:ilvl="4" w:tplc="BAB07EE8" w:tentative="1">
      <w:start w:val="1"/>
      <w:numFmt w:val="bullet"/>
      <w:lvlText w:val="•"/>
      <w:lvlJc w:val="left"/>
      <w:pPr>
        <w:tabs>
          <w:tab w:val="num" w:pos="3600"/>
        </w:tabs>
        <w:ind w:left="3600" w:hanging="360"/>
      </w:pPr>
      <w:rPr>
        <w:rFonts w:ascii="Times New Roman" w:hAnsi="Times New Roman" w:hint="default"/>
      </w:rPr>
    </w:lvl>
    <w:lvl w:ilvl="5" w:tplc="286E6E40" w:tentative="1">
      <w:start w:val="1"/>
      <w:numFmt w:val="bullet"/>
      <w:lvlText w:val="•"/>
      <w:lvlJc w:val="left"/>
      <w:pPr>
        <w:tabs>
          <w:tab w:val="num" w:pos="4320"/>
        </w:tabs>
        <w:ind w:left="4320" w:hanging="360"/>
      </w:pPr>
      <w:rPr>
        <w:rFonts w:ascii="Times New Roman" w:hAnsi="Times New Roman" w:hint="default"/>
      </w:rPr>
    </w:lvl>
    <w:lvl w:ilvl="6" w:tplc="10B2EA52" w:tentative="1">
      <w:start w:val="1"/>
      <w:numFmt w:val="bullet"/>
      <w:lvlText w:val="•"/>
      <w:lvlJc w:val="left"/>
      <w:pPr>
        <w:tabs>
          <w:tab w:val="num" w:pos="5040"/>
        </w:tabs>
        <w:ind w:left="5040" w:hanging="360"/>
      </w:pPr>
      <w:rPr>
        <w:rFonts w:ascii="Times New Roman" w:hAnsi="Times New Roman" w:hint="default"/>
      </w:rPr>
    </w:lvl>
    <w:lvl w:ilvl="7" w:tplc="D8EA26DE" w:tentative="1">
      <w:start w:val="1"/>
      <w:numFmt w:val="bullet"/>
      <w:lvlText w:val="•"/>
      <w:lvlJc w:val="left"/>
      <w:pPr>
        <w:tabs>
          <w:tab w:val="num" w:pos="5760"/>
        </w:tabs>
        <w:ind w:left="5760" w:hanging="360"/>
      </w:pPr>
      <w:rPr>
        <w:rFonts w:ascii="Times New Roman" w:hAnsi="Times New Roman" w:hint="default"/>
      </w:rPr>
    </w:lvl>
    <w:lvl w:ilvl="8" w:tplc="5F247798" w:tentative="1">
      <w:start w:val="1"/>
      <w:numFmt w:val="bullet"/>
      <w:lvlText w:val="•"/>
      <w:lvlJc w:val="left"/>
      <w:pPr>
        <w:tabs>
          <w:tab w:val="num" w:pos="6480"/>
        </w:tabs>
        <w:ind w:left="6480" w:hanging="360"/>
      </w:pPr>
      <w:rPr>
        <w:rFonts w:ascii="Times New Roman" w:hAnsi="Times New Roman" w:hint="default"/>
      </w:rPr>
    </w:lvl>
  </w:abstractNum>
  <w:abstractNum w:abstractNumId="4">
    <w:nsid w:val="0E395D32"/>
    <w:multiLevelType w:val="hybridMultilevel"/>
    <w:tmpl w:val="1988CD60"/>
    <w:lvl w:ilvl="0" w:tplc="83A00422">
      <w:start w:val="1"/>
      <w:numFmt w:val="bullet"/>
      <w:lvlText w:val="•"/>
      <w:lvlJc w:val="left"/>
      <w:pPr>
        <w:tabs>
          <w:tab w:val="num" w:pos="720"/>
        </w:tabs>
        <w:ind w:left="720" w:hanging="360"/>
      </w:pPr>
      <w:rPr>
        <w:rFonts w:ascii="Times New Roman" w:hAnsi="Times New Roman" w:hint="default"/>
      </w:rPr>
    </w:lvl>
    <w:lvl w:ilvl="1" w:tplc="00E46882" w:tentative="1">
      <w:start w:val="1"/>
      <w:numFmt w:val="bullet"/>
      <w:lvlText w:val="•"/>
      <w:lvlJc w:val="left"/>
      <w:pPr>
        <w:tabs>
          <w:tab w:val="num" w:pos="1440"/>
        </w:tabs>
        <w:ind w:left="1440" w:hanging="360"/>
      </w:pPr>
      <w:rPr>
        <w:rFonts w:ascii="Times New Roman" w:hAnsi="Times New Roman" w:hint="default"/>
      </w:rPr>
    </w:lvl>
    <w:lvl w:ilvl="2" w:tplc="AC2C8ACA" w:tentative="1">
      <w:start w:val="1"/>
      <w:numFmt w:val="bullet"/>
      <w:lvlText w:val="•"/>
      <w:lvlJc w:val="left"/>
      <w:pPr>
        <w:tabs>
          <w:tab w:val="num" w:pos="2160"/>
        </w:tabs>
        <w:ind w:left="2160" w:hanging="360"/>
      </w:pPr>
      <w:rPr>
        <w:rFonts w:ascii="Times New Roman" w:hAnsi="Times New Roman" w:hint="default"/>
      </w:rPr>
    </w:lvl>
    <w:lvl w:ilvl="3" w:tplc="E2EABAE4" w:tentative="1">
      <w:start w:val="1"/>
      <w:numFmt w:val="bullet"/>
      <w:lvlText w:val="•"/>
      <w:lvlJc w:val="left"/>
      <w:pPr>
        <w:tabs>
          <w:tab w:val="num" w:pos="2880"/>
        </w:tabs>
        <w:ind w:left="2880" w:hanging="360"/>
      </w:pPr>
      <w:rPr>
        <w:rFonts w:ascii="Times New Roman" w:hAnsi="Times New Roman" w:hint="default"/>
      </w:rPr>
    </w:lvl>
    <w:lvl w:ilvl="4" w:tplc="567C54BE" w:tentative="1">
      <w:start w:val="1"/>
      <w:numFmt w:val="bullet"/>
      <w:lvlText w:val="•"/>
      <w:lvlJc w:val="left"/>
      <w:pPr>
        <w:tabs>
          <w:tab w:val="num" w:pos="3600"/>
        </w:tabs>
        <w:ind w:left="3600" w:hanging="360"/>
      </w:pPr>
      <w:rPr>
        <w:rFonts w:ascii="Times New Roman" w:hAnsi="Times New Roman" w:hint="default"/>
      </w:rPr>
    </w:lvl>
    <w:lvl w:ilvl="5" w:tplc="70CCE14A" w:tentative="1">
      <w:start w:val="1"/>
      <w:numFmt w:val="bullet"/>
      <w:lvlText w:val="•"/>
      <w:lvlJc w:val="left"/>
      <w:pPr>
        <w:tabs>
          <w:tab w:val="num" w:pos="4320"/>
        </w:tabs>
        <w:ind w:left="4320" w:hanging="360"/>
      </w:pPr>
      <w:rPr>
        <w:rFonts w:ascii="Times New Roman" w:hAnsi="Times New Roman" w:hint="default"/>
      </w:rPr>
    </w:lvl>
    <w:lvl w:ilvl="6" w:tplc="6944AEE4" w:tentative="1">
      <w:start w:val="1"/>
      <w:numFmt w:val="bullet"/>
      <w:lvlText w:val="•"/>
      <w:lvlJc w:val="left"/>
      <w:pPr>
        <w:tabs>
          <w:tab w:val="num" w:pos="5040"/>
        </w:tabs>
        <w:ind w:left="5040" w:hanging="360"/>
      </w:pPr>
      <w:rPr>
        <w:rFonts w:ascii="Times New Roman" w:hAnsi="Times New Roman" w:hint="default"/>
      </w:rPr>
    </w:lvl>
    <w:lvl w:ilvl="7" w:tplc="FD5657D0" w:tentative="1">
      <w:start w:val="1"/>
      <w:numFmt w:val="bullet"/>
      <w:lvlText w:val="•"/>
      <w:lvlJc w:val="left"/>
      <w:pPr>
        <w:tabs>
          <w:tab w:val="num" w:pos="5760"/>
        </w:tabs>
        <w:ind w:left="5760" w:hanging="360"/>
      </w:pPr>
      <w:rPr>
        <w:rFonts w:ascii="Times New Roman" w:hAnsi="Times New Roman" w:hint="default"/>
      </w:rPr>
    </w:lvl>
    <w:lvl w:ilvl="8" w:tplc="5A24A338" w:tentative="1">
      <w:start w:val="1"/>
      <w:numFmt w:val="bullet"/>
      <w:lvlText w:val="•"/>
      <w:lvlJc w:val="left"/>
      <w:pPr>
        <w:tabs>
          <w:tab w:val="num" w:pos="6480"/>
        </w:tabs>
        <w:ind w:left="6480" w:hanging="360"/>
      </w:pPr>
      <w:rPr>
        <w:rFonts w:ascii="Times New Roman" w:hAnsi="Times New Roman" w:hint="default"/>
      </w:rPr>
    </w:lvl>
  </w:abstractNum>
  <w:abstractNum w:abstractNumId="5">
    <w:nsid w:val="10151F9F"/>
    <w:multiLevelType w:val="hybridMultilevel"/>
    <w:tmpl w:val="F6F01274"/>
    <w:lvl w:ilvl="0" w:tplc="6A3E35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5910B39"/>
    <w:multiLevelType w:val="multilevel"/>
    <w:tmpl w:val="883E4AC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19307DF2"/>
    <w:multiLevelType w:val="hybridMultilevel"/>
    <w:tmpl w:val="01903EDE"/>
    <w:lvl w:ilvl="0" w:tplc="3908508C">
      <w:start w:val="1"/>
      <w:numFmt w:val="bullet"/>
      <w:lvlText w:val="•"/>
      <w:lvlJc w:val="left"/>
      <w:pPr>
        <w:tabs>
          <w:tab w:val="num" w:pos="720"/>
        </w:tabs>
        <w:ind w:left="720" w:hanging="360"/>
      </w:pPr>
      <w:rPr>
        <w:rFonts w:ascii="Times New Roman" w:hAnsi="Times New Roman" w:hint="default"/>
      </w:rPr>
    </w:lvl>
    <w:lvl w:ilvl="1" w:tplc="804C42E4" w:tentative="1">
      <w:start w:val="1"/>
      <w:numFmt w:val="bullet"/>
      <w:lvlText w:val="•"/>
      <w:lvlJc w:val="left"/>
      <w:pPr>
        <w:tabs>
          <w:tab w:val="num" w:pos="1440"/>
        </w:tabs>
        <w:ind w:left="1440" w:hanging="360"/>
      </w:pPr>
      <w:rPr>
        <w:rFonts w:ascii="Times New Roman" w:hAnsi="Times New Roman" w:hint="default"/>
      </w:rPr>
    </w:lvl>
    <w:lvl w:ilvl="2" w:tplc="B948750E" w:tentative="1">
      <w:start w:val="1"/>
      <w:numFmt w:val="bullet"/>
      <w:lvlText w:val="•"/>
      <w:lvlJc w:val="left"/>
      <w:pPr>
        <w:tabs>
          <w:tab w:val="num" w:pos="2160"/>
        </w:tabs>
        <w:ind w:left="2160" w:hanging="360"/>
      </w:pPr>
      <w:rPr>
        <w:rFonts w:ascii="Times New Roman" w:hAnsi="Times New Roman" w:hint="default"/>
      </w:rPr>
    </w:lvl>
    <w:lvl w:ilvl="3" w:tplc="2CCC14E6" w:tentative="1">
      <w:start w:val="1"/>
      <w:numFmt w:val="bullet"/>
      <w:lvlText w:val="•"/>
      <w:lvlJc w:val="left"/>
      <w:pPr>
        <w:tabs>
          <w:tab w:val="num" w:pos="2880"/>
        </w:tabs>
        <w:ind w:left="2880" w:hanging="360"/>
      </w:pPr>
      <w:rPr>
        <w:rFonts w:ascii="Times New Roman" w:hAnsi="Times New Roman" w:hint="default"/>
      </w:rPr>
    </w:lvl>
    <w:lvl w:ilvl="4" w:tplc="160AD762" w:tentative="1">
      <w:start w:val="1"/>
      <w:numFmt w:val="bullet"/>
      <w:lvlText w:val="•"/>
      <w:lvlJc w:val="left"/>
      <w:pPr>
        <w:tabs>
          <w:tab w:val="num" w:pos="3600"/>
        </w:tabs>
        <w:ind w:left="3600" w:hanging="360"/>
      </w:pPr>
      <w:rPr>
        <w:rFonts w:ascii="Times New Roman" w:hAnsi="Times New Roman" w:hint="default"/>
      </w:rPr>
    </w:lvl>
    <w:lvl w:ilvl="5" w:tplc="5EBA9DF2" w:tentative="1">
      <w:start w:val="1"/>
      <w:numFmt w:val="bullet"/>
      <w:lvlText w:val="•"/>
      <w:lvlJc w:val="left"/>
      <w:pPr>
        <w:tabs>
          <w:tab w:val="num" w:pos="4320"/>
        </w:tabs>
        <w:ind w:left="4320" w:hanging="360"/>
      </w:pPr>
      <w:rPr>
        <w:rFonts w:ascii="Times New Roman" w:hAnsi="Times New Roman" w:hint="default"/>
      </w:rPr>
    </w:lvl>
    <w:lvl w:ilvl="6" w:tplc="DD14E174" w:tentative="1">
      <w:start w:val="1"/>
      <w:numFmt w:val="bullet"/>
      <w:lvlText w:val="•"/>
      <w:lvlJc w:val="left"/>
      <w:pPr>
        <w:tabs>
          <w:tab w:val="num" w:pos="5040"/>
        </w:tabs>
        <w:ind w:left="5040" w:hanging="360"/>
      </w:pPr>
      <w:rPr>
        <w:rFonts w:ascii="Times New Roman" w:hAnsi="Times New Roman" w:hint="default"/>
      </w:rPr>
    </w:lvl>
    <w:lvl w:ilvl="7" w:tplc="DA522A66" w:tentative="1">
      <w:start w:val="1"/>
      <w:numFmt w:val="bullet"/>
      <w:lvlText w:val="•"/>
      <w:lvlJc w:val="left"/>
      <w:pPr>
        <w:tabs>
          <w:tab w:val="num" w:pos="5760"/>
        </w:tabs>
        <w:ind w:left="5760" w:hanging="360"/>
      </w:pPr>
      <w:rPr>
        <w:rFonts w:ascii="Times New Roman" w:hAnsi="Times New Roman" w:hint="default"/>
      </w:rPr>
    </w:lvl>
    <w:lvl w:ilvl="8" w:tplc="EB325B5A" w:tentative="1">
      <w:start w:val="1"/>
      <w:numFmt w:val="bullet"/>
      <w:lvlText w:val="•"/>
      <w:lvlJc w:val="left"/>
      <w:pPr>
        <w:tabs>
          <w:tab w:val="num" w:pos="6480"/>
        </w:tabs>
        <w:ind w:left="6480" w:hanging="360"/>
      </w:pPr>
      <w:rPr>
        <w:rFonts w:ascii="Times New Roman" w:hAnsi="Times New Roman" w:hint="default"/>
      </w:rPr>
    </w:lvl>
  </w:abstractNum>
  <w:abstractNum w:abstractNumId="8">
    <w:nsid w:val="1CBF043D"/>
    <w:multiLevelType w:val="hybridMultilevel"/>
    <w:tmpl w:val="69205B2E"/>
    <w:lvl w:ilvl="0" w:tplc="58E0F6D4">
      <w:start w:val="1"/>
      <w:numFmt w:val="bullet"/>
      <w:lvlText w:val="•"/>
      <w:lvlJc w:val="left"/>
      <w:pPr>
        <w:tabs>
          <w:tab w:val="num" w:pos="720"/>
        </w:tabs>
        <w:ind w:left="720" w:hanging="360"/>
      </w:pPr>
      <w:rPr>
        <w:rFonts w:ascii="Times New Roman" w:hAnsi="Times New Roman" w:hint="default"/>
      </w:rPr>
    </w:lvl>
    <w:lvl w:ilvl="1" w:tplc="AD425648" w:tentative="1">
      <w:start w:val="1"/>
      <w:numFmt w:val="bullet"/>
      <w:lvlText w:val="•"/>
      <w:lvlJc w:val="left"/>
      <w:pPr>
        <w:tabs>
          <w:tab w:val="num" w:pos="1440"/>
        </w:tabs>
        <w:ind w:left="1440" w:hanging="360"/>
      </w:pPr>
      <w:rPr>
        <w:rFonts w:ascii="Times New Roman" w:hAnsi="Times New Roman" w:hint="default"/>
      </w:rPr>
    </w:lvl>
    <w:lvl w:ilvl="2" w:tplc="A0F66978" w:tentative="1">
      <w:start w:val="1"/>
      <w:numFmt w:val="bullet"/>
      <w:lvlText w:val="•"/>
      <w:lvlJc w:val="left"/>
      <w:pPr>
        <w:tabs>
          <w:tab w:val="num" w:pos="2160"/>
        </w:tabs>
        <w:ind w:left="2160" w:hanging="360"/>
      </w:pPr>
      <w:rPr>
        <w:rFonts w:ascii="Times New Roman" w:hAnsi="Times New Roman" w:hint="default"/>
      </w:rPr>
    </w:lvl>
    <w:lvl w:ilvl="3" w:tplc="93EE8D0A" w:tentative="1">
      <w:start w:val="1"/>
      <w:numFmt w:val="bullet"/>
      <w:lvlText w:val="•"/>
      <w:lvlJc w:val="left"/>
      <w:pPr>
        <w:tabs>
          <w:tab w:val="num" w:pos="2880"/>
        </w:tabs>
        <w:ind w:left="2880" w:hanging="360"/>
      </w:pPr>
      <w:rPr>
        <w:rFonts w:ascii="Times New Roman" w:hAnsi="Times New Roman" w:hint="default"/>
      </w:rPr>
    </w:lvl>
    <w:lvl w:ilvl="4" w:tplc="4118B748" w:tentative="1">
      <w:start w:val="1"/>
      <w:numFmt w:val="bullet"/>
      <w:lvlText w:val="•"/>
      <w:lvlJc w:val="left"/>
      <w:pPr>
        <w:tabs>
          <w:tab w:val="num" w:pos="3600"/>
        </w:tabs>
        <w:ind w:left="3600" w:hanging="360"/>
      </w:pPr>
      <w:rPr>
        <w:rFonts w:ascii="Times New Roman" w:hAnsi="Times New Roman" w:hint="default"/>
      </w:rPr>
    </w:lvl>
    <w:lvl w:ilvl="5" w:tplc="F5D0E662" w:tentative="1">
      <w:start w:val="1"/>
      <w:numFmt w:val="bullet"/>
      <w:lvlText w:val="•"/>
      <w:lvlJc w:val="left"/>
      <w:pPr>
        <w:tabs>
          <w:tab w:val="num" w:pos="4320"/>
        </w:tabs>
        <w:ind w:left="4320" w:hanging="360"/>
      </w:pPr>
      <w:rPr>
        <w:rFonts w:ascii="Times New Roman" w:hAnsi="Times New Roman" w:hint="default"/>
      </w:rPr>
    </w:lvl>
    <w:lvl w:ilvl="6" w:tplc="009223AA" w:tentative="1">
      <w:start w:val="1"/>
      <w:numFmt w:val="bullet"/>
      <w:lvlText w:val="•"/>
      <w:lvlJc w:val="left"/>
      <w:pPr>
        <w:tabs>
          <w:tab w:val="num" w:pos="5040"/>
        </w:tabs>
        <w:ind w:left="5040" w:hanging="360"/>
      </w:pPr>
      <w:rPr>
        <w:rFonts w:ascii="Times New Roman" w:hAnsi="Times New Roman" w:hint="default"/>
      </w:rPr>
    </w:lvl>
    <w:lvl w:ilvl="7" w:tplc="864C9ECA" w:tentative="1">
      <w:start w:val="1"/>
      <w:numFmt w:val="bullet"/>
      <w:lvlText w:val="•"/>
      <w:lvlJc w:val="left"/>
      <w:pPr>
        <w:tabs>
          <w:tab w:val="num" w:pos="5760"/>
        </w:tabs>
        <w:ind w:left="5760" w:hanging="360"/>
      </w:pPr>
      <w:rPr>
        <w:rFonts w:ascii="Times New Roman" w:hAnsi="Times New Roman" w:hint="default"/>
      </w:rPr>
    </w:lvl>
    <w:lvl w:ilvl="8" w:tplc="28D28A70" w:tentative="1">
      <w:start w:val="1"/>
      <w:numFmt w:val="bullet"/>
      <w:lvlText w:val="•"/>
      <w:lvlJc w:val="left"/>
      <w:pPr>
        <w:tabs>
          <w:tab w:val="num" w:pos="6480"/>
        </w:tabs>
        <w:ind w:left="6480" w:hanging="360"/>
      </w:pPr>
      <w:rPr>
        <w:rFonts w:ascii="Times New Roman" w:hAnsi="Times New Roman" w:hint="default"/>
      </w:rPr>
    </w:lvl>
  </w:abstractNum>
  <w:abstractNum w:abstractNumId="9">
    <w:nsid w:val="1D266155"/>
    <w:multiLevelType w:val="hybridMultilevel"/>
    <w:tmpl w:val="BF2C8522"/>
    <w:lvl w:ilvl="0" w:tplc="462A2E36">
      <w:start w:val="1"/>
      <w:numFmt w:val="decimal"/>
      <w:lvlText w:val="%1."/>
      <w:lvlJc w:val="left"/>
      <w:pPr>
        <w:ind w:left="119" w:hanging="706"/>
      </w:pPr>
      <w:rPr>
        <w:rFonts w:ascii="Times New Roman" w:eastAsia="Times New Roman" w:hAnsi="Times New Roman" w:cs="Times New Roman" w:hint="default"/>
        <w:spacing w:val="-4"/>
        <w:w w:val="95"/>
        <w:sz w:val="28"/>
        <w:szCs w:val="28"/>
        <w:lang w:val="ru-RU" w:eastAsia="ru-RU" w:bidi="ru-RU"/>
      </w:rPr>
    </w:lvl>
    <w:lvl w:ilvl="1" w:tplc="3D94E74E">
      <w:numFmt w:val="bullet"/>
      <w:lvlText w:val="•"/>
      <w:lvlJc w:val="left"/>
      <w:pPr>
        <w:ind w:left="1140" w:hanging="706"/>
      </w:pPr>
      <w:rPr>
        <w:rFonts w:hint="default"/>
        <w:lang w:val="ru-RU" w:eastAsia="ru-RU" w:bidi="ru-RU"/>
      </w:rPr>
    </w:lvl>
    <w:lvl w:ilvl="2" w:tplc="1CC65E4C">
      <w:numFmt w:val="bullet"/>
      <w:lvlText w:val="•"/>
      <w:lvlJc w:val="left"/>
      <w:pPr>
        <w:ind w:left="2161" w:hanging="706"/>
      </w:pPr>
      <w:rPr>
        <w:rFonts w:hint="default"/>
        <w:lang w:val="ru-RU" w:eastAsia="ru-RU" w:bidi="ru-RU"/>
      </w:rPr>
    </w:lvl>
    <w:lvl w:ilvl="3" w:tplc="057A5C46">
      <w:numFmt w:val="bullet"/>
      <w:lvlText w:val="•"/>
      <w:lvlJc w:val="left"/>
      <w:pPr>
        <w:ind w:left="3182" w:hanging="706"/>
      </w:pPr>
      <w:rPr>
        <w:rFonts w:hint="default"/>
        <w:lang w:val="ru-RU" w:eastAsia="ru-RU" w:bidi="ru-RU"/>
      </w:rPr>
    </w:lvl>
    <w:lvl w:ilvl="4" w:tplc="5DB67B0E">
      <w:numFmt w:val="bullet"/>
      <w:lvlText w:val="•"/>
      <w:lvlJc w:val="left"/>
      <w:pPr>
        <w:ind w:left="4203" w:hanging="706"/>
      </w:pPr>
      <w:rPr>
        <w:rFonts w:hint="default"/>
        <w:lang w:val="ru-RU" w:eastAsia="ru-RU" w:bidi="ru-RU"/>
      </w:rPr>
    </w:lvl>
    <w:lvl w:ilvl="5" w:tplc="31946A40">
      <w:numFmt w:val="bullet"/>
      <w:lvlText w:val="•"/>
      <w:lvlJc w:val="left"/>
      <w:pPr>
        <w:ind w:left="5224" w:hanging="706"/>
      </w:pPr>
      <w:rPr>
        <w:rFonts w:hint="default"/>
        <w:lang w:val="ru-RU" w:eastAsia="ru-RU" w:bidi="ru-RU"/>
      </w:rPr>
    </w:lvl>
    <w:lvl w:ilvl="6" w:tplc="9A205CD6">
      <w:numFmt w:val="bullet"/>
      <w:lvlText w:val="•"/>
      <w:lvlJc w:val="left"/>
      <w:pPr>
        <w:ind w:left="6245" w:hanging="706"/>
      </w:pPr>
      <w:rPr>
        <w:rFonts w:hint="default"/>
        <w:lang w:val="ru-RU" w:eastAsia="ru-RU" w:bidi="ru-RU"/>
      </w:rPr>
    </w:lvl>
    <w:lvl w:ilvl="7" w:tplc="ED28B99C">
      <w:numFmt w:val="bullet"/>
      <w:lvlText w:val="•"/>
      <w:lvlJc w:val="left"/>
      <w:pPr>
        <w:ind w:left="7266" w:hanging="706"/>
      </w:pPr>
      <w:rPr>
        <w:rFonts w:hint="default"/>
        <w:lang w:val="ru-RU" w:eastAsia="ru-RU" w:bidi="ru-RU"/>
      </w:rPr>
    </w:lvl>
    <w:lvl w:ilvl="8" w:tplc="1AF696BE">
      <w:numFmt w:val="bullet"/>
      <w:lvlText w:val="•"/>
      <w:lvlJc w:val="left"/>
      <w:pPr>
        <w:ind w:left="8287" w:hanging="706"/>
      </w:pPr>
      <w:rPr>
        <w:rFonts w:hint="default"/>
        <w:lang w:val="ru-RU" w:eastAsia="ru-RU" w:bidi="ru-RU"/>
      </w:rPr>
    </w:lvl>
  </w:abstractNum>
  <w:abstractNum w:abstractNumId="10">
    <w:nsid w:val="219168C2"/>
    <w:multiLevelType w:val="hybridMultilevel"/>
    <w:tmpl w:val="3CBA0B66"/>
    <w:lvl w:ilvl="0" w:tplc="2228E03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2043BA4"/>
    <w:multiLevelType w:val="hybridMultilevel"/>
    <w:tmpl w:val="611CC2D6"/>
    <w:lvl w:ilvl="0" w:tplc="3E8AAE9E">
      <w:start w:val="1"/>
      <w:numFmt w:val="bullet"/>
      <w:lvlText w:val="•"/>
      <w:lvlJc w:val="left"/>
      <w:pPr>
        <w:tabs>
          <w:tab w:val="num" w:pos="720"/>
        </w:tabs>
        <w:ind w:left="720" w:hanging="360"/>
      </w:pPr>
      <w:rPr>
        <w:rFonts w:ascii="Times New Roman" w:hAnsi="Times New Roman" w:hint="default"/>
      </w:rPr>
    </w:lvl>
    <w:lvl w:ilvl="1" w:tplc="802A347A" w:tentative="1">
      <w:start w:val="1"/>
      <w:numFmt w:val="bullet"/>
      <w:lvlText w:val="•"/>
      <w:lvlJc w:val="left"/>
      <w:pPr>
        <w:tabs>
          <w:tab w:val="num" w:pos="1440"/>
        </w:tabs>
        <w:ind w:left="1440" w:hanging="360"/>
      </w:pPr>
      <w:rPr>
        <w:rFonts w:ascii="Times New Roman" w:hAnsi="Times New Roman" w:hint="default"/>
      </w:rPr>
    </w:lvl>
    <w:lvl w:ilvl="2" w:tplc="9E86EFF2" w:tentative="1">
      <w:start w:val="1"/>
      <w:numFmt w:val="bullet"/>
      <w:lvlText w:val="•"/>
      <w:lvlJc w:val="left"/>
      <w:pPr>
        <w:tabs>
          <w:tab w:val="num" w:pos="2160"/>
        </w:tabs>
        <w:ind w:left="2160" w:hanging="360"/>
      </w:pPr>
      <w:rPr>
        <w:rFonts w:ascii="Times New Roman" w:hAnsi="Times New Roman" w:hint="default"/>
      </w:rPr>
    </w:lvl>
    <w:lvl w:ilvl="3" w:tplc="BEEE29EE" w:tentative="1">
      <w:start w:val="1"/>
      <w:numFmt w:val="bullet"/>
      <w:lvlText w:val="•"/>
      <w:lvlJc w:val="left"/>
      <w:pPr>
        <w:tabs>
          <w:tab w:val="num" w:pos="2880"/>
        </w:tabs>
        <w:ind w:left="2880" w:hanging="360"/>
      </w:pPr>
      <w:rPr>
        <w:rFonts w:ascii="Times New Roman" w:hAnsi="Times New Roman" w:hint="default"/>
      </w:rPr>
    </w:lvl>
    <w:lvl w:ilvl="4" w:tplc="EAC8A534" w:tentative="1">
      <w:start w:val="1"/>
      <w:numFmt w:val="bullet"/>
      <w:lvlText w:val="•"/>
      <w:lvlJc w:val="left"/>
      <w:pPr>
        <w:tabs>
          <w:tab w:val="num" w:pos="3600"/>
        </w:tabs>
        <w:ind w:left="3600" w:hanging="360"/>
      </w:pPr>
      <w:rPr>
        <w:rFonts w:ascii="Times New Roman" w:hAnsi="Times New Roman" w:hint="default"/>
      </w:rPr>
    </w:lvl>
    <w:lvl w:ilvl="5" w:tplc="3CEA4A28" w:tentative="1">
      <w:start w:val="1"/>
      <w:numFmt w:val="bullet"/>
      <w:lvlText w:val="•"/>
      <w:lvlJc w:val="left"/>
      <w:pPr>
        <w:tabs>
          <w:tab w:val="num" w:pos="4320"/>
        </w:tabs>
        <w:ind w:left="4320" w:hanging="360"/>
      </w:pPr>
      <w:rPr>
        <w:rFonts w:ascii="Times New Roman" w:hAnsi="Times New Roman" w:hint="default"/>
      </w:rPr>
    </w:lvl>
    <w:lvl w:ilvl="6" w:tplc="2FE8380E" w:tentative="1">
      <w:start w:val="1"/>
      <w:numFmt w:val="bullet"/>
      <w:lvlText w:val="•"/>
      <w:lvlJc w:val="left"/>
      <w:pPr>
        <w:tabs>
          <w:tab w:val="num" w:pos="5040"/>
        </w:tabs>
        <w:ind w:left="5040" w:hanging="360"/>
      </w:pPr>
      <w:rPr>
        <w:rFonts w:ascii="Times New Roman" w:hAnsi="Times New Roman" w:hint="default"/>
      </w:rPr>
    </w:lvl>
    <w:lvl w:ilvl="7" w:tplc="F85A197A" w:tentative="1">
      <w:start w:val="1"/>
      <w:numFmt w:val="bullet"/>
      <w:lvlText w:val="•"/>
      <w:lvlJc w:val="left"/>
      <w:pPr>
        <w:tabs>
          <w:tab w:val="num" w:pos="5760"/>
        </w:tabs>
        <w:ind w:left="5760" w:hanging="360"/>
      </w:pPr>
      <w:rPr>
        <w:rFonts w:ascii="Times New Roman" w:hAnsi="Times New Roman" w:hint="default"/>
      </w:rPr>
    </w:lvl>
    <w:lvl w:ilvl="8" w:tplc="A4E0AF94" w:tentative="1">
      <w:start w:val="1"/>
      <w:numFmt w:val="bullet"/>
      <w:lvlText w:val="•"/>
      <w:lvlJc w:val="left"/>
      <w:pPr>
        <w:tabs>
          <w:tab w:val="num" w:pos="6480"/>
        </w:tabs>
        <w:ind w:left="6480" w:hanging="360"/>
      </w:pPr>
      <w:rPr>
        <w:rFonts w:ascii="Times New Roman" w:hAnsi="Times New Roman" w:hint="default"/>
      </w:rPr>
    </w:lvl>
  </w:abstractNum>
  <w:abstractNum w:abstractNumId="12">
    <w:nsid w:val="22292FA4"/>
    <w:multiLevelType w:val="hybridMultilevel"/>
    <w:tmpl w:val="B3345344"/>
    <w:lvl w:ilvl="0" w:tplc="7DF6A372">
      <w:start w:val="1"/>
      <w:numFmt w:val="bullet"/>
      <w:lvlText w:val=""/>
      <w:lvlJc w:val="left"/>
      <w:pPr>
        <w:ind w:left="128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369245B"/>
    <w:multiLevelType w:val="hybridMultilevel"/>
    <w:tmpl w:val="597A04E6"/>
    <w:lvl w:ilvl="0" w:tplc="07FEF63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nsid w:val="2C783EE8"/>
    <w:multiLevelType w:val="hybridMultilevel"/>
    <w:tmpl w:val="07523D0E"/>
    <w:lvl w:ilvl="0" w:tplc="D0922FE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2FF87B35"/>
    <w:multiLevelType w:val="hybridMultilevel"/>
    <w:tmpl w:val="5D5AABFC"/>
    <w:lvl w:ilvl="0" w:tplc="3C96D92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31AA126E"/>
    <w:multiLevelType w:val="hybridMultilevel"/>
    <w:tmpl w:val="B02E4AE4"/>
    <w:lvl w:ilvl="0" w:tplc="508EDA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31DF7052"/>
    <w:multiLevelType w:val="hybridMultilevel"/>
    <w:tmpl w:val="9BD25A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2325CAD"/>
    <w:multiLevelType w:val="hybridMultilevel"/>
    <w:tmpl w:val="56C4FFB8"/>
    <w:lvl w:ilvl="0" w:tplc="EE723F9E">
      <w:start w:val="1"/>
      <w:numFmt w:val="bullet"/>
      <w:lvlText w:val="•"/>
      <w:lvlJc w:val="left"/>
      <w:pPr>
        <w:tabs>
          <w:tab w:val="num" w:pos="720"/>
        </w:tabs>
        <w:ind w:left="720" w:hanging="360"/>
      </w:pPr>
      <w:rPr>
        <w:rFonts w:ascii="Times New Roman" w:hAnsi="Times New Roman" w:hint="default"/>
      </w:rPr>
    </w:lvl>
    <w:lvl w:ilvl="1" w:tplc="F678EF18" w:tentative="1">
      <w:start w:val="1"/>
      <w:numFmt w:val="bullet"/>
      <w:lvlText w:val="•"/>
      <w:lvlJc w:val="left"/>
      <w:pPr>
        <w:tabs>
          <w:tab w:val="num" w:pos="1440"/>
        </w:tabs>
        <w:ind w:left="1440" w:hanging="360"/>
      </w:pPr>
      <w:rPr>
        <w:rFonts w:ascii="Times New Roman" w:hAnsi="Times New Roman" w:hint="default"/>
      </w:rPr>
    </w:lvl>
    <w:lvl w:ilvl="2" w:tplc="09D0BB64" w:tentative="1">
      <w:start w:val="1"/>
      <w:numFmt w:val="bullet"/>
      <w:lvlText w:val="•"/>
      <w:lvlJc w:val="left"/>
      <w:pPr>
        <w:tabs>
          <w:tab w:val="num" w:pos="2160"/>
        </w:tabs>
        <w:ind w:left="2160" w:hanging="360"/>
      </w:pPr>
      <w:rPr>
        <w:rFonts w:ascii="Times New Roman" w:hAnsi="Times New Roman" w:hint="default"/>
      </w:rPr>
    </w:lvl>
    <w:lvl w:ilvl="3" w:tplc="8E9C5A20" w:tentative="1">
      <w:start w:val="1"/>
      <w:numFmt w:val="bullet"/>
      <w:lvlText w:val="•"/>
      <w:lvlJc w:val="left"/>
      <w:pPr>
        <w:tabs>
          <w:tab w:val="num" w:pos="2880"/>
        </w:tabs>
        <w:ind w:left="2880" w:hanging="360"/>
      </w:pPr>
      <w:rPr>
        <w:rFonts w:ascii="Times New Roman" w:hAnsi="Times New Roman" w:hint="default"/>
      </w:rPr>
    </w:lvl>
    <w:lvl w:ilvl="4" w:tplc="FB4C56A2" w:tentative="1">
      <w:start w:val="1"/>
      <w:numFmt w:val="bullet"/>
      <w:lvlText w:val="•"/>
      <w:lvlJc w:val="left"/>
      <w:pPr>
        <w:tabs>
          <w:tab w:val="num" w:pos="3600"/>
        </w:tabs>
        <w:ind w:left="3600" w:hanging="360"/>
      </w:pPr>
      <w:rPr>
        <w:rFonts w:ascii="Times New Roman" w:hAnsi="Times New Roman" w:hint="default"/>
      </w:rPr>
    </w:lvl>
    <w:lvl w:ilvl="5" w:tplc="DDA23182" w:tentative="1">
      <w:start w:val="1"/>
      <w:numFmt w:val="bullet"/>
      <w:lvlText w:val="•"/>
      <w:lvlJc w:val="left"/>
      <w:pPr>
        <w:tabs>
          <w:tab w:val="num" w:pos="4320"/>
        </w:tabs>
        <w:ind w:left="4320" w:hanging="360"/>
      </w:pPr>
      <w:rPr>
        <w:rFonts w:ascii="Times New Roman" w:hAnsi="Times New Roman" w:hint="default"/>
      </w:rPr>
    </w:lvl>
    <w:lvl w:ilvl="6" w:tplc="CB0C2036" w:tentative="1">
      <w:start w:val="1"/>
      <w:numFmt w:val="bullet"/>
      <w:lvlText w:val="•"/>
      <w:lvlJc w:val="left"/>
      <w:pPr>
        <w:tabs>
          <w:tab w:val="num" w:pos="5040"/>
        </w:tabs>
        <w:ind w:left="5040" w:hanging="360"/>
      </w:pPr>
      <w:rPr>
        <w:rFonts w:ascii="Times New Roman" w:hAnsi="Times New Roman" w:hint="default"/>
      </w:rPr>
    </w:lvl>
    <w:lvl w:ilvl="7" w:tplc="FDA0669E" w:tentative="1">
      <w:start w:val="1"/>
      <w:numFmt w:val="bullet"/>
      <w:lvlText w:val="•"/>
      <w:lvlJc w:val="left"/>
      <w:pPr>
        <w:tabs>
          <w:tab w:val="num" w:pos="5760"/>
        </w:tabs>
        <w:ind w:left="5760" w:hanging="360"/>
      </w:pPr>
      <w:rPr>
        <w:rFonts w:ascii="Times New Roman" w:hAnsi="Times New Roman" w:hint="default"/>
      </w:rPr>
    </w:lvl>
    <w:lvl w:ilvl="8" w:tplc="17822CCC" w:tentative="1">
      <w:start w:val="1"/>
      <w:numFmt w:val="bullet"/>
      <w:lvlText w:val="•"/>
      <w:lvlJc w:val="left"/>
      <w:pPr>
        <w:tabs>
          <w:tab w:val="num" w:pos="6480"/>
        </w:tabs>
        <w:ind w:left="6480" w:hanging="360"/>
      </w:pPr>
      <w:rPr>
        <w:rFonts w:ascii="Times New Roman" w:hAnsi="Times New Roman" w:hint="default"/>
      </w:rPr>
    </w:lvl>
  </w:abstractNum>
  <w:abstractNum w:abstractNumId="19">
    <w:nsid w:val="33D705DF"/>
    <w:multiLevelType w:val="hybridMultilevel"/>
    <w:tmpl w:val="F18E85FE"/>
    <w:lvl w:ilvl="0" w:tplc="7DF6A37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3F846605"/>
    <w:multiLevelType w:val="hybridMultilevel"/>
    <w:tmpl w:val="178EF81A"/>
    <w:lvl w:ilvl="0" w:tplc="BD7CD97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425E5DBA"/>
    <w:multiLevelType w:val="hybridMultilevel"/>
    <w:tmpl w:val="12A24D7A"/>
    <w:lvl w:ilvl="0" w:tplc="04190011">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2">
    <w:nsid w:val="42724BCE"/>
    <w:multiLevelType w:val="hybridMultilevel"/>
    <w:tmpl w:val="D8F25F18"/>
    <w:lvl w:ilvl="0" w:tplc="8E6A0718">
      <w:start w:val="1"/>
      <w:numFmt w:val="bullet"/>
      <w:lvlText w:val="•"/>
      <w:lvlJc w:val="left"/>
      <w:pPr>
        <w:tabs>
          <w:tab w:val="num" w:pos="720"/>
        </w:tabs>
        <w:ind w:left="720" w:hanging="360"/>
      </w:pPr>
      <w:rPr>
        <w:rFonts w:ascii="Times New Roman" w:hAnsi="Times New Roman" w:hint="default"/>
      </w:rPr>
    </w:lvl>
    <w:lvl w:ilvl="1" w:tplc="8436ADFA" w:tentative="1">
      <w:start w:val="1"/>
      <w:numFmt w:val="bullet"/>
      <w:lvlText w:val="•"/>
      <w:lvlJc w:val="left"/>
      <w:pPr>
        <w:tabs>
          <w:tab w:val="num" w:pos="1440"/>
        </w:tabs>
        <w:ind w:left="1440" w:hanging="360"/>
      </w:pPr>
      <w:rPr>
        <w:rFonts w:ascii="Times New Roman" w:hAnsi="Times New Roman" w:hint="default"/>
      </w:rPr>
    </w:lvl>
    <w:lvl w:ilvl="2" w:tplc="F3628590" w:tentative="1">
      <w:start w:val="1"/>
      <w:numFmt w:val="bullet"/>
      <w:lvlText w:val="•"/>
      <w:lvlJc w:val="left"/>
      <w:pPr>
        <w:tabs>
          <w:tab w:val="num" w:pos="2160"/>
        </w:tabs>
        <w:ind w:left="2160" w:hanging="360"/>
      </w:pPr>
      <w:rPr>
        <w:rFonts w:ascii="Times New Roman" w:hAnsi="Times New Roman" w:hint="default"/>
      </w:rPr>
    </w:lvl>
    <w:lvl w:ilvl="3" w:tplc="63CADD08" w:tentative="1">
      <w:start w:val="1"/>
      <w:numFmt w:val="bullet"/>
      <w:lvlText w:val="•"/>
      <w:lvlJc w:val="left"/>
      <w:pPr>
        <w:tabs>
          <w:tab w:val="num" w:pos="2880"/>
        </w:tabs>
        <w:ind w:left="2880" w:hanging="360"/>
      </w:pPr>
      <w:rPr>
        <w:rFonts w:ascii="Times New Roman" w:hAnsi="Times New Roman" w:hint="default"/>
      </w:rPr>
    </w:lvl>
    <w:lvl w:ilvl="4" w:tplc="2C6696CE" w:tentative="1">
      <w:start w:val="1"/>
      <w:numFmt w:val="bullet"/>
      <w:lvlText w:val="•"/>
      <w:lvlJc w:val="left"/>
      <w:pPr>
        <w:tabs>
          <w:tab w:val="num" w:pos="3600"/>
        </w:tabs>
        <w:ind w:left="3600" w:hanging="360"/>
      </w:pPr>
      <w:rPr>
        <w:rFonts w:ascii="Times New Roman" w:hAnsi="Times New Roman" w:hint="default"/>
      </w:rPr>
    </w:lvl>
    <w:lvl w:ilvl="5" w:tplc="F68CF492" w:tentative="1">
      <w:start w:val="1"/>
      <w:numFmt w:val="bullet"/>
      <w:lvlText w:val="•"/>
      <w:lvlJc w:val="left"/>
      <w:pPr>
        <w:tabs>
          <w:tab w:val="num" w:pos="4320"/>
        </w:tabs>
        <w:ind w:left="4320" w:hanging="360"/>
      </w:pPr>
      <w:rPr>
        <w:rFonts w:ascii="Times New Roman" w:hAnsi="Times New Roman" w:hint="default"/>
      </w:rPr>
    </w:lvl>
    <w:lvl w:ilvl="6" w:tplc="424CA902" w:tentative="1">
      <w:start w:val="1"/>
      <w:numFmt w:val="bullet"/>
      <w:lvlText w:val="•"/>
      <w:lvlJc w:val="left"/>
      <w:pPr>
        <w:tabs>
          <w:tab w:val="num" w:pos="5040"/>
        </w:tabs>
        <w:ind w:left="5040" w:hanging="360"/>
      </w:pPr>
      <w:rPr>
        <w:rFonts w:ascii="Times New Roman" w:hAnsi="Times New Roman" w:hint="default"/>
      </w:rPr>
    </w:lvl>
    <w:lvl w:ilvl="7" w:tplc="2E061CBC" w:tentative="1">
      <w:start w:val="1"/>
      <w:numFmt w:val="bullet"/>
      <w:lvlText w:val="•"/>
      <w:lvlJc w:val="left"/>
      <w:pPr>
        <w:tabs>
          <w:tab w:val="num" w:pos="5760"/>
        </w:tabs>
        <w:ind w:left="5760" w:hanging="360"/>
      </w:pPr>
      <w:rPr>
        <w:rFonts w:ascii="Times New Roman" w:hAnsi="Times New Roman" w:hint="default"/>
      </w:rPr>
    </w:lvl>
    <w:lvl w:ilvl="8" w:tplc="B460384A" w:tentative="1">
      <w:start w:val="1"/>
      <w:numFmt w:val="bullet"/>
      <w:lvlText w:val="•"/>
      <w:lvlJc w:val="left"/>
      <w:pPr>
        <w:tabs>
          <w:tab w:val="num" w:pos="6480"/>
        </w:tabs>
        <w:ind w:left="6480" w:hanging="360"/>
      </w:pPr>
      <w:rPr>
        <w:rFonts w:ascii="Times New Roman" w:hAnsi="Times New Roman" w:hint="default"/>
      </w:rPr>
    </w:lvl>
  </w:abstractNum>
  <w:abstractNum w:abstractNumId="23">
    <w:nsid w:val="430C7716"/>
    <w:multiLevelType w:val="hybridMultilevel"/>
    <w:tmpl w:val="C854EB48"/>
    <w:lvl w:ilvl="0" w:tplc="D3F01520">
      <w:start w:val="1"/>
      <w:numFmt w:val="bullet"/>
      <w:lvlText w:val="•"/>
      <w:lvlJc w:val="left"/>
      <w:pPr>
        <w:tabs>
          <w:tab w:val="num" w:pos="720"/>
        </w:tabs>
        <w:ind w:left="720" w:hanging="360"/>
      </w:pPr>
      <w:rPr>
        <w:rFonts w:ascii="Times New Roman" w:hAnsi="Times New Roman" w:hint="default"/>
      </w:rPr>
    </w:lvl>
    <w:lvl w:ilvl="1" w:tplc="F27E6452" w:tentative="1">
      <w:start w:val="1"/>
      <w:numFmt w:val="bullet"/>
      <w:lvlText w:val="•"/>
      <w:lvlJc w:val="left"/>
      <w:pPr>
        <w:tabs>
          <w:tab w:val="num" w:pos="1440"/>
        </w:tabs>
        <w:ind w:left="1440" w:hanging="360"/>
      </w:pPr>
      <w:rPr>
        <w:rFonts w:ascii="Times New Roman" w:hAnsi="Times New Roman" w:hint="default"/>
      </w:rPr>
    </w:lvl>
    <w:lvl w:ilvl="2" w:tplc="29201ACC" w:tentative="1">
      <w:start w:val="1"/>
      <w:numFmt w:val="bullet"/>
      <w:lvlText w:val="•"/>
      <w:lvlJc w:val="left"/>
      <w:pPr>
        <w:tabs>
          <w:tab w:val="num" w:pos="2160"/>
        </w:tabs>
        <w:ind w:left="2160" w:hanging="360"/>
      </w:pPr>
      <w:rPr>
        <w:rFonts w:ascii="Times New Roman" w:hAnsi="Times New Roman" w:hint="default"/>
      </w:rPr>
    </w:lvl>
    <w:lvl w:ilvl="3" w:tplc="66E6198A" w:tentative="1">
      <w:start w:val="1"/>
      <w:numFmt w:val="bullet"/>
      <w:lvlText w:val="•"/>
      <w:lvlJc w:val="left"/>
      <w:pPr>
        <w:tabs>
          <w:tab w:val="num" w:pos="2880"/>
        </w:tabs>
        <w:ind w:left="2880" w:hanging="360"/>
      </w:pPr>
      <w:rPr>
        <w:rFonts w:ascii="Times New Roman" w:hAnsi="Times New Roman" w:hint="default"/>
      </w:rPr>
    </w:lvl>
    <w:lvl w:ilvl="4" w:tplc="10D65E82" w:tentative="1">
      <w:start w:val="1"/>
      <w:numFmt w:val="bullet"/>
      <w:lvlText w:val="•"/>
      <w:lvlJc w:val="left"/>
      <w:pPr>
        <w:tabs>
          <w:tab w:val="num" w:pos="3600"/>
        </w:tabs>
        <w:ind w:left="3600" w:hanging="360"/>
      </w:pPr>
      <w:rPr>
        <w:rFonts w:ascii="Times New Roman" w:hAnsi="Times New Roman" w:hint="default"/>
      </w:rPr>
    </w:lvl>
    <w:lvl w:ilvl="5" w:tplc="2736CA46" w:tentative="1">
      <w:start w:val="1"/>
      <w:numFmt w:val="bullet"/>
      <w:lvlText w:val="•"/>
      <w:lvlJc w:val="left"/>
      <w:pPr>
        <w:tabs>
          <w:tab w:val="num" w:pos="4320"/>
        </w:tabs>
        <w:ind w:left="4320" w:hanging="360"/>
      </w:pPr>
      <w:rPr>
        <w:rFonts w:ascii="Times New Roman" w:hAnsi="Times New Roman" w:hint="default"/>
      </w:rPr>
    </w:lvl>
    <w:lvl w:ilvl="6" w:tplc="86C491F8" w:tentative="1">
      <w:start w:val="1"/>
      <w:numFmt w:val="bullet"/>
      <w:lvlText w:val="•"/>
      <w:lvlJc w:val="left"/>
      <w:pPr>
        <w:tabs>
          <w:tab w:val="num" w:pos="5040"/>
        </w:tabs>
        <w:ind w:left="5040" w:hanging="360"/>
      </w:pPr>
      <w:rPr>
        <w:rFonts w:ascii="Times New Roman" w:hAnsi="Times New Roman" w:hint="default"/>
      </w:rPr>
    </w:lvl>
    <w:lvl w:ilvl="7" w:tplc="5B38046A" w:tentative="1">
      <w:start w:val="1"/>
      <w:numFmt w:val="bullet"/>
      <w:lvlText w:val="•"/>
      <w:lvlJc w:val="left"/>
      <w:pPr>
        <w:tabs>
          <w:tab w:val="num" w:pos="5760"/>
        </w:tabs>
        <w:ind w:left="5760" w:hanging="360"/>
      </w:pPr>
      <w:rPr>
        <w:rFonts w:ascii="Times New Roman" w:hAnsi="Times New Roman" w:hint="default"/>
      </w:rPr>
    </w:lvl>
    <w:lvl w:ilvl="8" w:tplc="B6E4E270" w:tentative="1">
      <w:start w:val="1"/>
      <w:numFmt w:val="bullet"/>
      <w:lvlText w:val="•"/>
      <w:lvlJc w:val="left"/>
      <w:pPr>
        <w:tabs>
          <w:tab w:val="num" w:pos="6480"/>
        </w:tabs>
        <w:ind w:left="6480" w:hanging="360"/>
      </w:pPr>
      <w:rPr>
        <w:rFonts w:ascii="Times New Roman" w:hAnsi="Times New Roman" w:hint="default"/>
      </w:rPr>
    </w:lvl>
  </w:abstractNum>
  <w:abstractNum w:abstractNumId="24">
    <w:nsid w:val="442C06A9"/>
    <w:multiLevelType w:val="hybridMultilevel"/>
    <w:tmpl w:val="5072AC0E"/>
    <w:lvl w:ilvl="0" w:tplc="FEFA68D6">
      <w:start w:val="1"/>
      <w:numFmt w:val="bullet"/>
      <w:lvlText w:val="•"/>
      <w:lvlJc w:val="left"/>
      <w:pPr>
        <w:tabs>
          <w:tab w:val="num" w:pos="720"/>
        </w:tabs>
        <w:ind w:left="720" w:hanging="360"/>
      </w:pPr>
      <w:rPr>
        <w:rFonts w:ascii="Times New Roman" w:hAnsi="Times New Roman" w:hint="default"/>
      </w:rPr>
    </w:lvl>
    <w:lvl w:ilvl="1" w:tplc="50148646" w:tentative="1">
      <w:start w:val="1"/>
      <w:numFmt w:val="bullet"/>
      <w:lvlText w:val="•"/>
      <w:lvlJc w:val="left"/>
      <w:pPr>
        <w:tabs>
          <w:tab w:val="num" w:pos="1440"/>
        </w:tabs>
        <w:ind w:left="1440" w:hanging="360"/>
      </w:pPr>
      <w:rPr>
        <w:rFonts w:ascii="Times New Roman" w:hAnsi="Times New Roman" w:hint="default"/>
      </w:rPr>
    </w:lvl>
    <w:lvl w:ilvl="2" w:tplc="AFB8A1BE" w:tentative="1">
      <w:start w:val="1"/>
      <w:numFmt w:val="bullet"/>
      <w:lvlText w:val="•"/>
      <w:lvlJc w:val="left"/>
      <w:pPr>
        <w:tabs>
          <w:tab w:val="num" w:pos="2160"/>
        </w:tabs>
        <w:ind w:left="2160" w:hanging="360"/>
      </w:pPr>
      <w:rPr>
        <w:rFonts w:ascii="Times New Roman" w:hAnsi="Times New Roman" w:hint="default"/>
      </w:rPr>
    </w:lvl>
    <w:lvl w:ilvl="3" w:tplc="7B42227E" w:tentative="1">
      <w:start w:val="1"/>
      <w:numFmt w:val="bullet"/>
      <w:lvlText w:val="•"/>
      <w:lvlJc w:val="left"/>
      <w:pPr>
        <w:tabs>
          <w:tab w:val="num" w:pos="2880"/>
        </w:tabs>
        <w:ind w:left="2880" w:hanging="360"/>
      </w:pPr>
      <w:rPr>
        <w:rFonts w:ascii="Times New Roman" w:hAnsi="Times New Roman" w:hint="default"/>
      </w:rPr>
    </w:lvl>
    <w:lvl w:ilvl="4" w:tplc="97D66564" w:tentative="1">
      <w:start w:val="1"/>
      <w:numFmt w:val="bullet"/>
      <w:lvlText w:val="•"/>
      <w:lvlJc w:val="left"/>
      <w:pPr>
        <w:tabs>
          <w:tab w:val="num" w:pos="3600"/>
        </w:tabs>
        <w:ind w:left="3600" w:hanging="360"/>
      </w:pPr>
      <w:rPr>
        <w:rFonts w:ascii="Times New Roman" w:hAnsi="Times New Roman" w:hint="default"/>
      </w:rPr>
    </w:lvl>
    <w:lvl w:ilvl="5" w:tplc="1D5214F8" w:tentative="1">
      <w:start w:val="1"/>
      <w:numFmt w:val="bullet"/>
      <w:lvlText w:val="•"/>
      <w:lvlJc w:val="left"/>
      <w:pPr>
        <w:tabs>
          <w:tab w:val="num" w:pos="4320"/>
        </w:tabs>
        <w:ind w:left="4320" w:hanging="360"/>
      </w:pPr>
      <w:rPr>
        <w:rFonts w:ascii="Times New Roman" w:hAnsi="Times New Roman" w:hint="default"/>
      </w:rPr>
    </w:lvl>
    <w:lvl w:ilvl="6" w:tplc="DB1A265C" w:tentative="1">
      <w:start w:val="1"/>
      <w:numFmt w:val="bullet"/>
      <w:lvlText w:val="•"/>
      <w:lvlJc w:val="left"/>
      <w:pPr>
        <w:tabs>
          <w:tab w:val="num" w:pos="5040"/>
        </w:tabs>
        <w:ind w:left="5040" w:hanging="360"/>
      </w:pPr>
      <w:rPr>
        <w:rFonts w:ascii="Times New Roman" w:hAnsi="Times New Roman" w:hint="default"/>
      </w:rPr>
    </w:lvl>
    <w:lvl w:ilvl="7" w:tplc="E3327258" w:tentative="1">
      <w:start w:val="1"/>
      <w:numFmt w:val="bullet"/>
      <w:lvlText w:val="•"/>
      <w:lvlJc w:val="left"/>
      <w:pPr>
        <w:tabs>
          <w:tab w:val="num" w:pos="5760"/>
        </w:tabs>
        <w:ind w:left="5760" w:hanging="360"/>
      </w:pPr>
      <w:rPr>
        <w:rFonts w:ascii="Times New Roman" w:hAnsi="Times New Roman" w:hint="default"/>
      </w:rPr>
    </w:lvl>
    <w:lvl w:ilvl="8" w:tplc="FE50F358" w:tentative="1">
      <w:start w:val="1"/>
      <w:numFmt w:val="bullet"/>
      <w:lvlText w:val="•"/>
      <w:lvlJc w:val="left"/>
      <w:pPr>
        <w:tabs>
          <w:tab w:val="num" w:pos="6480"/>
        </w:tabs>
        <w:ind w:left="6480" w:hanging="360"/>
      </w:pPr>
      <w:rPr>
        <w:rFonts w:ascii="Times New Roman" w:hAnsi="Times New Roman" w:hint="default"/>
      </w:rPr>
    </w:lvl>
  </w:abstractNum>
  <w:abstractNum w:abstractNumId="25">
    <w:nsid w:val="44786AEB"/>
    <w:multiLevelType w:val="hybridMultilevel"/>
    <w:tmpl w:val="19CAB8AA"/>
    <w:lvl w:ilvl="0" w:tplc="C102DBEA">
      <w:start w:val="1"/>
      <w:numFmt w:val="bullet"/>
      <w:lvlText w:val="•"/>
      <w:lvlJc w:val="left"/>
      <w:pPr>
        <w:tabs>
          <w:tab w:val="num" w:pos="720"/>
        </w:tabs>
        <w:ind w:left="720" w:hanging="360"/>
      </w:pPr>
      <w:rPr>
        <w:rFonts w:ascii="Times New Roman" w:hAnsi="Times New Roman" w:hint="default"/>
      </w:rPr>
    </w:lvl>
    <w:lvl w:ilvl="1" w:tplc="47AE3526" w:tentative="1">
      <w:start w:val="1"/>
      <w:numFmt w:val="bullet"/>
      <w:lvlText w:val="•"/>
      <w:lvlJc w:val="left"/>
      <w:pPr>
        <w:tabs>
          <w:tab w:val="num" w:pos="1440"/>
        </w:tabs>
        <w:ind w:left="1440" w:hanging="360"/>
      </w:pPr>
      <w:rPr>
        <w:rFonts w:ascii="Times New Roman" w:hAnsi="Times New Roman" w:hint="default"/>
      </w:rPr>
    </w:lvl>
    <w:lvl w:ilvl="2" w:tplc="5F0EFB54" w:tentative="1">
      <w:start w:val="1"/>
      <w:numFmt w:val="bullet"/>
      <w:lvlText w:val="•"/>
      <w:lvlJc w:val="left"/>
      <w:pPr>
        <w:tabs>
          <w:tab w:val="num" w:pos="2160"/>
        </w:tabs>
        <w:ind w:left="2160" w:hanging="360"/>
      </w:pPr>
      <w:rPr>
        <w:rFonts w:ascii="Times New Roman" w:hAnsi="Times New Roman" w:hint="default"/>
      </w:rPr>
    </w:lvl>
    <w:lvl w:ilvl="3" w:tplc="90582374" w:tentative="1">
      <w:start w:val="1"/>
      <w:numFmt w:val="bullet"/>
      <w:lvlText w:val="•"/>
      <w:lvlJc w:val="left"/>
      <w:pPr>
        <w:tabs>
          <w:tab w:val="num" w:pos="2880"/>
        </w:tabs>
        <w:ind w:left="2880" w:hanging="360"/>
      </w:pPr>
      <w:rPr>
        <w:rFonts w:ascii="Times New Roman" w:hAnsi="Times New Roman" w:hint="default"/>
      </w:rPr>
    </w:lvl>
    <w:lvl w:ilvl="4" w:tplc="62C209F6" w:tentative="1">
      <w:start w:val="1"/>
      <w:numFmt w:val="bullet"/>
      <w:lvlText w:val="•"/>
      <w:lvlJc w:val="left"/>
      <w:pPr>
        <w:tabs>
          <w:tab w:val="num" w:pos="3600"/>
        </w:tabs>
        <w:ind w:left="3600" w:hanging="360"/>
      </w:pPr>
      <w:rPr>
        <w:rFonts w:ascii="Times New Roman" w:hAnsi="Times New Roman" w:hint="default"/>
      </w:rPr>
    </w:lvl>
    <w:lvl w:ilvl="5" w:tplc="9708A110" w:tentative="1">
      <w:start w:val="1"/>
      <w:numFmt w:val="bullet"/>
      <w:lvlText w:val="•"/>
      <w:lvlJc w:val="left"/>
      <w:pPr>
        <w:tabs>
          <w:tab w:val="num" w:pos="4320"/>
        </w:tabs>
        <w:ind w:left="4320" w:hanging="360"/>
      </w:pPr>
      <w:rPr>
        <w:rFonts w:ascii="Times New Roman" w:hAnsi="Times New Roman" w:hint="default"/>
      </w:rPr>
    </w:lvl>
    <w:lvl w:ilvl="6" w:tplc="6F242ED8" w:tentative="1">
      <w:start w:val="1"/>
      <w:numFmt w:val="bullet"/>
      <w:lvlText w:val="•"/>
      <w:lvlJc w:val="left"/>
      <w:pPr>
        <w:tabs>
          <w:tab w:val="num" w:pos="5040"/>
        </w:tabs>
        <w:ind w:left="5040" w:hanging="360"/>
      </w:pPr>
      <w:rPr>
        <w:rFonts w:ascii="Times New Roman" w:hAnsi="Times New Roman" w:hint="default"/>
      </w:rPr>
    </w:lvl>
    <w:lvl w:ilvl="7" w:tplc="6ED8D606" w:tentative="1">
      <w:start w:val="1"/>
      <w:numFmt w:val="bullet"/>
      <w:lvlText w:val="•"/>
      <w:lvlJc w:val="left"/>
      <w:pPr>
        <w:tabs>
          <w:tab w:val="num" w:pos="5760"/>
        </w:tabs>
        <w:ind w:left="5760" w:hanging="360"/>
      </w:pPr>
      <w:rPr>
        <w:rFonts w:ascii="Times New Roman" w:hAnsi="Times New Roman" w:hint="default"/>
      </w:rPr>
    </w:lvl>
    <w:lvl w:ilvl="8" w:tplc="268E5DA8" w:tentative="1">
      <w:start w:val="1"/>
      <w:numFmt w:val="bullet"/>
      <w:lvlText w:val="•"/>
      <w:lvlJc w:val="left"/>
      <w:pPr>
        <w:tabs>
          <w:tab w:val="num" w:pos="6480"/>
        </w:tabs>
        <w:ind w:left="6480" w:hanging="360"/>
      </w:pPr>
      <w:rPr>
        <w:rFonts w:ascii="Times New Roman" w:hAnsi="Times New Roman" w:hint="default"/>
      </w:rPr>
    </w:lvl>
  </w:abstractNum>
  <w:abstractNum w:abstractNumId="26">
    <w:nsid w:val="490C102B"/>
    <w:multiLevelType w:val="hybridMultilevel"/>
    <w:tmpl w:val="131671BA"/>
    <w:lvl w:ilvl="0" w:tplc="09E6F8B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nsid w:val="4D0E520F"/>
    <w:multiLevelType w:val="hybridMultilevel"/>
    <w:tmpl w:val="9DA2F73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57F4319"/>
    <w:multiLevelType w:val="hybridMultilevel"/>
    <w:tmpl w:val="AC7A66E2"/>
    <w:lvl w:ilvl="0" w:tplc="57665764">
      <w:start w:val="1"/>
      <w:numFmt w:val="bullet"/>
      <w:lvlText w:val="•"/>
      <w:lvlJc w:val="left"/>
      <w:pPr>
        <w:tabs>
          <w:tab w:val="num" w:pos="720"/>
        </w:tabs>
        <w:ind w:left="720" w:hanging="360"/>
      </w:pPr>
      <w:rPr>
        <w:rFonts w:ascii="Times New Roman" w:hAnsi="Times New Roman" w:hint="default"/>
      </w:rPr>
    </w:lvl>
    <w:lvl w:ilvl="1" w:tplc="EEA856E0" w:tentative="1">
      <w:start w:val="1"/>
      <w:numFmt w:val="bullet"/>
      <w:lvlText w:val="•"/>
      <w:lvlJc w:val="left"/>
      <w:pPr>
        <w:tabs>
          <w:tab w:val="num" w:pos="1440"/>
        </w:tabs>
        <w:ind w:left="1440" w:hanging="360"/>
      </w:pPr>
      <w:rPr>
        <w:rFonts w:ascii="Times New Roman" w:hAnsi="Times New Roman" w:hint="default"/>
      </w:rPr>
    </w:lvl>
    <w:lvl w:ilvl="2" w:tplc="22546F0C" w:tentative="1">
      <w:start w:val="1"/>
      <w:numFmt w:val="bullet"/>
      <w:lvlText w:val="•"/>
      <w:lvlJc w:val="left"/>
      <w:pPr>
        <w:tabs>
          <w:tab w:val="num" w:pos="2160"/>
        </w:tabs>
        <w:ind w:left="2160" w:hanging="360"/>
      </w:pPr>
      <w:rPr>
        <w:rFonts w:ascii="Times New Roman" w:hAnsi="Times New Roman" w:hint="default"/>
      </w:rPr>
    </w:lvl>
    <w:lvl w:ilvl="3" w:tplc="992EFD6E" w:tentative="1">
      <w:start w:val="1"/>
      <w:numFmt w:val="bullet"/>
      <w:lvlText w:val="•"/>
      <w:lvlJc w:val="left"/>
      <w:pPr>
        <w:tabs>
          <w:tab w:val="num" w:pos="2880"/>
        </w:tabs>
        <w:ind w:left="2880" w:hanging="360"/>
      </w:pPr>
      <w:rPr>
        <w:rFonts w:ascii="Times New Roman" w:hAnsi="Times New Roman" w:hint="default"/>
      </w:rPr>
    </w:lvl>
    <w:lvl w:ilvl="4" w:tplc="1CAAF38E" w:tentative="1">
      <w:start w:val="1"/>
      <w:numFmt w:val="bullet"/>
      <w:lvlText w:val="•"/>
      <w:lvlJc w:val="left"/>
      <w:pPr>
        <w:tabs>
          <w:tab w:val="num" w:pos="3600"/>
        </w:tabs>
        <w:ind w:left="3600" w:hanging="360"/>
      </w:pPr>
      <w:rPr>
        <w:rFonts w:ascii="Times New Roman" w:hAnsi="Times New Roman" w:hint="default"/>
      </w:rPr>
    </w:lvl>
    <w:lvl w:ilvl="5" w:tplc="14C2CF26" w:tentative="1">
      <w:start w:val="1"/>
      <w:numFmt w:val="bullet"/>
      <w:lvlText w:val="•"/>
      <w:lvlJc w:val="left"/>
      <w:pPr>
        <w:tabs>
          <w:tab w:val="num" w:pos="4320"/>
        </w:tabs>
        <w:ind w:left="4320" w:hanging="360"/>
      </w:pPr>
      <w:rPr>
        <w:rFonts w:ascii="Times New Roman" w:hAnsi="Times New Roman" w:hint="default"/>
      </w:rPr>
    </w:lvl>
    <w:lvl w:ilvl="6" w:tplc="68C26936" w:tentative="1">
      <w:start w:val="1"/>
      <w:numFmt w:val="bullet"/>
      <w:lvlText w:val="•"/>
      <w:lvlJc w:val="left"/>
      <w:pPr>
        <w:tabs>
          <w:tab w:val="num" w:pos="5040"/>
        </w:tabs>
        <w:ind w:left="5040" w:hanging="360"/>
      </w:pPr>
      <w:rPr>
        <w:rFonts w:ascii="Times New Roman" w:hAnsi="Times New Roman" w:hint="default"/>
      </w:rPr>
    </w:lvl>
    <w:lvl w:ilvl="7" w:tplc="CED2EDCC" w:tentative="1">
      <w:start w:val="1"/>
      <w:numFmt w:val="bullet"/>
      <w:lvlText w:val="•"/>
      <w:lvlJc w:val="left"/>
      <w:pPr>
        <w:tabs>
          <w:tab w:val="num" w:pos="5760"/>
        </w:tabs>
        <w:ind w:left="5760" w:hanging="360"/>
      </w:pPr>
      <w:rPr>
        <w:rFonts w:ascii="Times New Roman" w:hAnsi="Times New Roman" w:hint="default"/>
      </w:rPr>
    </w:lvl>
    <w:lvl w:ilvl="8" w:tplc="4960757E" w:tentative="1">
      <w:start w:val="1"/>
      <w:numFmt w:val="bullet"/>
      <w:lvlText w:val="•"/>
      <w:lvlJc w:val="left"/>
      <w:pPr>
        <w:tabs>
          <w:tab w:val="num" w:pos="6480"/>
        </w:tabs>
        <w:ind w:left="6480" w:hanging="360"/>
      </w:pPr>
      <w:rPr>
        <w:rFonts w:ascii="Times New Roman" w:hAnsi="Times New Roman" w:hint="default"/>
      </w:rPr>
    </w:lvl>
  </w:abstractNum>
  <w:abstractNum w:abstractNumId="29">
    <w:nsid w:val="5C0901EB"/>
    <w:multiLevelType w:val="hybridMultilevel"/>
    <w:tmpl w:val="2F80C340"/>
    <w:lvl w:ilvl="0" w:tplc="7DF6A37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5F4242B3"/>
    <w:multiLevelType w:val="hybridMultilevel"/>
    <w:tmpl w:val="19424CFE"/>
    <w:lvl w:ilvl="0" w:tplc="031CBBE6">
      <w:start w:val="1"/>
      <w:numFmt w:val="bullet"/>
      <w:lvlText w:val="•"/>
      <w:lvlJc w:val="left"/>
      <w:pPr>
        <w:tabs>
          <w:tab w:val="num" w:pos="720"/>
        </w:tabs>
        <w:ind w:left="720" w:hanging="360"/>
      </w:pPr>
      <w:rPr>
        <w:rFonts w:ascii="Times New Roman" w:hAnsi="Times New Roman" w:hint="default"/>
      </w:rPr>
    </w:lvl>
    <w:lvl w:ilvl="1" w:tplc="1F5A1840" w:tentative="1">
      <w:start w:val="1"/>
      <w:numFmt w:val="bullet"/>
      <w:lvlText w:val="•"/>
      <w:lvlJc w:val="left"/>
      <w:pPr>
        <w:tabs>
          <w:tab w:val="num" w:pos="1440"/>
        </w:tabs>
        <w:ind w:left="1440" w:hanging="360"/>
      </w:pPr>
      <w:rPr>
        <w:rFonts w:ascii="Times New Roman" w:hAnsi="Times New Roman" w:hint="default"/>
      </w:rPr>
    </w:lvl>
    <w:lvl w:ilvl="2" w:tplc="C52A91EE" w:tentative="1">
      <w:start w:val="1"/>
      <w:numFmt w:val="bullet"/>
      <w:lvlText w:val="•"/>
      <w:lvlJc w:val="left"/>
      <w:pPr>
        <w:tabs>
          <w:tab w:val="num" w:pos="2160"/>
        </w:tabs>
        <w:ind w:left="2160" w:hanging="360"/>
      </w:pPr>
      <w:rPr>
        <w:rFonts w:ascii="Times New Roman" w:hAnsi="Times New Roman" w:hint="default"/>
      </w:rPr>
    </w:lvl>
    <w:lvl w:ilvl="3" w:tplc="DF22949A" w:tentative="1">
      <w:start w:val="1"/>
      <w:numFmt w:val="bullet"/>
      <w:lvlText w:val="•"/>
      <w:lvlJc w:val="left"/>
      <w:pPr>
        <w:tabs>
          <w:tab w:val="num" w:pos="2880"/>
        </w:tabs>
        <w:ind w:left="2880" w:hanging="360"/>
      </w:pPr>
      <w:rPr>
        <w:rFonts w:ascii="Times New Roman" w:hAnsi="Times New Roman" w:hint="default"/>
      </w:rPr>
    </w:lvl>
    <w:lvl w:ilvl="4" w:tplc="59A0B3E8" w:tentative="1">
      <w:start w:val="1"/>
      <w:numFmt w:val="bullet"/>
      <w:lvlText w:val="•"/>
      <w:lvlJc w:val="left"/>
      <w:pPr>
        <w:tabs>
          <w:tab w:val="num" w:pos="3600"/>
        </w:tabs>
        <w:ind w:left="3600" w:hanging="360"/>
      </w:pPr>
      <w:rPr>
        <w:rFonts w:ascii="Times New Roman" w:hAnsi="Times New Roman" w:hint="default"/>
      </w:rPr>
    </w:lvl>
    <w:lvl w:ilvl="5" w:tplc="3D88EBAC" w:tentative="1">
      <w:start w:val="1"/>
      <w:numFmt w:val="bullet"/>
      <w:lvlText w:val="•"/>
      <w:lvlJc w:val="left"/>
      <w:pPr>
        <w:tabs>
          <w:tab w:val="num" w:pos="4320"/>
        </w:tabs>
        <w:ind w:left="4320" w:hanging="360"/>
      </w:pPr>
      <w:rPr>
        <w:rFonts w:ascii="Times New Roman" w:hAnsi="Times New Roman" w:hint="default"/>
      </w:rPr>
    </w:lvl>
    <w:lvl w:ilvl="6" w:tplc="CB1EB592" w:tentative="1">
      <w:start w:val="1"/>
      <w:numFmt w:val="bullet"/>
      <w:lvlText w:val="•"/>
      <w:lvlJc w:val="left"/>
      <w:pPr>
        <w:tabs>
          <w:tab w:val="num" w:pos="5040"/>
        </w:tabs>
        <w:ind w:left="5040" w:hanging="360"/>
      </w:pPr>
      <w:rPr>
        <w:rFonts w:ascii="Times New Roman" w:hAnsi="Times New Roman" w:hint="default"/>
      </w:rPr>
    </w:lvl>
    <w:lvl w:ilvl="7" w:tplc="17BCDC5A" w:tentative="1">
      <w:start w:val="1"/>
      <w:numFmt w:val="bullet"/>
      <w:lvlText w:val="•"/>
      <w:lvlJc w:val="left"/>
      <w:pPr>
        <w:tabs>
          <w:tab w:val="num" w:pos="5760"/>
        </w:tabs>
        <w:ind w:left="5760" w:hanging="360"/>
      </w:pPr>
      <w:rPr>
        <w:rFonts w:ascii="Times New Roman" w:hAnsi="Times New Roman" w:hint="default"/>
      </w:rPr>
    </w:lvl>
    <w:lvl w:ilvl="8" w:tplc="0D3C3876" w:tentative="1">
      <w:start w:val="1"/>
      <w:numFmt w:val="bullet"/>
      <w:lvlText w:val="•"/>
      <w:lvlJc w:val="left"/>
      <w:pPr>
        <w:tabs>
          <w:tab w:val="num" w:pos="6480"/>
        </w:tabs>
        <w:ind w:left="6480" w:hanging="360"/>
      </w:pPr>
      <w:rPr>
        <w:rFonts w:ascii="Times New Roman" w:hAnsi="Times New Roman" w:hint="default"/>
      </w:rPr>
    </w:lvl>
  </w:abstractNum>
  <w:abstractNum w:abstractNumId="31">
    <w:nsid w:val="62436B77"/>
    <w:multiLevelType w:val="hybridMultilevel"/>
    <w:tmpl w:val="E2F45734"/>
    <w:lvl w:ilvl="0" w:tplc="C8E44912">
      <w:start w:val="1"/>
      <w:numFmt w:val="bullet"/>
      <w:lvlText w:val="•"/>
      <w:lvlJc w:val="left"/>
      <w:pPr>
        <w:tabs>
          <w:tab w:val="num" w:pos="720"/>
        </w:tabs>
        <w:ind w:left="720" w:hanging="360"/>
      </w:pPr>
      <w:rPr>
        <w:rFonts w:ascii="Times New Roman" w:hAnsi="Times New Roman" w:hint="default"/>
      </w:rPr>
    </w:lvl>
    <w:lvl w:ilvl="1" w:tplc="B0C05016" w:tentative="1">
      <w:start w:val="1"/>
      <w:numFmt w:val="bullet"/>
      <w:lvlText w:val="•"/>
      <w:lvlJc w:val="left"/>
      <w:pPr>
        <w:tabs>
          <w:tab w:val="num" w:pos="1440"/>
        </w:tabs>
        <w:ind w:left="1440" w:hanging="360"/>
      </w:pPr>
      <w:rPr>
        <w:rFonts w:ascii="Times New Roman" w:hAnsi="Times New Roman" w:hint="default"/>
      </w:rPr>
    </w:lvl>
    <w:lvl w:ilvl="2" w:tplc="D018B126" w:tentative="1">
      <w:start w:val="1"/>
      <w:numFmt w:val="bullet"/>
      <w:lvlText w:val="•"/>
      <w:lvlJc w:val="left"/>
      <w:pPr>
        <w:tabs>
          <w:tab w:val="num" w:pos="2160"/>
        </w:tabs>
        <w:ind w:left="2160" w:hanging="360"/>
      </w:pPr>
      <w:rPr>
        <w:rFonts w:ascii="Times New Roman" w:hAnsi="Times New Roman" w:hint="default"/>
      </w:rPr>
    </w:lvl>
    <w:lvl w:ilvl="3" w:tplc="6F5C965A" w:tentative="1">
      <w:start w:val="1"/>
      <w:numFmt w:val="bullet"/>
      <w:lvlText w:val="•"/>
      <w:lvlJc w:val="left"/>
      <w:pPr>
        <w:tabs>
          <w:tab w:val="num" w:pos="2880"/>
        </w:tabs>
        <w:ind w:left="2880" w:hanging="360"/>
      </w:pPr>
      <w:rPr>
        <w:rFonts w:ascii="Times New Roman" w:hAnsi="Times New Roman" w:hint="default"/>
      </w:rPr>
    </w:lvl>
    <w:lvl w:ilvl="4" w:tplc="9F446FBA" w:tentative="1">
      <w:start w:val="1"/>
      <w:numFmt w:val="bullet"/>
      <w:lvlText w:val="•"/>
      <w:lvlJc w:val="left"/>
      <w:pPr>
        <w:tabs>
          <w:tab w:val="num" w:pos="3600"/>
        </w:tabs>
        <w:ind w:left="3600" w:hanging="360"/>
      </w:pPr>
      <w:rPr>
        <w:rFonts w:ascii="Times New Roman" w:hAnsi="Times New Roman" w:hint="default"/>
      </w:rPr>
    </w:lvl>
    <w:lvl w:ilvl="5" w:tplc="8C6EC98A" w:tentative="1">
      <w:start w:val="1"/>
      <w:numFmt w:val="bullet"/>
      <w:lvlText w:val="•"/>
      <w:lvlJc w:val="left"/>
      <w:pPr>
        <w:tabs>
          <w:tab w:val="num" w:pos="4320"/>
        </w:tabs>
        <w:ind w:left="4320" w:hanging="360"/>
      </w:pPr>
      <w:rPr>
        <w:rFonts w:ascii="Times New Roman" w:hAnsi="Times New Roman" w:hint="default"/>
      </w:rPr>
    </w:lvl>
    <w:lvl w:ilvl="6" w:tplc="4104BA18" w:tentative="1">
      <w:start w:val="1"/>
      <w:numFmt w:val="bullet"/>
      <w:lvlText w:val="•"/>
      <w:lvlJc w:val="left"/>
      <w:pPr>
        <w:tabs>
          <w:tab w:val="num" w:pos="5040"/>
        </w:tabs>
        <w:ind w:left="5040" w:hanging="360"/>
      </w:pPr>
      <w:rPr>
        <w:rFonts w:ascii="Times New Roman" w:hAnsi="Times New Roman" w:hint="default"/>
      </w:rPr>
    </w:lvl>
    <w:lvl w:ilvl="7" w:tplc="B4106860" w:tentative="1">
      <w:start w:val="1"/>
      <w:numFmt w:val="bullet"/>
      <w:lvlText w:val="•"/>
      <w:lvlJc w:val="left"/>
      <w:pPr>
        <w:tabs>
          <w:tab w:val="num" w:pos="5760"/>
        </w:tabs>
        <w:ind w:left="5760" w:hanging="360"/>
      </w:pPr>
      <w:rPr>
        <w:rFonts w:ascii="Times New Roman" w:hAnsi="Times New Roman" w:hint="default"/>
      </w:rPr>
    </w:lvl>
    <w:lvl w:ilvl="8" w:tplc="B0345E18" w:tentative="1">
      <w:start w:val="1"/>
      <w:numFmt w:val="bullet"/>
      <w:lvlText w:val="•"/>
      <w:lvlJc w:val="left"/>
      <w:pPr>
        <w:tabs>
          <w:tab w:val="num" w:pos="6480"/>
        </w:tabs>
        <w:ind w:left="6480" w:hanging="360"/>
      </w:pPr>
      <w:rPr>
        <w:rFonts w:ascii="Times New Roman" w:hAnsi="Times New Roman" w:hint="default"/>
      </w:rPr>
    </w:lvl>
  </w:abstractNum>
  <w:abstractNum w:abstractNumId="32">
    <w:nsid w:val="6D5A5AC9"/>
    <w:multiLevelType w:val="hybridMultilevel"/>
    <w:tmpl w:val="567E7A80"/>
    <w:lvl w:ilvl="0" w:tplc="DC30CA8A">
      <w:start w:val="1"/>
      <w:numFmt w:val="decimal"/>
      <w:lvlText w:val="%1."/>
      <w:lvlJc w:val="left"/>
      <w:pPr>
        <w:ind w:left="1068" w:hanging="360"/>
      </w:pPr>
      <w:rPr>
        <w:sz w:val="28"/>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33">
    <w:nsid w:val="6E6D21C1"/>
    <w:multiLevelType w:val="hybridMultilevel"/>
    <w:tmpl w:val="606A4CB8"/>
    <w:lvl w:ilvl="0" w:tplc="BB229C12">
      <w:start w:val="1"/>
      <w:numFmt w:val="bullet"/>
      <w:lvlText w:val="•"/>
      <w:lvlJc w:val="left"/>
      <w:pPr>
        <w:tabs>
          <w:tab w:val="num" w:pos="720"/>
        </w:tabs>
        <w:ind w:left="720" w:hanging="360"/>
      </w:pPr>
      <w:rPr>
        <w:rFonts w:ascii="Times New Roman" w:hAnsi="Times New Roman" w:hint="default"/>
      </w:rPr>
    </w:lvl>
    <w:lvl w:ilvl="1" w:tplc="E57EC6AA" w:tentative="1">
      <w:start w:val="1"/>
      <w:numFmt w:val="bullet"/>
      <w:lvlText w:val="•"/>
      <w:lvlJc w:val="left"/>
      <w:pPr>
        <w:tabs>
          <w:tab w:val="num" w:pos="1440"/>
        </w:tabs>
        <w:ind w:left="1440" w:hanging="360"/>
      </w:pPr>
      <w:rPr>
        <w:rFonts w:ascii="Times New Roman" w:hAnsi="Times New Roman" w:hint="default"/>
      </w:rPr>
    </w:lvl>
    <w:lvl w:ilvl="2" w:tplc="E750AAF6" w:tentative="1">
      <w:start w:val="1"/>
      <w:numFmt w:val="bullet"/>
      <w:lvlText w:val="•"/>
      <w:lvlJc w:val="left"/>
      <w:pPr>
        <w:tabs>
          <w:tab w:val="num" w:pos="2160"/>
        </w:tabs>
        <w:ind w:left="2160" w:hanging="360"/>
      </w:pPr>
      <w:rPr>
        <w:rFonts w:ascii="Times New Roman" w:hAnsi="Times New Roman" w:hint="default"/>
      </w:rPr>
    </w:lvl>
    <w:lvl w:ilvl="3" w:tplc="53181E16" w:tentative="1">
      <w:start w:val="1"/>
      <w:numFmt w:val="bullet"/>
      <w:lvlText w:val="•"/>
      <w:lvlJc w:val="left"/>
      <w:pPr>
        <w:tabs>
          <w:tab w:val="num" w:pos="2880"/>
        </w:tabs>
        <w:ind w:left="2880" w:hanging="360"/>
      </w:pPr>
      <w:rPr>
        <w:rFonts w:ascii="Times New Roman" w:hAnsi="Times New Roman" w:hint="default"/>
      </w:rPr>
    </w:lvl>
    <w:lvl w:ilvl="4" w:tplc="779E4D32" w:tentative="1">
      <w:start w:val="1"/>
      <w:numFmt w:val="bullet"/>
      <w:lvlText w:val="•"/>
      <w:lvlJc w:val="left"/>
      <w:pPr>
        <w:tabs>
          <w:tab w:val="num" w:pos="3600"/>
        </w:tabs>
        <w:ind w:left="3600" w:hanging="360"/>
      </w:pPr>
      <w:rPr>
        <w:rFonts w:ascii="Times New Roman" w:hAnsi="Times New Roman" w:hint="default"/>
      </w:rPr>
    </w:lvl>
    <w:lvl w:ilvl="5" w:tplc="0DE6B670" w:tentative="1">
      <w:start w:val="1"/>
      <w:numFmt w:val="bullet"/>
      <w:lvlText w:val="•"/>
      <w:lvlJc w:val="left"/>
      <w:pPr>
        <w:tabs>
          <w:tab w:val="num" w:pos="4320"/>
        </w:tabs>
        <w:ind w:left="4320" w:hanging="360"/>
      </w:pPr>
      <w:rPr>
        <w:rFonts w:ascii="Times New Roman" w:hAnsi="Times New Roman" w:hint="default"/>
      </w:rPr>
    </w:lvl>
    <w:lvl w:ilvl="6" w:tplc="6820FDCE" w:tentative="1">
      <w:start w:val="1"/>
      <w:numFmt w:val="bullet"/>
      <w:lvlText w:val="•"/>
      <w:lvlJc w:val="left"/>
      <w:pPr>
        <w:tabs>
          <w:tab w:val="num" w:pos="5040"/>
        </w:tabs>
        <w:ind w:left="5040" w:hanging="360"/>
      </w:pPr>
      <w:rPr>
        <w:rFonts w:ascii="Times New Roman" w:hAnsi="Times New Roman" w:hint="default"/>
      </w:rPr>
    </w:lvl>
    <w:lvl w:ilvl="7" w:tplc="6AC0CECC" w:tentative="1">
      <w:start w:val="1"/>
      <w:numFmt w:val="bullet"/>
      <w:lvlText w:val="•"/>
      <w:lvlJc w:val="left"/>
      <w:pPr>
        <w:tabs>
          <w:tab w:val="num" w:pos="5760"/>
        </w:tabs>
        <w:ind w:left="5760" w:hanging="360"/>
      </w:pPr>
      <w:rPr>
        <w:rFonts w:ascii="Times New Roman" w:hAnsi="Times New Roman" w:hint="default"/>
      </w:rPr>
    </w:lvl>
    <w:lvl w:ilvl="8" w:tplc="1B365748" w:tentative="1">
      <w:start w:val="1"/>
      <w:numFmt w:val="bullet"/>
      <w:lvlText w:val="•"/>
      <w:lvlJc w:val="left"/>
      <w:pPr>
        <w:tabs>
          <w:tab w:val="num" w:pos="6480"/>
        </w:tabs>
        <w:ind w:left="6480" w:hanging="360"/>
      </w:pPr>
      <w:rPr>
        <w:rFonts w:ascii="Times New Roman" w:hAnsi="Times New Roman" w:hint="default"/>
      </w:rPr>
    </w:lvl>
  </w:abstractNum>
  <w:abstractNum w:abstractNumId="34">
    <w:nsid w:val="72F155E9"/>
    <w:multiLevelType w:val="hybridMultilevel"/>
    <w:tmpl w:val="0908F6C0"/>
    <w:lvl w:ilvl="0" w:tplc="7DF6A372">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7C853F17"/>
    <w:multiLevelType w:val="hybridMultilevel"/>
    <w:tmpl w:val="3208D54A"/>
    <w:lvl w:ilvl="0" w:tplc="973C8810">
      <w:start w:val="1"/>
      <w:numFmt w:val="decimal"/>
      <w:lvlText w:val="%1."/>
      <w:lvlJc w:val="left"/>
      <w:pPr>
        <w:ind w:left="1144" w:hanging="360"/>
      </w:pPr>
      <w:rPr>
        <w:rFonts w:cs="Calibri"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num w:numId="1">
    <w:abstractNumId w:val="6"/>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12"/>
  </w:num>
  <w:num w:numId="5">
    <w:abstractNumId w:val="19"/>
  </w:num>
  <w:num w:numId="6">
    <w:abstractNumId w:val="34"/>
  </w:num>
  <w:num w:numId="7">
    <w:abstractNumId w:val="29"/>
  </w:num>
  <w:num w:numId="8">
    <w:abstractNumId w:val="17"/>
  </w:num>
  <w:num w:numId="9">
    <w:abstractNumId w:val="13"/>
  </w:num>
  <w:num w:numId="10">
    <w:abstractNumId w:val="0"/>
  </w:num>
  <w:num w:numId="11">
    <w:abstractNumId w:val="33"/>
  </w:num>
  <w:num w:numId="12">
    <w:abstractNumId w:val="28"/>
  </w:num>
  <w:num w:numId="13">
    <w:abstractNumId w:val="25"/>
  </w:num>
  <w:num w:numId="14">
    <w:abstractNumId w:val="22"/>
  </w:num>
  <w:num w:numId="15">
    <w:abstractNumId w:val="11"/>
  </w:num>
  <w:num w:numId="16">
    <w:abstractNumId w:val="31"/>
  </w:num>
  <w:num w:numId="17">
    <w:abstractNumId w:val="24"/>
  </w:num>
  <w:num w:numId="18">
    <w:abstractNumId w:val="3"/>
  </w:num>
  <w:num w:numId="19">
    <w:abstractNumId w:val="30"/>
  </w:num>
  <w:num w:numId="20">
    <w:abstractNumId w:val="23"/>
  </w:num>
  <w:num w:numId="21">
    <w:abstractNumId w:val="18"/>
  </w:num>
  <w:num w:numId="22">
    <w:abstractNumId w:val="7"/>
  </w:num>
  <w:num w:numId="23">
    <w:abstractNumId w:val="4"/>
  </w:num>
  <w:num w:numId="24">
    <w:abstractNumId w:val="8"/>
  </w:num>
  <w:num w:numId="25">
    <w:abstractNumId w:val="2"/>
  </w:num>
  <w:num w:numId="26">
    <w:abstractNumId w:val="1"/>
  </w:num>
  <w:num w:numId="27">
    <w:abstractNumId w:val="27"/>
  </w:num>
  <w:num w:numId="28">
    <w:abstractNumId w:val="9"/>
  </w:num>
  <w:num w:numId="29">
    <w:abstractNumId w:val="5"/>
  </w:num>
  <w:num w:numId="30">
    <w:abstractNumId w:val="35"/>
  </w:num>
  <w:num w:numId="31">
    <w:abstractNumId w:val="21"/>
  </w:num>
  <w:num w:numId="32">
    <w:abstractNumId w:val="26"/>
  </w:num>
  <w:num w:numId="33">
    <w:abstractNumId w:val="14"/>
  </w:num>
  <w:num w:numId="34">
    <w:abstractNumId w:val="15"/>
  </w:num>
  <w:num w:numId="35">
    <w:abstractNumId w:val="20"/>
  </w:num>
  <w:num w:numId="36">
    <w:abstractNumId w:val="16"/>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9"/>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137E01"/>
    <w:rsid w:val="000025C9"/>
    <w:rsid w:val="00014D18"/>
    <w:rsid w:val="00040E3C"/>
    <w:rsid w:val="000513B9"/>
    <w:rsid w:val="00086CAC"/>
    <w:rsid w:val="00090AC5"/>
    <w:rsid w:val="00093423"/>
    <w:rsid w:val="00097F0F"/>
    <w:rsid w:val="000B1C9F"/>
    <w:rsid w:val="000B24C5"/>
    <w:rsid w:val="000C44DB"/>
    <w:rsid w:val="000D3AF5"/>
    <w:rsid w:val="000D5497"/>
    <w:rsid w:val="000D6797"/>
    <w:rsid w:val="000E3AF8"/>
    <w:rsid w:val="000E54AD"/>
    <w:rsid w:val="000F5633"/>
    <w:rsid w:val="00122EF8"/>
    <w:rsid w:val="00133A50"/>
    <w:rsid w:val="0013793A"/>
    <w:rsid w:val="00137E01"/>
    <w:rsid w:val="00155A46"/>
    <w:rsid w:val="0016299E"/>
    <w:rsid w:val="00167855"/>
    <w:rsid w:val="00177D44"/>
    <w:rsid w:val="00187DA2"/>
    <w:rsid w:val="001A5532"/>
    <w:rsid w:val="001C0358"/>
    <w:rsid w:val="001C7D0D"/>
    <w:rsid w:val="001D6CE6"/>
    <w:rsid w:val="001E2AAC"/>
    <w:rsid w:val="001F1397"/>
    <w:rsid w:val="001F4A5A"/>
    <w:rsid w:val="00212C5A"/>
    <w:rsid w:val="00235506"/>
    <w:rsid w:val="0025106A"/>
    <w:rsid w:val="002529CB"/>
    <w:rsid w:val="00272BE3"/>
    <w:rsid w:val="0028044F"/>
    <w:rsid w:val="00285444"/>
    <w:rsid w:val="00285E94"/>
    <w:rsid w:val="002B15CB"/>
    <w:rsid w:val="002B2AEB"/>
    <w:rsid w:val="002B56CC"/>
    <w:rsid w:val="002D0D6B"/>
    <w:rsid w:val="002D5217"/>
    <w:rsid w:val="002D6E19"/>
    <w:rsid w:val="002F46E3"/>
    <w:rsid w:val="00300C8D"/>
    <w:rsid w:val="00302CE5"/>
    <w:rsid w:val="00311FFF"/>
    <w:rsid w:val="00332539"/>
    <w:rsid w:val="00343FA3"/>
    <w:rsid w:val="00353D4D"/>
    <w:rsid w:val="00366453"/>
    <w:rsid w:val="00370E89"/>
    <w:rsid w:val="00392FBF"/>
    <w:rsid w:val="00394F3D"/>
    <w:rsid w:val="003E39DC"/>
    <w:rsid w:val="003E5CB7"/>
    <w:rsid w:val="003F287A"/>
    <w:rsid w:val="003F6BB3"/>
    <w:rsid w:val="00424C4A"/>
    <w:rsid w:val="00425AB5"/>
    <w:rsid w:val="00444FD8"/>
    <w:rsid w:val="00446F39"/>
    <w:rsid w:val="004619FE"/>
    <w:rsid w:val="00464D5D"/>
    <w:rsid w:val="0048541C"/>
    <w:rsid w:val="00495EA9"/>
    <w:rsid w:val="00496CEB"/>
    <w:rsid w:val="004A0851"/>
    <w:rsid w:val="004B4370"/>
    <w:rsid w:val="004B7C0E"/>
    <w:rsid w:val="004C2509"/>
    <w:rsid w:val="004C4D59"/>
    <w:rsid w:val="004D6823"/>
    <w:rsid w:val="004E6063"/>
    <w:rsid w:val="004F6668"/>
    <w:rsid w:val="00500217"/>
    <w:rsid w:val="00510899"/>
    <w:rsid w:val="00514F69"/>
    <w:rsid w:val="00515C49"/>
    <w:rsid w:val="00532C8E"/>
    <w:rsid w:val="005667B4"/>
    <w:rsid w:val="00566B3F"/>
    <w:rsid w:val="00583ECF"/>
    <w:rsid w:val="0059246C"/>
    <w:rsid w:val="00594A8B"/>
    <w:rsid w:val="005A40D2"/>
    <w:rsid w:val="005B18B7"/>
    <w:rsid w:val="005D26A8"/>
    <w:rsid w:val="005D3757"/>
    <w:rsid w:val="005E71F4"/>
    <w:rsid w:val="005F24D7"/>
    <w:rsid w:val="005F73BD"/>
    <w:rsid w:val="006077FD"/>
    <w:rsid w:val="00611901"/>
    <w:rsid w:val="006256D0"/>
    <w:rsid w:val="00640F40"/>
    <w:rsid w:val="006662A4"/>
    <w:rsid w:val="00671590"/>
    <w:rsid w:val="0067654D"/>
    <w:rsid w:val="00680405"/>
    <w:rsid w:val="00696DE0"/>
    <w:rsid w:val="006A23BB"/>
    <w:rsid w:val="006C0CD0"/>
    <w:rsid w:val="006C58B3"/>
    <w:rsid w:val="006C59DA"/>
    <w:rsid w:val="006C794E"/>
    <w:rsid w:val="006D4EA1"/>
    <w:rsid w:val="006D7ECA"/>
    <w:rsid w:val="00702236"/>
    <w:rsid w:val="0071109A"/>
    <w:rsid w:val="007149F5"/>
    <w:rsid w:val="00730E75"/>
    <w:rsid w:val="00732A63"/>
    <w:rsid w:val="00750E79"/>
    <w:rsid w:val="007533F9"/>
    <w:rsid w:val="00755A5B"/>
    <w:rsid w:val="0077055A"/>
    <w:rsid w:val="00771085"/>
    <w:rsid w:val="007734C4"/>
    <w:rsid w:val="007970D5"/>
    <w:rsid w:val="007A102B"/>
    <w:rsid w:val="007A7087"/>
    <w:rsid w:val="007B3654"/>
    <w:rsid w:val="007B5974"/>
    <w:rsid w:val="007F5F7D"/>
    <w:rsid w:val="00807E5A"/>
    <w:rsid w:val="008138BC"/>
    <w:rsid w:val="00814F06"/>
    <w:rsid w:val="00832348"/>
    <w:rsid w:val="008326DA"/>
    <w:rsid w:val="00836F05"/>
    <w:rsid w:val="008477BB"/>
    <w:rsid w:val="00872F6C"/>
    <w:rsid w:val="00877B54"/>
    <w:rsid w:val="00896E8D"/>
    <w:rsid w:val="008A32D5"/>
    <w:rsid w:val="008A4A3A"/>
    <w:rsid w:val="008B31C1"/>
    <w:rsid w:val="008B4D5C"/>
    <w:rsid w:val="008D28C8"/>
    <w:rsid w:val="008D7A5D"/>
    <w:rsid w:val="008E02A7"/>
    <w:rsid w:val="008E2DB2"/>
    <w:rsid w:val="008E5934"/>
    <w:rsid w:val="008E603B"/>
    <w:rsid w:val="008F4F98"/>
    <w:rsid w:val="008F5B91"/>
    <w:rsid w:val="00903A80"/>
    <w:rsid w:val="00904EBA"/>
    <w:rsid w:val="00941556"/>
    <w:rsid w:val="0095757B"/>
    <w:rsid w:val="0097167B"/>
    <w:rsid w:val="009747A4"/>
    <w:rsid w:val="00983D28"/>
    <w:rsid w:val="009A0940"/>
    <w:rsid w:val="009B3273"/>
    <w:rsid w:val="00A07F64"/>
    <w:rsid w:val="00A1484F"/>
    <w:rsid w:val="00A1497F"/>
    <w:rsid w:val="00A262FE"/>
    <w:rsid w:val="00A32B21"/>
    <w:rsid w:val="00A37F00"/>
    <w:rsid w:val="00A471CF"/>
    <w:rsid w:val="00A6428D"/>
    <w:rsid w:val="00A7455A"/>
    <w:rsid w:val="00A87D96"/>
    <w:rsid w:val="00A91FA8"/>
    <w:rsid w:val="00A946B2"/>
    <w:rsid w:val="00AA1984"/>
    <w:rsid w:val="00AA4922"/>
    <w:rsid w:val="00AC49CD"/>
    <w:rsid w:val="00AC67A9"/>
    <w:rsid w:val="00AD2E6B"/>
    <w:rsid w:val="00AE612C"/>
    <w:rsid w:val="00AE6258"/>
    <w:rsid w:val="00B00DFE"/>
    <w:rsid w:val="00B24970"/>
    <w:rsid w:val="00B3478E"/>
    <w:rsid w:val="00B352F8"/>
    <w:rsid w:val="00B41C4B"/>
    <w:rsid w:val="00B5527A"/>
    <w:rsid w:val="00B90A5F"/>
    <w:rsid w:val="00BB6617"/>
    <w:rsid w:val="00BB785E"/>
    <w:rsid w:val="00BC1FF0"/>
    <w:rsid w:val="00BC27C4"/>
    <w:rsid w:val="00BC45BF"/>
    <w:rsid w:val="00BC5CE7"/>
    <w:rsid w:val="00BD27A8"/>
    <w:rsid w:val="00BD402A"/>
    <w:rsid w:val="00BD5853"/>
    <w:rsid w:val="00BF3CB7"/>
    <w:rsid w:val="00C04529"/>
    <w:rsid w:val="00C0487C"/>
    <w:rsid w:val="00C06A00"/>
    <w:rsid w:val="00C35BD5"/>
    <w:rsid w:val="00C7425C"/>
    <w:rsid w:val="00C91741"/>
    <w:rsid w:val="00C975C8"/>
    <w:rsid w:val="00CC0193"/>
    <w:rsid w:val="00CD0182"/>
    <w:rsid w:val="00CD1DE4"/>
    <w:rsid w:val="00D059B3"/>
    <w:rsid w:val="00D208AE"/>
    <w:rsid w:val="00D35675"/>
    <w:rsid w:val="00D5367C"/>
    <w:rsid w:val="00D55E1F"/>
    <w:rsid w:val="00D76D9C"/>
    <w:rsid w:val="00D83304"/>
    <w:rsid w:val="00D83D29"/>
    <w:rsid w:val="00D87155"/>
    <w:rsid w:val="00DC4BEE"/>
    <w:rsid w:val="00DC5C13"/>
    <w:rsid w:val="00DD52BD"/>
    <w:rsid w:val="00DD712E"/>
    <w:rsid w:val="00E061D7"/>
    <w:rsid w:val="00E10D75"/>
    <w:rsid w:val="00E2080D"/>
    <w:rsid w:val="00E33757"/>
    <w:rsid w:val="00E35718"/>
    <w:rsid w:val="00E4537F"/>
    <w:rsid w:val="00E47EB6"/>
    <w:rsid w:val="00E54BE0"/>
    <w:rsid w:val="00E6043E"/>
    <w:rsid w:val="00E73A5F"/>
    <w:rsid w:val="00E81F58"/>
    <w:rsid w:val="00E85703"/>
    <w:rsid w:val="00E96D7E"/>
    <w:rsid w:val="00EC0392"/>
    <w:rsid w:val="00ED2EFB"/>
    <w:rsid w:val="00EE741A"/>
    <w:rsid w:val="00EF41E4"/>
    <w:rsid w:val="00EF741A"/>
    <w:rsid w:val="00F02590"/>
    <w:rsid w:val="00F14DF5"/>
    <w:rsid w:val="00F20551"/>
    <w:rsid w:val="00F37DC9"/>
    <w:rsid w:val="00F40846"/>
    <w:rsid w:val="00F517A9"/>
    <w:rsid w:val="00F55976"/>
    <w:rsid w:val="00F715B6"/>
    <w:rsid w:val="00F74CBE"/>
    <w:rsid w:val="00FA49D5"/>
    <w:rsid w:val="00FC56E0"/>
    <w:rsid w:val="00FD0201"/>
    <w:rsid w:val="00FF503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22" w:unhideWhenUsed="0" w:qFormat="1"/>
    <w:lsdException w:name="Emphasis" w:locked="1" w:semiHidden="0" w:uiPriority="20" w:unhideWhenUsed="0" w:qFormat="1"/>
    <w:lsdException w:name="Table Grid" w:locked="1"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08AE"/>
    <w:pPr>
      <w:spacing w:after="200" w:line="276" w:lineRule="auto"/>
    </w:pPr>
    <w:rPr>
      <w:rFonts w:cs="Calibri"/>
      <w:sz w:val="22"/>
      <w:szCs w:val="22"/>
    </w:rPr>
  </w:style>
  <w:style w:type="paragraph" w:styleId="1">
    <w:name w:val="heading 1"/>
    <w:basedOn w:val="a"/>
    <w:next w:val="a"/>
    <w:link w:val="10"/>
    <w:qFormat/>
    <w:rsid w:val="00AC67A9"/>
    <w:pPr>
      <w:keepNext/>
      <w:spacing w:after="40" w:line="240" w:lineRule="auto"/>
      <w:jc w:val="center"/>
      <w:outlineLvl w:val="0"/>
    </w:pPr>
    <w:rPr>
      <w:rFonts w:ascii="Times New Roman" w:hAnsi="Times New Roman" w:cs="Times New Roman"/>
      <w:b/>
      <w:bCs/>
      <w:kern w:val="32"/>
      <w:sz w:val="24"/>
      <w:szCs w:val="24"/>
      <w:lang w:val="en-US"/>
    </w:rPr>
  </w:style>
  <w:style w:type="paragraph" w:styleId="2">
    <w:name w:val="heading 2"/>
    <w:basedOn w:val="a"/>
    <w:next w:val="a"/>
    <w:link w:val="20"/>
    <w:uiPriority w:val="99"/>
    <w:qFormat/>
    <w:locked/>
    <w:rsid w:val="008F5B91"/>
    <w:pPr>
      <w:keepNext/>
      <w:spacing w:before="240" w:after="60" w:line="240" w:lineRule="auto"/>
      <w:outlineLvl w:val="1"/>
    </w:pPr>
    <w:rPr>
      <w:rFonts w:ascii="Arial" w:hAnsi="Arial" w:cs="Times New Roman"/>
      <w:b/>
      <w:bCs/>
      <w:i/>
      <w:iCs/>
      <w:sz w:val="28"/>
      <w:szCs w:val="28"/>
    </w:rPr>
  </w:style>
  <w:style w:type="paragraph" w:styleId="3">
    <w:name w:val="heading 3"/>
    <w:basedOn w:val="a"/>
    <w:next w:val="a"/>
    <w:link w:val="30"/>
    <w:uiPriority w:val="99"/>
    <w:qFormat/>
    <w:locked/>
    <w:rsid w:val="00F40846"/>
    <w:pPr>
      <w:keepNext/>
      <w:spacing w:before="240" w:after="60"/>
      <w:outlineLvl w:val="2"/>
    </w:pPr>
    <w:rPr>
      <w:rFonts w:ascii="Cambria" w:hAnsi="Cambria" w:cs="Times New Roman"/>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AC67A9"/>
    <w:rPr>
      <w:rFonts w:ascii="Times New Roman" w:hAnsi="Times New Roman" w:cs="Times New Roman"/>
      <w:b/>
      <w:bCs/>
      <w:kern w:val="32"/>
      <w:sz w:val="24"/>
      <w:szCs w:val="24"/>
      <w:lang w:val="en-US"/>
    </w:rPr>
  </w:style>
  <w:style w:type="character" w:customStyle="1" w:styleId="30">
    <w:name w:val="Заголовок 3 Знак"/>
    <w:link w:val="3"/>
    <w:uiPriority w:val="99"/>
    <w:rsid w:val="0089133C"/>
    <w:rPr>
      <w:rFonts w:ascii="Cambria" w:eastAsia="Times New Roman" w:hAnsi="Cambria" w:cs="Times New Roman"/>
      <w:b/>
      <w:bCs/>
      <w:sz w:val="26"/>
      <w:szCs w:val="26"/>
    </w:rPr>
  </w:style>
  <w:style w:type="paragraph" w:styleId="21">
    <w:name w:val="Body Text 2"/>
    <w:basedOn w:val="a"/>
    <w:link w:val="22"/>
    <w:rsid w:val="002D0D6B"/>
    <w:pPr>
      <w:spacing w:after="120" w:line="480" w:lineRule="auto"/>
    </w:pPr>
    <w:rPr>
      <w:rFonts w:ascii="Times New Roman" w:hAnsi="Times New Roman" w:cs="Times New Roman"/>
      <w:sz w:val="20"/>
      <w:szCs w:val="20"/>
      <w:lang w:val="en-US"/>
    </w:rPr>
  </w:style>
  <w:style w:type="character" w:customStyle="1" w:styleId="22">
    <w:name w:val="Основной текст 2 Знак"/>
    <w:link w:val="21"/>
    <w:locked/>
    <w:rsid w:val="002D0D6B"/>
    <w:rPr>
      <w:rFonts w:ascii="Times New Roman" w:hAnsi="Times New Roman" w:cs="Times New Roman"/>
      <w:sz w:val="20"/>
      <w:szCs w:val="20"/>
      <w:lang w:val="en-US"/>
    </w:rPr>
  </w:style>
  <w:style w:type="paragraph" w:styleId="a3">
    <w:name w:val="header"/>
    <w:basedOn w:val="a"/>
    <w:link w:val="a4"/>
    <w:uiPriority w:val="99"/>
    <w:semiHidden/>
    <w:rsid w:val="009747A4"/>
    <w:pPr>
      <w:tabs>
        <w:tab w:val="center" w:pos="4677"/>
        <w:tab w:val="right" w:pos="9355"/>
      </w:tabs>
      <w:spacing w:after="0" w:line="240" w:lineRule="auto"/>
    </w:pPr>
    <w:rPr>
      <w:rFonts w:cs="Times New Roman"/>
      <w:sz w:val="20"/>
      <w:szCs w:val="20"/>
    </w:rPr>
  </w:style>
  <w:style w:type="character" w:customStyle="1" w:styleId="a4">
    <w:name w:val="Верхний колонтитул Знак"/>
    <w:link w:val="a3"/>
    <w:uiPriority w:val="99"/>
    <w:semiHidden/>
    <w:locked/>
    <w:rsid w:val="009747A4"/>
    <w:rPr>
      <w:rFonts w:cs="Times New Roman"/>
    </w:rPr>
  </w:style>
  <w:style w:type="paragraph" w:styleId="a5">
    <w:name w:val="footer"/>
    <w:basedOn w:val="a"/>
    <w:link w:val="a6"/>
    <w:uiPriority w:val="99"/>
    <w:rsid w:val="009747A4"/>
    <w:pPr>
      <w:tabs>
        <w:tab w:val="center" w:pos="4677"/>
        <w:tab w:val="right" w:pos="9355"/>
      </w:tabs>
      <w:spacing w:after="0" w:line="240" w:lineRule="auto"/>
    </w:pPr>
    <w:rPr>
      <w:rFonts w:cs="Times New Roman"/>
      <w:sz w:val="20"/>
      <w:szCs w:val="20"/>
    </w:rPr>
  </w:style>
  <w:style w:type="character" w:customStyle="1" w:styleId="a6">
    <w:name w:val="Нижний колонтитул Знак"/>
    <w:link w:val="a5"/>
    <w:uiPriority w:val="99"/>
    <w:locked/>
    <w:rsid w:val="009747A4"/>
    <w:rPr>
      <w:rFonts w:cs="Times New Roman"/>
    </w:rPr>
  </w:style>
  <w:style w:type="paragraph" w:styleId="a7">
    <w:name w:val="Plain Text"/>
    <w:basedOn w:val="a"/>
    <w:link w:val="a8"/>
    <w:uiPriority w:val="99"/>
    <w:rsid w:val="00F40846"/>
    <w:pPr>
      <w:spacing w:after="0" w:line="240" w:lineRule="auto"/>
    </w:pPr>
    <w:rPr>
      <w:rFonts w:ascii="Courier New" w:hAnsi="Courier New" w:cs="Courier New"/>
      <w:sz w:val="20"/>
      <w:szCs w:val="20"/>
    </w:rPr>
  </w:style>
  <w:style w:type="character" w:customStyle="1" w:styleId="a8">
    <w:name w:val="Текст Знак"/>
    <w:link w:val="a7"/>
    <w:uiPriority w:val="99"/>
    <w:semiHidden/>
    <w:locked/>
    <w:rsid w:val="00F40846"/>
    <w:rPr>
      <w:rFonts w:ascii="Courier New" w:hAnsi="Courier New" w:cs="Courier New"/>
      <w:lang w:val="ru-RU" w:eastAsia="ru-RU" w:bidi="ar-SA"/>
    </w:rPr>
  </w:style>
  <w:style w:type="paragraph" w:styleId="a9">
    <w:name w:val="Body Text"/>
    <w:basedOn w:val="a"/>
    <w:link w:val="aa"/>
    <w:uiPriority w:val="99"/>
    <w:rsid w:val="00F40846"/>
    <w:pPr>
      <w:spacing w:after="120"/>
    </w:pPr>
    <w:rPr>
      <w:rFonts w:cs="Times New Roman"/>
      <w:sz w:val="20"/>
      <w:szCs w:val="20"/>
    </w:rPr>
  </w:style>
  <w:style w:type="character" w:customStyle="1" w:styleId="aa">
    <w:name w:val="Основной текст Знак"/>
    <w:link w:val="a9"/>
    <w:uiPriority w:val="99"/>
    <w:rsid w:val="0089133C"/>
    <w:rPr>
      <w:rFonts w:cs="Calibri"/>
    </w:rPr>
  </w:style>
  <w:style w:type="paragraph" w:styleId="ab">
    <w:name w:val="List Paragraph"/>
    <w:basedOn w:val="a"/>
    <w:uiPriority w:val="34"/>
    <w:qFormat/>
    <w:rsid w:val="00F40846"/>
    <w:pPr>
      <w:ind w:left="720"/>
    </w:pPr>
  </w:style>
  <w:style w:type="paragraph" w:customStyle="1" w:styleId="Default">
    <w:name w:val="Default"/>
    <w:rsid w:val="00F40846"/>
    <w:pPr>
      <w:autoSpaceDE w:val="0"/>
      <w:autoSpaceDN w:val="0"/>
      <w:adjustRightInd w:val="0"/>
    </w:pPr>
    <w:rPr>
      <w:rFonts w:cs="Calibri"/>
      <w:color w:val="000000"/>
      <w:sz w:val="24"/>
      <w:szCs w:val="24"/>
      <w:lang w:eastAsia="en-US"/>
    </w:rPr>
  </w:style>
  <w:style w:type="character" w:styleId="ac">
    <w:name w:val="Hyperlink"/>
    <w:uiPriority w:val="99"/>
    <w:rsid w:val="00F40846"/>
    <w:rPr>
      <w:rFonts w:cs="Times New Roman"/>
      <w:color w:val="0000FF"/>
      <w:u w:val="single"/>
    </w:rPr>
  </w:style>
  <w:style w:type="paragraph" w:customStyle="1" w:styleId="TableParagraph">
    <w:name w:val="Table Paragraph"/>
    <w:basedOn w:val="a"/>
    <w:qFormat/>
    <w:rsid w:val="00F40846"/>
    <w:pPr>
      <w:widowControl w:val="0"/>
      <w:autoSpaceDE w:val="0"/>
      <w:autoSpaceDN w:val="0"/>
      <w:spacing w:after="0" w:line="240" w:lineRule="auto"/>
    </w:pPr>
    <w:rPr>
      <w:rFonts w:ascii="Times New Roman" w:hAnsi="Times New Roman" w:cs="Times New Roman"/>
      <w:lang w:val="en-US" w:eastAsia="en-US"/>
    </w:rPr>
  </w:style>
  <w:style w:type="paragraph" w:customStyle="1" w:styleId="msonormalcxspmiddle">
    <w:name w:val="msonormalcxspmiddle"/>
    <w:basedOn w:val="a"/>
    <w:uiPriority w:val="99"/>
    <w:rsid w:val="00F40846"/>
    <w:pPr>
      <w:spacing w:before="100" w:beforeAutospacing="1" w:after="100" w:afterAutospacing="1" w:line="240" w:lineRule="auto"/>
    </w:pPr>
    <w:rPr>
      <w:rFonts w:ascii="Times New Roman" w:hAnsi="Times New Roman" w:cs="Times New Roman"/>
      <w:sz w:val="24"/>
      <w:szCs w:val="24"/>
    </w:rPr>
  </w:style>
  <w:style w:type="paragraph" w:customStyle="1" w:styleId="msonormalcxsplast">
    <w:name w:val="msonormalcxsplast"/>
    <w:basedOn w:val="a"/>
    <w:uiPriority w:val="99"/>
    <w:rsid w:val="00F40846"/>
    <w:pPr>
      <w:spacing w:before="100" w:beforeAutospacing="1" w:after="100" w:afterAutospacing="1" w:line="240" w:lineRule="auto"/>
    </w:pPr>
    <w:rPr>
      <w:rFonts w:ascii="Times New Roman" w:hAnsi="Times New Roman" w:cs="Times New Roman"/>
      <w:sz w:val="24"/>
      <w:szCs w:val="24"/>
    </w:rPr>
  </w:style>
  <w:style w:type="paragraph" w:styleId="ad">
    <w:name w:val="Normal (Web)"/>
    <w:aliases w:val="Обычный (веб) Знак Знак,Обычный (веб) Знак,Обычный (веб) Знак1,Обычный (веб) Знак Знак Знак,Обычный (веб) Знак Знак Знак Знак Знак,Обычный (веб) Знак Знак Знак Знак Знак Знак Знак Знак Знак Знак Знак Знак Знак Знак Знак Знак"/>
    <w:basedOn w:val="a"/>
    <w:uiPriority w:val="99"/>
    <w:rsid w:val="008F5B91"/>
    <w:pPr>
      <w:spacing w:after="0" w:line="288" w:lineRule="auto"/>
      <w:ind w:firstLine="450"/>
      <w:jc w:val="both"/>
    </w:pPr>
    <w:rPr>
      <w:sz w:val="20"/>
      <w:szCs w:val="20"/>
    </w:rPr>
  </w:style>
  <w:style w:type="character" w:customStyle="1" w:styleId="20">
    <w:name w:val="Заголовок 2 Знак"/>
    <w:link w:val="2"/>
    <w:uiPriority w:val="99"/>
    <w:rsid w:val="008F5B91"/>
    <w:rPr>
      <w:rFonts w:ascii="Arial" w:hAnsi="Arial" w:cs="Arial"/>
      <w:b/>
      <w:bCs/>
      <w:i/>
      <w:iCs/>
      <w:sz w:val="28"/>
      <w:szCs w:val="28"/>
    </w:rPr>
  </w:style>
  <w:style w:type="character" w:styleId="ae">
    <w:name w:val="page number"/>
    <w:basedOn w:val="a0"/>
    <w:uiPriority w:val="99"/>
    <w:rsid w:val="008F5B91"/>
  </w:style>
  <w:style w:type="character" w:customStyle="1" w:styleId="HeaderChar">
    <w:name w:val="Header Char"/>
    <w:semiHidden/>
    <w:locked/>
    <w:rsid w:val="008F5B91"/>
    <w:rPr>
      <w:rFonts w:cs="Times New Roman"/>
    </w:rPr>
  </w:style>
  <w:style w:type="paragraph" w:customStyle="1" w:styleId="11">
    <w:name w:val="Абзац списка1"/>
    <w:basedOn w:val="a"/>
    <w:rsid w:val="008F5B91"/>
    <w:pPr>
      <w:ind w:left="720"/>
    </w:pPr>
  </w:style>
  <w:style w:type="character" w:customStyle="1" w:styleId="af">
    <w:name w:val="Знак Знак"/>
    <w:uiPriority w:val="99"/>
    <w:rsid w:val="008F5B91"/>
    <w:rPr>
      <w:lang w:val="en-US"/>
    </w:rPr>
  </w:style>
  <w:style w:type="character" w:customStyle="1" w:styleId="apple-style-span">
    <w:name w:val="apple-style-span"/>
    <w:uiPriority w:val="99"/>
    <w:rsid w:val="008F5B91"/>
    <w:rPr>
      <w:rFonts w:cs="Times New Roman"/>
    </w:rPr>
  </w:style>
  <w:style w:type="paragraph" w:customStyle="1" w:styleId="31">
    <w:name w:val="Знак Знак3 Знак Знак Знак Знак"/>
    <w:basedOn w:val="a"/>
    <w:uiPriority w:val="99"/>
    <w:rsid w:val="008F5B91"/>
    <w:pPr>
      <w:spacing w:after="160" w:line="240" w:lineRule="exact"/>
    </w:pPr>
    <w:rPr>
      <w:rFonts w:ascii="Verdana" w:hAnsi="Verdana" w:cs="Verdana"/>
      <w:sz w:val="20"/>
      <w:szCs w:val="20"/>
      <w:lang w:val="en-US" w:eastAsia="en-US"/>
    </w:rPr>
  </w:style>
  <w:style w:type="character" w:customStyle="1" w:styleId="BodyTextChar">
    <w:name w:val="Body Text Char"/>
    <w:uiPriority w:val="99"/>
    <w:locked/>
    <w:rsid w:val="008F5B91"/>
    <w:rPr>
      <w:rFonts w:ascii="Calibri" w:hAnsi="Calibri"/>
      <w:lang w:val="en-US" w:eastAsia="ru-RU"/>
    </w:rPr>
  </w:style>
  <w:style w:type="character" w:customStyle="1" w:styleId="PlainTextChar">
    <w:name w:val="Plain Text Char"/>
    <w:uiPriority w:val="99"/>
    <w:locked/>
    <w:rsid w:val="008F5B91"/>
    <w:rPr>
      <w:rFonts w:ascii="Consolas" w:hAnsi="Consolas"/>
      <w:sz w:val="21"/>
      <w:lang w:val="ru-RU" w:eastAsia="en-US"/>
    </w:rPr>
  </w:style>
  <w:style w:type="paragraph" w:customStyle="1" w:styleId="12">
    <w:name w:val="Абзац списка1"/>
    <w:basedOn w:val="a"/>
    <w:rsid w:val="008F5B91"/>
    <w:pPr>
      <w:ind w:left="720"/>
      <w:contextualSpacing/>
    </w:pPr>
    <w:rPr>
      <w:rFonts w:cs="Times New Roman"/>
    </w:rPr>
  </w:style>
  <w:style w:type="character" w:customStyle="1" w:styleId="32">
    <w:name w:val="Знак Знак3"/>
    <w:uiPriority w:val="99"/>
    <w:rsid w:val="008F5B91"/>
    <w:rPr>
      <w:rFonts w:ascii="Arial" w:hAnsi="Arial" w:cs="Arial"/>
      <w:b/>
      <w:bCs/>
      <w:kern w:val="32"/>
      <w:sz w:val="32"/>
      <w:szCs w:val="32"/>
      <w:lang w:val="en-US"/>
    </w:rPr>
  </w:style>
  <w:style w:type="character" w:customStyle="1" w:styleId="23">
    <w:name w:val="Знак Знак2"/>
    <w:uiPriority w:val="99"/>
    <w:rsid w:val="008F5B91"/>
    <w:rPr>
      <w:rFonts w:ascii="Times New Roman" w:hAnsi="Times New Roman" w:cs="Times New Roman"/>
      <w:lang w:val="en-US"/>
    </w:rPr>
  </w:style>
  <w:style w:type="character" w:customStyle="1" w:styleId="4">
    <w:name w:val="Знак Знак4"/>
    <w:rsid w:val="008F5B91"/>
    <w:rPr>
      <w:lang w:val="en-US" w:eastAsia="ru-RU" w:bidi="ar-SA"/>
    </w:rPr>
  </w:style>
  <w:style w:type="paragraph" w:styleId="HTML">
    <w:name w:val="HTML Preformatted"/>
    <w:basedOn w:val="a"/>
    <w:link w:val="HTML0"/>
    <w:uiPriority w:val="99"/>
    <w:unhideWhenUsed/>
    <w:rsid w:val="007149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Times New Roman"/>
      <w:sz w:val="20"/>
      <w:szCs w:val="20"/>
    </w:rPr>
  </w:style>
  <w:style w:type="character" w:customStyle="1" w:styleId="HTML0">
    <w:name w:val="Стандартный HTML Знак"/>
    <w:link w:val="HTML"/>
    <w:uiPriority w:val="99"/>
    <w:rsid w:val="007149F5"/>
    <w:rPr>
      <w:rFonts w:ascii="Courier New" w:hAnsi="Courier New" w:cs="Courier New"/>
    </w:rPr>
  </w:style>
  <w:style w:type="paragraph" w:styleId="af0">
    <w:name w:val="Balloon Text"/>
    <w:basedOn w:val="a"/>
    <w:link w:val="af1"/>
    <w:uiPriority w:val="99"/>
    <w:semiHidden/>
    <w:unhideWhenUsed/>
    <w:rsid w:val="005F24D7"/>
    <w:pPr>
      <w:spacing w:after="0" w:line="240" w:lineRule="auto"/>
    </w:pPr>
    <w:rPr>
      <w:rFonts w:ascii="Tahoma" w:hAnsi="Tahoma" w:cs="Times New Roman"/>
      <w:sz w:val="16"/>
      <w:szCs w:val="16"/>
    </w:rPr>
  </w:style>
  <w:style w:type="character" w:customStyle="1" w:styleId="af1">
    <w:name w:val="Текст выноски Знак"/>
    <w:link w:val="af0"/>
    <w:uiPriority w:val="99"/>
    <w:semiHidden/>
    <w:rsid w:val="005F24D7"/>
    <w:rPr>
      <w:rFonts w:ascii="Tahoma" w:hAnsi="Tahoma" w:cs="Tahoma"/>
      <w:sz w:val="16"/>
      <w:szCs w:val="16"/>
    </w:rPr>
  </w:style>
  <w:style w:type="paragraph" w:styleId="af2">
    <w:name w:val="footnote text"/>
    <w:basedOn w:val="a"/>
    <w:link w:val="af3"/>
    <w:uiPriority w:val="99"/>
    <w:unhideWhenUsed/>
    <w:rsid w:val="00343FA3"/>
    <w:pPr>
      <w:spacing w:after="0" w:line="240" w:lineRule="auto"/>
    </w:pPr>
    <w:rPr>
      <w:rFonts w:eastAsia="Calibri" w:cs="Times New Roman"/>
      <w:sz w:val="20"/>
      <w:szCs w:val="20"/>
      <w:lang w:eastAsia="en-US"/>
    </w:rPr>
  </w:style>
  <w:style w:type="character" w:customStyle="1" w:styleId="af3">
    <w:name w:val="Текст сноски Знак"/>
    <w:link w:val="af2"/>
    <w:uiPriority w:val="99"/>
    <w:rsid w:val="00343FA3"/>
    <w:rPr>
      <w:rFonts w:eastAsia="Calibri"/>
      <w:lang w:eastAsia="en-US"/>
    </w:rPr>
  </w:style>
  <w:style w:type="character" w:styleId="af4">
    <w:name w:val="footnote reference"/>
    <w:uiPriority w:val="99"/>
    <w:semiHidden/>
    <w:unhideWhenUsed/>
    <w:rsid w:val="00343FA3"/>
    <w:rPr>
      <w:vertAlign w:val="superscript"/>
    </w:rPr>
  </w:style>
  <w:style w:type="character" w:styleId="af5">
    <w:name w:val="Strong"/>
    <w:uiPriority w:val="22"/>
    <w:qFormat/>
    <w:locked/>
    <w:rsid w:val="001C7D0D"/>
    <w:rPr>
      <w:b/>
      <w:bCs/>
    </w:rPr>
  </w:style>
  <w:style w:type="paragraph" w:customStyle="1" w:styleId="western">
    <w:name w:val="western"/>
    <w:basedOn w:val="a"/>
    <w:rsid w:val="00872F6C"/>
    <w:pPr>
      <w:spacing w:before="100" w:beforeAutospacing="1" w:after="100" w:afterAutospacing="1" w:line="240" w:lineRule="auto"/>
    </w:pPr>
    <w:rPr>
      <w:rFonts w:ascii="Times New Roman" w:hAnsi="Times New Roman" w:cs="Times New Roman"/>
      <w:sz w:val="24"/>
      <w:szCs w:val="24"/>
    </w:rPr>
  </w:style>
  <w:style w:type="character" w:styleId="af6">
    <w:name w:val="Emphasis"/>
    <w:uiPriority w:val="20"/>
    <w:qFormat/>
    <w:locked/>
    <w:rsid w:val="00872F6C"/>
    <w:rPr>
      <w:i/>
      <w:iCs/>
    </w:rPr>
  </w:style>
  <w:style w:type="paragraph" w:customStyle="1" w:styleId="af7">
    <w:name w:val="Содержимое таблицы"/>
    <w:basedOn w:val="a"/>
    <w:rsid w:val="00A37F00"/>
    <w:pPr>
      <w:suppressAutoHyphens/>
      <w:spacing w:after="0" w:line="240" w:lineRule="auto"/>
    </w:pPr>
    <w:rPr>
      <w:rFonts w:ascii="Cambria" w:eastAsia="MS Mincho" w:hAnsi="Cambria" w:cs="Times New Roman"/>
      <w:kern w:val="1"/>
      <w:sz w:val="24"/>
      <w:szCs w:val="24"/>
    </w:rPr>
  </w:style>
  <w:style w:type="table" w:styleId="af8">
    <w:name w:val="Table Grid"/>
    <w:basedOn w:val="a1"/>
    <w:uiPriority w:val="59"/>
    <w:locked/>
    <w:rsid w:val="000F5633"/>
    <w:rPr>
      <w:rFonts w:eastAsia="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10">
    <w:name w:val="Основной текст (3) + Не полужирный1"/>
    <w:basedOn w:val="a0"/>
    <w:uiPriority w:val="99"/>
    <w:rsid w:val="00E47EB6"/>
    <w:rPr>
      <w:rFonts w:cs="Times New Roman"/>
      <w:b/>
      <w:bCs/>
      <w:sz w:val="28"/>
      <w:szCs w:val="28"/>
      <w:lang w:bidi="ar-SA"/>
    </w:rPr>
  </w:style>
  <w:style w:type="paragraph" w:customStyle="1" w:styleId="rtejustify">
    <w:name w:val="rtejustify"/>
    <w:basedOn w:val="a"/>
    <w:rsid w:val="00640F40"/>
    <w:pPr>
      <w:spacing w:before="100" w:beforeAutospacing="1" w:after="100" w:afterAutospacing="1" w:line="240" w:lineRule="auto"/>
    </w:pPr>
    <w:rPr>
      <w:rFonts w:ascii="Times New Roman" w:hAnsi="Times New Roman" w:cs="Times New Roman"/>
      <w:sz w:val="24"/>
      <w:szCs w:val="24"/>
    </w:rPr>
  </w:style>
  <w:style w:type="paragraph" w:styleId="af9">
    <w:name w:val="TOC Heading"/>
    <w:basedOn w:val="1"/>
    <w:next w:val="a"/>
    <w:uiPriority w:val="39"/>
    <w:unhideWhenUsed/>
    <w:qFormat/>
    <w:rsid w:val="00212C5A"/>
    <w:pPr>
      <w:keepLines/>
      <w:spacing w:before="480" w:after="0" w:line="276" w:lineRule="auto"/>
      <w:jc w:val="left"/>
      <w:outlineLvl w:val="9"/>
    </w:pPr>
    <w:rPr>
      <w:rFonts w:asciiTheme="majorHAnsi" w:eastAsiaTheme="majorEastAsia" w:hAnsiTheme="majorHAnsi" w:cstheme="majorBidi"/>
      <w:color w:val="365F91" w:themeColor="accent1" w:themeShade="BF"/>
      <w:kern w:val="0"/>
      <w:sz w:val="28"/>
      <w:szCs w:val="28"/>
      <w:lang w:val="ru-RU"/>
    </w:rPr>
  </w:style>
  <w:style w:type="paragraph" w:styleId="13">
    <w:name w:val="toc 1"/>
    <w:basedOn w:val="a"/>
    <w:next w:val="a"/>
    <w:autoRedefine/>
    <w:uiPriority w:val="39"/>
    <w:qFormat/>
    <w:locked/>
    <w:rsid w:val="00212C5A"/>
    <w:pPr>
      <w:spacing w:after="100"/>
    </w:pPr>
  </w:style>
  <w:style w:type="paragraph" w:styleId="24">
    <w:name w:val="toc 2"/>
    <w:basedOn w:val="a"/>
    <w:next w:val="a"/>
    <w:autoRedefine/>
    <w:uiPriority w:val="39"/>
    <w:unhideWhenUsed/>
    <w:qFormat/>
    <w:locked/>
    <w:rsid w:val="00212C5A"/>
    <w:pPr>
      <w:spacing w:after="100"/>
      <w:ind w:left="220"/>
    </w:pPr>
    <w:rPr>
      <w:rFonts w:asciiTheme="minorHAnsi" w:eastAsiaTheme="minorEastAsia" w:hAnsiTheme="minorHAnsi" w:cstheme="minorBidi"/>
    </w:rPr>
  </w:style>
  <w:style w:type="paragraph" w:styleId="33">
    <w:name w:val="toc 3"/>
    <w:basedOn w:val="a"/>
    <w:next w:val="a"/>
    <w:autoRedefine/>
    <w:uiPriority w:val="39"/>
    <w:unhideWhenUsed/>
    <w:qFormat/>
    <w:locked/>
    <w:rsid w:val="00212C5A"/>
    <w:pPr>
      <w:spacing w:after="100"/>
      <w:ind w:left="440"/>
    </w:pPr>
    <w:rPr>
      <w:rFonts w:asciiTheme="minorHAnsi" w:eastAsiaTheme="minorEastAsia" w:hAnsiTheme="minorHAnsi" w:cstheme="minorBidi"/>
    </w:rPr>
  </w:style>
  <w:style w:type="paragraph" w:styleId="afa">
    <w:name w:val="annotation text"/>
    <w:basedOn w:val="a"/>
    <w:link w:val="afb"/>
    <w:uiPriority w:val="99"/>
    <w:semiHidden/>
    <w:unhideWhenUsed/>
    <w:rsid w:val="006077FD"/>
    <w:pPr>
      <w:spacing w:after="160" w:line="240" w:lineRule="auto"/>
    </w:pPr>
    <w:rPr>
      <w:rFonts w:asciiTheme="minorHAnsi" w:eastAsiaTheme="minorHAnsi" w:hAnsiTheme="minorHAnsi" w:cstheme="minorBidi"/>
      <w:sz w:val="20"/>
      <w:szCs w:val="20"/>
      <w:lang w:eastAsia="en-US"/>
    </w:rPr>
  </w:style>
  <w:style w:type="character" w:customStyle="1" w:styleId="afb">
    <w:name w:val="Текст примечания Знак"/>
    <w:basedOn w:val="a0"/>
    <w:link w:val="afa"/>
    <w:uiPriority w:val="99"/>
    <w:semiHidden/>
    <w:rsid w:val="006077FD"/>
    <w:rPr>
      <w:rFonts w:asciiTheme="minorHAnsi" w:eastAsiaTheme="minorHAnsi" w:hAnsiTheme="minorHAnsi" w:cstheme="minorBidi"/>
      <w:lang w:eastAsia="en-US"/>
    </w:rPr>
  </w:style>
  <w:style w:type="paragraph" w:styleId="afc">
    <w:name w:val="endnote text"/>
    <w:basedOn w:val="a"/>
    <w:link w:val="afd"/>
    <w:uiPriority w:val="99"/>
    <w:semiHidden/>
    <w:unhideWhenUsed/>
    <w:rsid w:val="00E6043E"/>
    <w:pPr>
      <w:spacing w:after="0" w:line="240" w:lineRule="auto"/>
    </w:pPr>
    <w:rPr>
      <w:sz w:val="20"/>
      <w:szCs w:val="20"/>
    </w:rPr>
  </w:style>
  <w:style w:type="character" w:customStyle="1" w:styleId="afd">
    <w:name w:val="Текст концевой сноски Знак"/>
    <w:basedOn w:val="a0"/>
    <w:link w:val="afc"/>
    <w:uiPriority w:val="99"/>
    <w:semiHidden/>
    <w:rsid w:val="00E6043E"/>
    <w:rPr>
      <w:rFonts w:cs="Calibri"/>
    </w:rPr>
  </w:style>
  <w:style w:type="character" w:styleId="afe">
    <w:name w:val="endnote reference"/>
    <w:basedOn w:val="a0"/>
    <w:uiPriority w:val="99"/>
    <w:semiHidden/>
    <w:unhideWhenUsed/>
    <w:rsid w:val="00E6043E"/>
    <w:rPr>
      <w:vertAlign w:val="superscript"/>
    </w:rPr>
  </w:style>
  <w:style w:type="character" w:customStyle="1" w:styleId="tlid-translation">
    <w:name w:val="tlid-translation"/>
    <w:basedOn w:val="a0"/>
    <w:rsid w:val="000B24C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22" w:unhideWhenUsed="0" w:qFormat="1"/>
    <w:lsdException w:name="Emphasis" w:locked="1" w:semiHidden="0" w:uiPriority="20" w:unhideWhenUsed="0" w:qFormat="1"/>
    <w:lsdException w:name="Table Grid" w:locked="1"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08AE"/>
    <w:pPr>
      <w:spacing w:after="200" w:line="276" w:lineRule="auto"/>
    </w:pPr>
    <w:rPr>
      <w:rFonts w:cs="Calibri"/>
      <w:sz w:val="22"/>
      <w:szCs w:val="22"/>
    </w:rPr>
  </w:style>
  <w:style w:type="paragraph" w:styleId="1">
    <w:name w:val="heading 1"/>
    <w:basedOn w:val="a"/>
    <w:next w:val="a"/>
    <w:link w:val="10"/>
    <w:qFormat/>
    <w:rsid w:val="00AC67A9"/>
    <w:pPr>
      <w:keepNext/>
      <w:spacing w:after="40" w:line="240" w:lineRule="auto"/>
      <w:jc w:val="center"/>
      <w:outlineLvl w:val="0"/>
    </w:pPr>
    <w:rPr>
      <w:rFonts w:ascii="Times New Roman" w:hAnsi="Times New Roman" w:cs="Times New Roman"/>
      <w:b/>
      <w:bCs/>
      <w:kern w:val="32"/>
      <w:sz w:val="24"/>
      <w:szCs w:val="24"/>
      <w:lang w:val="en-US"/>
    </w:rPr>
  </w:style>
  <w:style w:type="paragraph" w:styleId="2">
    <w:name w:val="heading 2"/>
    <w:basedOn w:val="a"/>
    <w:next w:val="a"/>
    <w:link w:val="20"/>
    <w:uiPriority w:val="99"/>
    <w:qFormat/>
    <w:locked/>
    <w:rsid w:val="008F5B91"/>
    <w:pPr>
      <w:keepNext/>
      <w:spacing w:before="240" w:after="60" w:line="240" w:lineRule="auto"/>
      <w:outlineLvl w:val="1"/>
    </w:pPr>
    <w:rPr>
      <w:rFonts w:ascii="Arial" w:hAnsi="Arial" w:cs="Times New Roman"/>
      <w:b/>
      <w:bCs/>
      <w:i/>
      <w:iCs/>
      <w:sz w:val="28"/>
      <w:szCs w:val="28"/>
    </w:rPr>
  </w:style>
  <w:style w:type="paragraph" w:styleId="3">
    <w:name w:val="heading 3"/>
    <w:basedOn w:val="a"/>
    <w:next w:val="a"/>
    <w:link w:val="30"/>
    <w:uiPriority w:val="99"/>
    <w:qFormat/>
    <w:locked/>
    <w:rsid w:val="00F40846"/>
    <w:pPr>
      <w:keepNext/>
      <w:spacing w:before="240" w:after="60"/>
      <w:outlineLvl w:val="2"/>
    </w:pPr>
    <w:rPr>
      <w:rFonts w:ascii="Cambria" w:hAnsi="Cambria" w:cs="Times New Roman"/>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AC67A9"/>
    <w:rPr>
      <w:rFonts w:ascii="Times New Roman" w:hAnsi="Times New Roman" w:cs="Times New Roman"/>
      <w:b/>
      <w:bCs/>
      <w:kern w:val="32"/>
      <w:sz w:val="24"/>
      <w:szCs w:val="24"/>
      <w:lang w:val="en-US"/>
    </w:rPr>
  </w:style>
  <w:style w:type="character" w:customStyle="1" w:styleId="30">
    <w:name w:val="Заголовок 3 Знак"/>
    <w:link w:val="3"/>
    <w:uiPriority w:val="99"/>
    <w:rsid w:val="0089133C"/>
    <w:rPr>
      <w:rFonts w:ascii="Cambria" w:eastAsia="Times New Roman" w:hAnsi="Cambria" w:cs="Times New Roman"/>
      <w:b/>
      <w:bCs/>
      <w:sz w:val="26"/>
      <w:szCs w:val="26"/>
    </w:rPr>
  </w:style>
  <w:style w:type="paragraph" w:styleId="21">
    <w:name w:val="Body Text 2"/>
    <w:basedOn w:val="a"/>
    <w:link w:val="22"/>
    <w:rsid w:val="002D0D6B"/>
    <w:pPr>
      <w:spacing w:after="120" w:line="480" w:lineRule="auto"/>
    </w:pPr>
    <w:rPr>
      <w:rFonts w:ascii="Times New Roman" w:hAnsi="Times New Roman" w:cs="Times New Roman"/>
      <w:sz w:val="20"/>
      <w:szCs w:val="20"/>
      <w:lang w:val="en-US"/>
    </w:rPr>
  </w:style>
  <w:style w:type="character" w:customStyle="1" w:styleId="22">
    <w:name w:val="Основной текст 2 Знак"/>
    <w:link w:val="21"/>
    <w:locked/>
    <w:rsid w:val="002D0D6B"/>
    <w:rPr>
      <w:rFonts w:ascii="Times New Roman" w:hAnsi="Times New Roman" w:cs="Times New Roman"/>
      <w:sz w:val="20"/>
      <w:szCs w:val="20"/>
      <w:lang w:val="en-US"/>
    </w:rPr>
  </w:style>
  <w:style w:type="paragraph" w:styleId="a3">
    <w:name w:val="header"/>
    <w:basedOn w:val="a"/>
    <w:link w:val="a4"/>
    <w:uiPriority w:val="99"/>
    <w:semiHidden/>
    <w:rsid w:val="009747A4"/>
    <w:pPr>
      <w:tabs>
        <w:tab w:val="center" w:pos="4677"/>
        <w:tab w:val="right" w:pos="9355"/>
      </w:tabs>
      <w:spacing w:after="0" w:line="240" w:lineRule="auto"/>
    </w:pPr>
    <w:rPr>
      <w:rFonts w:cs="Times New Roman"/>
      <w:sz w:val="20"/>
      <w:szCs w:val="20"/>
    </w:rPr>
  </w:style>
  <w:style w:type="character" w:customStyle="1" w:styleId="a4">
    <w:name w:val="Верхний колонтитул Знак"/>
    <w:link w:val="a3"/>
    <w:uiPriority w:val="99"/>
    <w:semiHidden/>
    <w:locked/>
    <w:rsid w:val="009747A4"/>
    <w:rPr>
      <w:rFonts w:cs="Times New Roman"/>
    </w:rPr>
  </w:style>
  <w:style w:type="paragraph" w:styleId="a5">
    <w:name w:val="footer"/>
    <w:basedOn w:val="a"/>
    <w:link w:val="a6"/>
    <w:uiPriority w:val="99"/>
    <w:rsid w:val="009747A4"/>
    <w:pPr>
      <w:tabs>
        <w:tab w:val="center" w:pos="4677"/>
        <w:tab w:val="right" w:pos="9355"/>
      </w:tabs>
      <w:spacing w:after="0" w:line="240" w:lineRule="auto"/>
    </w:pPr>
    <w:rPr>
      <w:rFonts w:cs="Times New Roman"/>
      <w:sz w:val="20"/>
      <w:szCs w:val="20"/>
    </w:rPr>
  </w:style>
  <w:style w:type="character" w:customStyle="1" w:styleId="a6">
    <w:name w:val="Нижний колонтитул Знак"/>
    <w:link w:val="a5"/>
    <w:uiPriority w:val="99"/>
    <w:locked/>
    <w:rsid w:val="009747A4"/>
    <w:rPr>
      <w:rFonts w:cs="Times New Roman"/>
    </w:rPr>
  </w:style>
  <w:style w:type="paragraph" w:styleId="a7">
    <w:name w:val="Plain Text"/>
    <w:basedOn w:val="a"/>
    <w:link w:val="a8"/>
    <w:uiPriority w:val="99"/>
    <w:rsid w:val="00F40846"/>
    <w:pPr>
      <w:spacing w:after="0" w:line="240" w:lineRule="auto"/>
    </w:pPr>
    <w:rPr>
      <w:rFonts w:ascii="Courier New" w:hAnsi="Courier New" w:cs="Courier New"/>
      <w:sz w:val="20"/>
      <w:szCs w:val="20"/>
    </w:rPr>
  </w:style>
  <w:style w:type="character" w:customStyle="1" w:styleId="a8">
    <w:name w:val="Текст Знак"/>
    <w:link w:val="a7"/>
    <w:uiPriority w:val="99"/>
    <w:semiHidden/>
    <w:locked/>
    <w:rsid w:val="00F40846"/>
    <w:rPr>
      <w:rFonts w:ascii="Courier New" w:hAnsi="Courier New" w:cs="Courier New"/>
      <w:lang w:val="ru-RU" w:eastAsia="ru-RU" w:bidi="ar-SA"/>
    </w:rPr>
  </w:style>
  <w:style w:type="paragraph" w:styleId="a9">
    <w:name w:val="Body Text"/>
    <w:basedOn w:val="a"/>
    <w:link w:val="aa"/>
    <w:uiPriority w:val="99"/>
    <w:rsid w:val="00F40846"/>
    <w:pPr>
      <w:spacing w:after="120"/>
    </w:pPr>
    <w:rPr>
      <w:rFonts w:cs="Times New Roman"/>
      <w:sz w:val="20"/>
      <w:szCs w:val="20"/>
    </w:rPr>
  </w:style>
  <w:style w:type="character" w:customStyle="1" w:styleId="aa">
    <w:name w:val="Основной текст Знак"/>
    <w:link w:val="a9"/>
    <w:uiPriority w:val="99"/>
    <w:rsid w:val="0089133C"/>
    <w:rPr>
      <w:rFonts w:cs="Calibri"/>
    </w:rPr>
  </w:style>
  <w:style w:type="paragraph" w:styleId="ab">
    <w:name w:val="List Paragraph"/>
    <w:basedOn w:val="a"/>
    <w:uiPriority w:val="34"/>
    <w:qFormat/>
    <w:rsid w:val="00F40846"/>
    <w:pPr>
      <w:ind w:left="720"/>
    </w:pPr>
  </w:style>
  <w:style w:type="paragraph" w:customStyle="1" w:styleId="Default">
    <w:name w:val="Default"/>
    <w:rsid w:val="00F40846"/>
    <w:pPr>
      <w:autoSpaceDE w:val="0"/>
      <w:autoSpaceDN w:val="0"/>
      <w:adjustRightInd w:val="0"/>
    </w:pPr>
    <w:rPr>
      <w:rFonts w:cs="Calibri"/>
      <w:color w:val="000000"/>
      <w:sz w:val="24"/>
      <w:szCs w:val="24"/>
      <w:lang w:eastAsia="en-US"/>
    </w:rPr>
  </w:style>
  <w:style w:type="character" w:styleId="ac">
    <w:name w:val="Hyperlink"/>
    <w:uiPriority w:val="99"/>
    <w:rsid w:val="00F40846"/>
    <w:rPr>
      <w:rFonts w:cs="Times New Roman"/>
      <w:color w:val="0000FF"/>
      <w:u w:val="single"/>
    </w:rPr>
  </w:style>
  <w:style w:type="paragraph" w:customStyle="1" w:styleId="TableParagraph">
    <w:name w:val="Table Paragraph"/>
    <w:basedOn w:val="a"/>
    <w:qFormat/>
    <w:rsid w:val="00F40846"/>
    <w:pPr>
      <w:widowControl w:val="0"/>
      <w:autoSpaceDE w:val="0"/>
      <w:autoSpaceDN w:val="0"/>
      <w:spacing w:after="0" w:line="240" w:lineRule="auto"/>
    </w:pPr>
    <w:rPr>
      <w:rFonts w:ascii="Times New Roman" w:hAnsi="Times New Roman" w:cs="Times New Roman"/>
      <w:lang w:val="en-US" w:eastAsia="en-US"/>
    </w:rPr>
  </w:style>
  <w:style w:type="paragraph" w:customStyle="1" w:styleId="msonormalcxspmiddle">
    <w:name w:val="msonormalcxspmiddle"/>
    <w:basedOn w:val="a"/>
    <w:uiPriority w:val="99"/>
    <w:rsid w:val="00F40846"/>
    <w:pPr>
      <w:spacing w:before="100" w:beforeAutospacing="1" w:after="100" w:afterAutospacing="1" w:line="240" w:lineRule="auto"/>
    </w:pPr>
    <w:rPr>
      <w:rFonts w:ascii="Times New Roman" w:hAnsi="Times New Roman" w:cs="Times New Roman"/>
      <w:sz w:val="24"/>
      <w:szCs w:val="24"/>
    </w:rPr>
  </w:style>
  <w:style w:type="paragraph" w:customStyle="1" w:styleId="msonormalcxsplast">
    <w:name w:val="msonormalcxsplast"/>
    <w:basedOn w:val="a"/>
    <w:uiPriority w:val="99"/>
    <w:rsid w:val="00F40846"/>
    <w:pPr>
      <w:spacing w:before="100" w:beforeAutospacing="1" w:after="100" w:afterAutospacing="1" w:line="240" w:lineRule="auto"/>
    </w:pPr>
    <w:rPr>
      <w:rFonts w:ascii="Times New Roman" w:hAnsi="Times New Roman" w:cs="Times New Roman"/>
      <w:sz w:val="24"/>
      <w:szCs w:val="24"/>
    </w:rPr>
  </w:style>
  <w:style w:type="paragraph" w:styleId="ad">
    <w:name w:val="Normal (Web)"/>
    <w:aliases w:val="Обычный (веб) Знак Знак,Обычный (веб) Знак,Обычный (веб) Знак1,Обычный (веб) Знак Знак Знак,Обычный (веб) Знак Знак Знак Знак Знак,Обычный (веб) Знак Знак Знак Знак Знак Знак Знак Знак Знак Знак Знак Знак Знак Знак Знак Знак"/>
    <w:basedOn w:val="a"/>
    <w:uiPriority w:val="99"/>
    <w:rsid w:val="008F5B91"/>
    <w:pPr>
      <w:spacing w:after="0" w:line="288" w:lineRule="auto"/>
      <w:ind w:firstLine="450"/>
      <w:jc w:val="both"/>
    </w:pPr>
    <w:rPr>
      <w:sz w:val="20"/>
      <w:szCs w:val="20"/>
    </w:rPr>
  </w:style>
  <w:style w:type="character" w:customStyle="1" w:styleId="20">
    <w:name w:val="Заголовок 2 Знак"/>
    <w:link w:val="2"/>
    <w:uiPriority w:val="99"/>
    <w:rsid w:val="008F5B91"/>
    <w:rPr>
      <w:rFonts w:ascii="Arial" w:hAnsi="Arial" w:cs="Arial"/>
      <w:b/>
      <w:bCs/>
      <w:i/>
      <w:iCs/>
      <w:sz w:val="28"/>
      <w:szCs w:val="28"/>
    </w:rPr>
  </w:style>
  <w:style w:type="character" w:styleId="ae">
    <w:name w:val="page number"/>
    <w:basedOn w:val="a0"/>
    <w:uiPriority w:val="99"/>
    <w:rsid w:val="008F5B91"/>
  </w:style>
  <w:style w:type="character" w:customStyle="1" w:styleId="HeaderChar">
    <w:name w:val="Header Char"/>
    <w:semiHidden/>
    <w:locked/>
    <w:rsid w:val="008F5B91"/>
    <w:rPr>
      <w:rFonts w:cs="Times New Roman"/>
    </w:rPr>
  </w:style>
  <w:style w:type="paragraph" w:customStyle="1" w:styleId="11">
    <w:name w:val="Абзац списка1"/>
    <w:basedOn w:val="a"/>
    <w:rsid w:val="008F5B91"/>
    <w:pPr>
      <w:ind w:left="720"/>
    </w:pPr>
  </w:style>
  <w:style w:type="character" w:customStyle="1" w:styleId="af">
    <w:name w:val="Знак Знак"/>
    <w:uiPriority w:val="99"/>
    <w:rsid w:val="008F5B91"/>
    <w:rPr>
      <w:lang w:val="en-US"/>
    </w:rPr>
  </w:style>
  <w:style w:type="character" w:customStyle="1" w:styleId="apple-style-span">
    <w:name w:val="apple-style-span"/>
    <w:uiPriority w:val="99"/>
    <w:rsid w:val="008F5B91"/>
    <w:rPr>
      <w:rFonts w:cs="Times New Roman"/>
    </w:rPr>
  </w:style>
  <w:style w:type="paragraph" w:customStyle="1" w:styleId="31">
    <w:name w:val="Знак Знак3 Знак Знак Знак Знак"/>
    <w:basedOn w:val="a"/>
    <w:uiPriority w:val="99"/>
    <w:rsid w:val="008F5B91"/>
    <w:pPr>
      <w:spacing w:after="160" w:line="240" w:lineRule="exact"/>
    </w:pPr>
    <w:rPr>
      <w:rFonts w:ascii="Verdana" w:hAnsi="Verdana" w:cs="Verdana"/>
      <w:sz w:val="20"/>
      <w:szCs w:val="20"/>
      <w:lang w:val="en-US" w:eastAsia="en-US"/>
    </w:rPr>
  </w:style>
  <w:style w:type="character" w:customStyle="1" w:styleId="BodyTextChar">
    <w:name w:val="Body Text Char"/>
    <w:uiPriority w:val="99"/>
    <w:locked/>
    <w:rsid w:val="008F5B91"/>
    <w:rPr>
      <w:rFonts w:ascii="Calibri" w:hAnsi="Calibri"/>
      <w:lang w:val="en-US" w:eastAsia="ru-RU"/>
    </w:rPr>
  </w:style>
  <w:style w:type="character" w:customStyle="1" w:styleId="PlainTextChar">
    <w:name w:val="Plain Text Char"/>
    <w:uiPriority w:val="99"/>
    <w:locked/>
    <w:rsid w:val="008F5B91"/>
    <w:rPr>
      <w:rFonts w:ascii="Consolas" w:hAnsi="Consolas"/>
      <w:sz w:val="21"/>
      <w:lang w:val="ru-RU" w:eastAsia="en-US"/>
    </w:rPr>
  </w:style>
  <w:style w:type="paragraph" w:customStyle="1" w:styleId="12">
    <w:name w:val="Абзац списка1"/>
    <w:basedOn w:val="a"/>
    <w:rsid w:val="008F5B91"/>
    <w:pPr>
      <w:ind w:left="720"/>
      <w:contextualSpacing/>
    </w:pPr>
    <w:rPr>
      <w:rFonts w:cs="Times New Roman"/>
    </w:rPr>
  </w:style>
  <w:style w:type="character" w:customStyle="1" w:styleId="32">
    <w:name w:val="Знак Знак3"/>
    <w:uiPriority w:val="99"/>
    <w:rsid w:val="008F5B91"/>
    <w:rPr>
      <w:rFonts w:ascii="Arial" w:hAnsi="Arial" w:cs="Arial"/>
      <w:b/>
      <w:bCs/>
      <w:kern w:val="32"/>
      <w:sz w:val="32"/>
      <w:szCs w:val="32"/>
      <w:lang w:val="en-US"/>
    </w:rPr>
  </w:style>
  <w:style w:type="character" w:customStyle="1" w:styleId="23">
    <w:name w:val="Знак Знак2"/>
    <w:uiPriority w:val="99"/>
    <w:rsid w:val="008F5B91"/>
    <w:rPr>
      <w:rFonts w:ascii="Times New Roman" w:hAnsi="Times New Roman" w:cs="Times New Roman"/>
      <w:lang w:val="en-US"/>
    </w:rPr>
  </w:style>
  <w:style w:type="character" w:customStyle="1" w:styleId="4">
    <w:name w:val="Знак Знак4"/>
    <w:rsid w:val="008F5B91"/>
    <w:rPr>
      <w:lang w:val="en-US" w:eastAsia="ru-RU" w:bidi="ar-SA"/>
    </w:rPr>
  </w:style>
  <w:style w:type="paragraph" w:styleId="HTML">
    <w:name w:val="HTML Preformatted"/>
    <w:basedOn w:val="a"/>
    <w:link w:val="HTML0"/>
    <w:uiPriority w:val="99"/>
    <w:unhideWhenUsed/>
    <w:rsid w:val="007149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Times New Roman"/>
      <w:sz w:val="20"/>
      <w:szCs w:val="20"/>
    </w:rPr>
  </w:style>
  <w:style w:type="character" w:customStyle="1" w:styleId="HTML0">
    <w:name w:val="Стандартный HTML Знак"/>
    <w:link w:val="HTML"/>
    <w:uiPriority w:val="99"/>
    <w:rsid w:val="007149F5"/>
    <w:rPr>
      <w:rFonts w:ascii="Courier New" w:hAnsi="Courier New" w:cs="Courier New"/>
    </w:rPr>
  </w:style>
  <w:style w:type="paragraph" w:styleId="af0">
    <w:name w:val="Balloon Text"/>
    <w:basedOn w:val="a"/>
    <w:link w:val="af1"/>
    <w:uiPriority w:val="99"/>
    <w:semiHidden/>
    <w:unhideWhenUsed/>
    <w:rsid w:val="005F24D7"/>
    <w:pPr>
      <w:spacing w:after="0" w:line="240" w:lineRule="auto"/>
    </w:pPr>
    <w:rPr>
      <w:rFonts w:ascii="Tahoma" w:hAnsi="Tahoma" w:cs="Times New Roman"/>
      <w:sz w:val="16"/>
      <w:szCs w:val="16"/>
    </w:rPr>
  </w:style>
  <w:style w:type="character" w:customStyle="1" w:styleId="af1">
    <w:name w:val="Текст выноски Знак"/>
    <w:link w:val="af0"/>
    <w:uiPriority w:val="99"/>
    <w:semiHidden/>
    <w:rsid w:val="005F24D7"/>
    <w:rPr>
      <w:rFonts w:ascii="Tahoma" w:hAnsi="Tahoma" w:cs="Tahoma"/>
      <w:sz w:val="16"/>
      <w:szCs w:val="16"/>
    </w:rPr>
  </w:style>
  <w:style w:type="paragraph" w:styleId="af2">
    <w:name w:val="footnote text"/>
    <w:basedOn w:val="a"/>
    <w:link w:val="af3"/>
    <w:uiPriority w:val="99"/>
    <w:unhideWhenUsed/>
    <w:rsid w:val="00343FA3"/>
    <w:pPr>
      <w:spacing w:after="0" w:line="240" w:lineRule="auto"/>
    </w:pPr>
    <w:rPr>
      <w:rFonts w:eastAsia="Calibri" w:cs="Times New Roman"/>
      <w:sz w:val="20"/>
      <w:szCs w:val="20"/>
      <w:lang w:eastAsia="en-US"/>
    </w:rPr>
  </w:style>
  <w:style w:type="character" w:customStyle="1" w:styleId="af3">
    <w:name w:val="Текст сноски Знак"/>
    <w:link w:val="af2"/>
    <w:uiPriority w:val="99"/>
    <w:rsid w:val="00343FA3"/>
    <w:rPr>
      <w:rFonts w:eastAsia="Calibri"/>
      <w:lang w:eastAsia="en-US"/>
    </w:rPr>
  </w:style>
  <w:style w:type="character" w:styleId="af4">
    <w:name w:val="footnote reference"/>
    <w:uiPriority w:val="99"/>
    <w:semiHidden/>
    <w:unhideWhenUsed/>
    <w:rsid w:val="00343FA3"/>
    <w:rPr>
      <w:vertAlign w:val="superscript"/>
    </w:rPr>
  </w:style>
  <w:style w:type="character" w:styleId="af5">
    <w:name w:val="Strong"/>
    <w:uiPriority w:val="22"/>
    <w:qFormat/>
    <w:locked/>
    <w:rsid w:val="001C7D0D"/>
    <w:rPr>
      <w:b/>
      <w:bCs/>
    </w:rPr>
  </w:style>
  <w:style w:type="paragraph" w:customStyle="1" w:styleId="western">
    <w:name w:val="western"/>
    <w:basedOn w:val="a"/>
    <w:rsid w:val="00872F6C"/>
    <w:pPr>
      <w:spacing w:before="100" w:beforeAutospacing="1" w:after="100" w:afterAutospacing="1" w:line="240" w:lineRule="auto"/>
    </w:pPr>
    <w:rPr>
      <w:rFonts w:ascii="Times New Roman" w:hAnsi="Times New Roman" w:cs="Times New Roman"/>
      <w:sz w:val="24"/>
      <w:szCs w:val="24"/>
    </w:rPr>
  </w:style>
  <w:style w:type="character" w:styleId="af6">
    <w:name w:val="Emphasis"/>
    <w:uiPriority w:val="20"/>
    <w:qFormat/>
    <w:locked/>
    <w:rsid w:val="00872F6C"/>
    <w:rPr>
      <w:i/>
      <w:iCs/>
    </w:rPr>
  </w:style>
  <w:style w:type="paragraph" w:customStyle="1" w:styleId="af7">
    <w:name w:val="Содержимое таблицы"/>
    <w:basedOn w:val="a"/>
    <w:rsid w:val="00A37F00"/>
    <w:pPr>
      <w:suppressAutoHyphens/>
      <w:spacing w:after="0" w:line="240" w:lineRule="auto"/>
    </w:pPr>
    <w:rPr>
      <w:rFonts w:ascii="Cambria" w:eastAsia="MS Mincho" w:hAnsi="Cambria" w:cs="Times New Roman"/>
      <w:kern w:val="1"/>
      <w:sz w:val="24"/>
      <w:szCs w:val="24"/>
    </w:rPr>
  </w:style>
  <w:style w:type="table" w:styleId="af8">
    <w:name w:val="Table Grid"/>
    <w:basedOn w:val="a1"/>
    <w:uiPriority w:val="59"/>
    <w:locked/>
    <w:rsid w:val="000F5633"/>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0">
    <w:name w:val="Основной текст (3) + Не полужирный1"/>
    <w:basedOn w:val="a0"/>
    <w:uiPriority w:val="99"/>
    <w:rsid w:val="00E47EB6"/>
    <w:rPr>
      <w:rFonts w:cs="Times New Roman"/>
      <w:b/>
      <w:bCs/>
      <w:sz w:val="28"/>
      <w:szCs w:val="28"/>
      <w:lang w:bidi="ar-SA"/>
    </w:rPr>
  </w:style>
  <w:style w:type="paragraph" w:customStyle="1" w:styleId="rtejustify">
    <w:name w:val="rtejustify"/>
    <w:basedOn w:val="a"/>
    <w:rsid w:val="00640F40"/>
    <w:pPr>
      <w:spacing w:before="100" w:beforeAutospacing="1" w:after="100" w:afterAutospacing="1" w:line="240" w:lineRule="auto"/>
    </w:pPr>
    <w:rPr>
      <w:rFonts w:ascii="Times New Roman" w:hAnsi="Times New Roman" w:cs="Times New Roman"/>
      <w:sz w:val="24"/>
      <w:szCs w:val="24"/>
    </w:rPr>
  </w:style>
  <w:style w:type="paragraph" w:styleId="af9">
    <w:name w:val="TOC Heading"/>
    <w:basedOn w:val="1"/>
    <w:next w:val="a"/>
    <w:uiPriority w:val="39"/>
    <w:unhideWhenUsed/>
    <w:qFormat/>
    <w:rsid w:val="00212C5A"/>
    <w:pPr>
      <w:keepLines/>
      <w:spacing w:before="480" w:after="0" w:line="276" w:lineRule="auto"/>
      <w:jc w:val="left"/>
      <w:outlineLvl w:val="9"/>
    </w:pPr>
    <w:rPr>
      <w:rFonts w:asciiTheme="majorHAnsi" w:eastAsiaTheme="majorEastAsia" w:hAnsiTheme="majorHAnsi" w:cstheme="majorBidi"/>
      <w:color w:val="365F91" w:themeColor="accent1" w:themeShade="BF"/>
      <w:kern w:val="0"/>
      <w:sz w:val="28"/>
      <w:szCs w:val="28"/>
      <w:lang w:val="ru-RU"/>
    </w:rPr>
  </w:style>
  <w:style w:type="paragraph" w:styleId="13">
    <w:name w:val="toc 1"/>
    <w:basedOn w:val="a"/>
    <w:next w:val="a"/>
    <w:autoRedefine/>
    <w:uiPriority w:val="39"/>
    <w:qFormat/>
    <w:locked/>
    <w:rsid w:val="00212C5A"/>
    <w:pPr>
      <w:spacing w:after="100"/>
    </w:pPr>
  </w:style>
  <w:style w:type="paragraph" w:styleId="24">
    <w:name w:val="toc 2"/>
    <w:basedOn w:val="a"/>
    <w:next w:val="a"/>
    <w:autoRedefine/>
    <w:uiPriority w:val="39"/>
    <w:unhideWhenUsed/>
    <w:qFormat/>
    <w:locked/>
    <w:rsid w:val="00212C5A"/>
    <w:pPr>
      <w:spacing w:after="100"/>
      <w:ind w:left="220"/>
    </w:pPr>
    <w:rPr>
      <w:rFonts w:asciiTheme="minorHAnsi" w:eastAsiaTheme="minorEastAsia" w:hAnsiTheme="minorHAnsi" w:cstheme="minorBidi"/>
    </w:rPr>
  </w:style>
  <w:style w:type="paragraph" w:styleId="33">
    <w:name w:val="toc 3"/>
    <w:basedOn w:val="a"/>
    <w:next w:val="a"/>
    <w:autoRedefine/>
    <w:uiPriority w:val="39"/>
    <w:unhideWhenUsed/>
    <w:qFormat/>
    <w:locked/>
    <w:rsid w:val="00212C5A"/>
    <w:pPr>
      <w:spacing w:after="100"/>
      <w:ind w:left="440"/>
    </w:pPr>
    <w:rPr>
      <w:rFonts w:asciiTheme="minorHAnsi" w:eastAsiaTheme="minorEastAsia" w:hAnsiTheme="minorHAnsi" w:cstheme="minorBidi"/>
    </w:rPr>
  </w:style>
  <w:style w:type="paragraph" w:styleId="afa">
    <w:name w:val="annotation text"/>
    <w:basedOn w:val="a"/>
    <w:link w:val="afb"/>
    <w:uiPriority w:val="99"/>
    <w:semiHidden/>
    <w:unhideWhenUsed/>
    <w:rsid w:val="006077FD"/>
    <w:pPr>
      <w:spacing w:after="160" w:line="240" w:lineRule="auto"/>
    </w:pPr>
    <w:rPr>
      <w:rFonts w:asciiTheme="minorHAnsi" w:eastAsiaTheme="minorHAnsi" w:hAnsiTheme="minorHAnsi" w:cstheme="minorBidi"/>
      <w:sz w:val="20"/>
      <w:szCs w:val="20"/>
      <w:lang w:eastAsia="en-US"/>
    </w:rPr>
  </w:style>
  <w:style w:type="character" w:customStyle="1" w:styleId="afb">
    <w:name w:val="Текст примечания Знак"/>
    <w:basedOn w:val="a0"/>
    <w:link w:val="afa"/>
    <w:uiPriority w:val="99"/>
    <w:semiHidden/>
    <w:rsid w:val="006077FD"/>
    <w:rPr>
      <w:rFonts w:asciiTheme="minorHAnsi" w:eastAsiaTheme="minorHAnsi" w:hAnsiTheme="minorHAnsi" w:cstheme="minorBidi"/>
      <w:lang w:eastAsia="en-US"/>
    </w:rPr>
  </w:style>
  <w:style w:type="paragraph" w:styleId="afc">
    <w:name w:val="endnote text"/>
    <w:basedOn w:val="a"/>
    <w:link w:val="afd"/>
    <w:uiPriority w:val="99"/>
    <w:semiHidden/>
    <w:unhideWhenUsed/>
    <w:rsid w:val="00E6043E"/>
    <w:pPr>
      <w:spacing w:after="0" w:line="240" w:lineRule="auto"/>
    </w:pPr>
    <w:rPr>
      <w:sz w:val="20"/>
      <w:szCs w:val="20"/>
    </w:rPr>
  </w:style>
  <w:style w:type="character" w:customStyle="1" w:styleId="afd">
    <w:name w:val="Текст концевой сноски Знак"/>
    <w:basedOn w:val="a0"/>
    <w:link w:val="afc"/>
    <w:uiPriority w:val="99"/>
    <w:semiHidden/>
    <w:rsid w:val="00E6043E"/>
    <w:rPr>
      <w:rFonts w:cs="Calibri"/>
    </w:rPr>
  </w:style>
  <w:style w:type="character" w:styleId="afe">
    <w:name w:val="endnote reference"/>
    <w:basedOn w:val="a0"/>
    <w:uiPriority w:val="99"/>
    <w:semiHidden/>
    <w:unhideWhenUsed/>
    <w:rsid w:val="00E6043E"/>
    <w:rPr>
      <w:vertAlign w:val="superscript"/>
    </w:rPr>
  </w:style>
</w:styles>
</file>

<file path=word/webSettings.xml><?xml version="1.0" encoding="utf-8"?>
<w:webSettings xmlns:r="http://schemas.openxmlformats.org/officeDocument/2006/relationships" xmlns:w="http://schemas.openxmlformats.org/wordprocessingml/2006/main">
  <w:divs>
    <w:div w:id="446851011">
      <w:bodyDiv w:val="1"/>
      <w:marLeft w:val="0"/>
      <w:marRight w:val="0"/>
      <w:marTop w:val="0"/>
      <w:marBottom w:val="0"/>
      <w:divBdr>
        <w:top w:val="none" w:sz="0" w:space="0" w:color="auto"/>
        <w:left w:val="none" w:sz="0" w:space="0" w:color="auto"/>
        <w:bottom w:val="none" w:sz="0" w:space="0" w:color="auto"/>
        <w:right w:val="none" w:sz="0" w:space="0" w:color="auto"/>
      </w:divBdr>
    </w:div>
    <w:div w:id="470244373">
      <w:bodyDiv w:val="1"/>
      <w:marLeft w:val="0"/>
      <w:marRight w:val="0"/>
      <w:marTop w:val="0"/>
      <w:marBottom w:val="0"/>
      <w:divBdr>
        <w:top w:val="none" w:sz="0" w:space="0" w:color="auto"/>
        <w:left w:val="none" w:sz="0" w:space="0" w:color="auto"/>
        <w:bottom w:val="none" w:sz="0" w:space="0" w:color="auto"/>
        <w:right w:val="none" w:sz="0" w:space="0" w:color="auto"/>
      </w:divBdr>
      <w:divsChild>
        <w:div w:id="1763838904">
          <w:marLeft w:val="547"/>
          <w:marRight w:val="0"/>
          <w:marTop w:val="0"/>
          <w:marBottom w:val="0"/>
          <w:divBdr>
            <w:top w:val="none" w:sz="0" w:space="0" w:color="auto"/>
            <w:left w:val="none" w:sz="0" w:space="0" w:color="auto"/>
            <w:bottom w:val="none" w:sz="0" w:space="0" w:color="auto"/>
            <w:right w:val="none" w:sz="0" w:space="0" w:color="auto"/>
          </w:divBdr>
        </w:div>
      </w:divsChild>
    </w:div>
    <w:div w:id="562716872">
      <w:bodyDiv w:val="1"/>
      <w:marLeft w:val="0"/>
      <w:marRight w:val="0"/>
      <w:marTop w:val="0"/>
      <w:marBottom w:val="0"/>
      <w:divBdr>
        <w:top w:val="none" w:sz="0" w:space="0" w:color="auto"/>
        <w:left w:val="none" w:sz="0" w:space="0" w:color="auto"/>
        <w:bottom w:val="none" w:sz="0" w:space="0" w:color="auto"/>
        <w:right w:val="none" w:sz="0" w:space="0" w:color="auto"/>
      </w:divBdr>
      <w:divsChild>
        <w:div w:id="859971433">
          <w:marLeft w:val="547"/>
          <w:marRight w:val="0"/>
          <w:marTop w:val="0"/>
          <w:marBottom w:val="0"/>
          <w:divBdr>
            <w:top w:val="none" w:sz="0" w:space="0" w:color="auto"/>
            <w:left w:val="none" w:sz="0" w:space="0" w:color="auto"/>
            <w:bottom w:val="none" w:sz="0" w:space="0" w:color="auto"/>
            <w:right w:val="none" w:sz="0" w:space="0" w:color="auto"/>
          </w:divBdr>
        </w:div>
        <w:div w:id="415443455">
          <w:marLeft w:val="547"/>
          <w:marRight w:val="0"/>
          <w:marTop w:val="0"/>
          <w:marBottom w:val="0"/>
          <w:divBdr>
            <w:top w:val="none" w:sz="0" w:space="0" w:color="auto"/>
            <w:left w:val="none" w:sz="0" w:space="0" w:color="auto"/>
            <w:bottom w:val="none" w:sz="0" w:space="0" w:color="auto"/>
            <w:right w:val="none" w:sz="0" w:space="0" w:color="auto"/>
          </w:divBdr>
        </w:div>
      </w:divsChild>
    </w:div>
    <w:div w:id="653215492">
      <w:bodyDiv w:val="1"/>
      <w:marLeft w:val="0"/>
      <w:marRight w:val="0"/>
      <w:marTop w:val="0"/>
      <w:marBottom w:val="0"/>
      <w:divBdr>
        <w:top w:val="none" w:sz="0" w:space="0" w:color="auto"/>
        <w:left w:val="none" w:sz="0" w:space="0" w:color="auto"/>
        <w:bottom w:val="none" w:sz="0" w:space="0" w:color="auto"/>
        <w:right w:val="none" w:sz="0" w:space="0" w:color="auto"/>
      </w:divBdr>
      <w:divsChild>
        <w:div w:id="1651865589">
          <w:marLeft w:val="547"/>
          <w:marRight w:val="0"/>
          <w:marTop w:val="0"/>
          <w:marBottom w:val="0"/>
          <w:divBdr>
            <w:top w:val="none" w:sz="0" w:space="0" w:color="auto"/>
            <w:left w:val="none" w:sz="0" w:space="0" w:color="auto"/>
            <w:bottom w:val="none" w:sz="0" w:space="0" w:color="auto"/>
            <w:right w:val="none" w:sz="0" w:space="0" w:color="auto"/>
          </w:divBdr>
        </w:div>
      </w:divsChild>
    </w:div>
    <w:div w:id="725492544">
      <w:marLeft w:val="0"/>
      <w:marRight w:val="0"/>
      <w:marTop w:val="0"/>
      <w:marBottom w:val="0"/>
      <w:divBdr>
        <w:top w:val="none" w:sz="0" w:space="0" w:color="auto"/>
        <w:left w:val="none" w:sz="0" w:space="0" w:color="auto"/>
        <w:bottom w:val="none" w:sz="0" w:space="0" w:color="auto"/>
        <w:right w:val="none" w:sz="0" w:space="0" w:color="auto"/>
      </w:divBdr>
    </w:div>
    <w:div w:id="725492545">
      <w:marLeft w:val="0"/>
      <w:marRight w:val="0"/>
      <w:marTop w:val="0"/>
      <w:marBottom w:val="0"/>
      <w:divBdr>
        <w:top w:val="none" w:sz="0" w:space="0" w:color="auto"/>
        <w:left w:val="none" w:sz="0" w:space="0" w:color="auto"/>
        <w:bottom w:val="none" w:sz="0" w:space="0" w:color="auto"/>
        <w:right w:val="none" w:sz="0" w:space="0" w:color="auto"/>
      </w:divBdr>
    </w:div>
    <w:div w:id="733554312">
      <w:bodyDiv w:val="1"/>
      <w:marLeft w:val="0"/>
      <w:marRight w:val="0"/>
      <w:marTop w:val="0"/>
      <w:marBottom w:val="0"/>
      <w:divBdr>
        <w:top w:val="none" w:sz="0" w:space="0" w:color="auto"/>
        <w:left w:val="none" w:sz="0" w:space="0" w:color="auto"/>
        <w:bottom w:val="none" w:sz="0" w:space="0" w:color="auto"/>
        <w:right w:val="none" w:sz="0" w:space="0" w:color="auto"/>
      </w:divBdr>
    </w:div>
    <w:div w:id="782726934">
      <w:bodyDiv w:val="1"/>
      <w:marLeft w:val="0"/>
      <w:marRight w:val="0"/>
      <w:marTop w:val="0"/>
      <w:marBottom w:val="0"/>
      <w:divBdr>
        <w:top w:val="none" w:sz="0" w:space="0" w:color="auto"/>
        <w:left w:val="none" w:sz="0" w:space="0" w:color="auto"/>
        <w:bottom w:val="none" w:sz="0" w:space="0" w:color="auto"/>
        <w:right w:val="none" w:sz="0" w:space="0" w:color="auto"/>
      </w:divBdr>
    </w:div>
    <w:div w:id="793213787">
      <w:bodyDiv w:val="1"/>
      <w:marLeft w:val="0"/>
      <w:marRight w:val="0"/>
      <w:marTop w:val="0"/>
      <w:marBottom w:val="0"/>
      <w:divBdr>
        <w:top w:val="none" w:sz="0" w:space="0" w:color="auto"/>
        <w:left w:val="none" w:sz="0" w:space="0" w:color="auto"/>
        <w:bottom w:val="none" w:sz="0" w:space="0" w:color="auto"/>
        <w:right w:val="none" w:sz="0" w:space="0" w:color="auto"/>
      </w:divBdr>
    </w:div>
    <w:div w:id="808746187">
      <w:bodyDiv w:val="1"/>
      <w:marLeft w:val="0"/>
      <w:marRight w:val="0"/>
      <w:marTop w:val="0"/>
      <w:marBottom w:val="0"/>
      <w:divBdr>
        <w:top w:val="none" w:sz="0" w:space="0" w:color="auto"/>
        <w:left w:val="none" w:sz="0" w:space="0" w:color="auto"/>
        <w:bottom w:val="none" w:sz="0" w:space="0" w:color="auto"/>
        <w:right w:val="none" w:sz="0" w:space="0" w:color="auto"/>
      </w:divBdr>
      <w:divsChild>
        <w:div w:id="2050644759">
          <w:marLeft w:val="547"/>
          <w:marRight w:val="0"/>
          <w:marTop w:val="0"/>
          <w:marBottom w:val="0"/>
          <w:divBdr>
            <w:top w:val="none" w:sz="0" w:space="0" w:color="auto"/>
            <w:left w:val="none" w:sz="0" w:space="0" w:color="auto"/>
            <w:bottom w:val="none" w:sz="0" w:space="0" w:color="auto"/>
            <w:right w:val="none" w:sz="0" w:space="0" w:color="auto"/>
          </w:divBdr>
        </w:div>
      </w:divsChild>
    </w:div>
    <w:div w:id="813643075">
      <w:bodyDiv w:val="1"/>
      <w:marLeft w:val="0"/>
      <w:marRight w:val="0"/>
      <w:marTop w:val="0"/>
      <w:marBottom w:val="0"/>
      <w:divBdr>
        <w:top w:val="none" w:sz="0" w:space="0" w:color="auto"/>
        <w:left w:val="none" w:sz="0" w:space="0" w:color="auto"/>
        <w:bottom w:val="none" w:sz="0" w:space="0" w:color="auto"/>
        <w:right w:val="none" w:sz="0" w:space="0" w:color="auto"/>
      </w:divBdr>
      <w:divsChild>
        <w:div w:id="1913083407">
          <w:marLeft w:val="547"/>
          <w:marRight w:val="0"/>
          <w:marTop w:val="0"/>
          <w:marBottom w:val="0"/>
          <w:divBdr>
            <w:top w:val="none" w:sz="0" w:space="0" w:color="auto"/>
            <w:left w:val="none" w:sz="0" w:space="0" w:color="auto"/>
            <w:bottom w:val="none" w:sz="0" w:space="0" w:color="auto"/>
            <w:right w:val="none" w:sz="0" w:space="0" w:color="auto"/>
          </w:divBdr>
        </w:div>
      </w:divsChild>
    </w:div>
    <w:div w:id="822894929">
      <w:bodyDiv w:val="1"/>
      <w:marLeft w:val="0"/>
      <w:marRight w:val="0"/>
      <w:marTop w:val="0"/>
      <w:marBottom w:val="0"/>
      <w:divBdr>
        <w:top w:val="none" w:sz="0" w:space="0" w:color="auto"/>
        <w:left w:val="none" w:sz="0" w:space="0" w:color="auto"/>
        <w:bottom w:val="none" w:sz="0" w:space="0" w:color="auto"/>
        <w:right w:val="none" w:sz="0" w:space="0" w:color="auto"/>
      </w:divBdr>
      <w:divsChild>
        <w:div w:id="1231037384">
          <w:marLeft w:val="547"/>
          <w:marRight w:val="0"/>
          <w:marTop w:val="0"/>
          <w:marBottom w:val="0"/>
          <w:divBdr>
            <w:top w:val="none" w:sz="0" w:space="0" w:color="auto"/>
            <w:left w:val="none" w:sz="0" w:space="0" w:color="auto"/>
            <w:bottom w:val="none" w:sz="0" w:space="0" w:color="auto"/>
            <w:right w:val="none" w:sz="0" w:space="0" w:color="auto"/>
          </w:divBdr>
        </w:div>
      </w:divsChild>
    </w:div>
    <w:div w:id="831919208">
      <w:bodyDiv w:val="1"/>
      <w:marLeft w:val="0"/>
      <w:marRight w:val="0"/>
      <w:marTop w:val="0"/>
      <w:marBottom w:val="0"/>
      <w:divBdr>
        <w:top w:val="none" w:sz="0" w:space="0" w:color="auto"/>
        <w:left w:val="none" w:sz="0" w:space="0" w:color="auto"/>
        <w:bottom w:val="none" w:sz="0" w:space="0" w:color="auto"/>
        <w:right w:val="none" w:sz="0" w:space="0" w:color="auto"/>
      </w:divBdr>
    </w:div>
    <w:div w:id="985859359">
      <w:bodyDiv w:val="1"/>
      <w:marLeft w:val="0"/>
      <w:marRight w:val="0"/>
      <w:marTop w:val="0"/>
      <w:marBottom w:val="0"/>
      <w:divBdr>
        <w:top w:val="none" w:sz="0" w:space="0" w:color="auto"/>
        <w:left w:val="none" w:sz="0" w:space="0" w:color="auto"/>
        <w:bottom w:val="none" w:sz="0" w:space="0" w:color="auto"/>
        <w:right w:val="none" w:sz="0" w:space="0" w:color="auto"/>
      </w:divBdr>
      <w:divsChild>
        <w:div w:id="446848515">
          <w:marLeft w:val="547"/>
          <w:marRight w:val="0"/>
          <w:marTop w:val="0"/>
          <w:marBottom w:val="0"/>
          <w:divBdr>
            <w:top w:val="none" w:sz="0" w:space="0" w:color="auto"/>
            <w:left w:val="none" w:sz="0" w:space="0" w:color="auto"/>
            <w:bottom w:val="none" w:sz="0" w:space="0" w:color="auto"/>
            <w:right w:val="none" w:sz="0" w:space="0" w:color="auto"/>
          </w:divBdr>
        </w:div>
      </w:divsChild>
    </w:div>
    <w:div w:id="1047336890">
      <w:bodyDiv w:val="1"/>
      <w:marLeft w:val="0"/>
      <w:marRight w:val="0"/>
      <w:marTop w:val="0"/>
      <w:marBottom w:val="0"/>
      <w:divBdr>
        <w:top w:val="none" w:sz="0" w:space="0" w:color="auto"/>
        <w:left w:val="none" w:sz="0" w:space="0" w:color="auto"/>
        <w:bottom w:val="none" w:sz="0" w:space="0" w:color="auto"/>
        <w:right w:val="none" w:sz="0" w:space="0" w:color="auto"/>
      </w:divBdr>
    </w:div>
    <w:div w:id="1093017536">
      <w:bodyDiv w:val="1"/>
      <w:marLeft w:val="0"/>
      <w:marRight w:val="0"/>
      <w:marTop w:val="0"/>
      <w:marBottom w:val="0"/>
      <w:divBdr>
        <w:top w:val="none" w:sz="0" w:space="0" w:color="auto"/>
        <w:left w:val="none" w:sz="0" w:space="0" w:color="auto"/>
        <w:bottom w:val="none" w:sz="0" w:space="0" w:color="auto"/>
        <w:right w:val="none" w:sz="0" w:space="0" w:color="auto"/>
      </w:divBdr>
    </w:div>
    <w:div w:id="1100562281">
      <w:bodyDiv w:val="1"/>
      <w:marLeft w:val="0"/>
      <w:marRight w:val="0"/>
      <w:marTop w:val="0"/>
      <w:marBottom w:val="0"/>
      <w:divBdr>
        <w:top w:val="none" w:sz="0" w:space="0" w:color="auto"/>
        <w:left w:val="none" w:sz="0" w:space="0" w:color="auto"/>
        <w:bottom w:val="none" w:sz="0" w:space="0" w:color="auto"/>
        <w:right w:val="none" w:sz="0" w:space="0" w:color="auto"/>
      </w:divBdr>
      <w:divsChild>
        <w:div w:id="1197501512">
          <w:marLeft w:val="547"/>
          <w:marRight w:val="0"/>
          <w:marTop w:val="0"/>
          <w:marBottom w:val="0"/>
          <w:divBdr>
            <w:top w:val="none" w:sz="0" w:space="0" w:color="auto"/>
            <w:left w:val="none" w:sz="0" w:space="0" w:color="auto"/>
            <w:bottom w:val="none" w:sz="0" w:space="0" w:color="auto"/>
            <w:right w:val="none" w:sz="0" w:space="0" w:color="auto"/>
          </w:divBdr>
        </w:div>
      </w:divsChild>
    </w:div>
    <w:div w:id="1148519248">
      <w:bodyDiv w:val="1"/>
      <w:marLeft w:val="0"/>
      <w:marRight w:val="0"/>
      <w:marTop w:val="0"/>
      <w:marBottom w:val="0"/>
      <w:divBdr>
        <w:top w:val="none" w:sz="0" w:space="0" w:color="auto"/>
        <w:left w:val="none" w:sz="0" w:space="0" w:color="auto"/>
        <w:bottom w:val="none" w:sz="0" w:space="0" w:color="auto"/>
        <w:right w:val="none" w:sz="0" w:space="0" w:color="auto"/>
      </w:divBdr>
    </w:div>
    <w:div w:id="1198007138">
      <w:bodyDiv w:val="1"/>
      <w:marLeft w:val="0"/>
      <w:marRight w:val="0"/>
      <w:marTop w:val="0"/>
      <w:marBottom w:val="0"/>
      <w:divBdr>
        <w:top w:val="none" w:sz="0" w:space="0" w:color="auto"/>
        <w:left w:val="none" w:sz="0" w:space="0" w:color="auto"/>
        <w:bottom w:val="none" w:sz="0" w:space="0" w:color="auto"/>
        <w:right w:val="none" w:sz="0" w:space="0" w:color="auto"/>
      </w:divBdr>
    </w:div>
    <w:div w:id="1256328819">
      <w:bodyDiv w:val="1"/>
      <w:marLeft w:val="0"/>
      <w:marRight w:val="0"/>
      <w:marTop w:val="0"/>
      <w:marBottom w:val="0"/>
      <w:divBdr>
        <w:top w:val="none" w:sz="0" w:space="0" w:color="auto"/>
        <w:left w:val="none" w:sz="0" w:space="0" w:color="auto"/>
        <w:bottom w:val="none" w:sz="0" w:space="0" w:color="auto"/>
        <w:right w:val="none" w:sz="0" w:space="0" w:color="auto"/>
      </w:divBdr>
      <w:divsChild>
        <w:div w:id="299961397">
          <w:marLeft w:val="547"/>
          <w:marRight w:val="0"/>
          <w:marTop w:val="0"/>
          <w:marBottom w:val="0"/>
          <w:divBdr>
            <w:top w:val="none" w:sz="0" w:space="0" w:color="auto"/>
            <w:left w:val="none" w:sz="0" w:space="0" w:color="auto"/>
            <w:bottom w:val="none" w:sz="0" w:space="0" w:color="auto"/>
            <w:right w:val="none" w:sz="0" w:space="0" w:color="auto"/>
          </w:divBdr>
        </w:div>
      </w:divsChild>
    </w:div>
    <w:div w:id="1281376028">
      <w:bodyDiv w:val="1"/>
      <w:marLeft w:val="0"/>
      <w:marRight w:val="0"/>
      <w:marTop w:val="0"/>
      <w:marBottom w:val="0"/>
      <w:divBdr>
        <w:top w:val="none" w:sz="0" w:space="0" w:color="auto"/>
        <w:left w:val="none" w:sz="0" w:space="0" w:color="auto"/>
        <w:bottom w:val="none" w:sz="0" w:space="0" w:color="auto"/>
        <w:right w:val="none" w:sz="0" w:space="0" w:color="auto"/>
      </w:divBdr>
      <w:divsChild>
        <w:div w:id="2045782991">
          <w:marLeft w:val="547"/>
          <w:marRight w:val="0"/>
          <w:marTop w:val="0"/>
          <w:marBottom w:val="0"/>
          <w:divBdr>
            <w:top w:val="none" w:sz="0" w:space="0" w:color="auto"/>
            <w:left w:val="none" w:sz="0" w:space="0" w:color="auto"/>
            <w:bottom w:val="none" w:sz="0" w:space="0" w:color="auto"/>
            <w:right w:val="none" w:sz="0" w:space="0" w:color="auto"/>
          </w:divBdr>
        </w:div>
      </w:divsChild>
    </w:div>
    <w:div w:id="1323195476">
      <w:bodyDiv w:val="1"/>
      <w:marLeft w:val="0"/>
      <w:marRight w:val="0"/>
      <w:marTop w:val="0"/>
      <w:marBottom w:val="0"/>
      <w:divBdr>
        <w:top w:val="none" w:sz="0" w:space="0" w:color="auto"/>
        <w:left w:val="none" w:sz="0" w:space="0" w:color="auto"/>
        <w:bottom w:val="none" w:sz="0" w:space="0" w:color="auto"/>
        <w:right w:val="none" w:sz="0" w:space="0" w:color="auto"/>
      </w:divBdr>
      <w:divsChild>
        <w:div w:id="23556279">
          <w:marLeft w:val="547"/>
          <w:marRight w:val="0"/>
          <w:marTop w:val="0"/>
          <w:marBottom w:val="0"/>
          <w:divBdr>
            <w:top w:val="none" w:sz="0" w:space="0" w:color="auto"/>
            <w:left w:val="none" w:sz="0" w:space="0" w:color="auto"/>
            <w:bottom w:val="none" w:sz="0" w:space="0" w:color="auto"/>
            <w:right w:val="none" w:sz="0" w:space="0" w:color="auto"/>
          </w:divBdr>
        </w:div>
      </w:divsChild>
    </w:div>
    <w:div w:id="1408267967">
      <w:bodyDiv w:val="1"/>
      <w:marLeft w:val="0"/>
      <w:marRight w:val="0"/>
      <w:marTop w:val="0"/>
      <w:marBottom w:val="0"/>
      <w:divBdr>
        <w:top w:val="none" w:sz="0" w:space="0" w:color="auto"/>
        <w:left w:val="none" w:sz="0" w:space="0" w:color="auto"/>
        <w:bottom w:val="none" w:sz="0" w:space="0" w:color="auto"/>
        <w:right w:val="none" w:sz="0" w:space="0" w:color="auto"/>
      </w:divBdr>
      <w:divsChild>
        <w:div w:id="1372612037">
          <w:marLeft w:val="547"/>
          <w:marRight w:val="0"/>
          <w:marTop w:val="0"/>
          <w:marBottom w:val="0"/>
          <w:divBdr>
            <w:top w:val="none" w:sz="0" w:space="0" w:color="auto"/>
            <w:left w:val="none" w:sz="0" w:space="0" w:color="auto"/>
            <w:bottom w:val="none" w:sz="0" w:space="0" w:color="auto"/>
            <w:right w:val="none" w:sz="0" w:space="0" w:color="auto"/>
          </w:divBdr>
        </w:div>
      </w:divsChild>
    </w:div>
    <w:div w:id="1416592995">
      <w:bodyDiv w:val="1"/>
      <w:marLeft w:val="0"/>
      <w:marRight w:val="0"/>
      <w:marTop w:val="0"/>
      <w:marBottom w:val="0"/>
      <w:divBdr>
        <w:top w:val="none" w:sz="0" w:space="0" w:color="auto"/>
        <w:left w:val="none" w:sz="0" w:space="0" w:color="auto"/>
        <w:bottom w:val="none" w:sz="0" w:space="0" w:color="auto"/>
        <w:right w:val="none" w:sz="0" w:space="0" w:color="auto"/>
      </w:divBdr>
      <w:divsChild>
        <w:div w:id="1319579882">
          <w:marLeft w:val="0"/>
          <w:marRight w:val="0"/>
          <w:marTop w:val="0"/>
          <w:marBottom w:val="0"/>
          <w:divBdr>
            <w:top w:val="none" w:sz="0" w:space="0" w:color="auto"/>
            <w:left w:val="none" w:sz="0" w:space="0" w:color="auto"/>
            <w:bottom w:val="none" w:sz="0" w:space="0" w:color="auto"/>
            <w:right w:val="none" w:sz="0" w:space="0" w:color="auto"/>
          </w:divBdr>
        </w:div>
      </w:divsChild>
    </w:div>
    <w:div w:id="1423261391">
      <w:bodyDiv w:val="1"/>
      <w:marLeft w:val="0"/>
      <w:marRight w:val="0"/>
      <w:marTop w:val="0"/>
      <w:marBottom w:val="0"/>
      <w:divBdr>
        <w:top w:val="none" w:sz="0" w:space="0" w:color="auto"/>
        <w:left w:val="none" w:sz="0" w:space="0" w:color="auto"/>
        <w:bottom w:val="none" w:sz="0" w:space="0" w:color="auto"/>
        <w:right w:val="none" w:sz="0" w:space="0" w:color="auto"/>
      </w:divBdr>
      <w:divsChild>
        <w:div w:id="873544010">
          <w:marLeft w:val="547"/>
          <w:marRight w:val="0"/>
          <w:marTop w:val="0"/>
          <w:marBottom w:val="0"/>
          <w:divBdr>
            <w:top w:val="none" w:sz="0" w:space="0" w:color="auto"/>
            <w:left w:val="none" w:sz="0" w:space="0" w:color="auto"/>
            <w:bottom w:val="none" w:sz="0" w:space="0" w:color="auto"/>
            <w:right w:val="none" w:sz="0" w:space="0" w:color="auto"/>
          </w:divBdr>
        </w:div>
      </w:divsChild>
    </w:div>
    <w:div w:id="1498418836">
      <w:bodyDiv w:val="1"/>
      <w:marLeft w:val="0"/>
      <w:marRight w:val="0"/>
      <w:marTop w:val="0"/>
      <w:marBottom w:val="0"/>
      <w:divBdr>
        <w:top w:val="none" w:sz="0" w:space="0" w:color="auto"/>
        <w:left w:val="none" w:sz="0" w:space="0" w:color="auto"/>
        <w:bottom w:val="none" w:sz="0" w:space="0" w:color="auto"/>
        <w:right w:val="none" w:sz="0" w:space="0" w:color="auto"/>
      </w:divBdr>
    </w:div>
    <w:div w:id="1528442221">
      <w:bodyDiv w:val="1"/>
      <w:marLeft w:val="0"/>
      <w:marRight w:val="0"/>
      <w:marTop w:val="0"/>
      <w:marBottom w:val="0"/>
      <w:divBdr>
        <w:top w:val="none" w:sz="0" w:space="0" w:color="auto"/>
        <w:left w:val="none" w:sz="0" w:space="0" w:color="auto"/>
        <w:bottom w:val="none" w:sz="0" w:space="0" w:color="auto"/>
        <w:right w:val="none" w:sz="0" w:space="0" w:color="auto"/>
      </w:divBdr>
      <w:divsChild>
        <w:div w:id="976373247">
          <w:marLeft w:val="547"/>
          <w:marRight w:val="0"/>
          <w:marTop w:val="0"/>
          <w:marBottom w:val="0"/>
          <w:divBdr>
            <w:top w:val="none" w:sz="0" w:space="0" w:color="auto"/>
            <w:left w:val="none" w:sz="0" w:space="0" w:color="auto"/>
            <w:bottom w:val="none" w:sz="0" w:space="0" w:color="auto"/>
            <w:right w:val="none" w:sz="0" w:space="0" w:color="auto"/>
          </w:divBdr>
        </w:div>
      </w:divsChild>
    </w:div>
    <w:div w:id="1532299667">
      <w:bodyDiv w:val="1"/>
      <w:marLeft w:val="0"/>
      <w:marRight w:val="0"/>
      <w:marTop w:val="0"/>
      <w:marBottom w:val="0"/>
      <w:divBdr>
        <w:top w:val="none" w:sz="0" w:space="0" w:color="auto"/>
        <w:left w:val="none" w:sz="0" w:space="0" w:color="auto"/>
        <w:bottom w:val="none" w:sz="0" w:space="0" w:color="auto"/>
        <w:right w:val="none" w:sz="0" w:space="0" w:color="auto"/>
      </w:divBdr>
      <w:divsChild>
        <w:div w:id="1942912425">
          <w:marLeft w:val="547"/>
          <w:marRight w:val="0"/>
          <w:marTop w:val="0"/>
          <w:marBottom w:val="0"/>
          <w:divBdr>
            <w:top w:val="none" w:sz="0" w:space="0" w:color="auto"/>
            <w:left w:val="none" w:sz="0" w:space="0" w:color="auto"/>
            <w:bottom w:val="none" w:sz="0" w:space="0" w:color="auto"/>
            <w:right w:val="none" w:sz="0" w:space="0" w:color="auto"/>
          </w:divBdr>
        </w:div>
      </w:divsChild>
    </w:div>
    <w:div w:id="1667707514">
      <w:bodyDiv w:val="1"/>
      <w:marLeft w:val="0"/>
      <w:marRight w:val="0"/>
      <w:marTop w:val="0"/>
      <w:marBottom w:val="0"/>
      <w:divBdr>
        <w:top w:val="none" w:sz="0" w:space="0" w:color="auto"/>
        <w:left w:val="none" w:sz="0" w:space="0" w:color="auto"/>
        <w:bottom w:val="none" w:sz="0" w:space="0" w:color="auto"/>
        <w:right w:val="none" w:sz="0" w:space="0" w:color="auto"/>
      </w:divBdr>
    </w:div>
    <w:div w:id="1685471498">
      <w:bodyDiv w:val="1"/>
      <w:marLeft w:val="0"/>
      <w:marRight w:val="0"/>
      <w:marTop w:val="0"/>
      <w:marBottom w:val="0"/>
      <w:divBdr>
        <w:top w:val="none" w:sz="0" w:space="0" w:color="auto"/>
        <w:left w:val="none" w:sz="0" w:space="0" w:color="auto"/>
        <w:bottom w:val="none" w:sz="0" w:space="0" w:color="auto"/>
        <w:right w:val="none" w:sz="0" w:space="0" w:color="auto"/>
      </w:divBdr>
      <w:divsChild>
        <w:div w:id="397092889">
          <w:marLeft w:val="547"/>
          <w:marRight w:val="0"/>
          <w:marTop w:val="0"/>
          <w:marBottom w:val="0"/>
          <w:divBdr>
            <w:top w:val="none" w:sz="0" w:space="0" w:color="auto"/>
            <w:left w:val="none" w:sz="0" w:space="0" w:color="auto"/>
            <w:bottom w:val="none" w:sz="0" w:space="0" w:color="auto"/>
            <w:right w:val="none" w:sz="0" w:space="0" w:color="auto"/>
          </w:divBdr>
        </w:div>
      </w:divsChild>
    </w:div>
    <w:div w:id="1768696079">
      <w:bodyDiv w:val="1"/>
      <w:marLeft w:val="0"/>
      <w:marRight w:val="0"/>
      <w:marTop w:val="0"/>
      <w:marBottom w:val="0"/>
      <w:divBdr>
        <w:top w:val="none" w:sz="0" w:space="0" w:color="auto"/>
        <w:left w:val="none" w:sz="0" w:space="0" w:color="auto"/>
        <w:bottom w:val="none" w:sz="0" w:space="0" w:color="auto"/>
        <w:right w:val="none" w:sz="0" w:space="0" w:color="auto"/>
      </w:divBdr>
    </w:div>
    <w:div w:id="1866552071">
      <w:bodyDiv w:val="1"/>
      <w:marLeft w:val="0"/>
      <w:marRight w:val="0"/>
      <w:marTop w:val="0"/>
      <w:marBottom w:val="0"/>
      <w:divBdr>
        <w:top w:val="none" w:sz="0" w:space="0" w:color="auto"/>
        <w:left w:val="none" w:sz="0" w:space="0" w:color="auto"/>
        <w:bottom w:val="none" w:sz="0" w:space="0" w:color="auto"/>
        <w:right w:val="none" w:sz="0" w:space="0" w:color="auto"/>
      </w:divBdr>
    </w:div>
    <w:div w:id="1999267042">
      <w:bodyDiv w:val="1"/>
      <w:marLeft w:val="0"/>
      <w:marRight w:val="0"/>
      <w:marTop w:val="0"/>
      <w:marBottom w:val="0"/>
      <w:divBdr>
        <w:top w:val="none" w:sz="0" w:space="0" w:color="auto"/>
        <w:left w:val="none" w:sz="0" w:space="0" w:color="auto"/>
        <w:bottom w:val="none" w:sz="0" w:space="0" w:color="auto"/>
        <w:right w:val="none" w:sz="0" w:space="0" w:color="auto"/>
      </w:divBdr>
    </w:div>
    <w:div w:id="2002468286">
      <w:bodyDiv w:val="1"/>
      <w:marLeft w:val="0"/>
      <w:marRight w:val="0"/>
      <w:marTop w:val="0"/>
      <w:marBottom w:val="0"/>
      <w:divBdr>
        <w:top w:val="none" w:sz="0" w:space="0" w:color="auto"/>
        <w:left w:val="none" w:sz="0" w:space="0" w:color="auto"/>
        <w:bottom w:val="none" w:sz="0" w:space="0" w:color="auto"/>
        <w:right w:val="none" w:sz="0" w:space="0" w:color="auto"/>
      </w:divBdr>
      <w:divsChild>
        <w:div w:id="790441920">
          <w:marLeft w:val="547"/>
          <w:marRight w:val="0"/>
          <w:marTop w:val="0"/>
          <w:marBottom w:val="0"/>
          <w:divBdr>
            <w:top w:val="none" w:sz="0" w:space="0" w:color="auto"/>
            <w:left w:val="none" w:sz="0" w:space="0" w:color="auto"/>
            <w:bottom w:val="none" w:sz="0" w:space="0" w:color="auto"/>
            <w:right w:val="none" w:sz="0" w:space="0" w:color="auto"/>
          </w:divBdr>
        </w:div>
      </w:divsChild>
    </w:div>
    <w:div w:id="2081754833">
      <w:bodyDiv w:val="1"/>
      <w:marLeft w:val="0"/>
      <w:marRight w:val="0"/>
      <w:marTop w:val="0"/>
      <w:marBottom w:val="0"/>
      <w:divBdr>
        <w:top w:val="none" w:sz="0" w:space="0" w:color="auto"/>
        <w:left w:val="none" w:sz="0" w:space="0" w:color="auto"/>
        <w:bottom w:val="none" w:sz="0" w:space="0" w:color="auto"/>
        <w:right w:val="none" w:sz="0" w:space="0" w:color="auto"/>
      </w:divBdr>
    </w:div>
    <w:div w:id="2144498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SIST02.XSL" StyleName="SIST02"/>
</file>

<file path=customXml/itemProps1.xml><?xml version="1.0" encoding="utf-8"?>
<ds:datastoreItem xmlns:ds="http://schemas.openxmlformats.org/officeDocument/2006/customXml" ds:itemID="{6352A489-1E94-4A79-944E-E384B1428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1356</Words>
  <Characters>7735</Characters>
  <Application>Microsoft Office Word</Application>
  <DocSecurity>0</DocSecurity>
  <Lines>64</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Surgpu</Company>
  <LinksUpToDate>false</LinksUpToDate>
  <CharactersWithSpaces>9073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OVlasova</cp:lastModifiedBy>
  <cp:revision>4</cp:revision>
  <cp:lastPrinted>2019-07-03T05:09:00Z</cp:lastPrinted>
  <dcterms:created xsi:type="dcterms:W3CDTF">2020-03-19T06:31:00Z</dcterms:created>
  <dcterms:modified xsi:type="dcterms:W3CDTF">2020-03-19T07:01:00Z</dcterms:modified>
</cp:coreProperties>
</file>