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85D84B" w14:textId="5C73A6A0" w:rsidR="00D729D5" w:rsidRPr="00CF6FF2" w:rsidRDefault="00CF6FF2" w:rsidP="00D729D5">
      <w:pPr>
        <w:ind w:firstLine="709"/>
        <w:rPr>
          <w:rFonts w:ascii="Times New Roman" w:eastAsia="MS Mincho" w:hAnsi="Times New Roman" w:cs="Times New Roman"/>
          <w:b/>
          <w:sz w:val="24"/>
          <w:szCs w:val="24"/>
          <w:lang w:eastAsia="ja-JP"/>
        </w:rPr>
      </w:pPr>
      <w:r>
        <w:rPr>
          <w:rFonts w:ascii="Times New Roman" w:eastAsia="MS Mincho" w:hAnsi="Times New Roman" w:cs="Times New Roman"/>
          <w:b/>
          <w:sz w:val="24"/>
          <w:szCs w:val="24"/>
          <w:lang w:eastAsia="ja-JP"/>
        </w:rPr>
        <w:t>ББ</w:t>
      </w:r>
      <w:r w:rsidR="005462EB">
        <w:rPr>
          <w:rFonts w:ascii="Times New Roman" w:eastAsia="MS Mincho" w:hAnsi="Times New Roman" w:cs="Times New Roman"/>
          <w:b/>
          <w:sz w:val="24"/>
          <w:szCs w:val="24"/>
          <w:lang w:eastAsia="ja-JP"/>
        </w:rPr>
        <w:t>К-</w:t>
      </w:r>
      <w:r>
        <w:rPr>
          <w:rFonts w:ascii="Times New Roman" w:eastAsia="MS Mincho" w:hAnsi="Times New Roman" w:cs="Times New Roman"/>
          <w:b/>
          <w:sz w:val="24"/>
          <w:szCs w:val="24"/>
          <w:lang w:eastAsia="ja-JP"/>
        </w:rPr>
        <w:t>6056</w:t>
      </w:r>
      <w:r w:rsidRPr="00281295">
        <w:rPr>
          <w:rFonts w:ascii="Times New Roman" w:eastAsia="MS Mincho" w:hAnsi="Times New Roman" w:cs="Times New Roman"/>
          <w:b/>
          <w:sz w:val="24"/>
          <w:szCs w:val="24"/>
          <w:lang w:eastAsia="ja-JP"/>
        </w:rPr>
        <w:t>/</w:t>
      </w:r>
      <w:bookmarkStart w:id="0" w:name="_GoBack"/>
      <w:bookmarkEnd w:id="0"/>
      <w:r>
        <w:rPr>
          <w:rFonts w:ascii="Times New Roman" w:eastAsia="MS Mincho" w:hAnsi="Times New Roman" w:cs="Times New Roman"/>
          <w:b/>
          <w:sz w:val="24"/>
          <w:szCs w:val="24"/>
          <w:lang w:eastAsia="ja-JP"/>
        </w:rPr>
        <w:t>УДК-</w:t>
      </w:r>
      <w:r w:rsidRPr="00281295">
        <w:rPr>
          <w:rFonts w:ascii="Times New Roman" w:eastAsia="MS Mincho" w:hAnsi="Times New Roman" w:cs="Times New Roman"/>
          <w:b/>
          <w:sz w:val="24"/>
          <w:szCs w:val="24"/>
          <w:lang w:eastAsia="ja-JP"/>
        </w:rPr>
        <w:t>316</w:t>
      </w:r>
      <w:r>
        <w:rPr>
          <w:rFonts w:ascii="Times New Roman" w:eastAsia="MS Mincho" w:hAnsi="Times New Roman" w:cs="Times New Roman"/>
          <w:b/>
          <w:sz w:val="24"/>
          <w:szCs w:val="24"/>
          <w:lang w:eastAsia="ja-JP"/>
        </w:rPr>
        <w:t>.754</w:t>
      </w:r>
    </w:p>
    <w:p w14:paraId="0861BA5B" w14:textId="358ED4C8" w:rsidR="00D729D5" w:rsidRDefault="00D729D5" w:rsidP="00D729D5">
      <w:pPr>
        <w:ind w:firstLine="709"/>
        <w:jc w:val="right"/>
        <w:rPr>
          <w:rFonts w:ascii="Times New Roman" w:eastAsia="MS Mincho" w:hAnsi="Times New Roman" w:cs="Times New Roman"/>
          <w:b/>
          <w:sz w:val="24"/>
          <w:szCs w:val="24"/>
          <w:lang w:eastAsia="ja-JP"/>
        </w:rPr>
      </w:pPr>
      <w:r>
        <w:rPr>
          <w:rFonts w:ascii="Times New Roman" w:eastAsia="MS Mincho" w:hAnsi="Times New Roman" w:cs="Times New Roman"/>
          <w:b/>
          <w:sz w:val="24"/>
          <w:szCs w:val="24"/>
          <w:lang w:eastAsia="ja-JP"/>
        </w:rPr>
        <w:t>Каргаполова Екатерина Владимировна</w:t>
      </w:r>
    </w:p>
    <w:p w14:paraId="083D089A" w14:textId="08F51C94" w:rsidR="00D729D5" w:rsidRDefault="00D729D5" w:rsidP="00D729D5">
      <w:pPr>
        <w:ind w:firstLine="709"/>
        <w:jc w:val="right"/>
        <w:rPr>
          <w:rFonts w:ascii="Times New Roman" w:eastAsia="MS Mincho" w:hAnsi="Times New Roman" w:cs="Times New Roman"/>
          <w:b/>
          <w:sz w:val="24"/>
          <w:szCs w:val="24"/>
          <w:lang w:eastAsia="ja-JP"/>
        </w:rPr>
      </w:pPr>
      <w:r>
        <w:rPr>
          <w:rFonts w:ascii="Times New Roman" w:eastAsia="MS Mincho" w:hAnsi="Times New Roman" w:cs="Times New Roman"/>
          <w:b/>
          <w:sz w:val="24"/>
          <w:szCs w:val="24"/>
          <w:lang w:eastAsia="ja-JP"/>
        </w:rPr>
        <w:t>Новикова Анастасия Олеговна</w:t>
      </w:r>
    </w:p>
    <w:p w14:paraId="3E561BB4" w14:textId="2C81C654" w:rsidR="00D729D5" w:rsidRDefault="00D729D5" w:rsidP="00D729D5">
      <w:pPr>
        <w:ind w:firstLine="709"/>
        <w:jc w:val="right"/>
        <w:rPr>
          <w:rFonts w:ascii="Times New Roman" w:eastAsia="MS Mincho" w:hAnsi="Times New Roman" w:cs="Times New Roman"/>
          <w:b/>
          <w:sz w:val="24"/>
          <w:szCs w:val="24"/>
          <w:lang w:eastAsia="ja-JP"/>
        </w:rPr>
      </w:pPr>
      <w:r>
        <w:rPr>
          <w:rFonts w:ascii="Times New Roman" w:eastAsia="MS Mincho" w:hAnsi="Times New Roman" w:cs="Times New Roman"/>
          <w:b/>
          <w:sz w:val="24"/>
          <w:szCs w:val="24"/>
          <w:lang w:eastAsia="ja-JP"/>
        </w:rPr>
        <w:t>Черепанина Елена Сергеевна</w:t>
      </w:r>
    </w:p>
    <w:p w14:paraId="09A261CE" w14:textId="77777777" w:rsidR="00D729D5" w:rsidRDefault="00D729D5" w:rsidP="00D729D5">
      <w:pPr>
        <w:ind w:firstLine="709"/>
        <w:jc w:val="right"/>
        <w:rPr>
          <w:rFonts w:ascii="Times New Roman" w:eastAsia="MS Mincho" w:hAnsi="Times New Roman" w:cs="Times New Roman"/>
          <w:b/>
          <w:sz w:val="24"/>
          <w:szCs w:val="24"/>
          <w:lang w:eastAsia="ja-JP"/>
        </w:rPr>
      </w:pPr>
    </w:p>
    <w:p w14:paraId="7182F755" w14:textId="3178F528" w:rsidR="00EC4AB6" w:rsidRPr="00D46A8D" w:rsidRDefault="00E008E9" w:rsidP="00D46A8D">
      <w:pPr>
        <w:ind w:firstLine="709"/>
        <w:jc w:val="center"/>
        <w:rPr>
          <w:rFonts w:ascii="Times New Roman" w:eastAsia="MS Mincho" w:hAnsi="Times New Roman" w:cs="Times New Roman"/>
          <w:b/>
          <w:sz w:val="24"/>
          <w:szCs w:val="24"/>
          <w:lang w:eastAsia="ja-JP"/>
        </w:rPr>
      </w:pPr>
      <w:r w:rsidRPr="00D46A8D">
        <w:rPr>
          <w:rFonts w:ascii="Times New Roman" w:eastAsia="MS Mincho" w:hAnsi="Times New Roman" w:cs="Times New Roman"/>
          <w:b/>
          <w:sz w:val="24"/>
          <w:szCs w:val="24"/>
          <w:lang w:eastAsia="ja-JP"/>
        </w:rPr>
        <w:t>ПОРЯДОК В СОЦИОКУЛЬТУРНОМ ПРОСТРАНСТВЕ СОВРЕМЕННОЙ РОССИИ (ПО МАТЕРИАЛАМ КОНТЕНТ-АНАЛИЗА)</w:t>
      </w:r>
    </w:p>
    <w:p w14:paraId="1CD8CB56" w14:textId="77777777" w:rsidR="00E8110D" w:rsidRPr="00D46A8D" w:rsidRDefault="00E8110D" w:rsidP="00D46A8D">
      <w:pPr>
        <w:ind w:firstLine="709"/>
        <w:jc w:val="both"/>
        <w:rPr>
          <w:rFonts w:ascii="Times New Roman" w:eastAsia="MS Mincho" w:hAnsi="Times New Roman" w:cs="Times New Roman"/>
          <w:sz w:val="24"/>
          <w:szCs w:val="24"/>
          <w:lang w:eastAsia="ja-JP"/>
        </w:rPr>
      </w:pPr>
    </w:p>
    <w:p w14:paraId="43FD5917" w14:textId="521C4760" w:rsidR="00D973DD" w:rsidRPr="00D46A8D" w:rsidRDefault="00DD2461" w:rsidP="00D46A8D">
      <w:pPr>
        <w:ind w:firstLine="709"/>
        <w:jc w:val="both"/>
        <w:rPr>
          <w:rFonts w:ascii="Times New Roman" w:eastAsia="MS Mincho" w:hAnsi="Times New Roman" w:cs="Times New Roman"/>
          <w:iCs/>
          <w:sz w:val="24"/>
          <w:szCs w:val="24"/>
          <w:lang w:eastAsia="ja-JP"/>
        </w:rPr>
      </w:pPr>
      <w:r w:rsidRPr="006377F4">
        <w:rPr>
          <w:rFonts w:ascii="Times New Roman" w:eastAsia="MS Mincho" w:hAnsi="Times New Roman" w:cs="Times New Roman"/>
          <w:b/>
          <w:bCs/>
          <w:iCs/>
          <w:sz w:val="24"/>
          <w:szCs w:val="24"/>
          <w:lang w:eastAsia="ja-JP"/>
        </w:rPr>
        <w:t>Аннотация:</w:t>
      </w:r>
      <w:r w:rsidR="00EC608C" w:rsidRPr="00D46A8D">
        <w:rPr>
          <w:rFonts w:ascii="Times New Roman" w:eastAsia="MS Mincho" w:hAnsi="Times New Roman" w:cs="Times New Roman"/>
          <w:i/>
          <w:sz w:val="24"/>
          <w:szCs w:val="24"/>
          <w:lang w:eastAsia="ja-JP"/>
        </w:rPr>
        <w:t xml:space="preserve"> </w:t>
      </w:r>
      <w:r w:rsidR="00843BEC" w:rsidRPr="00D46A8D">
        <w:rPr>
          <w:rFonts w:ascii="Times New Roman" w:eastAsia="MS Mincho" w:hAnsi="Times New Roman" w:cs="Times New Roman"/>
          <w:iCs/>
          <w:sz w:val="24"/>
          <w:szCs w:val="24"/>
          <w:lang w:eastAsia="ja-JP"/>
        </w:rPr>
        <w:t>В статье исследуется семантическая единица «порядок» как ценность современного общества. Методом контент-анализа выявляются характеристики трансляции ценности порядка</w:t>
      </w:r>
      <w:r w:rsidR="005C1541" w:rsidRPr="00D46A8D">
        <w:rPr>
          <w:rFonts w:ascii="Times New Roman" w:eastAsia="MS Mincho" w:hAnsi="Times New Roman" w:cs="Times New Roman"/>
          <w:iCs/>
          <w:sz w:val="24"/>
          <w:szCs w:val="24"/>
          <w:lang w:eastAsia="ja-JP"/>
        </w:rPr>
        <w:t xml:space="preserve"> в федеральном СМИ «Российская газета» (размер материала, характер информации, предметная зона анализа, </w:t>
      </w:r>
      <w:r w:rsidR="003F6936" w:rsidRPr="00D46A8D">
        <w:rPr>
          <w:rFonts w:ascii="Times New Roman" w:eastAsia="MS Mincho" w:hAnsi="Times New Roman" w:cs="Times New Roman"/>
          <w:iCs/>
          <w:sz w:val="24"/>
          <w:szCs w:val="24"/>
          <w:lang w:eastAsia="ja-JP"/>
        </w:rPr>
        <w:t>общий настрой информации). Также анализируются синонимы базовой категории. В качестве ни</w:t>
      </w:r>
      <w:r w:rsidR="00AE2140" w:rsidRPr="00D46A8D">
        <w:rPr>
          <w:rFonts w:ascii="Times New Roman" w:eastAsia="MS Mincho" w:hAnsi="Times New Roman" w:cs="Times New Roman"/>
          <w:iCs/>
          <w:sz w:val="24"/>
          <w:szCs w:val="24"/>
          <w:lang w:eastAsia="ja-JP"/>
        </w:rPr>
        <w:t>х выступают такие слова,</w:t>
      </w:r>
      <w:r w:rsidR="003F6936" w:rsidRPr="00D46A8D">
        <w:rPr>
          <w:rFonts w:ascii="Times New Roman" w:eastAsia="MS Mincho" w:hAnsi="Times New Roman" w:cs="Times New Roman"/>
          <w:iCs/>
          <w:sz w:val="24"/>
          <w:szCs w:val="24"/>
          <w:lang w:eastAsia="ja-JP"/>
        </w:rPr>
        <w:t xml:space="preserve"> </w:t>
      </w:r>
      <w:r w:rsidR="00AE2140" w:rsidRPr="00D46A8D">
        <w:rPr>
          <w:rFonts w:ascii="Times New Roman" w:eastAsia="MS Mincho" w:hAnsi="Times New Roman" w:cs="Times New Roman"/>
          <w:iCs/>
          <w:sz w:val="24"/>
          <w:szCs w:val="24"/>
          <w:lang w:eastAsia="ja-JP"/>
        </w:rPr>
        <w:t xml:space="preserve">как </w:t>
      </w:r>
      <w:r w:rsidR="003F6936" w:rsidRPr="00D46A8D">
        <w:rPr>
          <w:rFonts w:ascii="Times New Roman" w:eastAsia="MS Mincho" w:hAnsi="Times New Roman" w:cs="Times New Roman"/>
          <w:iCs/>
          <w:sz w:val="24"/>
          <w:szCs w:val="24"/>
          <w:lang w:eastAsia="ja-JP"/>
        </w:rPr>
        <w:t xml:space="preserve">режим, </w:t>
      </w:r>
      <w:proofErr w:type="spellStart"/>
      <w:r w:rsidR="003F6936" w:rsidRPr="00D46A8D">
        <w:rPr>
          <w:rFonts w:ascii="Times New Roman" w:eastAsia="MS Mincho" w:hAnsi="Times New Roman" w:cs="Times New Roman"/>
          <w:iCs/>
          <w:sz w:val="24"/>
          <w:szCs w:val="24"/>
          <w:lang w:eastAsia="ja-JP"/>
        </w:rPr>
        <w:t>регламентированность</w:t>
      </w:r>
      <w:proofErr w:type="spellEnd"/>
      <w:r w:rsidR="003F6936" w:rsidRPr="00D46A8D">
        <w:rPr>
          <w:rFonts w:ascii="Times New Roman" w:eastAsia="MS Mincho" w:hAnsi="Times New Roman" w:cs="Times New Roman"/>
          <w:iCs/>
          <w:sz w:val="24"/>
          <w:szCs w:val="24"/>
          <w:lang w:eastAsia="ja-JP"/>
        </w:rPr>
        <w:t>, налаженность, уклад, лад, норма, правопорядок, система, правила,</w:t>
      </w:r>
      <w:r w:rsidR="00AE2140" w:rsidRPr="00D46A8D">
        <w:rPr>
          <w:rFonts w:ascii="Times New Roman" w:eastAsia="MS Mincho" w:hAnsi="Times New Roman" w:cs="Times New Roman"/>
          <w:iCs/>
          <w:sz w:val="24"/>
          <w:szCs w:val="24"/>
          <w:lang w:eastAsia="ja-JP"/>
        </w:rPr>
        <w:t xml:space="preserve"> закон. </w:t>
      </w:r>
      <w:r w:rsidR="003F6936" w:rsidRPr="00D46A8D">
        <w:rPr>
          <w:rFonts w:ascii="Times New Roman" w:eastAsia="MS Mincho" w:hAnsi="Times New Roman" w:cs="Times New Roman"/>
          <w:iCs/>
          <w:sz w:val="24"/>
          <w:szCs w:val="24"/>
          <w:lang w:eastAsia="ja-JP"/>
        </w:rPr>
        <w:t>Результаты контент-анализа отражают специфику газеты, а также характер демонстраций</w:t>
      </w:r>
      <w:r w:rsidR="00E52EBA" w:rsidRPr="00D46A8D">
        <w:rPr>
          <w:rFonts w:ascii="Times New Roman" w:eastAsia="MS Mincho" w:hAnsi="Times New Roman" w:cs="Times New Roman"/>
          <w:iCs/>
          <w:sz w:val="24"/>
          <w:szCs w:val="24"/>
          <w:lang w:eastAsia="ja-JP"/>
        </w:rPr>
        <w:t xml:space="preserve"> проблем общества. </w:t>
      </w:r>
    </w:p>
    <w:p w14:paraId="694F9FB2" w14:textId="15D19ECD" w:rsidR="00DD2461" w:rsidRPr="00D46A8D" w:rsidRDefault="00223A62" w:rsidP="00D46A8D">
      <w:pPr>
        <w:ind w:firstLine="709"/>
        <w:jc w:val="both"/>
        <w:rPr>
          <w:rFonts w:ascii="Times New Roman" w:eastAsia="MS Mincho" w:hAnsi="Times New Roman" w:cs="Times New Roman"/>
          <w:i/>
          <w:sz w:val="24"/>
          <w:szCs w:val="24"/>
          <w:lang w:eastAsia="ja-JP"/>
        </w:rPr>
      </w:pPr>
      <w:r w:rsidRPr="006377F4">
        <w:rPr>
          <w:rFonts w:ascii="Times New Roman" w:eastAsia="MS Mincho" w:hAnsi="Times New Roman" w:cs="Times New Roman"/>
          <w:b/>
          <w:bCs/>
          <w:iCs/>
          <w:sz w:val="24"/>
          <w:szCs w:val="24"/>
          <w:lang w:eastAsia="ja-JP"/>
        </w:rPr>
        <w:t>К</w:t>
      </w:r>
      <w:r w:rsidR="00DD2461" w:rsidRPr="006377F4">
        <w:rPr>
          <w:rFonts w:ascii="Times New Roman" w:eastAsia="MS Mincho" w:hAnsi="Times New Roman" w:cs="Times New Roman"/>
          <w:b/>
          <w:bCs/>
          <w:iCs/>
          <w:sz w:val="24"/>
          <w:szCs w:val="24"/>
          <w:lang w:eastAsia="ja-JP"/>
        </w:rPr>
        <w:t>лючевые слова:</w:t>
      </w:r>
      <w:r w:rsidR="001F58A1" w:rsidRPr="00D46A8D">
        <w:rPr>
          <w:rFonts w:ascii="Times New Roman" w:eastAsia="MS Mincho" w:hAnsi="Times New Roman" w:cs="Times New Roman"/>
          <w:sz w:val="24"/>
          <w:szCs w:val="24"/>
          <w:lang w:eastAsia="ja-JP"/>
        </w:rPr>
        <w:t xml:space="preserve"> </w:t>
      </w:r>
      <w:r w:rsidR="00E52EBA" w:rsidRPr="00D46A8D">
        <w:rPr>
          <w:rFonts w:ascii="Times New Roman" w:eastAsia="MS Mincho" w:hAnsi="Times New Roman" w:cs="Times New Roman"/>
          <w:sz w:val="24"/>
          <w:szCs w:val="24"/>
          <w:lang w:eastAsia="ja-JP"/>
        </w:rPr>
        <w:t>ценность, ориентация, СМИ, порядок, закон, норма, контент-анализ</w:t>
      </w:r>
      <w:r w:rsidR="00BA5106">
        <w:rPr>
          <w:rFonts w:ascii="Times New Roman" w:eastAsia="MS Mincho" w:hAnsi="Times New Roman" w:cs="Times New Roman"/>
          <w:sz w:val="24"/>
          <w:szCs w:val="24"/>
          <w:lang w:eastAsia="ja-JP"/>
        </w:rPr>
        <w:t>.</w:t>
      </w:r>
    </w:p>
    <w:p w14:paraId="0364A327" w14:textId="77777777" w:rsidR="00FA6B58" w:rsidRPr="00BA5106" w:rsidRDefault="00FA6B58" w:rsidP="006377F4">
      <w:pPr>
        <w:jc w:val="both"/>
        <w:rPr>
          <w:rFonts w:ascii="Times New Roman" w:eastAsia="MS Mincho" w:hAnsi="Times New Roman" w:cs="Times New Roman"/>
          <w:sz w:val="24"/>
          <w:szCs w:val="24"/>
          <w:lang w:eastAsia="ja-JP"/>
        </w:rPr>
      </w:pPr>
    </w:p>
    <w:p w14:paraId="46D3C857" w14:textId="05693D75" w:rsidR="007B262F" w:rsidRPr="00D46A8D" w:rsidRDefault="008F0E11" w:rsidP="00E91495">
      <w:pPr>
        <w:ind w:firstLine="709"/>
        <w:jc w:val="both"/>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В условиях высок</w:t>
      </w:r>
      <w:r w:rsidR="00E008E9" w:rsidRPr="00D46A8D">
        <w:rPr>
          <w:rFonts w:ascii="Times New Roman" w:eastAsia="MS Mincho" w:hAnsi="Times New Roman" w:cs="Times New Roman"/>
          <w:sz w:val="24"/>
          <w:szCs w:val="24"/>
          <w:lang w:eastAsia="ja-JP"/>
        </w:rPr>
        <w:t xml:space="preserve">их темпов </w:t>
      </w:r>
      <w:r w:rsidRPr="00D46A8D">
        <w:rPr>
          <w:rFonts w:ascii="Times New Roman" w:eastAsia="MS Mincho" w:hAnsi="Times New Roman" w:cs="Times New Roman"/>
          <w:sz w:val="24"/>
          <w:szCs w:val="24"/>
          <w:lang w:eastAsia="ja-JP"/>
        </w:rPr>
        <w:t xml:space="preserve">развития общества современная социокультурная среда постоянно наполняется новыми смыслами, трендами, идеями и ценностями. </w:t>
      </w:r>
      <w:r w:rsidR="00E008E9" w:rsidRPr="00D46A8D">
        <w:rPr>
          <w:rFonts w:ascii="Times New Roman" w:eastAsia="MS Mincho" w:hAnsi="Times New Roman" w:cs="Times New Roman"/>
          <w:sz w:val="24"/>
          <w:szCs w:val="24"/>
          <w:lang w:eastAsia="ja-JP"/>
        </w:rPr>
        <w:t xml:space="preserve">Сосредоточение </w:t>
      </w:r>
      <w:r w:rsidR="00202702" w:rsidRPr="00D46A8D">
        <w:rPr>
          <w:rFonts w:ascii="Times New Roman" w:eastAsia="MS Mincho" w:hAnsi="Times New Roman" w:cs="Times New Roman"/>
          <w:sz w:val="24"/>
          <w:szCs w:val="24"/>
          <w:lang w:eastAsia="ja-JP"/>
        </w:rPr>
        <w:t>массмедиа в руках собственников как первая стадия глобализации в информационной среде выражает изменение в привычных отношениях трех взаимосвязанных составляющих: власти, общества и журналистики</w:t>
      </w:r>
      <w:r w:rsidR="007279D8" w:rsidRPr="00D46A8D">
        <w:rPr>
          <w:rFonts w:ascii="Times New Roman" w:eastAsia="MS Mincho" w:hAnsi="Times New Roman" w:cs="Times New Roman"/>
          <w:sz w:val="24"/>
          <w:szCs w:val="24"/>
          <w:lang w:eastAsia="ja-JP"/>
        </w:rPr>
        <w:t xml:space="preserve"> [4, с. 50]. </w:t>
      </w:r>
      <w:r w:rsidRPr="00D46A8D">
        <w:rPr>
          <w:rFonts w:ascii="Times New Roman" w:eastAsia="MS Mincho" w:hAnsi="Times New Roman" w:cs="Times New Roman"/>
          <w:sz w:val="24"/>
          <w:szCs w:val="24"/>
          <w:lang w:eastAsia="ja-JP"/>
        </w:rPr>
        <w:t xml:space="preserve">Нестабильное, изменяющееся медиа-пространство становится </w:t>
      </w:r>
      <w:r w:rsidR="00AF6AC0" w:rsidRPr="00D46A8D">
        <w:rPr>
          <w:rFonts w:ascii="Times New Roman" w:eastAsia="MS Mincho" w:hAnsi="Times New Roman" w:cs="Times New Roman"/>
          <w:sz w:val="24"/>
          <w:szCs w:val="24"/>
          <w:lang w:eastAsia="ja-JP"/>
        </w:rPr>
        <w:t xml:space="preserve">объектом многих социологических исследований, направленных, главным образом, на выявление последствий этих изменений. </w:t>
      </w:r>
      <w:r w:rsidR="00E008E9" w:rsidRPr="00D46A8D">
        <w:rPr>
          <w:rFonts w:ascii="Times New Roman" w:eastAsia="MS Mincho" w:hAnsi="Times New Roman" w:cs="Times New Roman"/>
          <w:sz w:val="24"/>
          <w:szCs w:val="24"/>
          <w:lang w:eastAsia="ja-JP"/>
        </w:rPr>
        <w:t xml:space="preserve">В предметном поле </w:t>
      </w:r>
      <w:r w:rsidR="00AF6AC0" w:rsidRPr="00D46A8D">
        <w:rPr>
          <w:rFonts w:ascii="Times New Roman" w:eastAsia="MS Mincho" w:hAnsi="Times New Roman" w:cs="Times New Roman"/>
          <w:sz w:val="24"/>
          <w:szCs w:val="24"/>
          <w:lang w:eastAsia="ja-JP"/>
        </w:rPr>
        <w:t>социолог</w:t>
      </w:r>
      <w:r w:rsidR="00E008E9" w:rsidRPr="00D46A8D">
        <w:rPr>
          <w:rFonts w:ascii="Times New Roman" w:eastAsia="MS Mincho" w:hAnsi="Times New Roman" w:cs="Times New Roman"/>
          <w:sz w:val="24"/>
          <w:szCs w:val="24"/>
          <w:lang w:eastAsia="ja-JP"/>
        </w:rPr>
        <w:t>ии</w:t>
      </w:r>
      <w:r w:rsidR="00AF6AC0" w:rsidRPr="00D46A8D">
        <w:rPr>
          <w:rFonts w:ascii="Times New Roman" w:eastAsia="MS Mincho" w:hAnsi="Times New Roman" w:cs="Times New Roman"/>
          <w:sz w:val="24"/>
          <w:szCs w:val="24"/>
          <w:lang w:eastAsia="ja-JP"/>
        </w:rPr>
        <w:t xml:space="preserve"> находится проблема трансформации ценностной составляющей формирующейся социокультурной реальности. Необходимость исследования изменений, происходящих с традиционными ценностями, обусловлена их </w:t>
      </w:r>
      <w:r w:rsidR="008A3044" w:rsidRPr="00D46A8D">
        <w:rPr>
          <w:rFonts w:ascii="Times New Roman" w:eastAsia="MS Mincho" w:hAnsi="Times New Roman" w:cs="Times New Roman"/>
          <w:sz w:val="24"/>
          <w:szCs w:val="24"/>
          <w:lang w:eastAsia="ja-JP"/>
        </w:rPr>
        <w:t xml:space="preserve">исторической важностью в формировании культуры, в обеспечении преемственности прошлого опыта и в создании жизненного ориентира. </w:t>
      </w:r>
      <w:r w:rsidR="00147F95" w:rsidRPr="00D46A8D">
        <w:rPr>
          <w:rFonts w:ascii="Times New Roman" w:eastAsia="MS Mincho" w:hAnsi="Times New Roman" w:cs="Times New Roman"/>
          <w:sz w:val="24"/>
          <w:szCs w:val="24"/>
          <w:lang w:eastAsia="ja-JP"/>
        </w:rPr>
        <w:t>«</w:t>
      </w:r>
      <w:r w:rsidR="008A3044" w:rsidRPr="00D46A8D">
        <w:rPr>
          <w:rFonts w:ascii="Times New Roman" w:eastAsia="MS Mincho" w:hAnsi="Times New Roman" w:cs="Times New Roman"/>
          <w:sz w:val="24"/>
          <w:szCs w:val="24"/>
          <w:lang w:eastAsia="ja-JP"/>
        </w:rPr>
        <w:t>С точки зрения социокультурного подхода, изменение ценностей и социокультурных традиций - процесс длительный и неоднозначный, зависящий от преобладающих в обществе в конкретно-историческое время ценностных ориентиров. Данный подход акцентирует внимание на исторически сформированных и устойчивых социально-ценностных структурах, задающих объективные границы трансформации общества, и выявляет привносимые культурой новые аспекты реальности мира, порождающие новые ценностные смыслы понимания природы человека</w:t>
      </w:r>
      <w:r w:rsidR="00147F95" w:rsidRPr="00D46A8D">
        <w:rPr>
          <w:rFonts w:ascii="Times New Roman" w:eastAsia="MS Mincho" w:hAnsi="Times New Roman" w:cs="Times New Roman"/>
          <w:sz w:val="24"/>
          <w:szCs w:val="24"/>
          <w:lang w:eastAsia="ja-JP"/>
        </w:rPr>
        <w:t>»</w:t>
      </w:r>
      <w:r w:rsidR="006B75F7" w:rsidRPr="00D46A8D">
        <w:rPr>
          <w:rFonts w:ascii="Times New Roman" w:eastAsia="MS Mincho" w:hAnsi="Times New Roman" w:cs="Times New Roman"/>
          <w:sz w:val="24"/>
          <w:szCs w:val="24"/>
          <w:lang w:eastAsia="ja-JP"/>
        </w:rPr>
        <w:t xml:space="preserve"> [1, 239-240]</w:t>
      </w:r>
      <w:r w:rsidR="008A3044" w:rsidRPr="00D46A8D">
        <w:rPr>
          <w:rFonts w:ascii="Times New Roman" w:eastAsia="MS Mincho" w:hAnsi="Times New Roman" w:cs="Times New Roman"/>
          <w:sz w:val="24"/>
          <w:szCs w:val="24"/>
          <w:lang w:eastAsia="ja-JP"/>
        </w:rPr>
        <w:t>.</w:t>
      </w:r>
    </w:p>
    <w:p w14:paraId="4D07C03C" w14:textId="2DBB517B" w:rsidR="000D763F" w:rsidRPr="00D46A8D" w:rsidRDefault="006B75F7" w:rsidP="00E91495">
      <w:pPr>
        <w:ind w:firstLine="709"/>
        <w:jc w:val="both"/>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 xml:space="preserve">Нами предпринята попытка </w:t>
      </w:r>
      <w:r w:rsidR="00E008E9" w:rsidRPr="00D46A8D">
        <w:rPr>
          <w:rFonts w:ascii="Times New Roman" w:eastAsia="MS Mincho" w:hAnsi="Times New Roman" w:cs="Times New Roman"/>
          <w:sz w:val="24"/>
          <w:szCs w:val="24"/>
          <w:lang w:eastAsia="ja-JP"/>
        </w:rPr>
        <w:t>такой традиционной ценности как порядок</w:t>
      </w:r>
      <w:r w:rsidRPr="00D46A8D">
        <w:rPr>
          <w:rFonts w:ascii="Times New Roman" w:eastAsia="MS Mincho" w:hAnsi="Times New Roman" w:cs="Times New Roman"/>
          <w:sz w:val="24"/>
          <w:szCs w:val="24"/>
          <w:lang w:eastAsia="ja-JP"/>
        </w:rPr>
        <w:t>, тиражируем</w:t>
      </w:r>
      <w:r w:rsidR="00E008E9" w:rsidRPr="00D46A8D">
        <w:rPr>
          <w:rFonts w:ascii="Times New Roman" w:eastAsia="MS Mincho" w:hAnsi="Times New Roman" w:cs="Times New Roman"/>
          <w:sz w:val="24"/>
          <w:szCs w:val="24"/>
          <w:lang w:eastAsia="ja-JP"/>
        </w:rPr>
        <w:t xml:space="preserve">ой </w:t>
      </w:r>
      <w:r w:rsidRPr="00D46A8D">
        <w:rPr>
          <w:rFonts w:ascii="Times New Roman" w:eastAsia="MS Mincho" w:hAnsi="Times New Roman" w:cs="Times New Roman"/>
          <w:sz w:val="24"/>
          <w:szCs w:val="24"/>
          <w:lang w:eastAsia="ja-JP"/>
        </w:rPr>
        <w:t>в средствах массовой информации современной России.</w:t>
      </w:r>
      <w:r w:rsidR="00D0580B" w:rsidRPr="00D46A8D">
        <w:rPr>
          <w:rFonts w:ascii="Times New Roman" w:eastAsia="MS Mincho" w:hAnsi="Times New Roman" w:cs="Times New Roman"/>
          <w:sz w:val="24"/>
          <w:szCs w:val="24"/>
          <w:lang w:eastAsia="ja-JP"/>
        </w:rPr>
        <w:t xml:space="preserve"> Основной метод</w:t>
      </w:r>
      <w:r w:rsidRPr="00D46A8D">
        <w:rPr>
          <w:rFonts w:ascii="Times New Roman" w:eastAsia="MS Mincho" w:hAnsi="Times New Roman" w:cs="Times New Roman"/>
          <w:sz w:val="24"/>
          <w:szCs w:val="24"/>
          <w:lang w:eastAsia="ja-JP"/>
        </w:rPr>
        <w:t xml:space="preserve"> </w:t>
      </w:r>
      <w:r w:rsidR="00D0580B" w:rsidRPr="00D46A8D">
        <w:rPr>
          <w:rFonts w:ascii="Times New Roman" w:eastAsia="MS Mincho" w:hAnsi="Times New Roman" w:cs="Times New Roman"/>
          <w:sz w:val="24"/>
          <w:szCs w:val="24"/>
          <w:lang w:eastAsia="ja-JP"/>
        </w:rPr>
        <w:t xml:space="preserve">данного </w:t>
      </w:r>
      <w:r w:rsidRPr="00D46A8D">
        <w:rPr>
          <w:rFonts w:ascii="Times New Roman" w:eastAsia="MS Mincho" w:hAnsi="Times New Roman" w:cs="Times New Roman"/>
          <w:sz w:val="24"/>
          <w:szCs w:val="24"/>
          <w:lang w:eastAsia="ja-JP"/>
        </w:rPr>
        <w:t xml:space="preserve">эмпирического исследования </w:t>
      </w:r>
      <w:r w:rsidR="00D0580B" w:rsidRPr="00D46A8D">
        <w:rPr>
          <w:rFonts w:ascii="Times New Roman" w:eastAsia="MS Mincho" w:hAnsi="Times New Roman" w:cs="Times New Roman"/>
          <w:sz w:val="24"/>
          <w:szCs w:val="24"/>
          <w:lang w:eastAsia="ja-JP"/>
        </w:rPr>
        <w:t>– контент-</w:t>
      </w:r>
      <w:r w:rsidR="004B202B" w:rsidRPr="00D46A8D">
        <w:rPr>
          <w:rFonts w:ascii="Times New Roman" w:eastAsia="MS Mincho" w:hAnsi="Times New Roman" w:cs="Times New Roman"/>
          <w:sz w:val="24"/>
          <w:szCs w:val="24"/>
          <w:lang w:eastAsia="ja-JP"/>
        </w:rPr>
        <w:t>анализ.</w:t>
      </w:r>
      <w:r w:rsidR="00A945DA" w:rsidRPr="00D46A8D">
        <w:rPr>
          <w:rFonts w:ascii="Times New Roman" w:eastAsia="MS Mincho" w:hAnsi="Times New Roman" w:cs="Times New Roman"/>
          <w:sz w:val="24"/>
          <w:szCs w:val="24"/>
          <w:lang w:eastAsia="ja-JP"/>
        </w:rPr>
        <w:t xml:space="preserve"> </w:t>
      </w:r>
      <w:r w:rsidR="004B202B" w:rsidRPr="00D46A8D">
        <w:rPr>
          <w:rFonts w:ascii="Times New Roman" w:eastAsia="MS Mincho" w:hAnsi="Times New Roman" w:cs="Times New Roman"/>
          <w:sz w:val="24"/>
          <w:szCs w:val="24"/>
          <w:lang w:eastAsia="ja-JP"/>
        </w:rPr>
        <w:t>В качестве эмпирической базы исследования выступил текст федеральной газеты «Российская газета». Выборка газет</w:t>
      </w:r>
      <w:r w:rsidR="00A945DA" w:rsidRPr="00D46A8D">
        <w:rPr>
          <w:rFonts w:ascii="Times New Roman" w:eastAsia="MS Mincho" w:hAnsi="Times New Roman" w:cs="Times New Roman"/>
          <w:sz w:val="24"/>
          <w:szCs w:val="24"/>
          <w:lang w:eastAsia="ja-JP"/>
        </w:rPr>
        <w:t xml:space="preserve"> –</w:t>
      </w:r>
      <w:r w:rsidR="004B202B" w:rsidRPr="00D46A8D">
        <w:rPr>
          <w:rFonts w:ascii="Times New Roman" w:eastAsia="MS Mincho" w:hAnsi="Times New Roman" w:cs="Times New Roman"/>
          <w:sz w:val="24"/>
          <w:szCs w:val="24"/>
          <w:lang w:eastAsia="ja-JP"/>
        </w:rPr>
        <w:t xml:space="preserve"> июль 2019 г. </w:t>
      </w:r>
      <w:r w:rsidR="00D93C3B" w:rsidRPr="00D46A8D">
        <w:rPr>
          <w:rFonts w:ascii="Times New Roman" w:eastAsia="MS Mincho" w:hAnsi="Times New Roman" w:cs="Times New Roman"/>
          <w:sz w:val="24"/>
          <w:szCs w:val="24"/>
          <w:lang w:eastAsia="ja-JP"/>
        </w:rPr>
        <w:t>Первоначальный сбор данных происходил с использованием сервиса «</w:t>
      </w:r>
      <w:r w:rsidR="00D93C3B" w:rsidRPr="00D46A8D">
        <w:rPr>
          <w:rFonts w:ascii="Times New Roman" w:eastAsia="MS Mincho" w:hAnsi="Times New Roman" w:cs="Times New Roman"/>
          <w:sz w:val="24"/>
          <w:szCs w:val="24"/>
          <w:lang w:val="en-US" w:eastAsia="ja-JP"/>
        </w:rPr>
        <w:t>Google</w:t>
      </w:r>
      <w:r w:rsidR="00D93C3B" w:rsidRPr="00D46A8D">
        <w:rPr>
          <w:rFonts w:ascii="Times New Roman" w:eastAsia="MS Mincho" w:hAnsi="Times New Roman" w:cs="Times New Roman"/>
          <w:sz w:val="24"/>
          <w:szCs w:val="24"/>
          <w:lang w:eastAsia="ja-JP"/>
        </w:rPr>
        <w:t xml:space="preserve"> Формы», затем собранный массив обрабатывался с помощью программы </w:t>
      </w:r>
      <w:r w:rsidR="00D93C3B" w:rsidRPr="00D46A8D">
        <w:rPr>
          <w:rFonts w:ascii="Times New Roman" w:eastAsia="MS Mincho" w:hAnsi="Times New Roman" w:cs="Times New Roman"/>
          <w:sz w:val="24"/>
          <w:szCs w:val="24"/>
          <w:lang w:val="en-US" w:eastAsia="ja-JP"/>
        </w:rPr>
        <w:t>Excel</w:t>
      </w:r>
      <w:r w:rsidR="00D93C3B" w:rsidRPr="00D46A8D">
        <w:rPr>
          <w:rFonts w:ascii="Times New Roman" w:eastAsia="MS Mincho" w:hAnsi="Times New Roman" w:cs="Times New Roman"/>
          <w:sz w:val="24"/>
          <w:szCs w:val="24"/>
          <w:lang w:eastAsia="ja-JP"/>
        </w:rPr>
        <w:t xml:space="preserve">. </w:t>
      </w:r>
      <w:r w:rsidR="00147F95" w:rsidRPr="00D46A8D">
        <w:rPr>
          <w:rFonts w:ascii="Times New Roman" w:eastAsia="MS Mincho" w:hAnsi="Times New Roman" w:cs="Times New Roman"/>
          <w:sz w:val="24"/>
          <w:szCs w:val="24"/>
          <w:lang w:eastAsia="ja-JP"/>
        </w:rPr>
        <w:t>В результате было выявлено 1442 упоминания семантической единицы «порядок»</w:t>
      </w:r>
      <w:r w:rsidR="003B37D0" w:rsidRPr="00D46A8D">
        <w:rPr>
          <w:rFonts w:ascii="Times New Roman" w:eastAsia="MS Mincho" w:hAnsi="Times New Roman" w:cs="Times New Roman"/>
          <w:sz w:val="24"/>
          <w:szCs w:val="24"/>
          <w:lang w:eastAsia="ja-JP"/>
        </w:rPr>
        <w:t xml:space="preserve"> (включая </w:t>
      </w:r>
      <w:r w:rsidR="00E008E9" w:rsidRPr="00D46A8D">
        <w:rPr>
          <w:rFonts w:ascii="Times New Roman" w:eastAsia="MS Mincho" w:hAnsi="Times New Roman" w:cs="Times New Roman"/>
          <w:sz w:val="24"/>
          <w:szCs w:val="24"/>
          <w:lang w:eastAsia="ja-JP"/>
        </w:rPr>
        <w:t>синонимы «</w:t>
      </w:r>
      <w:proofErr w:type="spellStart"/>
      <w:r w:rsidR="00E008E9" w:rsidRPr="00D46A8D">
        <w:rPr>
          <w:rFonts w:ascii="Times New Roman" w:eastAsia="MS Mincho" w:hAnsi="Times New Roman" w:cs="Times New Roman"/>
          <w:sz w:val="24"/>
          <w:szCs w:val="24"/>
          <w:lang w:eastAsia="ja-JP"/>
        </w:rPr>
        <w:t>регламентированность</w:t>
      </w:r>
      <w:proofErr w:type="spellEnd"/>
      <w:r w:rsidR="00E008E9" w:rsidRPr="00D46A8D">
        <w:rPr>
          <w:rFonts w:ascii="Times New Roman" w:eastAsia="MS Mincho" w:hAnsi="Times New Roman" w:cs="Times New Roman"/>
          <w:sz w:val="24"/>
          <w:szCs w:val="24"/>
          <w:lang w:eastAsia="ja-JP"/>
        </w:rPr>
        <w:t xml:space="preserve">», «налаженность», «уклад», «лад», «норма», «правопорядок», «система», «правила», «закон». </w:t>
      </w:r>
      <w:r w:rsidR="003B37D0" w:rsidRPr="00D46A8D">
        <w:rPr>
          <w:rFonts w:ascii="Times New Roman" w:eastAsia="MS Mincho" w:hAnsi="Times New Roman" w:cs="Times New Roman"/>
          <w:sz w:val="24"/>
          <w:szCs w:val="24"/>
          <w:lang w:eastAsia="ja-JP"/>
        </w:rPr>
        <w:t>базовую категорию)</w:t>
      </w:r>
      <w:r w:rsidR="00DD2931" w:rsidRPr="00D46A8D">
        <w:rPr>
          <w:rFonts w:ascii="Times New Roman" w:eastAsia="MS Mincho" w:hAnsi="Times New Roman" w:cs="Times New Roman"/>
          <w:sz w:val="24"/>
          <w:szCs w:val="24"/>
          <w:lang w:eastAsia="ja-JP"/>
        </w:rPr>
        <w:t xml:space="preserve">. При сравнении частоты упоминаний </w:t>
      </w:r>
      <w:r w:rsidR="00EB5943" w:rsidRPr="00D46A8D">
        <w:rPr>
          <w:rFonts w:ascii="Times New Roman" w:eastAsia="MS Mincho" w:hAnsi="Times New Roman" w:cs="Times New Roman"/>
          <w:sz w:val="24"/>
          <w:szCs w:val="24"/>
          <w:lang w:eastAsia="ja-JP"/>
        </w:rPr>
        <w:t>категории «порядок»</w:t>
      </w:r>
      <w:r w:rsidR="00DD2931" w:rsidRPr="00D46A8D">
        <w:rPr>
          <w:rFonts w:ascii="Times New Roman" w:eastAsia="MS Mincho" w:hAnsi="Times New Roman" w:cs="Times New Roman"/>
          <w:sz w:val="24"/>
          <w:szCs w:val="24"/>
          <w:lang w:eastAsia="ja-JP"/>
        </w:rPr>
        <w:t>, выявленной в результате к</w:t>
      </w:r>
      <w:r w:rsidR="003B37D0" w:rsidRPr="00D46A8D">
        <w:rPr>
          <w:rFonts w:ascii="Times New Roman" w:eastAsia="MS Mincho" w:hAnsi="Times New Roman" w:cs="Times New Roman"/>
          <w:sz w:val="24"/>
          <w:szCs w:val="24"/>
          <w:lang w:eastAsia="ja-JP"/>
        </w:rPr>
        <w:t>онтент-анализа Российской газеты</w:t>
      </w:r>
      <w:r w:rsidR="00DD2931" w:rsidRPr="00D46A8D">
        <w:rPr>
          <w:rFonts w:ascii="Times New Roman" w:eastAsia="MS Mincho" w:hAnsi="Times New Roman" w:cs="Times New Roman"/>
          <w:sz w:val="24"/>
          <w:szCs w:val="24"/>
          <w:lang w:eastAsia="ja-JP"/>
        </w:rPr>
        <w:t xml:space="preserve"> в 2016 г</w:t>
      </w:r>
      <w:r w:rsidR="00A945DA" w:rsidRPr="00D46A8D">
        <w:rPr>
          <w:rFonts w:ascii="Times New Roman" w:eastAsia="MS Mincho" w:hAnsi="Times New Roman" w:cs="Times New Roman"/>
          <w:sz w:val="24"/>
          <w:szCs w:val="24"/>
          <w:lang w:eastAsia="ja-JP"/>
        </w:rPr>
        <w:t xml:space="preserve">. </w:t>
      </w:r>
      <w:r w:rsidR="00DD2931" w:rsidRPr="00D46A8D">
        <w:rPr>
          <w:rFonts w:ascii="Times New Roman" w:eastAsia="MS Mincho" w:hAnsi="Times New Roman" w:cs="Times New Roman"/>
          <w:sz w:val="24"/>
          <w:szCs w:val="24"/>
          <w:lang w:eastAsia="ja-JP"/>
        </w:rPr>
        <w:t>(13,8%)</w:t>
      </w:r>
      <w:r w:rsidR="000612DB" w:rsidRPr="00D46A8D">
        <w:rPr>
          <w:rFonts w:ascii="Times New Roman" w:eastAsia="MS Mincho" w:hAnsi="Times New Roman" w:cs="Times New Roman"/>
          <w:sz w:val="24"/>
          <w:szCs w:val="24"/>
          <w:lang w:eastAsia="ja-JP"/>
        </w:rPr>
        <w:t xml:space="preserve"> [</w:t>
      </w:r>
      <w:r w:rsidR="00137989">
        <w:rPr>
          <w:rFonts w:ascii="Times New Roman" w:eastAsia="MS Mincho" w:hAnsi="Times New Roman" w:cs="Times New Roman"/>
          <w:sz w:val="24"/>
          <w:szCs w:val="24"/>
          <w:lang w:eastAsia="ja-JP"/>
        </w:rPr>
        <w:t>5</w:t>
      </w:r>
      <w:r w:rsidR="000612DB" w:rsidRPr="00D46A8D">
        <w:rPr>
          <w:rFonts w:ascii="Times New Roman" w:eastAsia="MS Mincho" w:hAnsi="Times New Roman" w:cs="Times New Roman"/>
          <w:sz w:val="24"/>
          <w:szCs w:val="24"/>
          <w:lang w:eastAsia="ja-JP"/>
        </w:rPr>
        <w:t xml:space="preserve">, </w:t>
      </w:r>
      <w:r w:rsidR="00A945DA" w:rsidRPr="00D46A8D">
        <w:rPr>
          <w:rFonts w:ascii="Times New Roman" w:eastAsia="MS Mincho" w:hAnsi="Times New Roman" w:cs="Times New Roman"/>
          <w:sz w:val="24"/>
          <w:szCs w:val="24"/>
          <w:lang w:eastAsia="ja-JP"/>
        </w:rPr>
        <w:t xml:space="preserve">с. </w:t>
      </w:r>
      <w:r w:rsidR="000612DB" w:rsidRPr="00D46A8D">
        <w:rPr>
          <w:rFonts w:ascii="Times New Roman" w:eastAsia="MS Mincho" w:hAnsi="Times New Roman" w:cs="Times New Roman"/>
          <w:sz w:val="24"/>
          <w:szCs w:val="24"/>
          <w:lang w:eastAsia="ja-JP"/>
        </w:rPr>
        <w:t>114], и частоты упоминаний данной катего</w:t>
      </w:r>
      <w:r w:rsidR="00A945DA" w:rsidRPr="00D46A8D">
        <w:rPr>
          <w:rFonts w:ascii="Times New Roman" w:eastAsia="MS Mincho" w:hAnsi="Times New Roman" w:cs="Times New Roman"/>
          <w:sz w:val="24"/>
          <w:szCs w:val="24"/>
          <w:lang w:eastAsia="ja-JP"/>
        </w:rPr>
        <w:t>рии в проведенном нами контент-</w:t>
      </w:r>
      <w:r w:rsidR="000612DB" w:rsidRPr="00D46A8D">
        <w:rPr>
          <w:rFonts w:ascii="Times New Roman" w:eastAsia="MS Mincho" w:hAnsi="Times New Roman" w:cs="Times New Roman"/>
          <w:sz w:val="24"/>
          <w:szCs w:val="24"/>
          <w:lang w:eastAsia="ja-JP"/>
        </w:rPr>
        <w:t xml:space="preserve">анализе (12,8%) весомых различий не выявлено. </w:t>
      </w:r>
    </w:p>
    <w:p w14:paraId="21DA30A6" w14:textId="2A24E246" w:rsidR="007E490B" w:rsidRPr="00D46A8D" w:rsidRDefault="00AC110C" w:rsidP="00E91495">
      <w:pPr>
        <w:ind w:firstLine="709"/>
        <w:jc w:val="both"/>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 xml:space="preserve">Особое внимание мы уделили таким характеристикам базовой категории «порядок» как размер материала, характер информации, предметная зона анализа и общий настрой информации (табл. 1). По размеру материала лидируют статьи, в которых свыше 301 слова </w:t>
      </w:r>
      <w:r w:rsidRPr="00D46A8D">
        <w:rPr>
          <w:rFonts w:ascii="Times New Roman" w:eastAsia="MS Mincho" w:hAnsi="Times New Roman" w:cs="Times New Roman"/>
          <w:sz w:val="24"/>
          <w:szCs w:val="24"/>
          <w:lang w:eastAsia="ja-JP"/>
        </w:rPr>
        <w:lastRenderedPageBreak/>
        <w:t>(67</w:t>
      </w:r>
      <w:r w:rsidR="003A6964" w:rsidRPr="00D46A8D">
        <w:rPr>
          <w:rFonts w:ascii="Times New Roman" w:eastAsia="MS Mincho" w:hAnsi="Times New Roman" w:cs="Times New Roman"/>
          <w:sz w:val="24"/>
          <w:szCs w:val="24"/>
          <w:lang w:eastAsia="ja-JP"/>
        </w:rPr>
        <w:t>,1</w:t>
      </w:r>
      <w:r w:rsidRPr="00D46A8D">
        <w:rPr>
          <w:rFonts w:ascii="Times New Roman" w:eastAsia="MS Mincho" w:hAnsi="Times New Roman" w:cs="Times New Roman"/>
          <w:sz w:val="24"/>
          <w:szCs w:val="24"/>
          <w:lang w:eastAsia="ja-JP"/>
        </w:rPr>
        <w:t xml:space="preserve">%). Чаще всего большим статьям уделяется особое внимание, над ними требуется больше профессиональной работы, поэтому они привлекают читателей. Использование категории «порядок» в крупных статьях может говорить о популяризации самой идеи порядка среди читателей данной газеты. </w:t>
      </w:r>
      <w:r w:rsidR="004E2FE1" w:rsidRPr="00D46A8D">
        <w:rPr>
          <w:rFonts w:ascii="Times New Roman" w:eastAsia="MS Mincho" w:hAnsi="Times New Roman" w:cs="Times New Roman"/>
          <w:sz w:val="24"/>
          <w:szCs w:val="24"/>
          <w:lang w:eastAsia="ja-JP"/>
        </w:rPr>
        <w:t xml:space="preserve">Средний коэффициент страниц, на которых была найдена данная </w:t>
      </w:r>
      <w:proofErr w:type="gramStart"/>
      <w:r w:rsidR="004E2FE1" w:rsidRPr="00D46A8D">
        <w:rPr>
          <w:rFonts w:ascii="Times New Roman" w:eastAsia="MS Mincho" w:hAnsi="Times New Roman" w:cs="Times New Roman"/>
          <w:sz w:val="24"/>
          <w:szCs w:val="24"/>
          <w:lang w:eastAsia="ja-JP"/>
        </w:rPr>
        <w:t>категория,-</w:t>
      </w:r>
      <w:proofErr w:type="gramEnd"/>
      <w:r w:rsidR="004E2FE1" w:rsidRPr="00D46A8D">
        <w:rPr>
          <w:rFonts w:ascii="Times New Roman" w:eastAsia="MS Mincho" w:hAnsi="Times New Roman" w:cs="Times New Roman"/>
          <w:sz w:val="24"/>
          <w:szCs w:val="24"/>
          <w:lang w:eastAsia="ja-JP"/>
        </w:rPr>
        <w:t xml:space="preserve"> 0,44, то есть чаще всего слово упоминается в статьях, расположенных именно на центральных полосах.</w:t>
      </w:r>
      <w:r w:rsidR="00A945DA" w:rsidRPr="00D46A8D">
        <w:rPr>
          <w:rFonts w:ascii="Times New Roman" w:eastAsia="MS Mincho" w:hAnsi="Times New Roman" w:cs="Times New Roman"/>
          <w:sz w:val="24"/>
          <w:szCs w:val="24"/>
          <w:lang w:eastAsia="ja-JP"/>
        </w:rPr>
        <w:t xml:space="preserve"> </w:t>
      </w:r>
      <w:r w:rsidR="004E2FE1" w:rsidRPr="00D46A8D">
        <w:rPr>
          <w:rFonts w:ascii="Times New Roman" w:eastAsia="MS Mincho" w:hAnsi="Times New Roman" w:cs="Times New Roman"/>
          <w:sz w:val="24"/>
          <w:szCs w:val="24"/>
          <w:lang w:eastAsia="ja-JP"/>
        </w:rPr>
        <w:t>По характеру информации в целом преобладают простой анализ проблемы (52</w:t>
      </w:r>
      <w:r w:rsidR="00195DA0" w:rsidRPr="00D46A8D">
        <w:rPr>
          <w:rFonts w:ascii="Times New Roman" w:eastAsia="MS Mincho" w:hAnsi="Times New Roman" w:cs="Times New Roman"/>
          <w:sz w:val="24"/>
          <w:szCs w:val="24"/>
          <w:lang w:eastAsia="ja-JP"/>
        </w:rPr>
        <w:t>,1</w:t>
      </w:r>
      <w:r w:rsidR="004E2FE1" w:rsidRPr="00D46A8D">
        <w:rPr>
          <w:rFonts w:ascii="Times New Roman" w:eastAsia="MS Mincho" w:hAnsi="Times New Roman" w:cs="Times New Roman"/>
          <w:sz w:val="24"/>
          <w:szCs w:val="24"/>
          <w:lang w:eastAsia="ja-JP"/>
        </w:rPr>
        <w:t>%) и констатация факта (37%). Также в графе «другое» (4</w:t>
      </w:r>
      <w:r w:rsidR="00195DA0" w:rsidRPr="00D46A8D">
        <w:rPr>
          <w:rFonts w:ascii="Times New Roman" w:eastAsia="MS Mincho" w:hAnsi="Times New Roman" w:cs="Times New Roman"/>
          <w:sz w:val="24"/>
          <w:szCs w:val="24"/>
          <w:lang w:eastAsia="ja-JP"/>
        </w:rPr>
        <w:t>,1</w:t>
      </w:r>
      <w:r w:rsidR="004E2FE1" w:rsidRPr="00D46A8D">
        <w:rPr>
          <w:rFonts w:ascii="Times New Roman" w:eastAsia="MS Mincho" w:hAnsi="Times New Roman" w:cs="Times New Roman"/>
          <w:sz w:val="24"/>
          <w:szCs w:val="24"/>
          <w:lang w:eastAsia="ja-JP"/>
        </w:rPr>
        <w:t xml:space="preserve">%) </w:t>
      </w:r>
      <w:r w:rsidR="007E490B" w:rsidRPr="00D46A8D">
        <w:rPr>
          <w:rFonts w:ascii="Times New Roman" w:eastAsia="MS Mincho" w:hAnsi="Times New Roman" w:cs="Times New Roman"/>
          <w:sz w:val="24"/>
          <w:szCs w:val="24"/>
          <w:lang w:eastAsia="ja-JP"/>
        </w:rPr>
        <w:t xml:space="preserve">указывалось «интервью». Можно говорить о том, что категория «порядок» чаще всего рассматривается как проблема (среди словоформ указывалось и слово «беспорядок»). </w:t>
      </w:r>
    </w:p>
    <w:p w14:paraId="4A892619" w14:textId="77777777" w:rsidR="006D0990" w:rsidRPr="00D46A8D" w:rsidRDefault="003B37D0" w:rsidP="00E91495">
      <w:pPr>
        <w:ind w:firstLine="709"/>
        <w:jc w:val="right"/>
        <w:rPr>
          <w:rFonts w:ascii="Times New Roman" w:eastAsia="MS Mincho" w:hAnsi="Times New Roman" w:cs="Times New Roman"/>
          <w:bCs/>
          <w:i/>
          <w:iCs/>
          <w:sz w:val="24"/>
          <w:szCs w:val="24"/>
          <w:lang w:eastAsia="ja-JP"/>
        </w:rPr>
      </w:pPr>
      <w:r w:rsidRPr="00D46A8D">
        <w:rPr>
          <w:rFonts w:ascii="Times New Roman" w:eastAsia="MS Mincho" w:hAnsi="Times New Roman" w:cs="Times New Roman"/>
          <w:bCs/>
          <w:i/>
          <w:iCs/>
          <w:sz w:val="24"/>
          <w:szCs w:val="24"/>
          <w:lang w:eastAsia="ja-JP"/>
        </w:rPr>
        <w:t>Таблица 1</w:t>
      </w:r>
    </w:p>
    <w:p w14:paraId="0A87661A" w14:textId="77777777" w:rsidR="006B75F7" w:rsidRPr="00D46A8D" w:rsidRDefault="006D0990" w:rsidP="00E91495">
      <w:pPr>
        <w:ind w:firstLine="709"/>
        <w:jc w:val="center"/>
        <w:rPr>
          <w:rFonts w:ascii="Times New Roman" w:eastAsia="MS Mincho" w:hAnsi="Times New Roman" w:cs="Times New Roman"/>
          <w:bCs/>
          <w:sz w:val="24"/>
          <w:szCs w:val="24"/>
          <w:lang w:eastAsia="ja-JP"/>
        </w:rPr>
      </w:pPr>
      <w:r w:rsidRPr="00D46A8D">
        <w:rPr>
          <w:rFonts w:ascii="Times New Roman" w:eastAsia="MS Mincho" w:hAnsi="Times New Roman" w:cs="Times New Roman"/>
          <w:bCs/>
          <w:sz w:val="24"/>
          <w:szCs w:val="24"/>
          <w:lang w:eastAsia="ja-JP"/>
        </w:rPr>
        <w:t>Основные х</w:t>
      </w:r>
      <w:r w:rsidR="00845007" w:rsidRPr="00D46A8D">
        <w:rPr>
          <w:rFonts w:ascii="Times New Roman" w:eastAsia="MS Mincho" w:hAnsi="Times New Roman" w:cs="Times New Roman"/>
          <w:bCs/>
          <w:sz w:val="24"/>
          <w:szCs w:val="24"/>
          <w:lang w:eastAsia="ja-JP"/>
        </w:rPr>
        <w:t xml:space="preserve">арактеристики </w:t>
      </w:r>
      <w:r w:rsidRPr="00D46A8D">
        <w:rPr>
          <w:rFonts w:ascii="Times New Roman" w:eastAsia="MS Mincho" w:hAnsi="Times New Roman" w:cs="Times New Roman"/>
          <w:bCs/>
          <w:sz w:val="24"/>
          <w:szCs w:val="24"/>
          <w:lang w:eastAsia="ja-JP"/>
        </w:rPr>
        <w:t>базовой категории «порядок»</w:t>
      </w:r>
    </w:p>
    <w:tbl>
      <w:tblPr>
        <w:tblStyle w:val="a5"/>
        <w:tblW w:w="0" w:type="auto"/>
        <w:tblLook w:val="04A0" w:firstRow="1" w:lastRow="0" w:firstColumn="1" w:lastColumn="0" w:noHBand="0" w:noVBand="1"/>
      </w:tblPr>
      <w:tblGrid>
        <w:gridCol w:w="4927"/>
        <w:gridCol w:w="4927"/>
      </w:tblGrid>
      <w:tr w:rsidR="006D0990" w:rsidRPr="00D46A8D" w14:paraId="13772BFB" w14:textId="77777777" w:rsidTr="006D0990">
        <w:tc>
          <w:tcPr>
            <w:tcW w:w="4927" w:type="dxa"/>
            <w:vAlign w:val="center"/>
          </w:tcPr>
          <w:p w14:paraId="07649ED5" w14:textId="77777777" w:rsidR="006D0990" w:rsidRPr="00D46A8D" w:rsidRDefault="006D0990" w:rsidP="00E91495">
            <w:pPr>
              <w:ind w:firstLine="709"/>
              <w:jc w:val="center"/>
              <w:rPr>
                <w:rFonts w:ascii="Times New Roman" w:eastAsia="MS Mincho" w:hAnsi="Times New Roman" w:cs="Times New Roman"/>
                <w:bCs/>
                <w:sz w:val="24"/>
                <w:szCs w:val="24"/>
                <w:lang w:eastAsia="ja-JP"/>
              </w:rPr>
            </w:pPr>
            <w:r w:rsidRPr="00D46A8D">
              <w:rPr>
                <w:rFonts w:ascii="Times New Roman" w:eastAsia="MS Mincho" w:hAnsi="Times New Roman" w:cs="Times New Roman"/>
                <w:bCs/>
                <w:sz w:val="24"/>
                <w:szCs w:val="24"/>
                <w:lang w:eastAsia="ja-JP"/>
              </w:rPr>
              <w:t>Варианты ответов</w:t>
            </w:r>
          </w:p>
        </w:tc>
        <w:tc>
          <w:tcPr>
            <w:tcW w:w="4927" w:type="dxa"/>
            <w:vAlign w:val="center"/>
          </w:tcPr>
          <w:p w14:paraId="3A2E0B60" w14:textId="77777777" w:rsidR="006D0990" w:rsidRPr="00D46A8D" w:rsidRDefault="003B37D0" w:rsidP="00E91495">
            <w:pPr>
              <w:ind w:firstLine="709"/>
              <w:jc w:val="center"/>
              <w:rPr>
                <w:rFonts w:ascii="Times New Roman" w:eastAsia="MS Mincho" w:hAnsi="Times New Roman" w:cs="Times New Roman"/>
                <w:bCs/>
                <w:sz w:val="24"/>
                <w:szCs w:val="24"/>
                <w:lang w:eastAsia="ja-JP"/>
              </w:rPr>
            </w:pPr>
            <w:r w:rsidRPr="00D46A8D">
              <w:rPr>
                <w:rFonts w:ascii="Times New Roman" w:eastAsia="MS Mincho" w:hAnsi="Times New Roman" w:cs="Times New Roman"/>
                <w:bCs/>
                <w:sz w:val="24"/>
                <w:szCs w:val="24"/>
                <w:lang w:eastAsia="ja-JP"/>
              </w:rPr>
              <w:t>Количество, %</w:t>
            </w:r>
          </w:p>
        </w:tc>
      </w:tr>
      <w:tr w:rsidR="00D42F69" w:rsidRPr="00D46A8D" w14:paraId="504EAD84" w14:textId="77777777" w:rsidTr="00843BEC">
        <w:tc>
          <w:tcPr>
            <w:tcW w:w="9854" w:type="dxa"/>
            <w:gridSpan w:val="2"/>
            <w:vAlign w:val="center"/>
          </w:tcPr>
          <w:p w14:paraId="5DDF084F" w14:textId="77777777" w:rsidR="00D42F69" w:rsidRPr="00D46A8D" w:rsidRDefault="00D42F69" w:rsidP="00E91495">
            <w:pPr>
              <w:ind w:firstLine="709"/>
              <w:jc w:val="center"/>
              <w:rPr>
                <w:rFonts w:ascii="Times New Roman" w:eastAsia="MS Mincho" w:hAnsi="Times New Roman" w:cs="Times New Roman"/>
                <w:bCs/>
                <w:sz w:val="24"/>
                <w:szCs w:val="24"/>
                <w:lang w:eastAsia="ja-JP"/>
              </w:rPr>
            </w:pPr>
            <w:r w:rsidRPr="00D46A8D">
              <w:rPr>
                <w:rFonts w:ascii="Times New Roman" w:eastAsia="MS Mincho" w:hAnsi="Times New Roman" w:cs="Times New Roman"/>
                <w:bCs/>
                <w:sz w:val="24"/>
                <w:szCs w:val="24"/>
                <w:lang w:eastAsia="ja-JP"/>
              </w:rPr>
              <w:t>Размер материала</w:t>
            </w:r>
          </w:p>
        </w:tc>
      </w:tr>
      <w:tr w:rsidR="006D0990" w:rsidRPr="00D46A8D" w14:paraId="1C17BF26" w14:textId="77777777" w:rsidTr="006D0990">
        <w:tc>
          <w:tcPr>
            <w:tcW w:w="4927" w:type="dxa"/>
            <w:vAlign w:val="center"/>
          </w:tcPr>
          <w:p w14:paraId="75639397" w14:textId="77777777" w:rsidR="006D0990" w:rsidRPr="00D46A8D" w:rsidRDefault="00D42F69"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50-100 слов</w:t>
            </w:r>
          </w:p>
        </w:tc>
        <w:tc>
          <w:tcPr>
            <w:tcW w:w="4927" w:type="dxa"/>
            <w:vAlign w:val="center"/>
          </w:tcPr>
          <w:p w14:paraId="0822049D" w14:textId="77777777" w:rsidR="006D0990" w:rsidRPr="00D46A8D" w:rsidRDefault="003A6964"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4,2</w:t>
            </w:r>
          </w:p>
        </w:tc>
      </w:tr>
      <w:tr w:rsidR="006D0990" w:rsidRPr="00D46A8D" w14:paraId="3920892C" w14:textId="77777777" w:rsidTr="006D0990">
        <w:tc>
          <w:tcPr>
            <w:tcW w:w="4927" w:type="dxa"/>
            <w:vAlign w:val="center"/>
          </w:tcPr>
          <w:p w14:paraId="560CCC8D" w14:textId="77777777" w:rsidR="006D0990" w:rsidRPr="00D46A8D" w:rsidRDefault="00D42F69"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101-150 слов</w:t>
            </w:r>
          </w:p>
        </w:tc>
        <w:tc>
          <w:tcPr>
            <w:tcW w:w="4927" w:type="dxa"/>
            <w:vAlign w:val="center"/>
          </w:tcPr>
          <w:p w14:paraId="44101C75" w14:textId="77777777" w:rsidR="006D0990" w:rsidRPr="00D46A8D" w:rsidRDefault="003A6964"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2,7</w:t>
            </w:r>
          </w:p>
        </w:tc>
      </w:tr>
      <w:tr w:rsidR="006D0990" w:rsidRPr="00D46A8D" w14:paraId="71FB2553" w14:textId="77777777" w:rsidTr="006D0990">
        <w:tc>
          <w:tcPr>
            <w:tcW w:w="4927" w:type="dxa"/>
            <w:vAlign w:val="center"/>
          </w:tcPr>
          <w:p w14:paraId="303B4091" w14:textId="77777777" w:rsidR="006D0990" w:rsidRPr="00D46A8D" w:rsidRDefault="00D42F69"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151-200 слов</w:t>
            </w:r>
          </w:p>
        </w:tc>
        <w:tc>
          <w:tcPr>
            <w:tcW w:w="4927" w:type="dxa"/>
            <w:vAlign w:val="center"/>
          </w:tcPr>
          <w:p w14:paraId="6C28BD82" w14:textId="77777777" w:rsidR="006D0990" w:rsidRPr="00D46A8D" w:rsidRDefault="003A6964"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6,8</w:t>
            </w:r>
          </w:p>
        </w:tc>
      </w:tr>
      <w:tr w:rsidR="006D0990" w:rsidRPr="00D46A8D" w14:paraId="0911EDF2" w14:textId="77777777" w:rsidTr="006D0990">
        <w:tc>
          <w:tcPr>
            <w:tcW w:w="4927" w:type="dxa"/>
            <w:vAlign w:val="center"/>
          </w:tcPr>
          <w:p w14:paraId="4AD3E028" w14:textId="77777777" w:rsidR="006D0990" w:rsidRPr="00D46A8D" w:rsidRDefault="00D42F69"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201-300 слов</w:t>
            </w:r>
          </w:p>
        </w:tc>
        <w:tc>
          <w:tcPr>
            <w:tcW w:w="4927" w:type="dxa"/>
            <w:vAlign w:val="center"/>
          </w:tcPr>
          <w:p w14:paraId="3D4B33E0" w14:textId="77777777" w:rsidR="006D0990" w:rsidRPr="00D46A8D" w:rsidRDefault="003A6964"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19,2</w:t>
            </w:r>
          </w:p>
        </w:tc>
      </w:tr>
      <w:tr w:rsidR="006D0990" w:rsidRPr="00D46A8D" w14:paraId="0419131F" w14:textId="77777777" w:rsidTr="006D0990">
        <w:tc>
          <w:tcPr>
            <w:tcW w:w="4927" w:type="dxa"/>
            <w:vAlign w:val="center"/>
          </w:tcPr>
          <w:p w14:paraId="0FE22107" w14:textId="77777777" w:rsidR="006D0990" w:rsidRPr="00D46A8D" w:rsidRDefault="00732BCC"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С</w:t>
            </w:r>
            <w:r w:rsidR="00D42F69" w:rsidRPr="00D46A8D">
              <w:rPr>
                <w:rFonts w:ascii="Times New Roman" w:eastAsia="MS Mincho" w:hAnsi="Times New Roman" w:cs="Times New Roman"/>
                <w:sz w:val="24"/>
                <w:szCs w:val="24"/>
                <w:lang w:eastAsia="ja-JP"/>
              </w:rPr>
              <w:t>выше 301 слова</w:t>
            </w:r>
          </w:p>
        </w:tc>
        <w:tc>
          <w:tcPr>
            <w:tcW w:w="4927" w:type="dxa"/>
            <w:vAlign w:val="center"/>
          </w:tcPr>
          <w:p w14:paraId="7119C149" w14:textId="77777777" w:rsidR="006D0990" w:rsidRPr="00D46A8D" w:rsidRDefault="003A6964"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67,1</w:t>
            </w:r>
          </w:p>
        </w:tc>
      </w:tr>
      <w:tr w:rsidR="006D0990" w:rsidRPr="00D46A8D" w14:paraId="549B00B4" w14:textId="77777777" w:rsidTr="006D0990">
        <w:tc>
          <w:tcPr>
            <w:tcW w:w="4927" w:type="dxa"/>
            <w:vAlign w:val="center"/>
          </w:tcPr>
          <w:p w14:paraId="50FF3AA4" w14:textId="77777777" w:rsidR="006D0990" w:rsidRPr="00D46A8D" w:rsidRDefault="00D42F69"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Итого</w:t>
            </w:r>
          </w:p>
        </w:tc>
        <w:tc>
          <w:tcPr>
            <w:tcW w:w="4927" w:type="dxa"/>
            <w:vAlign w:val="center"/>
          </w:tcPr>
          <w:p w14:paraId="6A799020" w14:textId="77777777" w:rsidR="006D0990" w:rsidRPr="00D46A8D" w:rsidRDefault="00D42F69"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100</w:t>
            </w:r>
          </w:p>
        </w:tc>
      </w:tr>
      <w:tr w:rsidR="00D42F69" w:rsidRPr="00D46A8D" w14:paraId="3EC32DE8" w14:textId="77777777" w:rsidTr="00843BEC">
        <w:tc>
          <w:tcPr>
            <w:tcW w:w="9854" w:type="dxa"/>
            <w:gridSpan w:val="2"/>
            <w:vAlign w:val="center"/>
          </w:tcPr>
          <w:p w14:paraId="5976D481" w14:textId="77777777" w:rsidR="00D42F69" w:rsidRPr="00D46A8D" w:rsidRDefault="00D42F69" w:rsidP="00E91495">
            <w:pPr>
              <w:ind w:firstLine="709"/>
              <w:jc w:val="center"/>
              <w:rPr>
                <w:rFonts w:ascii="Times New Roman" w:eastAsia="MS Mincho" w:hAnsi="Times New Roman" w:cs="Times New Roman"/>
                <w:bCs/>
                <w:sz w:val="24"/>
                <w:szCs w:val="24"/>
                <w:lang w:eastAsia="ja-JP"/>
              </w:rPr>
            </w:pPr>
            <w:r w:rsidRPr="00D46A8D">
              <w:rPr>
                <w:rFonts w:ascii="Times New Roman" w:eastAsia="MS Mincho" w:hAnsi="Times New Roman" w:cs="Times New Roman"/>
                <w:bCs/>
                <w:sz w:val="24"/>
                <w:szCs w:val="24"/>
                <w:lang w:eastAsia="ja-JP"/>
              </w:rPr>
              <w:t>Характер информации</w:t>
            </w:r>
          </w:p>
        </w:tc>
      </w:tr>
      <w:tr w:rsidR="003F1241" w:rsidRPr="00D46A8D" w14:paraId="76E1CC23" w14:textId="77777777" w:rsidTr="003F1241">
        <w:tc>
          <w:tcPr>
            <w:tcW w:w="4927" w:type="dxa"/>
            <w:vAlign w:val="center"/>
          </w:tcPr>
          <w:p w14:paraId="60C4FD56" w14:textId="77777777" w:rsidR="003F1241" w:rsidRPr="00D46A8D" w:rsidRDefault="003F1241" w:rsidP="00E91495">
            <w:pPr>
              <w:pStyle w:val="ab"/>
              <w:ind w:firstLine="709"/>
              <w:jc w:val="center"/>
              <w:rPr>
                <w:rFonts w:eastAsia="MS Mincho"/>
                <w:lang w:eastAsia="ja-JP"/>
              </w:rPr>
            </w:pPr>
            <w:r w:rsidRPr="00D46A8D">
              <w:rPr>
                <w:rFonts w:eastAsia="MS Mincho"/>
                <w:lang w:eastAsia="ja-JP"/>
              </w:rPr>
              <w:t xml:space="preserve"> Письмо-жалоба</w:t>
            </w:r>
          </w:p>
        </w:tc>
        <w:tc>
          <w:tcPr>
            <w:tcW w:w="4927" w:type="dxa"/>
            <w:vAlign w:val="center"/>
          </w:tcPr>
          <w:p w14:paraId="0037C734" w14:textId="77777777" w:rsidR="003F1241" w:rsidRPr="00D46A8D" w:rsidRDefault="003F124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0,0</w:t>
            </w:r>
          </w:p>
        </w:tc>
      </w:tr>
      <w:tr w:rsidR="003F1241" w:rsidRPr="00D46A8D" w14:paraId="6A93F8FA" w14:textId="77777777" w:rsidTr="003F1241">
        <w:tc>
          <w:tcPr>
            <w:tcW w:w="4927" w:type="dxa"/>
            <w:vAlign w:val="center"/>
          </w:tcPr>
          <w:p w14:paraId="4F614809" w14:textId="77777777" w:rsidR="003F1241" w:rsidRPr="00D46A8D" w:rsidRDefault="003F1241" w:rsidP="00E91495">
            <w:pPr>
              <w:pStyle w:val="ab"/>
              <w:ind w:firstLine="709"/>
              <w:jc w:val="center"/>
              <w:rPr>
                <w:rFonts w:eastAsia="MS Mincho"/>
                <w:lang w:eastAsia="ja-JP"/>
              </w:rPr>
            </w:pPr>
            <w:r w:rsidRPr="00D46A8D">
              <w:rPr>
                <w:rFonts w:eastAsia="MS Mincho"/>
                <w:lang w:eastAsia="ja-JP"/>
              </w:rPr>
              <w:t>Предложение</w:t>
            </w:r>
          </w:p>
        </w:tc>
        <w:tc>
          <w:tcPr>
            <w:tcW w:w="4927" w:type="dxa"/>
            <w:vAlign w:val="center"/>
          </w:tcPr>
          <w:p w14:paraId="62156A18" w14:textId="77777777" w:rsidR="003F1241" w:rsidRPr="00D46A8D" w:rsidRDefault="003A6964"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2,7</w:t>
            </w:r>
          </w:p>
        </w:tc>
      </w:tr>
      <w:tr w:rsidR="003F1241" w:rsidRPr="00D46A8D" w14:paraId="0A94365C" w14:textId="77777777" w:rsidTr="003F1241">
        <w:tc>
          <w:tcPr>
            <w:tcW w:w="4927" w:type="dxa"/>
            <w:vAlign w:val="center"/>
          </w:tcPr>
          <w:p w14:paraId="49C37BFE" w14:textId="77777777" w:rsidR="003F1241" w:rsidRPr="00D46A8D" w:rsidRDefault="003F1241" w:rsidP="00E91495">
            <w:pPr>
              <w:pStyle w:val="ab"/>
              <w:ind w:firstLine="709"/>
              <w:jc w:val="center"/>
              <w:rPr>
                <w:rFonts w:eastAsia="MS Mincho"/>
                <w:lang w:eastAsia="ja-JP"/>
              </w:rPr>
            </w:pPr>
            <w:r w:rsidRPr="00D46A8D">
              <w:rPr>
                <w:rFonts w:eastAsia="MS Mincho"/>
                <w:lang w:eastAsia="ja-JP"/>
              </w:rPr>
              <w:t>Благодарность</w:t>
            </w:r>
          </w:p>
        </w:tc>
        <w:tc>
          <w:tcPr>
            <w:tcW w:w="4927" w:type="dxa"/>
            <w:vAlign w:val="center"/>
          </w:tcPr>
          <w:p w14:paraId="6B788BB3" w14:textId="77777777" w:rsidR="003F1241" w:rsidRPr="00D46A8D" w:rsidRDefault="003F124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0,0</w:t>
            </w:r>
          </w:p>
        </w:tc>
      </w:tr>
      <w:tr w:rsidR="003F1241" w:rsidRPr="00D46A8D" w14:paraId="1953CD5E" w14:textId="77777777" w:rsidTr="003F1241">
        <w:tc>
          <w:tcPr>
            <w:tcW w:w="4927" w:type="dxa"/>
            <w:vAlign w:val="center"/>
          </w:tcPr>
          <w:p w14:paraId="72F62349" w14:textId="77777777" w:rsidR="003F1241" w:rsidRPr="00D46A8D" w:rsidRDefault="003F1241" w:rsidP="00E91495">
            <w:pPr>
              <w:pStyle w:val="ab"/>
              <w:ind w:firstLine="709"/>
              <w:jc w:val="center"/>
              <w:rPr>
                <w:rFonts w:eastAsia="MS Mincho"/>
                <w:lang w:eastAsia="ja-JP"/>
              </w:rPr>
            </w:pPr>
            <w:r w:rsidRPr="00D46A8D">
              <w:rPr>
                <w:rFonts w:eastAsia="MS Mincho"/>
                <w:lang w:eastAsia="ja-JP"/>
              </w:rPr>
              <w:t>Простой анализ проблемы</w:t>
            </w:r>
          </w:p>
        </w:tc>
        <w:tc>
          <w:tcPr>
            <w:tcW w:w="4927" w:type="dxa"/>
            <w:vAlign w:val="center"/>
          </w:tcPr>
          <w:p w14:paraId="67B4ACBD" w14:textId="77777777" w:rsidR="003F1241"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52,1</w:t>
            </w:r>
          </w:p>
        </w:tc>
      </w:tr>
      <w:tr w:rsidR="003F1241" w:rsidRPr="00D46A8D" w14:paraId="689DA9DC" w14:textId="77777777" w:rsidTr="008725C1">
        <w:tc>
          <w:tcPr>
            <w:tcW w:w="4927" w:type="dxa"/>
            <w:vAlign w:val="center"/>
          </w:tcPr>
          <w:p w14:paraId="3EFA488B" w14:textId="77777777" w:rsidR="003F1241" w:rsidRPr="00D46A8D" w:rsidRDefault="003F1241" w:rsidP="00E91495">
            <w:pPr>
              <w:pStyle w:val="ab"/>
              <w:ind w:firstLine="709"/>
              <w:jc w:val="center"/>
              <w:rPr>
                <w:rFonts w:eastAsia="MS Mincho"/>
                <w:lang w:eastAsia="ja-JP"/>
              </w:rPr>
            </w:pPr>
            <w:r w:rsidRPr="00D46A8D">
              <w:rPr>
                <w:rFonts w:eastAsia="MS Mincho"/>
                <w:lang w:eastAsia="ja-JP"/>
              </w:rPr>
              <w:t>Констатация факта</w:t>
            </w:r>
          </w:p>
        </w:tc>
        <w:tc>
          <w:tcPr>
            <w:tcW w:w="4927" w:type="dxa"/>
            <w:vAlign w:val="center"/>
          </w:tcPr>
          <w:p w14:paraId="22BDDB95" w14:textId="77777777" w:rsidR="003F1241"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37,0</w:t>
            </w:r>
          </w:p>
        </w:tc>
      </w:tr>
      <w:tr w:rsidR="003F1241" w:rsidRPr="00D46A8D" w14:paraId="3447C8BD" w14:textId="77777777" w:rsidTr="008725C1">
        <w:tc>
          <w:tcPr>
            <w:tcW w:w="4927" w:type="dxa"/>
            <w:vAlign w:val="center"/>
          </w:tcPr>
          <w:p w14:paraId="038A48BF" w14:textId="77777777" w:rsidR="003F1241" w:rsidRPr="00D46A8D" w:rsidRDefault="003F1241" w:rsidP="00E91495">
            <w:pPr>
              <w:pStyle w:val="ab"/>
              <w:ind w:firstLine="709"/>
              <w:jc w:val="center"/>
              <w:rPr>
                <w:rFonts w:eastAsia="MS Mincho"/>
                <w:lang w:eastAsia="ja-JP"/>
              </w:rPr>
            </w:pPr>
            <w:r w:rsidRPr="00D46A8D">
              <w:rPr>
                <w:rFonts w:eastAsia="MS Mincho"/>
                <w:lang w:eastAsia="ja-JP"/>
              </w:rPr>
              <w:t>Простая критика</w:t>
            </w:r>
          </w:p>
        </w:tc>
        <w:tc>
          <w:tcPr>
            <w:tcW w:w="4927" w:type="dxa"/>
            <w:vAlign w:val="center"/>
          </w:tcPr>
          <w:p w14:paraId="6B158979" w14:textId="77777777" w:rsidR="003F1241"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1,4</w:t>
            </w:r>
          </w:p>
        </w:tc>
      </w:tr>
      <w:tr w:rsidR="003F1241" w:rsidRPr="00D46A8D" w14:paraId="2E36FEF8" w14:textId="77777777" w:rsidTr="008725C1">
        <w:tc>
          <w:tcPr>
            <w:tcW w:w="4927" w:type="dxa"/>
            <w:vAlign w:val="center"/>
          </w:tcPr>
          <w:p w14:paraId="40ECD626" w14:textId="77777777" w:rsidR="003F1241" w:rsidRPr="00D46A8D" w:rsidRDefault="003F1241" w:rsidP="00E91495">
            <w:pPr>
              <w:pStyle w:val="ab"/>
              <w:ind w:firstLine="709"/>
              <w:jc w:val="center"/>
              <w:rPr>
                <w:rFonts w:eastAsia="MS Mincho"/>
                <w:lang w:eastAsia="ja-JP"/>
              </w:rPr>
            </w:pPr>
            <w:r w:rsidRPr="00D46A8D">
              <w:rPr>
                <w:rFonts w:eastAsia="MS Mincho"/>
                <w:lang w:eastAsia="ja-JP"/>
              </w:rPr>
              <w:t>Конструктивная критика</w:t>
            </w:r>
          </w:p>
        </w:tc>
        <w:tc>
          <w:tcPr>
            <w:tcW w:w="4927" w:type="dxa"/>
            <w:vAlign w:val="center"/>
          </w:tcPr>
          <w:p w14:paraId="58E04153" w14:textId="77777777" w:rsidR="003F1241" w:rsidRPr="00D46A8D" w:rsidRDefault="003F124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0,0</w:t>
            </w:r>
          </w:p>
        </w:tc>
      </w:tr>
      <w:tr w:rsidR="003F1241" w:rsidRPr="00D46A8D" w14:paraId="0C746F73" w14:textId="77777777" w:rsidTr="008725C1">
        <w:tc>
          <w:tcPr>
            <w:tcW w:w="4927" w:type="dxa"/>
            <w:vAlign w:val="center"/>
          </w:tcPr>
          <w:p w14:paraId="0EE04690" w14:textId="77777777" w:rsidR="003F1241" w:rsidRPr="00D46A8D" w:rsidRDefault="003F1241" w:rsidP="00E91495">
            <w:pPr>
              <w:pStyle w:val="ab"/>
              <w:ind w:firstLine="709"/>
              <w:jc w:val="center"/>
              <w:rPr>
                <w:rFonts w:eastAsia="MS Mincho"/>
                <w:lang w:eastAsia="ja-JP"/>
              </w:rPr>
            </w:pPr>
            <w:r w:rsidRPr="00D46A8D">
              <w:rPr>
                <w:rFonts w:eastAsia="MS Mincho"/>
                <w:lang w:eastAsia="ja-JP"/>
              </w:rPr>
              <w:t>Постановка проблемы</w:t>
            </w:r>
          </w:p>
        </w:tc>
        <w:tc>
          <w:tcPr>
            <w:tcW w:w="4927" w:type="dxa"/>
            <w:vAlign w:val="center"/>
          </w:tcPr>
          <w:p w14:paraId="4CFFCD51" w14:textId="77777777" w:rsidR="003F1241"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2,7</w:t>
            </w:r>
          </w:p>
        </w:tc>
      </w:tr>
      <w:tr w:rsidR="003F1241" w:rsidRPr="00D46A8D" w14:paraId="0EC4287B" w14:textId="77777777" w:rsidTr="008725C1">
        <w:tc>
          <w:tcPr>
            <w:tcW w:w="4927" w:type="dxa"/>
            <w:vAlign w:val="center"/>
          </w:tcPr>
          <w:p w14:paraId="69E44C24" w14:textId="77777777" w:rsidR="003F1241" w:rsidRPr="00D46A8D" w:rsidRDefault="003F1241" w:rsidP="00E91495">
            <w:pPr>
              <w:pStyle w:val="ab"/>
              <w:ind w:firstLine="709"/>
              <w:jc w:val="center"/>
              <w:rPr>
                <w:rFonts w:eastAsia="MS Mincho"/>
                <w:lang w:eastAsia="ja-JP"/>
              </w:rPr>
            </w:pPr>
            <w:r w:rsidRPr="00D46A8D">
              <w:rPr>
                <w:rFonts w:eastAsia="MS Mincho"/>
                <w:lang w:eastAsia="ja-JP"/>
              </w:rPr>
              <w:t>Дискуссия</w:t>
            </w:r>
          </w:p>
        </w:tc>
        <w:tc>
          <w:tcPr>
            <w:tcW w:w="4927" w:type="dxa"/>
            <w:vAlign w:val="center"/>
          </w:tcPr>
          <w:p w14:paraId="7649F836" w14:textId="77777777" w:rsidR="003F1241" w:rsidRPr="00D46A8D" w:rsidRDefault="003F124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0,0</w:t>
            </w:r>
          </w:p>
        </w:tc>
      </w:tr>
      <w:tr w:rsidR="003F1241" w:rsidRPr="00D46A8D" w14:paraId="5283F0B8" w14:textId="77777777" w:rsidTr="008725C1">
        <w:tc>
          <w:tcPr>
            <w:tcW w:w="4927" w:type="dxa"/>
            <w:vAlign w:val="center"/>
          </w:tcPr>
          <w:p w14:paraId="1651A9B6" w14:textId="77777777" w:rsidR="003F1241" w:rsidRPr="00D46A8D" w:rsidRDefault="003F1241" w:rsidP="00E91495">
            <w:pPr>
              <w:pStyle w:val="ab"/>
              <w:ind w:firstLine="709"/>
              <w:jc w:val="center"/>
              <w:rPr>
                <w:rFonts w:eastAsia="MS Mincho"/>
                <w:lang w:eastAsia="ja-JP"/>
              </w:rPr>
            </w:pPr>
            <w:r w:rsidRPr="00D46A8D">
              <w:rPr>
                <w:rFonts w:eastAsia="MS Mincho"/>
                <w:lang w:eastAsia="ja-JP"/>
              </w:rPr>
              <w:t>Другое (указать что именно)</w:t>
            </w:r>
          </w:p>
        </w:tc>
        <w:tc>
          <w:tcPr>
            <w:tcW w:w="4927" w:type="dxa"/>
            <w:vAlign w:val="center"/>
          </w:tcPr>
          <w:p w14:paraId="55E87957" w14:textId="77777777" w:rsidR="003F1241"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4,1</w:t>
            </w:r>
          </w:p>
        </w:tc>
      </w:tr>
      <w:tr w:rsidR="003F1241" w:rsidRPr="00D46A8D" w14:paraId="5E650786" w14:textId="77777777" w:rsidTr="008725C1">
        <w:tc>
          <w:tcPr>
            <w:tcW w:w="4927" w:type="dxa"/>
            <w:vAlign w:val="center"/>
          </w:tcPr>
          <w:p w14:paraId="2AB6B530" w14:textId="77777777" w:rsidR="003F1241" w:rsidRPr="00D46A8D" w:rsidRDefault="003F124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Итого</w:t>
            </w:r>
          </w:p>
        </w:tc>
        <w:tc>
          <w:tcPr>
            <w:tcW w:w="4927" w:type="dxa"/>
            <w:vAlign w:val="center"/>
          </w:tcPr>
          <w:p w14:paraId="3E51ACF5" w14:textId="77777777" w:rsidR="003F1241" w:rsidRPr="00D46A8D" w:rsidRDefault="003F124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100</w:t>
            </w:r>
          </w:p>
        </w:tc>
      </w:tr>
      <w:tr w:rsidR="003F1241" w:rsidRPr="00D46A8D" w14:paraId="4547BC3B" w14:textId="77777777" w:rsidTr="008725C1">
        <w:tc>
          <w:tcPr>
            <w:tcW w:w="9854" w:type="dxa"/>
            <w:gridSpan w:val="2"/>
            <w:vAlign w:val="center"/>
          </w:tcPr>
          <w:p w14:paraId="64DE7552" w14:textId="77777777" w:rsidR="003F1241" w:rsidRPr="00D46A8D" w:rsidRDefault="00F71196" w:rsidP="00E91495">
            <w:pPr>
              <w:ind w:firstLine="709"/>
              <w:jc w:val="center"/>
              <w:rPr>
                <w:rFonts w:ascii="Times New Roman" w:eastAsia="MS Mincho" w:hAnsi="Times New Roman" w:cs="Times New Roman"/>
                <w:bCs/>
                <w:sz w:val="24"/>
                <w:szCs w:val="24"/>
                <w:lang w:eastAsia="ja-JP"/>
              </w:rPr>
            </w:pPr>
            <w:r w:rsidRPr="00D46A8D">
              <w:rPr>
                <w:rFonts w:ascii="Times New Roman" w:eastAsia="MS Mincho" w:hAnsi="Times New Roman" w:cs="Times New Roman"/>
                <w:bCs/>
                <w:sz w:val="24"/>
                <w:szCs w:val="24"/>
                <w:lang w:eastAsia="ja-JP"/>
              </w:rPr>
              <w:t>Предметная зона анализа</w:t>
            </w:r>
          </w:p>
        </w:tc>
      </w:tr>
      <w:tr w:rsidR="003F1241" w:rsidRPr="00D46A8D" w14:paraId="74CAEA9D" w14:textId="77777777" w:rsidTr="008725C1">
        <w:tc>
          <w:tcPr>
            <w:tcW w:w="4927" w:type="dxa"/>
            <w:vAlign w:val="center"/>
          </w:tcPr>
          <w:p w14:paraId="6C0CFD6C" w14:textId="77777777" w:rsidR="003F1241" w:rsidRPr="00D46A8D" w:rsidRDefault="008725C1" w:rsidP="00E91495">
            <w:pPr>
              <w:pStyle w:val="ab"/>
              <w:ind w:firstLine="709"/>
              <w:jc w:val="center"/>
              <w:rPr>
                <w:rFonts w:eastAsia="MS Mincho"/>
                <w:lang w:eastAsia="ja-JP"/>
              </w:rPr>
            </w:pPr>
            <w:r w:rsidRPr="00D46A8D">
              <w:rPr>
                <w:rFonts w:eastAsia="MS Mincho"/>
                <w:lang w:eastAsia="ja-JP"/>
              </w:rPr>
              <w:t>О</w:t>
            </w:r>
            <w:r w:rsidR="00F71196" w:rsidRPr="00D46A8D">
              <w:rPr>
                <w:rFonts w:eastAsia="MS Mincho"/>
                <w:lang w:eastAsia="ja-JP"/>
              </w:rPr>
              <w:t>бщественно-политические вопросы</w:t>
            </w:r>
          </w:p>
        </w:tc>
        <w:tc>
          <w:tcPr>
            <w:tcW w:w="4927" w:type="dxa"/>
            <w:vAlign w:val="center"/>
          </w:tcPr>
          <w:p w14:paraId="4962F7D8" w14:textId="77777777" w:rsidR="003F1241" w:rsidRPr="00D46A8D" w:rsidRDefault="00F71196"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31,5</w:t>
            </w:r>
          </w:p>
        </w:tc>
      </w:tr>
      <w:tr w:rsidR="003F1241" w:rsidRPr="00D46A8D" w14:paraId="6BC81C5C" w14:textId="77777777" w:rsidTr="008725C1">
        <w:tc>
          <w:tcPr>
            <w:tcW w:w="4927" w:type="dxa"/>
            <w:vAlign w:val="center"/>
          </w:tcPr>
          <w:p w14:paraId="27977E60" w14:textId="77777777" w:rsidR="003F1241" w:rsidRPr="00D46A8D" w:rsidRDefault="008725C1" w:rsidP="00E91495">
            <w:pPr>
              <w:pStyle w:val="ab"/>
              <w:ind w:firstLine="709"/>
              <w:jc w:val="center"/>
              <w:rPr>
                <w:rFonts w:eastAsia="MS Mincho"/>
                <w:lang w:eastAsia="ja-JP"/>
              </w:rPr>
            </w:pPr>
            <w:r w:rsidRPr="00D46A8D">
              <w:rPr>
                <w:rFonts w:eastAsia="MS Mincho"/>
                <w:lang w:eastAsia="ja-JP"/>
              </w:rPr>
              <w:t>П</w:t>
            </w:r>
            <w:r w:rsidR="00F71196" w:rsidRPr="00D46A8D">
              <w:rPr>
                <w:rFonts w:eastAsia="MS Mincho"/>
                <w:lang w:eastAsia="ja-JP"/>
              </w:rPr>
              <w:t>ромышленность</w:t>
            </w:r>
          </w:p>
        </w:tc>
        <w:tc>
          <w:tcPr>
            <w:tcW w:w="4927" w:type="dxa"/>
            <w:vAlign w:val="center"/>
          </w:tcPr>
          <w:p w14:paraId="79D7EDBB" w14:textId="77777777" w:rsidR="003F1241"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2,7</w:t>
            </w:r>
          </w:p>
        </w:tc>
      </w:tr>
      <w:tr w:rsidR="00F71196" w:rsidRPr="00D46A8D" w14:paraId="79CA4B81" w14:textId="77777777" w:rsidTr="008725C1">
        <w:tc>
          <w:tcPr>
            <w:tcW w:w="4927" w:type="dxa"/>
            <w:vAlign w:val="center"/>
          </w:tcPr>
          <w:p w14:paraId="76F4F852"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С</w:t>
            </w:r>
            <w:r w:rsidR="00F71196" w:rsidRPr="00D46A8D">
              <w:rPr>
                <w:rFonts w:eastAsia="MS Mincho"/>
                <w:lang w:eastAsia="ja-JP"/>
              </w:rPr>
              <w:t>ельское хозяйство</w:t>
            </w:r>
          </w:p>
        </w:tc>
        <w:tc>
          <w:tcPr>
            <w:tcW w:w="4927" w:type="dxa"/>
            <w:vAlign w:val="center"/>
          </w:tcPr>
          <w:p w14:paraId="2EE74838" w14:textId="77777777" w:rsidR="00F71196" w:rsidRPr="00D46A8D" w:rsidRDefault="00F71196"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0,0</w:t>
            </w:r>
          </w:p>
        </w:tc>
      </w:tr>
      <w:tr w:rsidR="00F71196" w:rsidRPr="00D46A8D" w14:paraId="2D992A13" w14:textId="77777777" w:rsidTr="008725C1">
        <w:tc>
          <w:tcPr>
            <w:tcW w:w="4927" w:type="dxa"/>
            <w:vAlign w:val="center"/>
          </w:tcPr>
          <w:p w14:paraId="60BF98C9"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П</w:t>
            </w:r>
            <w:r w:rsidR="00F71196" w:rsidRPr="00D46A8D">
              <w:rPr>
                <w:rFonts w:eastAsia="MS Mincho"/>
                <w:lang w:eastAsia="ja-JP"/>
              </w:rPr>
              <w:t>рофсоюзы</w:t>
            </w:r>
          </w:p>
        </w:tc>
        <w:tc>
          <w:tcPr>
            <w:tcW w:w="4927" w:type="dxa"/>
            <w:vAlign w:val="center"/>
          </w:tcPr>
          <w:p w14:paraId="315539DA" w14:textId="77777777" w:rsidR="00F71196" w:rsidRPr="00D46A8D" w:rsidRDefault="00F71196"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0,0</w:t>
            </w:r>
          </w:p>
        </w:tc>
      </w:tr>
      <w:tr w:rsidR="00F71196" w:rsidRPr="00D46A8D" w14:paraId="726EAA95" w14:textId="77777777" w:rsidTr="008725C1">
        <w:tc>
          <w:tcPr>
            <w:tcW w:w="4927" w:type="dxa"/>
            <w:vAlign w:val="center"/>
          </w:tcPr>
          <w:p w14:paraId="67EFF87C"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Т</w:t>
            </w:r>
            <w:r w:rsidR="00F71196" w:rsidRPr="00D46A8D">
              <w:rPr>
                <w:rFonts w:eastAsia="MS Mincho"/>
                <w:lang w:eastAsia="ja-JP"/>
              </w:rPr>
              <w:t>ранспорт</w:t>
            </w:r>
          </w:p>
        </w:tc>
        <w:tc>
          <w:tcPr>
            <w:tcW w:w="4927" w:type="dxa"/>
            <w:vAlign w:val="center"/>
          </w:tcPr>
          <w:p w14:paraId="7C1CA83A" w14:textId="77777777" w:rsidR="00F71196"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1,4</w:t>
            </w:r>
          </w:p>
        </w:tc>
      </w:tr>
      <w:tr w:rsidR="00F71196" w:rsidRPr="00D46A8D" w14:paraId="77A36BFC" w14:textId="77777777" w:rsidTr="008725C1">
        <w:tc>
          <w:tcPr>
            <w:tcW w:w="4927" w:type="dxa"/>
            <w:vAlign w:val="center"/>
          </w:tcPr>
          <w:p w14:paraId="1A931D87"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С</w:t>
            </w:r>
            <w:r w:rsidR="00F71196" w:rsidRPr="00D46A8D">
              <w:rPr>
                <w:rFonts w:eastAsia="MS Mincho"/>
                <w:lang w:eastAsia="ja-JP"/>
              </w:rPr>
              <w:t>троительство</w:t>
            </w:r>
          </w:p>
        </w:tc>
        <w:tc>
          <w:tcPr>
            <w:tcW w:w="4927" w:type="dxa"/>
            <w:vAlign w:val="center"/>
          </w:tcPr>
          <w:p w14:paraId="18E08037" w14:textId="77777777" w:rsidR="00F71196"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2,7</w:t>
            </w:r>
          </w:p>
        </w:tc>
      </w:tr>
      <w:tr w:rsidR="00F71196" w:rsidRPr="00D46A8D" w14:paraId="6BB0DBF4" w14:textId="77777777" w:rsidTr="008725C1">
        <w:tc>
          <w:tcPr>
            <w:tcW w:w="4927" w:type="dxa"/>
            <w:vAlign w:val="center"/>
          </w:tcPr>
          <w:p w14:paraId="5372909E"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З</w:t>
            </w:r>
            <w:r w:rsidR="00F71196" w:rsidRPr="00D46A8D">
              <w:rPr>
                <w:rFonts w:eastAsia="MS Mincho"/>
                <w:lang w:eastAsia="ja-JP"/>
              </w:rPr>
              <w:t>дравоохранение</w:t>
            </w:r>
          </w:p>
        </w:tc>
        <w:tc>
          <w:tcPr>
            <w:tcW w:w="4927" w:type="dxa"/>
            <w:vAlign w:val="center"/>
          </w:tcPr>
          <w:p w14:paraId="6D22D0CB" w14:textId="77777777" w:rsidR="00F71196"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8,2</w:t>
            </w:r>
          </w:p>
        </w:tc>
      </w:tr>
      <w:tr w:rsidR="00F71196" w:rsidRPr="00D46A8D" w14:paraId="427A18B6" w14:textId="77777777" w:rsidTr="008725C1">
        <w:tc>
          <w:tcPr>
            <w:tcW w:w="4927" w:type="dxa"/>
            <w:vAlign w:val="center"/>
          </w:tcPr>
          <w:p w14:paraId="7AF3022B"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С</w:t>
            </w:r>
            <w:r w:rsidR="00F71196" w:rsidRPr="00D46A8D">
              <w:rPr>
                <w:rFonts w:eastAsia="MS Mincho"/>
                <w:lang w:eastAsia="ja-JP"/>
              </w:rPr>
              <w:t>истема образования</w:t>
            </w:r>
          </w:p>
        </w:tc>
        <w:tc>
          <w:tcPr>
            <w:tcW w:w="4927" w:type="dxa"/>
            <w:vAlign w:val="center"/>
          </w:tcPr>
          <w:p w14:paraId="57A7266D" w14:textId="77777777" w:rsidR="00F71196"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2,7</w:t>
            </w:r>
          </w:p>
        </w:tc>
      </w:tr>
      <w:tr w:rsidR="00F71196" w:rsidRPr="00D46A8D" w14:paraId="4460B898" w14:textId="77777777" w:rsidTr="008725C1">
        <w:tc>
          <w:tcPr>
            <w:tcW w:w="4927" w:type="dxa"/>
            <w:vAlign w:val="center"/>
          </w:tcPr>
          <w:p w14:paraId="6112D448"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Т</w:t>
            </w:r>
            <w:r w:rsidR="00F71196" w:rsidRPr="00D46A8D">
              <w:rPr>
                <w:rFonts w:eastAsia="MS Mincho"/>
                <w:lang w:eastAsia="ja-JP"/>
              </w:rPr>
              <w:t>орговля</w:t>
            </w:r>
          </w:p>
        </w:tc>
        <w:tc>
          <w:tcPr>
            <w:tcW w:w="4927" w:type="dxa"/>
            <w:vAlign w:val="center"/>
          </w:tcPr>
          <w:p w14:paraId="2A66CA04" w14:textId="77777777" w:rsidR="00F71196" w:rsidRPr="00D46A8D" w:rsidRDefault="007562D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0,0</w:t>
            </w:r>
          </w:p>
        </w:tc>
      </w:tr>
      <w:tr w:rsidR="00F71196" w:rsidRPr="00D46A8D" w14:paraId="34590068" w14:textId="77777777" w:rsidTr="008725C1">
        <w:tc>
          <w:tcPr>
            <w:tcW w:w="4927" w:type="dxa"/>
            <w:vAlign w:val="center"/>
          </w:tcPr>
          <w:p w14:paraId="4D968173"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С</w:t>
            </w:r>
            <w:r w:rsidR="00F71196" w:rsidRPr="00D46A8D">
              <w:rPr>
                <w:rFonts w:eastAsia="MS Mincho"/>
                <w:lang w:eastAsia="ja-JP"/>
              </w:rPr>
              <w:t>фера обслуживания</w:t>
            </w:r>
          </w:p>
        </w:tc>
        <w:tc>
          <w:tcPr>
            <w:tcW w:w="4927" w:type="dxa"/>
            <w:vAlign w:val="center"/>
          </w:tcPr>
          <w:p w14:paraId="21F0F7A4" w14:textId="77777777" w:rsidR="00F71196"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1,4</w:t>
            </w:r>
          </w:p>
        </w:tc>
      </w:tr>
      <w:tr w:rsidR="00F71196" w:rsidRPr="00D46A8D" w14:paraId="76805169" w14:textId="77777777" w:rsidTr="008725C1">
        <w:tc>
          <w:tcPr>
            <w:tcW w:w="4927" w:type="dxa"/>
            <w:vAlign w:val="center"/>
          </w:tcPr>
          <w:p w14:paraId="5571679A"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П</w:t>
            </w:r>
            <w:r w:rsidR="00F71196" w:rsidRPr="00D46A8D">
              <w:rPr>
                <w:rFonts w:eastAsia="MS Mincho"/>
                <w:lang w:eastAsia="ja-JP"/>
              </w:rPr>
              <w:t>редпринимательская деятельность</w:t>
            </w:r>
          </w:p>
        </w:tc>
        <w:tc>
          <w:tcPr>
            <w:tcW w:w="4927" w:type="dxa"/>
            <w:vAlign w:val="center"/>
          </w:tcPr>
          <w:p w14:paraId="7AA06645" w14:textId="77777777" w:rsidR="00F71196"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2,7</w:t>
            </w:r>
          </w:p>
        </w:tc>
      </w:tr>
      <w:tr w:rsidR="00F71196" w:rsidRPr="00D46A8D" w14:paraId="1C3CCBDF" w14:textId="77777777" w:rsidTr="008725C1">
        <w:tc>
          <w:tcPr>
            <w:tcW w:w="4927" w:type="dxa"/>
            <w:vAlign w:val="center"/>
          </w:tcPr>
          <w:p w14:paraId="33C01C29"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Д</w:t>
            </w:r>
            <w:r w:rsidR="00F71196" w:rsidRPr="00D46A8D">
              <w:rPr>
                <w:rFonts w:eastAsia="MS Mincho"/>
                <w:lang w:eastAsia="ja-JP"/>
              </w:rPr>
              <w:t>еятельность правоохранительных органов</w:t>
            </w:r>
          </w:p>
        </w:tc>
        <w:tc>
          <w:tcPr>
            <w:tcW w:w="4927" w:type="dxa"/>
            <w:vAlign w:val="center"/>
          </w:tcPr>
          <w:p w14:paraId="6C0523D6" w14:textId="77777777" w:rsidR="00F71196"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8,2</w:t>
            </w:r>
          </w:p>
        </w:tc>
      </w:tr>
      <w:tr w:rsidR="003F1241" w:rsidRPr="00D46A8D" w14:paraId="34FD4404" w14:textId="77777777" w:rsidTr="008725C1">
        <w:tc>
          <w:tcPr>
            <w:tcW w:w="4927" w:type="dxa"/>
            <w:vAlign w:val="center"/>
          </w:tcPr>
          <w:p w14:paraId="6365D8B1" w14:textId="77777777" w:rsidR="003F1241" w:rsidRPr="00D46A8D" w:rsidRDefault="008725C1" w:rsidP="00E91495">
            <w:pPr>
              <w:pStyle w:val="ab"/>
              <w:ind w:firstLine="709"/>
              <w:jc w:val="center"/>
              <w:rPr>
                <w:rFonts w:eastAsia="MS Mincho"/>
                <w:lang w:eastAsia="ja-JP"/>
              </w:rPr>
            </w:pPr>
            <w:r w:rsidRPr="00D46A8D">
              <w:rPr>
                <w:rFonts w:eastAsia="MS Mincho"/>
                <w:lang w:eastAsia="ja-JP"/>
              </w:rPr>
              <w:t>С</w:t>
            </w:r>
            <w:r w:rsidR="00F71196" w:rsidRPr="00D46A8D">
              <w:rPr>
                <w:rFonts w:eastAsia="MS Mincho"/>
                <w:lang w:eastAsia="ja-JP"/>
              </w:rPr>
              <w:t>фера ЖКХ</w:t>
            </w:r>
          </w:p>
        </w:tc>
        <w:tc>
          <w:tcPr>
            <w:tcW w:w="4927" w:type="dxa"/>
            <w:vAlign w:val="center"/>
          </w:tcPr>
          <w:p w14:paraId="5536DE5C" w14:textId="77777777" w:rsidR="003F1241" w:rsidRPr="00D46A8D" w:rsidRDefault="007562D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0,0</w:t>
            </w:r>
          </w:p>
        </w:tc>
      </w:tr>
      <w:tr w:rsidR="003F1241" w:rsidRPr="00D46A8D" w14:paraId="5FB713CA" w14:textId="77777777" w:rsidTr="008725C1">
        <w:tc>
          <w:tcPr>
            <w:tcW w:w="4927" w:type="dxa"/>
            <w:vAlign w:val="center"/>
          </w:tcPr>
          <w:p w14:paraId="73272A10" w14:textId="77777777" w:rsidR="003F1241" w:rsidRPr="00D46A8D" w:rsidRDefault="008725C1" w:rsidP="00E91495">
            <w:pPr>
              <w:pStyle w:val="ab"/>
              <w:ind w:firstLine="709"/>
              <w:jc w:val="center"/>
              <w:rPr>
                <w:rFonts w:eastAsia="MS Mincho"/>
                <w:lang w:eastAsia="ja-JP"/>
              </w:rPr>
            </w:pPr>
            <w:r w:rsidRPr="00D46A8D">
              <w:rPr>
                <w:rFonts w:eastAsia="MS Mincho"/>
                <w:lang w:eastAsia="ja-JP"/>
              </w:rPr>
              <w:t>В</w:t>
            </w:r>
            <w:r w:rsidR="00F71196" w:rsidRPr="00D46A8D">
              <w:rPr>
                <w:rFonts w:eastAsia="MS Mincho"/>
                <w:lang w:eastAsia="ja-JP"/>
              </w:rPr>
              <w:t>опросы социального обеспечения</w:t>
            </w:r>
          </w:p>
        </w:tc>
        <w:tc>
          <w:tcPr>
            <w:tcW w:w="4927" w:type="dxa"/>
            <w:vAlign w:val="center"/>
          </w:tcPr>
          <w:p w14:paraId="40859522" w14:textId="77777777" w:rsidR="003F1241" w:rsidRPr="00D46A8D" w:rsidRDefault="00173B3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9,7</w:t>
            </w:r>
          </w:p>
        </w:tc>
      </w:tr>
      <w:tr w:rsidR="003F1241" w:rsidRPr="00D46A8D" w14:paraId="7384652D" w14:textId="77777777" w:rsidTr="008725C1">
        <w:tc>
          <w:tcPr>
            <w:tcW w:w="4927" w:type="dxa"/>
            <w:vAlign w:val="center"/>
          </w:tcPr>
          <w:p w14:paraId="0D7F0F71" w14:textId="77777777" w:rsidR="003F1241" w:rsidRPr="00D46A8D" w:rsidRDefault="008725C1" w:rsidP="00E91495">
            <w:pPr>
              <w:pStyle w:val="ab"/>
              <w:ind w:firstLine="709"/>
              <w:jc w:val="center"/>
              <w:rPr>
                <w:rFonts w:eastAsia="MS Mincho"/>
                <w:lang w:eastAsia="ja-JP"/>
              </w:rPr>
            </w:pPr>
            <w:r w:rsidRPr="00D46A8D">
              <w:rPr>
                <w:rFonts w:eastAsia="MS Mincho"/>
                <w:lang w:eastAsia="ja-JP"/>
              </w:rPr>
              <w:t>Н</w:t>
            </w:r>
            <w:r w:rsidR="00F71196" w:rsidRPr="00D46A8D">
              <w:rPr>
                <w:rFonts w:eastAsia="MS Mincho"/>
                <w:lang w:eastAsia="ja-JP"/>
              </w:rPr>
              <w:t>аука</w:t>
            </w:r>
          </w:p>
        </w:tc>
        <w:tc>
          <w:tcPr>
            <w:tcW w:w="4927" w:type="dxa"/>
            <w:vAlign w:val="center"/>
          </w:tcPr>
          <w:p w14:paraId="5E801A78" w14:textId="77777777" w:rsidR="003F1241"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1,4</w:t>
            </w:r>
          </w:p>
        </w:tc>
      </w:tr>
      <w:tr w:rsidR="003F1241" w:rsidRPr="00D46A8D" w14:paraId="21699924" w14:textId="77777777" w:rsidTr="008725C1">
        <w:tc>
          <w:tcPr>
            <w:tcW w:w="4927" w:type="dxa"/>
            <w:vAlign w:val="center"/>
          </w:tcPr>
          <w:p w14:paraId="392A6BA8" w14:textId="77777777" w:rsidR="003F1241" w:rsidRPr="00D46A8D" w:rsidRDefault="008725C1" w:rsidP="00E91495">
            <w:pPr>
              <w:pStyle w:val="ab"/>
              <w:ind w:firstLine="709"/>
              <w:jc w:val="center"/>
              <w:rPr>
                <w:rFonts w:eastAsia="MS Mincho"/>
                <w:lang w:eastAsia="ja-JP"/>
              </w:rPr>
            </w:pPr>
            <w:r w:rsidRPr="00D46A8D">
              <w:rPr>
                <w:rFonts w:eastAsia="MS Mincho"/>
                <w:lang w:eastAsia="ja-JP"/>
              </w:rPr>
              <w:t>С</w:t>
            </w:r>
            <w:r w:rsidR="00F71196" w:rsidRPr="00D46A8D">
              <w:rPr>
                <w:rFonts w:eastAsia="MS Mincho"/>
                <w:lang w:eastAsia="ja-JP"/>
              </w:rPr>
              <w:t>порт</w:t>
            </w:r>
          </w:p>
        </w:tc>
        <w:tc>
          <w:tcPr>
            <w:tcW w:w="4927" w:type="dxa"/>
            <w:vAlign w:val="center"/>
          </w:tcPr>
          <w:p w14:paraId="2B70CCB2" w14:textId="77777777" w:rsidR="003F1241"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5,5</w:t>
            </w:r>
          </w:p>
        </w:tc>
      </w:tr>
      <w:tr w:rsidR="00F71196" w:rsidRPr="00D46A8D" w14:paraId="644206C6" w14:textId="77777777" w:rsidTr="008725C1">
        <w:tc>
          <w:tcPr>
            <w:tcW w:w="4927" w:type="dxa"/>
            <w:vAlign w:val="center"/>
          </w:tcPr>
          <w:p w14:paraId="6B24B0B3"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К</w:t>
            </w:r>
            <w:r w:rsidR="00F71196" w:rsidRPr="00D46A8D">
              <w:rPr>
                <w:rFonts w:eastAsia="MS Mincho"/>
                <w:lang w:eastAsia="ja-JP"/>
              </w:rPr>
              <w:t>ультурно-досуговая работа</w:t>
            </w:r>
          </w:p>
        </w:tc>
        <w:tc>
          <w:tcPr>
            <w:tcW w:w="4927" w:type="dxa"/>
            <w:vAlign w:val="center"/>
          </w:tcPr>
          <w:p w14:paraId="799BACD3" w14:textId="77777777" w:rsidR="00F71196" w:rsidRPr="00D46A8D" w:rsidRDefault="00195DA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12,3</w:t>
            </w:r>
          </w:p>
        </w:tc>
      </w:tr>
      <w:tr w:rsidR="00F71196" w:rsidRPr="00D46A8D" w14:paraId="51564D6D" w14:textId="77777777" w:rsidTr="008725C1">
        <w:tc>
          <w:tcPr>
            <w:tcW w:w="4927" w:type="dxa"/>
            <w:vAlign w:val="center"/>
          </w:tcPr>
          <w:p w14:paraId="540AB7F7"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lastRenderedPageBreak/>
              <w:t>М</w:t>
            </w:r>
            <w:r w:rsidR="00F71196" w:rsidRPr="00D46A8D">
              <w:rPr>
                <w:rFonts w:eastAsia="MS Mincho"/>
                <w:lang w:eastAsia="ja-JP"/>
              </w:rPr>
              <w:t>ежличностные отношения</w:t>
            </w:r>
          </w:p>
        </w:tc>
        <w:tc>
          <w:tcPr>
            <w:tcW w:w="4927" w:type="dxa"/>
            <w:vAlign w:val="center"/>
          </w:tcPr>
          <w:p w14:paraId="3A4056FF" w14:textId="77777777" w:rsidR="00F71196" w:rsidRPr="00D46A8D" w:rsidRDefault="00173B3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1,4</w:t>
            </w:r>
          </w:p>
        </w:tc>
      </w:tr>
      <w:tr w:rsidR="00F71196" w:rsidRPr="00D46A8D" w14:paraId="128DB139" w14:textId="77777777" w:rsidTr="008725C1">
        <w:tc>
          <w:tcPr>
            <w:tcW w:w="4927" w:type="dxa"/>
            <w:vAlign w:val="center"/>
          </w:tcPr>
          <w:p w14:paraId="76E531CD" w14:textId="77777777" w:rsidR="00F71196" w:rsidRPr="00D46A8D" w:rsidRDefault="008725C1" w:rsidP="00E91495">
            <w:pPr>
              <w:pStyle w:val="ab"/>
              <w:ind w:firstLine="709"/>
              <w:jc w:val="center"/>
              <w:rPr>
                <w:rFonts w:eastAsia="MS Mincho"/>
                <w:lang w:eastAsia="ja-JP"/>
              </w:rPr>
            </w:pPr>
            <w:r w:rsidRPr="00D46A8D">
              <w:rPr>
                <w:rFonts w:eastAsia="MS Mincho"/>
                <w:lang w:eastAsia="ja-JP"/>
              </w:rPr>
              <w:t>Другое</w:t>
            </w:r>
          </w:p>
        </w:tc>
        <w:tc>
          <w:tcPr>
            <w:tcW w:w="4927" w:type="dxa"/>
            <w:vAlign w:val="center"/>
          </w:tcPr>
          <w:p w14:paraId="51B47231" w14:textId="77777777" w:rsidR="00F71196" w:rsidRPr="00D46A8D" w:rsidRDefault="00173B30"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8,2</w:t>
            </w:r>
          </w:p>
        </w:tc>
      </w:tr>
      <w:tr w:rsidR="00732BCC" w:rsidRPr="00D46A8D" w14:paraId="028FA034" w14:textId="77777777" w:rsidTr="008725C1">
        <w:tc>
          <w:tcPr>
            <w:tcW w:w="4927" w:type="dxa"/>
            <w:vAlign w:val="center"/>
          </w:tcPr>
          <w:p w14:paraId="60D48F01" w14:textId="77777777" w:rsidR="00732BCC" w:rsidRPr="00D46A8D" w:rsidRDefault="00732BCC"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Итого</w:t>
            </w:r>
          </w:p>
        </w:tc>
        <w:tc>
          <w:tcPr>
            <w:tcW w:w="4927" w:type="dxa"/>
            <w:vAlign w:val="center"/>
          </w:tcPr>
          <w:p w14:paraId="557EF526" w14:textId="77777777" w:rsidR="00732BCC" w:rsidRPr="00D46A8D" w:rsidRDefault="00732BCC"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100</w:t>
            </w:r>
          </w:p>
        </w:tc>
      </w:tr>
      <w:tr w:rsidR="007562D1" w:rsidRPr="00D46A8D" w14:paraId="6944C0E3" w14:textId="77777777" w:rsidTr="008725C1">
        <w:tc>
          <w:tcPr>
            <w:tcW w:w="9854" w:type="dxa"/>
            <w:gridSpan w:val="2"/>
            <w:vAlign w:val="center"/>
          </w:tcPr>
          <w:p w14:paraId="5B01A5DC" w14:textId="77777777" w:rsidR="007562D1" w:rsidRPr="00D46A8D" w:rsidRDefault="007562D1" w:rsidP="00E91495">
            <w:pPr>
              <w:ind w:firstLine="709"/>
              <w:jc w:val="center"/>
              <w:rPr>
                <w:rFonts w:ascii="Times New Roman" w:eastAsia="MS Mincho" w:hAnsi="Times New Roman" w:cs="Times New Roman"/>
                <w:bCs/>
                <w:sz w:val="24"/>
                <w:szCs w:val="24"/>
                <w:lang w:eastAsia="ja-JP"/>
              </w:rPr>
            </w:pPr>
            <w:r w:rsidRPr="00D46A8D">
              <w:rPr>
                <w:rFonts w:ascii="Times New Roman" w:eastAsia="MS Mincho" w:hAnsi="Times New Roman" w:cs="Times New Roman"/>
                <w:bCs/>
                <w:sz w:val="24"/>
                <w:szCs w:val="24"/>
                <w:lang w:eastAsia="ja-JP"/>
              </w:rPr>
              <w:t>Общий настрой информации</w:t>
            </w:r>
          </w:p>
        </w:tc>
      </w:tr>
      <w:tr w:rsidR="007562D1" w:rsidRPr="00D46A8D" w14:paraId="336388C6" w14:textId="77777777" w:rsidTr="008725C1">
        <w:tc>
          <w:tcPr>
            <w:tcW w:w="4927" w:type="dxa"/>
            <w:vAlign w:val="center"/>
          </w:tcPr>
          <w:p w14:paraId="0DA8BEC0" w14:textId="77777777" w:rsidR="007562D1" w:rsidRPr="00D46A8D" w:rsidRDefault="008725C1" w:rsidP="00E91495">
            <w:pPr>
              <w:pStyle w:val="ab"/>
              <w:ind w:firstLine="709"/>
              <w:jc w:val="center"/>
              <w:rPr>
                <w:rFonts w:eastAsia="MS Mincho"/>
                <w:lang w:eastAsia="ja-JP"/>
              </w:rPr>
            </w:pPr>
            <w:r w:rsidRPr="00D46A8D">
              <w:rPr>
                <w:rFonts w:eastAsia="MS Mincho"/>
                <w:lang w:eastAsia="ja-JP"/>
              </w:rPr>
              <w:t>О</w:t>
            </w:r>
            <w:r w:rsidR="007562D1" w:rsidRPr="00D46A8D">
              <w:rPr>
                <w:rFonts w:eastAsia="MS Mincho"/>
                <w:lang w:eastAsia="ja-JP"/>
              </w:rPr>
              <w:t>птимистический</w:t>
            </w:r>
          </w:p>
        </w:tc>
        <w:tc>
          <w:tcPr>
            <w:tcW w:w="4927" w:type="dxa"/>
            <w:vAlign w:val="center"/>
          </w:tcPr>
          <w:p w14:paraId="1DAA9003" w14:textId="77777777" w:rsidR="007562D1" w:rsidRPr="00D46A8D" w:rsidRDefault="007562D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2,7</w:t>
            </w:r>
          </w:p>
        </w:tc>
      </w:tr>
      <w:tr w:rsidR="007562D1" w:rsidRPr="00D46A8D" w14:paraId="32B2F5B5" w14:textId="77777777" w:rsidTr="008725C1">
        <w:tc>
          <w:tcPr>
            <w:tcW w:w="4927" w:type="dxa"/>
            <w:vAlign w:val="center"/>
          </w:tcPr>
          <w:p w14:paraId="0C82EAED" w14:textId="77777777" w:rsidR="007562D1" w:rsidRPr="00D46A8D" w:rsidRDefault="008725C1" w:rsidP="00E91495">
            <w:pPr>
              <w:pStyle w:val="ab"/>
              <w:ind w:firstLine="709"/>
              <w:jc w:val="center"/>
              <w:rPr>
                <w:rFonts w:eastAsia="MS Mincho"/>
                <w:lang w:eastAsia="ja-JP"/>
              </w:rPr>
            </w:pPr>
            <w:r w:rsidRPr="00D46A8D">
              <w:rPr>
                <w:rFonts w:eastAsia="MS Mincho"/>
                <w:lang w:eastAsia="ja-JP"/>
              </w:rPr>
              <w:t>П</w:t>
            </w:r>
            <w:r w:rsidR="007562D1" w:rsidRPr="00D46A8D">
              <w:rPr>
                <w:rFonts w:eastAsia="MS Mincho"/>
                <w:lang w:eastAsia="ja-JP"/>
              </w:rPr>
              <w:t>ессимистический</w:t>
            </w:r>
          </w:p>
        </w:tc>
        <w:tc>
          <w:tcPr>
            <w:tcW w:w="4927" w:type="dxa"/>
            <w:vAlign w:val="center"/>
          </w:tcPr>
          <w:p w14:paraId="157B3528" w14:textId="77777777" w:rsidR="007562D1" w:rsidRPr="00D46A8D" w:rsidRDefault="008725C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1,5</w:t>
            </w:r>
          </w:p>
        </w:tc>
      </w:tr>
      <w:tr w:rsidR="007562D1" w:rsidRPr="00D46A8D" w14:paraId="7AE6D1EF" w14:textId="77777777" w:rsidTr="008725C1">
        <w:tc>
          <w:tcPr>
            <w:tcW w:w="4927" w:type="dxa"/>
            <w:vAlign w:val="center"/>
          </w:tcPr>
          <w:p w14:paraId="1688E0BF" w14:textId="77777777" w:rsidR="007562D1" w:rsidRPr="00D46A8D" w:rsidRDefault="008725C1" w:rsidP="00E91495">
            <w:pPr>
              <w:pStyle w:val="ab"/>
              <w:ind w:firstLine="709"/>
              <w:jc w:val="center"/>
              <w:rPr>
                <w:rFonts w:eastAsia="MS Mincho"/>
                <w:lang w:eastAsia="ja-JP"/>
              </w:rPr>
            </w:pPr>
            <w:r w:rsidRPr="00D46A8D">
              <w:rPr>
                <w:rFonts w:eastAsia="MS Mincho"/>
                <w:lang w:eastAsia="ja-JP"/>
              </w:rPr>
              <w:t>Б</w:t>
            </w:r>
            <w:r w:rsidR="007562D1" w:rsidRPr="00D46A8D">
              <w:rPr>
                <w:rFonts w:eastAsia="MS Mincho"/>
                <w:lang w:eastAsia="ja-JP"/>
              </w:rPr>
              <w:t>лагожелательный</w:t>
            </w:r>
          </w:p>
        </w:tc>
        <w:tc>
          <w:tcPr>
            <w:tcW w:w="4927" w:type="dxa"/>
            <w:vAlign w:val="center"/>
          </w:tcPr>
          <w:p w14:paraId="1C22B783" w14:textId="77777777" w:rsidR="007562D1" w:rsidRPr="00D46A8D" w:rsidRDefault="008725C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39,7</w:t>
            </w:r>
          </w:p>
        </w:tc>
      </w:tr>
      <w:tr w:rsidR="007562D1" w:rsidRPr="00D46A8D" w14:paraId="2BB648E0" w14:textId="77777777" w:rsidTr="008725C1">
        <w:tc>
          <w:tcPr>
            <w:tcW w:w="4927" w:type="dxa"/>
            <w:vAlign w:val="center"/>
          </w:tcPr>
          <w:p w14:paraId="0410CA9E" w14:textId="77777777" w:rsidR="007562D1" w:rsidRPr="00D46A8D" w:rsidRDefault="008725C1" w:rsidP="00E91495">
            <w:pPr>
              <w:pStyle w:val="ab"/>
              <w:ind w:firstLine="709"/>
              <w:jc w:val="center"/>
              <w:rPr>
                <w:rFonts w:eastAsia="MS Mincho"/>
                <w:lang w:eastAsia="ja-JP"/>
              </w:rPr>
            </w:pPr>
            <w:r w:rsidRPr="00D46A8D">
              <w:rPr>
                <w:rFonts w:eastAsia="MS Mincho"/>
                <w:lang w:eastAsia="ja-JP"/>
              </w:rPr>
              <w:t>С</w:t>
            </w:r>
            <w:r w:rsidR="007562D1" w:rsidRPr="00D46A8D">
              <w:rPr>
                <w:rFonts w:eastAsia="MS Mincho"/>
                <w:lang w:eastAsia="ja-JP"/>
              </w:rPr>
              <w:t>ердитый</w:t>
            </w:r>
          </w:p>
        </w:tc>
        <w:tc>
          <w:tcPr>
            <w:tcW w:w="4927" w:type="dxa"/>
            <w:vAlign w:val="center"/>
          </w:tcPr>
          <w:p w14:paraId="1339CE91" w14:textId="77777777" w:rsidR="007562D1" w:rsidRPr="00D46A8D" w:rsidRDefault="008725C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5,5</w:t>
            </w:r>
          </w:p>
        </w:tc>
      </w:tr>
      <w:tr w:rsidR="007562D1" w:rsidRPr="00D46A8D" w14:paraId="65E7C522" w14:textId="77777777" w:rsidTr="008725C1">
        <w:tc>
          <w:tcPr>
            <w:tcW w:w="4927" w:type="dxa"/>
            <w:vAlign w:val="center"/>
          </w:tcPr>
          <w:p w14:paraId="0B1675B2" w14:textId="77777777" w:rsidR="007562D1" w:rsidRPr="00D46A8D" w:rsidRDefault="008725C1" w:rsidP="00E91495">
            <w:pPr>
              <w:pStyle w:val="ab"/>
              <w:ind w:firstLine="709"/>
              <w:jc w:val="center"/>
              <w:rPr>
                <w:rFonts w:eastAsia="MS Mincho"/>
                <w:lang w:eastAsia="ja-JP"/>
              </w:rPr>
            </w:pPr>
            <w:r w:rsidRPr="00D46A8D">
              <w:rPr>
                <w:rFonts w:eastAsia="MS Mincho"/>
                <w:lang w:eastAsia="ja-JP"/>
              </w:rPr>
              <w:t>Н</w:t>
            </w:r>
            <w:r w:rsidR="007562D1" w:rsidRPr="00D46A8D">
              <w:rPr>
                <w:rFonts w:eastAsia="MS Mincho"/>
                <w:lang w:eastAsia="ja-JP"/>
              </w:rPr>
              <w:t>ейтральный</w:t>
            </w:r>
          </w:p>
        </w:tc>
        <w:tc>
          <w:tcPr>
            <w:tcW w:w="4927" w:type="dxa"/>
            <w:vAlign w:val="center"/>
          </w:tcPr>
          <w:p w14:paraId="77ADE99B" w14:textId="77777777" w:rsidR="007562D1" w:rsidRPr="00D46A8D" w:rsidRDefault="008725C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21,9</w:t>
            </w:r>
          </w:p>
        </w:tc>
      </w:tr>
      <w:tr w:rsidR="007562D1" w:rsidRPr="00D46A8D" w14:paraId="3CA413AD" w14:textId="77777777" w:rsidTr="008725C1">
        <w:tc>
          <w:tcPr>
            <w:tcW w:w="4927" w:type="dxa"/>
            <w:vAlign w:val="center"/>
          </w:tcPr>
          <w:p w14:paraId="0782A3DD" w14:textId="77777777" w:rsidR="007562D1" w:rsidRPr="00D46A8D" w:rsidRDefault="008725C1" w:rsidP="00E91495">
            <w:pPr>
              <w:pStyle w:val="ab"/>
              <w:ind w:firstLine="709"/>
              <w:jc w:val="center"/>
              <w:rPr>
                <w:rFonts w:eastAsia="MS Mincho"/>
                <w:lang w:eastAsia="ja-JP"/>
              </w:rPr>
            </w:pPr>
            <w:r w:rsidRPr="00D46A8D">
              <w:rPr>
                <w:rFonts w:eastAsia="MS Mincho"/>
                <w:lang w:eastAsia="ja-JP"/>
              </w:rPr>
              <w:t>Д</w:t>
            </w:r>
            <w:r w:rsidR="007562D1" w:rsidRPr="00D46A8D">
              <w:rPr>
                <w:rFonts w:eastAsia="MS Mincho"/>
                <w:lang w:eastAsia="ja-JP"/>
              </w:rPr>
              <w:t>еловой</w:t>
            </w:r>
          </w:p>
        </w:tc>
        <w:tc>
          <w:tcPr>
            <w:tcW w:w="4927" w:type="dxa"/>
            <w:vAlign w:val="center"/>
          </w:tcPr>
          <w:p w14:paraId="39D50816" w14:textId="77777777" w:rsidR="007562D1" w:rsidRPr="00D46A8D" w:rsidRDefault="008725C1"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28,7</w:t>
            </w:r>
          </w:p>
        </w:tc>
      </w:tr>
      <w:tr w:rsidR="00732BCC" w:rsidRPr="00D46A8D" w14:paraId="13FF58A7" w14:textId="77777777" w:rsidTr="008725C1">
        <w:tc>
          <w:tcPr>
            <w:tcW w:w="4927" w:type="dxa"/>
            <w:vAlign w:val="center"/>
          </w:tcPr>
          <w:p w14:paraId="7D93ABF6" w14:textId="77777777" w:rsidR="00732BCC" w:rsidRPr="00D46A8D" w:rsidRDefault="00732BCC"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Итого</w:t>
            </w:r>
          </w:p>
        </w:tc>
        <w:tc>
          <w:tcPr>
            <w:tcW w:w="4927" w:type="dxa"/>
            <w:vAlign w:val="center"/>
          </w:tcPr>
          <w:p w14:paraId="2538ED96" w14:textId="77777777" w:rsidR="00732BCC" w:rsidRPr="00D46A8D" w:rsidRDefault="00732BCC" w:rsidP="00E91495">
            <w:pPr>
              <w:ind w:firstLine="709"/>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100</w:t>
            </w:r>
          </w:p>
        </w:tc>
      </w:tr>
    </w:tbl>
    <w:p w14:paraId="45F8CB3F" w14:textId="4D8953BB" w:rsidR="006B75F7" w:rsidRPr="00D46A8D" w:rsidRDefault="007E490B" w:rsidP="00E91495">
      <w:pPr>
        <w:ind w:firstLine="709"/>
        <w:jc w:val="both"/>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 xml:space="preserve">Почти треть всех статей, в которых была найдена категория «порядок» (31,5%) посвящена общественно-политическим вопросам, что ожидаемо. Чаще всего порядок рассматривается именно в политическом контексте. </w:t>
      </w:r>
      <w:r w:rsidR="00A945DA" w:rsidRPr="00D46A8D">
        <w:rPr>
          <w:rFonts w:ascii="Times New Roman" w:eastAsia="MS Mincho" w:hAnsi="Times New Roman" w:cs="Times New Roman"/>
          <w:sz w:val="24"/>
          <w:szCs w:val="24"/>
          <w:lang w:eastAsia="ja-JP"/>
        </w:rPr>
        <w:t xml:space="preserve">Анализ </w:t>
      </w:r>
      <w:r w:rsidRPr="00D46A8D">
        <w:rPr>
          <w:rFonts w:ascii="Times New Roman" w:eastAsia="MS Mincho" w:hAnsi="Times New Roman" w:cs="Times New Roman"/>
          <w:sz w:val="24"/>
          <w:szCs w:val="24"/>
          <w:lang w:eastAsia="ja-JP"/>
        </w:rPr>
        <w:t>идеологемы «по</w:t>
      </w:r>
      <w:r w:rsidR="00A945DA" w:rsidRPr="00D46A8D">
        <w:rPr>
          <w:rFonts w:ascii="Times New Roman" w:eastAsia="MS Mincho" w:hAnsi="Times New Roman" w:cs="Times New Roman"/>
          <w:sz w:val="24"/>
          <w:szCs w:val="24"/>
          <w:lang w:eastAsia="ja-JP"/>
        </w:rPr>
        <w:t>рядок» как ценности проводился и другими исследователями по материалам</w:t>
      </w:r>
      <w:r w:rsidRPr="00D46A8D">
        <w:rPr>
          <w:rFonts w:ascii="Times New Roman" w:eastAsia="MS Mincho" w:hAnsi="Times New Roman" w:cs="Times New Roman"/>
          <w:sz w:val="24"/>
          <w:szCs w:val="24"/>
          <w:lang w:eastAsia="ja-JP"/>
        </w:rPr>
        <w:t xml:space="preserve"> современных российских и американских печатных и электронных СМИ. 820 (455 русскоязычных и 365 англоязычных) выявленных примеров позволяют сделать определенные выводы. Все примеры были, прежде всего, классифицированы в соответствии со сферой употребления</w:t>
      </w:r>
      <w:r w:rsidR="00A945DA" w:rsidRPr="00D46A8D">
        <w:rPr>
          <w:rFonts w:ascii="Times New Roman" w:eastAsia="MS Mincho" w:hAnsi="Times New Roman" w:cs="Times New Roman"/>
          <w:sz w:val="24"/>
          <w:szCs w:val="24"/>
          <w:lang w:eastAsia="ja-JP"/>
        </w:rPr>
        <w:t>, то есть</w:t>
      </w:r>
      <w:r w:rsidRPr="00D46A8D">
        <w:rPr>
          <w:rFonts w:ascii="Times New Roman" w:eastAsia="MS Mincho" w:hAnsi="Times New Roman" w:cs="Times New Roman"/>
          <w:sz w:val="24"/>
          <w:szCs w:val="24"/>
          <w:lang w:eastAsia="ja-JP"/>
        </w:rPr>
        <w:t xml:space="preserve"> на примеры, которые относятся к </w:t>
      </w:r>
      <w:proofErr w:type="spellStart"/>
      <w:r w:rsidRPr="00D46A8D">
        <w:rPr>
          <w:rFonts w:ascii="Times New Roman" w:eastAsia="MS Mincho" w:hAnsi="Times New Roman" w:cs="Times New Roman"/>
          <w:sz w:val="24"/>
          <w:szCs w:val="24"/>
          <w:lang w:eastAsia="ja-JP"/>
        </w:rPr>
        <w:t>субсфере</w:t>
      </w:r>
      <w:proofErr w:type="spellEnd"/>
      <w:r w:rsidRPr="00D46A8D">
        <w:rPr>
          <w:rFonts w:ascii="Times New Roman" w:eastAsia="MS Mincho" w:hAnsi="Times New Roman" w:cs="Times New Roman"/>
          <w:sz w:val="24"/>
          <w:szCs w:val="24"/>
          <w:lang w:eastAsia="ja-JP"/>
        </w:rPr>
        <w:t xml:space="preserve"> внутренней политики, и те, которые обнаружены при обращении к дискурсу внешней политики [</w:t>
      </w:r>
      <w:r w:rsidR="00137989">
        <w:rPr>
          <w:rFonts w:ascii="Times New Roman" w:eastAsia="MS Mincho" w:hAnsi="Times New Roman" w:cs="Times New Roman"/>
          <w:sz w:val="24"/>
          <w:szCs w:val="24"/>
          <w:lang w:eastAsia="ja-JP"/>
        </w:rPr>
        <w:t>2</w:t>
      </w:r>
      <w:r w:rsidR="00C0335F" w:rsidRPr="00D46A8D">
        <w:rPr>
          <w:rFonts w:ascii="Times New Roman" w:eastAsia="MS Mincho" w:hAnsi="Times New Roman" w:cs="Times New Roman"/>
          <w:sz w:val="24"/>
          <w:szCs w:val="24"/>
          <w:lang w:eastAsia="ja-JP"/>
        </w:rPr>
        <w:t>,</w:t>
      </w:r>
      <w:r w:rsidR="00A945DA" w:rsidRPr="00D46A8D">
        <w:rPr>
          <w:rFonts w:ascii="Times New Roman" w:eastAsia="MS Mincho" w:hAnsi="Times New Roman" w:cs="Times New Roman"/>
          <w:sz w:val="24"/>
          <w:szCs w:val="24"/>
          <w:lang w:eastAsia="ja-JP"/>
        </w:rPr>
        <w:t xml:space="preserve"> с. </w:t>
      </w:r>
      <w:r w:rsidR="00C0335F" w:rsidRPr="00D46A8D">
        <w:rPr>
          <w:rFonts w:ascii="Times New Roman" w:eastAsia="MS Mincho" w:hAnsi="Times New Roman" w:cs="Times New Roman"/>
          <w:sz w:val="24"/>
          <w:szCs w:val="24"/>
          <w:lang w:eastAsia="ja-JP"/>
        </w:rPr>
        <w:t xml:space="preserve">58]. </w:t>
      </w:r>
      <w:r w:rsidR="009B0F95" w:rsidRPr="00D46A8D">
        <w:rPr>
          <w:rFonts w:ascii="Times New Roman" w:eastAsia="MS Mincho" w:hAnsi="Times New Roman" w:cs="Times New Roman"/>
          <w:sz w:val="24"/>
          <w:szCs w:val="24"/>
          <w:lang w:eastAsia="ja-JP"/>
        </w:rPr>
        <w:t xml:space="preserve">Интересным показалось то, что категория «порядок» в 12% случаев использовалась в культурно-досуговой сфере. </w:t>
      </w:r>
      <w:r w:rsidR="00A945DA" w:rsidRPr="00D46A8D">
        <w:rPr>
          <w:rFonts w:ascii="Times New Roman" w:eastAsia="MS Mincho" w:hAnsi="Times New Roman" w:cs="Times New Roman"/>
          <w:sz w:val="24"/>
          <w:szCs w:val="24"/>
          <w:lang w:eastAsia="ja-JP"/>
        </w:rPr>
        <w:t xml:space="preserve">Это может говорить о том, что </w:t>
      </w:r>
      <w:r w:rsidR="009B0F95" w:rsidRPr="00D46A8D">
        <w:rPr>
          <w:rFonts w:ascii="Times New Roman" w:eastAsia="MS Mincho" w:hAnsi="Times New Roman" w:cs="Times New Roman"/>
          <w:sz w:val="24"/>
          <w:szCs w:val="24"/>
          <w:lang w:eastAsia="ja-JP"/>
        </w:rPr>
        <w:t xml:space="preserve">культура и досуг </w:t>
      </w:r>
      <w:r w:rsidR="00A945DA" w:rsidRPr="00D46A8D">
        <w:rPr>
          <w:rFonts w:ascii="Times New Roman" w:eastAsia="MS Mincho" w:hAnsi="Times New Roman" w:cs="Times New Roman"/>
          <w:sz w:val="24"/>
          <w:szCs w:val="24"/>
          <w:lang w:eastAsia="ja-JP"/>
        </w:rPr>
        <w:t xml:space="preserve">также </w:t>
      </w:r>
      <w:r w:rsidR="009B0F95" w:rsidRPr="00D46A8D">
        <w:rPr>
          <w:rFonts w:ascii="Times New Roman" w:eastAsia="MS Mincho" w:hAnsi="Times New Roman" w:cs="Times New Roman"/>
          <w:sz w:val="24"/>
          <w:szCs w:val="24"/>
          <w:lang w:eastAsia="ja-JP"/>
        </w:rPr>
        <w:t xml:space="preserve">подвергаются упорядочиванию и контролю. </w:t>
      </w:r>
      <w:r w:rsidR="00A945DA" w:rsidRPr="00D46A8D">
        <w:rPr>
          <w:rFonts w:ascii="Times New Roman" w:eastAsia="MS Mincho" w:hAnsi="Times New Roman" w:cs="Times New Roman"/>
          <w:sz w:val="24"/>
          <w:szCs w:val="24"/>
          <w:lang w:eastAsia="ja-JP"/>
        </w:rPr>
        <w:t>К</w:t>
      </w:r>
      <w:r w:rsidR="003676BD" w:rsidRPr="00D46A8D">
        <w:rPr>
          <w:rFonts w:ascii="Times New Roman" w:eastAsia="MS Mincho" w:hAnsi="Times New Roman" w:cs="Times New Roman"/>
          <w:sz w:val="24"/>
          <w:szCs w:val="24"/>
          <w:lang w:eastAsia="ja-JP"/>
        </w:rPr>
        <w:t>атегория «порядок» была использована в статьях, освещающих вопросы социального обеспечения (</w:t>
      </w:r>
      <w:r w:rsidR="00173B30" w:rsidRPr="00D46A8D">
        <w:rPr>
          <w:rFonts w:ascii="Times New Roman" w:eastAsia="MS Mincho" w:hAnsi="Times New Roman" w:cs="Times New Roman"/>
          <w:sz w:val="24"/>
          <w:szCs w:val="24"/>
          <w:lang w:eastAsia="ja-JP"/>
        </w:rPr>
        <w:t xml:space="preserve">9,7%) и </w:t>
      </w:r>
      <w:r w:rsidR="003676BD" w:rsidRPr="00D46A8D">
        <w:rPr>
          <w:rFonts w:ascii="Times New Roman" w:eastAsia="MS Mincho" w:hAnsi="Times New Roman" w:cs="Times New Roman"/>
          <w:sz w:val="24"/>
          <w:szCs w:val="24"/>
          <w:lang w:eastAsia="ja-JP"/>
        </w:rPr>
        <w:t>здравоохранения (8</w:t>
      </w:r>
      <w:r w:rsidR="00173B30" w:rsidRPr="00D46A8D">
        <w:rPr>
          <w:rFonts w:ascii="Times New Roman" w:eastAsia="MS Mincho" w:hAnsi="Times New Roman" w:cs="Times New Roman"/>
          <w:sz w:val="24"/>
          <w:szCs w:val="24"/>
          <w:lang w:eastAsia="ja-JP"/>
        </w:rPr>
        <w:t>,2</w:t>
      </w:r>
      <w:r w:rsidR="003676BD" w:rsidRPr="00D46A8D">
        <w:rPr>
          <w:rFonts w:ascii="Times New Roman" w:eastAsia="MS Mincho" w:hAnsi="Times New Roman" w:cs="Times New Roman"/>
          <w:sz w:val="24"/>
          <w:szCs w:val="24"/>
          <w:lang w:eastAsia="ja-JP"/>
        </w:rPr>
        <w:t>%), д</w:t>
      </w:r>
      <w:r w:rsidR="00173B30" w:rsidRPr="00D46A8D">
        <w:rPr>
          <w:rFonts w:ascii="Times New Roman" w:eastAsia="MS Mincho" w:hAnsi="Times New Roman" w:cs="Times New Roman"/>
          <w:sz w:val="24"/>
          <w:szCs w:val="24"/>
          <w:lang w:eastAsia="ja-JP"/>
        </w:rPr>
        <w:t>еятельность</w:t>
      </w:r>
      <w:r w:rsidR="003676BD" w:rsidRPr="00D46A8D">
        <w:rPr>
          <w:rFonts w:ascii="Times New Roman" w:eastAsia="MS Mincho" w:hAnsi="Times New Roman" w:cs="Times New Roman"/>
          <w:sz w:val="24"/>
          <w:szCs w:val="24"/>
          <w:lang w:eastAsia="ja-JP"/>
        </w:rPr>
        <w:t xml:space="preserve"> правоохранительных органов (8</w:t>
      </w:r>
      <w:r w:rsidR="00173B30" w:rsidRPr="00D46A8D">
        <w:rPr>
          <w:rFonts w:ascii="Times New Roman" w:eastAsia="MS Mincho" w:hAnsi="Times New Roman" w:cs="Times New Roman"/>
          <w:sz w:val="24"/>
          <w:szCs w:val="24"/>
          <w:lang w:eastAsia="ja-JP"/>
        </w:rPr>
        <w:t>,2</w:t>
      </w:r>
      <w:r w:rsidR="003676BD" w:rsidRPr="00D46A8D">
        <w:rPr>
          <w:rFonts w:ascii="Times New Roman" w:eastAsia="MS Mincho" w:hAnsi="Times New Roman" w:cs="Times New Roman"/>
          <w:sz w:val="24"/>
          <w:szCs w:val="24"/>
          <w:lang w:eastAsia="ja-JP"/>
        </w:rPr>
        <w:t>%)</w:t>
      </w:r>
      <w:r w:rsidR="00173B30" w:rsidRPr="00D46A8D">
        <w:rPr>
          <w:rFonts w:ascii="Times New Roman" w:eastAsia="MS Mincho" w:hAnsi="Times New Roman" w:cs="Times New Roman"/>
          <w:sz w:val="24"/>
          <w:szCs w:val="24"/>
          <w:lang w:eastAsia="ja-JP"/>
        </w:rPr>
        <w:t xml:space="preserve"> и спорт (5,5%). Категория «порядок» редко использовалась в статьях, посвященных таким важным социальным сфера</w:t>
      </w:r>
      <w:r w:rsidR="00A002DE" w:rsidRPr="00D46A8D">
        <w:rPr>
          <w:rFonts w:ascii="Times New Roman" w:eastAsia="MS Mincho" w:hAnsi="Times New Roman" w:cs="Times New Roman"/>
          <w:sz w:val="24"/>
          <w:szCs w:val="24"/>
          <w:lang w:eastAsia="ja-JP"/>
        </w:rPr>
        <w:t>м</w:t>
      </w:r>
      <w:r w:rsidR="00173B30" w:rsidRPr="00D46A8D">
        <w:rPr>
          <w:rFonts w:ascii="Times New Roman" w:eastAsia="MS Mincho" w:hAnsi="Times New Roman" w:cs="Times New Roman"/>
          <w:sz w:val="24"/>
          <w:szCs w:val="24"/>
          <w:lang w:eastAsia="ja-JP"/>
        </w:rPr>
        <w:t xml:space="preserve"> как наука и образование (1,4 и 2,7% соответственно), а также сфера</w:t>
      </w:r>
      <w:r w:rsidR="00A002DE" w:rsidRPr="00D46A8D">
        <w:rPr>
          <w:rFonts w:ascii="Times New Roman" w:eastAsia="MS Mincho" w:hAnsi="Times New Roman" w:cs="Times New Roman"/>
          <w:sz w:val="24"/>
          <w:szCs w:val="24"/>
          <w:lang w:eastAsia="ja-JP"/>
        </w:rPr>
        <w:t>м</w:t>
      </w:r>
      <w:r w:rsidR="00173B30" w:rsidRPr="00D46A8D">
        <w:rPr>
          <w:rFonts w:ascii="Times New Roman" w:eastAsia="MS Mincho" w:hAnsi="Times New Roman" w:cs="Times New Roman"/>
          <w:sz w:val="24"/>
          <w:szCs w:val="24"/>
          <w:lang w:eastAsia="ja-JP"/>
        </w:rPr>
        <w:t xml:space="preserve"> обс</w:t>
      </w:r>
      <w:r w:rsidR="00A945DA" w:rsidRPr="00D46A8D">
        <w:rPr>
          <w:rFonts w:ascii="Times New Roman" w:eastAsia="MS Mincho" w:hAnsi="Times New Roman" w:cs="Times New Roman"/>
          <w:sz w:val="24"/>
          <w:szCs w:val="24"/>
          <w:lang w:eastAsia="ja-JP"/>
        </w:rPr>
        <w:t>луживания и транспорта (1,4</w:t>
      </w:r>
      <w:r w:rsidR="00173B30" w:rsidRPr="00D46A8D">
        <w:rPr>
          <w:rFonts w:ascii="Times New Roman" w:eastAsia="MS Mincho" w:hAnsi="Times New Roman" w:cs="Times New Roman"/>
          <w:sz w:val="24"/>
          <w:szCs w:val="24"/>
          <w:lang w:eastAsia="ja-JP"/>
        </w:rPr>
        <w:t>% для обеих сфер)</w:t>
      </w:r>
      <w:r w:rsidR="00A002DE" w:rsidRPr="00D46A8D">
        <w:rPr>
          <w:rFonts w:ascii="Times New Roman" w:eastAsia="MS Mincho" w:hAnsi="Times New Roman" w:cs="Times New Roman"/>
          <w:sz w:val="24"/>
          <w:szCs w:val="24"/>
          <w:lang w:eastAsia="ja-JP"/>
        </w:rPr>
        <w:t>. Можно предположить, что данные сферы в контексте порядка не попадают под внимание прессы, а значит не акцентируется внимание на</w:t>
      </w:r>
      <w:r w:rsidR="00AE2140" w:rsidRPr="00D46A8D">
        <w:rPr>
          <w:rFonts w:ascii="Times New Roman" w:eastAsia="MS Mincho" w:hAnsi="Times New Roman" w:cs="Times New Roman"/>
          <w:sz w:val="24"/>
          <w:szCs w:val="24"/>
          <w:lang w:eastAsia="ja-JP"/>
        </w:rPr>
        <w:t xml:space="preserve"> проблемах, реально существующих</w:t>
      </w:r>
      <w:r w:rsidR="00A002DE" w:rsidRPr="00D46A8D">
        <w:rPr>
          <w:rFonts w:ascii="Times New Roman" w:eastAsia="MS Mincho" w:hAnsi="Times New Roman" w:cs="Times New Roman"/>
          <w:sz w:val="24"/>
          <w:szCs w:val="24"/>
          <w:lang w:eastAsia="ja-JP"/>
        </w:rPr>
        <w:t xml:space="preserve"> в них.</w:t>
      </w:r>
    </w:p>
    <w:p w14:paraId="7499FBC9" w14:textId="59A66504" w:rsidR="008609A2" w:rsidRPr="00D46A8D" w:rsidRDefault="008609A2" w:rsidP="00E91495">
      <w:pPr>
        <w:ind w:firstLine="709"/>
        <w:jc w:val="both"/>
        <w:rPr>
          <w:rFonts w:ascii="Times New Roman" w:eastAsia="MS Mincho" w:hAnsi="Times New Roman" w:cs="Times New Roman"/>
          <w:sz w:val="24"/>
          <w:szCs w:val="24"/>
          <w:lang w:eastAsia="ja-JP"/>
        </w:rPr>
      </w:pPr>
      <w:r w:rsidRPr="00D46A8D">
        <w:rPr>
          <w:rFonts w:ascii="Times New Roman" w:hAnsi="Times New Roman" w:cs="Times New Roman"/>
          <w:color w:val="000000"/>
          <w:sz w:val="24"/>
          <w:szCs w:val="24"/>
        </w:rPr>
        <w:t xml:space="preserve">При анализе общего настроя информации в статьях, в которых была </w:t>
      </w:r>
      <w:r w:rsidR="00F61A87" w:rsidRPr="00D46A8D">
        <w:rPr>
          <w:rFonts w:ascii="Times New Roman" w:hAnsi="Times New Roman" w:cs="Times New Roman"/>
          <w:color w:val="000000"/>
          <w:sz w:val="24"/>
          <w:szCs w:val="24"/>
        </w:rPr>
        <w:t>использована</w:t>
      </w:r>
      <w:r w:rsidRPr="00D46A8D">
        <w:rPr>
          <w:rFonts w:ascii="Times New Roman" w:hAnsi="Times New Roman" w:cs="Times New Roman"/>
          <w:color w:val="000000"/>
          <w:sz w:val="24"/>
          <w:szCs w:val="24"/>
        </w:rPr>
        <w:t xml:space="preserve"> категория «порядок», было выявлено, что преобладает б</w:t>
      </w:r>
      <w:r w:rsidR="00587415" w:rsidRPr="00D46A8D">
        <w:rPr>
          <w:rFonts w:ascii="Times New Roman" w:hAnsi="Times New Roman" w:cs="Times New Roman"/>
          <w:color w:val="000000"/>
          <w:sz w:val="24"/>
          <w:szCs w:val="24"/>
        </w:rPr>
        <w:t xml:space="preserve">лагожелательный настрой </w:t>
      </w:r>
      <w:r w:rsidRPr="00D46A8D">
        <w:rPr>
          <w:rFonts w:ascii="Times New Roman" w:hAnsi="Times New Roman" w:cs="Times New Roman"/>
          <w:color w:val="000000"/>
          <w:sz w:val="24"/>
          <w:szCs w:val="24"/>
        </w:rPr>
        <w:t>(39,7%)</w:t>
      </w:r>
      <w:r w:rsidR="00587415" w:rsidRPr="00D46A8D">
        <w:rPr>
          <w:rFonts w:ascii="Times New Roman" w:hAnsi="Times New Roman" w:cs="Times New Roman"/>
          <w:color w:val="000000"/>
          <w:sz w:val="24"/>
          <w:szCs w:val="24"/>
        </w:rPr>
        <w:t>. Деловой настрой информации был зафиксирован в 28,7% материалов</w:t>
      </w:r>
      <w:r w:rsidR="00F61A87" w:rsidRPr="00D46A8D">
        <w:rPr>
          <w:rFonts w:ascii="Times New Roman" w:hAnsi="Times New Roman" w:cs="Times New Roman"/>
          <w:color w:val="000000"/>
          <w:sz w:val="24"/>
          <w:szCs w:val="24"/>
        </w:rPr>
        <w:t xml:space="preserve">, нейтральный – в 21,9%, сердитый – в 5,5%, оптимистический – в 2,7% и пессимистический в 1,5% материалов. </w:t>
      </w:r>
    </w:p>
    <w:p w14:paraId="525D4E4C" w14:textId="77777777" w:rsidR="003B37D0" w:rsidRPr="00D46A8D" w:rsidRDefault="003B37D0" w:rsidP="00E91495">
      <w:pPr>
        <w:ind w:firstLine="709"/>
        <w:jc w:val="right"/>
        <w:rPr>
          <w:rFonts w:ascii="Times New Roman" w:eastAsia="MS Mincho" w:hAnsi="Times New Roman" w:cs="Times New Roman"/>
          <w:bCs/>
          <w:i/>
          <w:iCs/>
          <w:sz w:val="24"/>
          <w:szCs w:val="24"/>
          <w:lang w:eastAsia="ja-JP"/>
        </w:rPr>
      </w:pPr>
      <w:r w:rsidRPr="00D46A8D">
        <w:rPr>
          <w:rFonts w:ascii="Times New Roman" w:eastAsia="MS Mincho" w:hAnsi="Times New Roman" w:cs="Times New Roman"/>
          <w:bCs/>
          <w:i/>
          <w:iCs/>
          <w:sz w:val="24"/>
          <w:szCs w:val="24"/>
          <w:lang w:eastAsia="ja-JP"/>
        </w:rPr>
        <w:t>Таблица 2</w:t>
      </w:r>
    </w:p>
    <w:p w14:paraId="6091923F" w14:textId="1F419CE0" w:rsidR="006B75F7" w:rsidRPr="00D46A8D" w:rsidRDefault="003B37D0" w:rsidP="00E91495">
      <w:pPr>
        <w:ind w:firstLine="709"/>
        <w:jc w:val="center"/>
        <w:rPr>
          <w:rFonts w:ascii="Times New Roman" w:eastAsia="MS Mincho" w:hAnsi="Times New Roman" w:cs="Times New Roman"/>
          <w:bCs/>
          <w:sz w:val="24"/>
          <w:szCs w:val="24"/>
          <w:lang w:eastAsia="ja-JP"/>
        </w:rPr>
      </w:pPr>
      <w:r w:rsidRPr="00D46A8D">
        <w:rPr>
          <w:rFonts w:ascii="Times New Roman" w:eastAsia="MS Mincho" w:hAnsi="Times New Roman" w:cs="Times New Roman"/>
          <w:bCs/>
          <w:sz w:val="24"/>
          <w:szCs w:val="24"/>
          <w:lang w:eastAsia="ja-JP"/>
        </w:rPr>
        <w:t>Частота упоминаний базовой категории «порядок» и ее синонимов</w:t>
      </w:r>
    </w:p>
    <w:tbl>
      <w:tblPr>
        <w:tblStyle w:val="a5"/>
        <w:tblpPr w:leftFromText="180" w:rightFromText="180" w:vertAnchor="text" w:horzAnchor="margin" w:tblpY="156"/>
        <w:tblW w:w="0" w:type="auto"/>
        <w:tblLook w:val="04A0" w:firstRow="1" w:lastRow="0" w:firstColumn="1" w:lastColumn="0" w:noHBand="0" w:noVBand="1"/>
      </w:tblPr>
      <w:tblGrid>
        <w:gridCol w:w="2937"/>
        <w:gridCol w:w="6917"/>
      </w:tblGrid>
      <w:tr w:rsidR="003B37D0" w:rsidRPr="00D46A8D" w14:paraId="2B3AF19B" w14:textId="77777777" w:rsidTr="003B37D0">
        <w:tc>
          <w:tcPr>
            <w:tcW w:w="2937" w:type="dxa"/>
            <w:vAlign w:val="center"/>
          </w:tcPr>
          <w:p w14:paraId="4BA47685" w14:textId="77777777" w:rsidR="003B37D0" w:rsidRPr="00D46A8D" w:rsidRDefault="003B37D0" w:rsidP="006377F4">
            <w:pPr>
              <w:jc w:val="center"/>
              <w:rPr>
                <w:rFonts w:ascii="Times New Roman" w:eastAsia="MS Mincho" w:hAnsi="Times New Roman" w:cs="Times New Roman"/>
                <w:bCs/>
                <w:iCs/>
                <w:sz w:val="24"/>
                <w:szCs w:val="24"/>
                <w:lang w:eastAsia="ja-JP"/>
              </w:rPr>
            </w:pPr>
            <w:r w:rsidRPr="00D46A8D">
              <w:rPr>
                <w:rFonts w:ascii="Times New Roman" w:eastAsia="MS Mincho" w:hAnsi="Times New Roman" w:cs="Times New Roman"/>
                <w:bCs/>
                <w:iCs/>
                <w:sz w:val="24"/>
                <w:szCs w:val="24"/>
                <w:lang w:eastAsia="ja-JP"/>
              </w:rPr>
              <w:t xml:space="preserve">Категория </w:t>
            </w:r>
          </w:p>
        </w:tc>
        <w:tc>
          <w:tcPr>
            <w:tcW w:w="6917" w:type="dxa"/>
            <w:vAlign w:val="center"/>
          </w:tcPr>
          <w:p w14:paraId="7F639AEA" w14:textId="77777777" w:rsidR="003B37D0" w:rsidRPr="00D46A8D" w:rsidRDefault="003B37D0" w:rsidP="006377F4">
            <w:pPr>
              <w:jc w:val="center"/>
              <w:rPr>
                <w:rFonts w:ascii="Times New Roman" w:eastAsia="MS Mincho" w:hAnsi="Times New Roman" w:cs="Times New Roman"/>
                <w:bCs/>
                <w:iCs/>
                <w:sz w:val="24"/>
                <w:szCs w:val="24"/>
                <w:lang w:eastAsia="ja-JP"/>
              </w:rPr>
            </w:pPr>
            <w:r w:rsidRPr="00D46A8D">
              <w:rPr>
                <w:rFonts w:ascii="Times New Roman" w:eastAsia="MS Mincho" w:hAnsi="Times New Roman" w:cs="Times New Roman"/>
                <w:bCs/>
                <w:iCs/>
                <w:sz w:val="24"/>
                <w:szCs w:val="24"/>
                <w:lang w:eastAsia="ja-JP"/>
              </w:rPr>
              <w:t xml:space="preserve">Частота упоминания, </w:t>
            </w:r>
            <w:r w:rsidR="002865B8" w:rsidRPr="00D46A8D">
              <w:rPr>
                <w:rFonts w:ascii="Times New Roman" w:eastAsia="MS Mincho" w:hAnsi="Times New Roman" w:cs="Times New Roman"/>
                <w:bCs/>
                <w:iCs/>
                <w:sz w:val="24"/>
                <w:szCs w:val="24"/>
                <w:lang w:eastAsia="ja-JP"/>
              </w:rPr>
              <w:t>(</w:t>
            </w:r>
            <w:r w:rsidRPr="00D46A8D">
              <w:rPr>
                <w:rFonts w:ascii="Times New Roman" w:eastAsia="MS Mincho" w:hAnsi="Times New Roman" w:cs="Times New Roman"/>
                <w:bCs/>
                <w:iCs/>
                <w:sz w:val="24"/>
                <w:szCs w:val="24"/>
                <w:lang w:eastAsia="ja-JP"/>
              </w:rPr>
              <w:t>%</w:t>
            </w:r>
            <w:r w:rsidR="002865B8" w:rsidRPr="00D46A8D">
              <w:rPr>
                <w:rFonts w:ascii="Times New Roman" w:eastAsia="MS Mincho" w:hAnsi="Times New Roman" w:cs="Times New Roman"/>
                <w:bCs/>
                <w:iCs/>
                <w:sz w:val="24"/>
                <w:szCs w:val="24"/>
                <w:lang w:eastAsia="ja-JP"/>
              </w:rPr>
              <w:t>)</w:t>
            </w:r>
          </w:p>
        </w:tc>
      </w:tr>
      <w:tr w:rsidR="003B37D0" w:rsidRPr="00D46A8D" w14:paraId="6F4ADC01" w14:textId="77777777" w:rsidTr="003B37D0">
        <w:tc>
          <w:tcPr>
            <w:tcW w:w="2937" w:type="dxa"/>
            <w:vAlign w:val="center"/>
          </w:tcPr>
          <w:p w14:paraId="0F537EAF" w14:textId="77777777"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Порядок</w:t>
            </w:r>
          </w:p>
        </w:tc>
        <w:tc>
          <w:tcPr>
            <w:tcW w:w="6917" w:type="dxa"/>
            <w:vAlign w:val="center"/>
          </w:tcPr>
          <w:p w14:paraId="112FBBF8" w14:textId="6DD2F85B"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5</w:t>
            </w:r>
            <w:r w:rsidR="002865B8" w:rsidRPr="00D46A8D">
              <w:rPr>
                <w:rFonts w:ascii="Times New Roman" w:eastAsia="MS Mincho" w:hAnsi="Times New Roman" w:cs="Times New Roman"/>
                <w:sz w:val="24"/>
                <w:szCs w:val="24"/>
                <w:lang w:val="en-US" w:eastAsia="ja-JP"/>
              </w:rPr>
              <w:t>,</w:t>
            </w:r>
            <w:r w:rsidR="002865B8" w:rsidRPr="00D46A8D">
              <w:rPr>
                <w:rFonts w:ascii="Times New Roman" w:eastAsia="MS Mincho" w:hAnsi="Times New Roman" w:cs="Times New Roman"/>
                <w:sz w:val="24"/>
                <w:szCs w:val="24"/>
                <w:lang w:eastAsia="ja-JP"/>
              </w:rPr>
              <w:t xml:space="preserve"> 1</w:t>
            </w:r>
          </w:p>
        </w:tc>
      </w:tr>
      <w:tr w:rsidR="003B37D0" w:rsidRPr="00D46A8D" w14:paraId="0E33D43A" w14:textId="77777777" w:rsidTr="003B37D0">
        <w:tc>
          <w:tcPr>
            <w:tcW w:w="2937" w:type="dxa"/>
            <w:vAlign w:val="center"/>
          </w:tcPr>
          <w:p w14:paraId="25E6F412" w14:textId="77777777"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Режим</w:t>
            </w:r>
          </w:p>
        </w:tc>
        <w:tc>
          <w:tcPr>
            <w:tcW w:w="6917" w:type="dxa"/>
            <w:vAlign w:val="center"/>
          </w:tcPr>
          <w:p w14:paraId="282E2AFC" w14:textId="6179FBBD" w:rsidR="003B37D0" w:rsidRPr="00D46A8D" w:rsidRDefault="00AE214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7, 3</w:t>
            </w:r>
          </w:p>
        </w:tc>
      </w:tr>
      <w:tr w:rsidR="003B37D0" w:rsidRPr="00D46A8D" w14:paraId="7AE44251" w14:textId="77777777" w:rsidTr="003B37D0">
        <w:tc>
          <w:tcPr>
            <w:tcW w:w="2937" w:type="dxa"/>
            <w:vAlign w:val="center"/>
          </w:tcPr>
          <w:p w14:paraId="75615DE7" w14:textId="77777777" w:rsidR="003B37D0" w:rsidRPr="00D46A8D" w:rsidRDefault="003B37D0" w:rsidP="006377F4">
            <w:pPr>
              <w:jc w:val="center"/>
              <w:rPr>
                <w:rFonts w:ascii="Times New Roman" w:eastAsia="MS Mincho" w:hAnsi="Times New Roman" w:cs="Times New Roman"/>
                <w:sz w:val="24"/>
                <w:szCs w:val="24"/>
                <w:lang w:eastAsia="ja-JP"/>
              </w:rPr>
            </w:pPr>
            <w:proofErr w:type="spellStart"/>
            <w:r w:rsidRPr="00D46A8D">
              <w:rPr>
                <w:rFonts w:ascii="Times New Roman" w:eastAsia="MS Mincho" w:hAnsi="Times New Roman" w:cs="Times New Roman"/>
                <w:sz w:val="24"/>
                <w:szCs w:val="24"/>
                <w:lang w:eastAsia="ja-JP"/>
              </w:rPr>
              <w:t>Регламентированность</w:t>
            </w:r>
            <w:proofErr w:type="spellEnd"/>
          </w:p>
        </w:tc>
        <w:tc>
          <w:tcPr>
            <w:tcW w:w="6917" w:type="dxa"/>
            <w:vAlign w:val="center"/>
          </w:tcPr>
          <w:p w14:paraId="335C66E6" w14:textId="5E36460F" w:rsidR="003B37D0" w:rsidRPr="00D46A8D" w:rsidRDefault="00AE214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2, 6</w:t>
            </w:r>
          </w:p>
        </w:tc>
      </w:tr>
      <w:tr w:rsidR="003B37D0" w:rsidRPr="00D46A8D" w14:paraId="03C531A5" w14:textId="77777777" w:rsidTr="003B37D0">
        <w:tc>
          <w:tcPr>
            <w:tcW w:w="2937" w:type="dxa"/>
            <w:vAlign w:val="center"/>
          </w:tcPr>
          <w:p w14:paraId="21D1298B" w14:textId="77777777"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Налаженность</w:t>
            </w:r>
          </w:p>
        </w:tc>
        <w:tc>
          <w:tcPr>
            <w:tcW w:w="6917" w:type="dxa"/>
            <w:vAlign w:val="center"/>
          </w:tcPr>
          <w:p w14:paraId="703386BF" w14:textId="6633795F" w:rsidR="003B37D0" w:rsidRPr="00D46A8D" w:rsidRDefault="00AE214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0,3</w:t>
            </w:r>
          </w:p>
        </w:tc>
      </w:tr>
      <w:tr w:rsidR="003B37D0" w:rsidRPr="00D46A8D" w14:paraId="2376AFB3" w14:textId="77777777" w:rsidTr="003B37D0">
        <w:tc>
          <w:tcPr>
            <w:tcW w:w="2937" w:type="dxa"/>
            <w:vAlign w:val="center"/>
          </w:tcPr>
          <w:p w14:paraId="3F0E3BEB" w14:textId="77777777"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Уклад</w:t>
            </w:r>
          </w:p>
        </w:tc>
        <w:tc>
          <w:tcPr>
            <w:tcW w:w="6917" w:type="dxa"/>
            <w:vAlign w:val="center"/>
          </w:tcPr>
          <w:p w14:paraId="201D69F5" w14:textId="23CF2E3F" w:rsidR="003B37D0" w:rsidRPr="00D46A8D" w:rsidRDefault="00AE214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0, 3</w:t>
            </w:r>
          </w:p>
        </w:tc>
      </w:tr>
      <w:tr w:rsidR="003B37D0" w:rsidRPr="00D46A8D" w14:paraId="3825D831" w14:textId="77777777" w:rsidTr="003B37D0">
        <w:tc>
          <w:tcPr>
            <w:tcW w:w="2937" w:type="dxa"/>
            <w:vAlign w:val="center"/>
          </w:tcPr>
          <w:p w14:paraId="1B3F3BBF" w14:textId="77777777"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Лад</w:t>
            </w:r>
          </w:p>
        </w:tc>
        <w:tc>
          <w:tcPr>
            <w:tcW w:w="6917" w:type="dxa"/>
            <w:vAlign w:val="center"/>
          </w:tcPr>
          <w:p w14:paraId="63E3E06E" w14:textId="271CC84A" w:rsidR="003B37D0" w:rsidRPr="00D46A8D" w:rsidRDefault="00AE214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0, 8</w:t>
            </w:r>
          </w:p>
        </w:tc>
      </w:tr>
      <w:tr w:rsidR="003B37D0" w:rsidRPr="00D46A8D" w14:paraId="42BCBDAD" w14:textId="77777777" w:rsidTr="003B37D0">
        <w:tc>
          <w:tcPr>
            <w:tcW w:w="2937" w:type="dxa"/>
            <w:vAlign w:val="center"/>
          </w:tcPr>
          <w:p w14:paraId="1EE3AFC9" w14:textId="77777777"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Норма</w:t>
            </w:r>
          </w:p>
        </w:tc>
        <w:tc>
          <w:tcPr>
            <w:tcW w:w="6917" w:type="dxa"/>
            <w:vAlign w:val="center"/>
          </w:tcPr>
          <w:p w14:paraId="1FDB7FA6" w14:textId="2BB09A6B"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15</w:t>
            </w:r>
            <w:r w:rsidR="002865B8" w:rsidRPr="00D46A8D">
              <w:rPr>
                <w:rFonts w:ascii="Times New Roman" w:eastAsia="MS Mincho" w:hAnsi="Times New Roman" w:cs="Times New Roman"/>
                <w:sz w:val="24"/>
                <w:szCs w:val="24"/>
                <w:lang w:val="en-US" w:eastAsia="ja-JP"/>
              </w:rPr>
              <w:t>,</w:t>
            </w:r>
            <w:r w:rsidR="002865B8" w:rsidRPr="00D46A8D">
              <w:rPr>
                <w:rFonts w:ascii="Times New Roman" w:eastAsia="MS Mincho" w:hAnsi="Times New Roman" w:cs="Times New Roman"/>
                <w:sz w:val="24"/>
                <w:szCs w:val="24"/>
                <w:lang w:eastAsia="ja-JP"/>
              </w:rPr>
              <w:t xml:space="preserve"> 0</w:t>
            </w:r>
          </w:p>
        </w:tc>
      </w:tr>
      <w:tr w:rsidR="003B37D0" w:rsidRPr="00D46A8D" w14:paraId="48EDE029" w14:textId="77777777" w:rsidTr="003B37D0">
        <w:tc>
          <w:tcPr>
            <w:tcW w:w="2937" w:type="dxa"/>
            <w:vAlign w:val="center"/>
          </w:tcPr>
          <w:p w14:paraId="5DC55C6E" w14:textId="77777777"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Правопорядок</w:t>
            </w:r>
          </w:p>
        </w:tc>
        <w:tc>
          <w:tcPr>
            <w:tcW w:w="6917" w:type="dxa"/>
            <w:vAlign w:val="center"/>
          </w:tcPr>
          <w:p w14:paraId="7777C5D8" w14:textId="3E864F94" w:rsidR="003B37D0" w:rsidRPr="00D46A8D" w:rsidRDefault="00AE214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0, 07</w:t>
            </w:r>
          </w:p>
        </w:tc>
      </w:tr>
      <w:tr w:rsidR="003B37D0" w:rsidRPr="00D46A8D" w14:paraId="16206FFD" w14:textId="77777777" w:rsidTr="003B37D0">
        <w:tc>
          <w:tcPr>
            <w:tcW w:w="2937" w:type="dxa"/>
            <w:vAlign w:val="center"/>
          </w:tcPr>
          <w:p w14:paraId="68BD65ED" w14:textId="77777777"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Система</w:t>
            </w:r>
          </w:p>
        </w:tc>
        <w:tc>
          <w:tcPr>
            <w:tcW w:w="6917" w:type="dxa"/>
            <w:vAlign w:val="center"/>
          </w:tcPr>
          <w:p w14:paraId="44FC178E" w14:textId="5730A633"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18</w:t>
            </w:r>
            <w:r w:rsidR="002865B8" w:rsidRPr="00D46A8D">
              <w:rPr>
                <w:rFonts w:ascii="Times New Roman" w:eastAsia="MS Mincho" w:hAnsi="Times New Roman" w:cs="Times New Roman"/>
                <w:sz w:val="24"/>
                <w:szCs w:val="24"/>
                <w:lang w:val="en-US" w:eastAsia="ja-JP"/>
              </w:rPr>
              <w:t>,</w:t>
            </w:r>
            <w:r w:rsidR="002865B8" w:rsidRPr="00D46A8D">
              <w:rPr>
                <w:rFonts w:ascii="Times New Roman" w:eastAsia="MS Mincho" w:hAnsi="Times New Roman" w:cs="Times New Roman"/>
                <w:sz w:val="24"/>
                <w:szCs w:val="24"/>
                <w:lang w:eastAsia="ja-JP"/>
              </w:rPr>
              <w:t xml:space="preserve"> 4</w:t>
            </w:r>
          </w:p>
        </w:tc>
      </w:tr>
      <w:tr w:rsidR="003B37D0" w:rsidRPr="00D46A8D" w14:paraId="2C5FD025" w14:textId="77777777" w:rsidTr="003B37D0">
        <w:tc>
          <w:tcPr>
            <w:tcW w:w="2937" w:type="dxa"/>
            <w:vAlign w:val="center"/>
          </w:tcPr>
          <w:p w14:paraId="757508BC" w14:textId="77777777"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Правила</w:t>
            </w:r>
          </w:p>
        </w:tc>
        <w:tc>
          <w:tcPr>
            <w:tcW w:w="6917" w:type="dxa"/>
            <w:vAlign w:val="center"/>
          </w:tcPr>
          <w:p w14:paraId="25DD0D9C" w14:textId="38488991"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w:t>
            </w:r>
            <w:r w:rsidR="002865B8" w:rsidRPr="00D46A8D">
              <w:rPr>
                <w:rFonts w:ascii="Times New Roman" w:eastAsia="MS Mincho" w:hAnsi="Times New Roman" w:cs="Times New Roman"/>
                <w:sz w:val="24"/>
                <w:szCs w:val="24"/>
                <w:lang w:eastAsia="ja-JP"/>
              </w:rPr>
              <w:t>0</w:t>
            </w:r>
            <w:r w:rsidR="002865B8" w:rsidRPr="00D46A8D">
              <w:rPr>
                <w:rFonts w:ascii="Times New Roman" w:eastAsia="MS Mincho" w:hAnsi="Times New Roman" w:cs="Times New Roman"/>
                <w:sz w:val="24"/>
                <w:szCs w:val="24"/>
                <w:lang w:val="en-US" w:eastAsia="ja-JP"/>
              </w:rPr>
              <w:t>,</w:t>
            </w:r>
            <w:r w:rsidR="002865B8" w:rsidRPr="00D46A8D">
              <w:rPr>
                <w:rFonts w:ascii="Times New Roman" w:eastAsia="MS Mincho" w:hAnsi="Times New Roman" w:cs="Times New Roman"/>
                <w:sz w:val="24"/>
                <w:szCs w:val="24"/>
                <w:lang w:eastAsia="ja-JP"/>
              </w:rPr>
              <w:t xml:space="preserve"> 6</w:t>
            </w:r>
          </w:p>
        </w:tc>
      </w:tr>
      <w:tr w:rsidR="003B37D0" w:rsidRPr="00D46A8D" w14:paraId="6E907587" w14:textId="77777777" w:rsidTr="003B37D0">
        <w:tc>
          <w:tcPr>
            <w:tcW w:w="2937" w:type="dxa"/>
            <w:vAlign w:val="center"/>
          </w:tcPr>
          <w:p w14:paraId="72C0F74D" w14:textId="77777777"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Закон</w:t>
            </w:r>
          </w:p>
        </w:tc>
        <w:tc>
          <w:tcPr>
            <w:tcW w:w="6917" w:type="dxa"/>
            <w:vAlign w:val="center"/>
          </w:tcPr>
          <w:p w14:paraId="6FDC3955" w14:textId="0ECC50FD" w:rsidR="003B37D0" w:rsidRPr="00D46A8D" w:rsidRDefault="003B37D0"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40</w:t>
            </w:r>
            <w:r w:rsidR="002865B8" w:rsidRPr="00D46A8D">
              <w:rPr>
                <w:rFonts w:ascii="Times New Roman" w:eastAsia="MS Mincho" w:hAnsi="Times New Roman" w:cs="Times New Roman"/>
                <w:sz w:val="24"/>
                <w:szCs w:val="24"/>
                <w:lang w:val="en-US" w:eastAsia="ja-JP"/>
              </w:rPr>
              <w:t>,</w:t>
            </w:r>
            <w:r w:rsidR="002865B8" w:rsidRPr="00D46A8D">
              <w:rPr>
                <w:rFonts w:ascii="Times New Roman" w:eastAsia="MS Mincho" w:hAnsi="Times New Roman" w:cs="Times New Roman"/>
                <w:sz w:val="24"/>
                <w:szCs w:val="24"/>
                <w:lang w:eastAsia="ja-JP"/>
              </w:rPr>
              <w:t xml:space="preserve"> 0</w:t>
            </w:r>
          </w:p>
        </w:tc>
      </w:tr>
    </w:tbl>
    <w:p w14:paraId="3AB096D7" w14:textId="069C1367" w:rsidR="005F5AFD" w:rsidRPr="00D46A8D" w:rsidRDefault="00146291" w:rsidP="00E91495">
      <w:pPr>
        <w:ind w:firstLine="709"/>
        <w:contextualSpacing/>
        <w:jc w:val="both"/>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По частоте упом</w:t>
      </w:r>
      <w:r w:rsidR="00AE2140" w:rsidRPr="00D46A8D">
        <w:rPr>
          <w:rFonts w:ascii="Times New Roman" w:eastAsia="MS Mincho" w:hAnsi="Times New Roman" w:cs="Times New Roman"/>
          <w:sz w:val="24"/>
          <w:szCs w:val="24"/>
          <w:lang w:eastAsia="ja-JP"/>
        </w:rPr>
        <w:t>инания</w:t>
      </w:r>
      <w:r w:rsidR="00331D35" w:rsidRPr="00D46A8D">
        <w:rPr>
          <w:rFonts w:ascii="Times New Roman" w:eastAsia="MS Mincho" w:hAnsi="Times New Roman" w:cs="Times New Roman"/>
          <w:sz w:val="24"/>
          <w:szCs w:val="24"/>
          <w:lang w:eastAsia="ja-JP"/>
        </w:rPr>
        <w:t xml:space="preserve"> среди</w:t>
      </w:r>
      <w:r w:rsidR="00AE2140" w:rsidRPr="00D46A8D">
        <w:rPr>
          <w:rFonts w:ascii="Times New Roman" w:eastAsia="MS Mincho" w:hAnsi="Times New Roman" w:cs="Times New Roman"/>
          <w:sz w:val="24"/>
          <w:szCs w:val="24"/>
          <w:lang w:eastAsia="ja-JP"/>
        </w:rPr>
        <w:t xml:space="preserve"> синонимов базовой категории </w:t>
      </w:r>
      <w:r w:rsidRPr="00D46A8D">
        <w:rPr>
          <w:rFonts w:ascii="Times New Roman" w:eastAsia="MS Mincho" w:hAnsi="Times New Roman" w:cs="Times New Roman"/>
          <w:sz w:val="24"/>
          <w:szCs w:val="24"/>
          <w:lang w:eastAsia="ja-JP"/>
        </w:rPr>
        <w:t xml:space="preserve">лидирует </w:t>
      </w:r>
      <w:r w:rsidR="00331D35" w:rsidRPr="00D46A8D">
        <w:rPr>
          <w:rFonts w:ascii="Times New Roman" w:eastAsia="MS Mincho" w:hAnsi="Times New Roman" w:cs="Times New Roman"/>
          <w:sz w:val="24"/>
          <w:szCs w:val="24"/>
          <w:lang w:eastAsia="ja-JP"/>
        </w:rPr>
        <w:t xml:space="preserve">слово </w:t>
      </w:r>
      <w:r w:rsidRPr="00D46A8D">
        <w:rPr>
          <w:rFonts w:ascii="Times New Roman" w:eastAsia="MS Mincho" w:hAnsi="Times New Roman" w:cs="Times New Roman"/>
          <w:sz w:val="24"/>
          <w:szCs w:val="24"/>
          <w:lang w:eastAsia="ja-JP"/>
        </w:rPr>
        <w:t>«закон» (40% материалов). Из электронных материалов, в которых упоминается данная катег</w:t>
      </w:r>
      <w:r w:rsidR="00A945DA" w:rsidRPr="00D46A8D">
        <w:rPr>
          <w:rFonts w:ascii="Times New Roman" w:eastAsia="MS Mincho" w:hAnsi="Times New Roman" w:cs="Times New Roman"/>
          <w:sz w:val="24"/>
          <w:szCs w:val="24"/>
          <w:lang w:eastAsia="ja-JP"/>
        </w:rPr>
        <w:t>ория, более чем в половине (53,1</w:t>
      </w:r>
      <w:r w:rsidRPr="00D46A8D">
        <w:rPr>
          <w:rFonts w:ascii="Times New Roman" w:eastAsia="MS Mincho" w:hAnsi="Times New Roman" w:cs="Times New Roman"/>
          <w:sz w:val="24"/>
          <w:szCs w:val="24"/>
          <w:lang w:eastAsia="ja-JP"/>
        </w:rPr>
        <w:t>%) зафиксирова</w:t>
      </w:r>
      <w:r w:rsidR="00331D35" w:rsidRPr="00D46A8D">
        <w:rPr>
          <w:rFonts w:ascii="Times New Roman" w:eastAsia="MS Mincho" w:hAnsi="Times New Roman" w:cs="Times New Roman"/>
          <w:sz w:val="24"/>
          <w:szCs w:val="24"/>
          <w:lang w:eastAsia="ja-JP"/>
        </w:rPr>
        <w:t>но нейтральное отношение к элементу анализа</w:t>
      </w:r>
      <w:r w:rsidR="00A945DA" w:rsidRPr="00D46A8D">
        <w:rPr>
          <w:rFonts w:ascii="Times New Roman" w:eastAsia="MS Mincho" w:hAnsi="Times New Roman" w:cs="Times New Roman"/>
          <w:sz w:val="24"/>
          <w:szCs w:val="24"/>
          <w:lang w:eastAsia="ja-JP"/>
        </w:rPr>
        <w:t xml:space="preserve">. В </w:t>
      </w:r>
      <w:r w:rsidR="00A945DA" w:rsidRPr="00D46A8D">
        <w:rPr>
          <w:rFonts w:ascii="Times New Roman" w:eastAsia="MS Mincho" w:hAnsi="Times New Roman" w:cs="Times New Roman"/>
          <w:sz w:val="24"/>
          <w:szCs w:val="24"/>
          <w:lang w:eastAsia="ja-JP"/>
        </w:rPr>
        <w:lastRenderedPageBreak/>
        <w:t>31,</w:t>
      </w:r>
      <w:r w:rsidRPr="00D46A8D">
        <w:rPr>
          <w:rFonts w:ascii="Times New Roman" w:eastAsia="MS Mincho" w:hAnsi="Times New Roman" w:cs="Times New Roman"/>
          <w:sz w:val="24"/>
          <w:szCs w:val="24"/>
          <w:lang w:eastAsia="ja-JP"/>
        </w:rPr>
        <w:t>9% - положительное отношение и в 15,</w:t>
      </w:r>
      <w:r w:rsidR="00331D35" w:rsidRPr="00D46A8D">
        <w:rPr>
          <w:rFonts w:ascii="Times New Roman" w:eastAsia="MS Mincho" w:hAnsi="Times New Roman" w:cs="Times New Roman"/>
          <w:sz w:val="24"/>
          <w:szCs w:val="24"/>
          <w:lang w:eastAsia="ja-JP"/>
        </w:rPr>
        <w:t>1% - отрицательно</w:t>
      </w:r>
      <w:r w:rsidRPr="00D46A8D">
        <w:rPr>
          <w:rFonts w:ascii="Times New Roman" w:eastAsia="MS Mincho" w:hAnsi="Times New Roman" w:cs="Times New Roman"/>
          <w:sz w:val="24"/>
          <w:szCs w:val="24"/>
          <w:lang w:eastAsia="ja-JP"/>
        </w:rPr>
        <w:t>е. Общий настрой информации</w:t>
      </w:r>
      <w:r w:rsidR="00331D35" w:rsidRPr="00D46A8D">
        <w:rPr>
          <w:rFonts w:ascii="Times New Roman" w:eastAsia="MS Mincho" w:hAnsi="Times New Roman" w:cs="Times New Roman"/>
          <w:sz w:val="24"/>
          <w:szCs w:val="24"/>
          <w:lang w:eastAsia="ja-JP"/>
        </w:rPr>
        <w:t xml:space="preserve"> в статьях</w:t>
      </w:r>
      <w:r w:rsidRPr="00D46A8D">
        <w:rPr>
          <w:rFonts w:ascii="Times New Roman" w:eastAsia="MS Mincho" w:hAnsi="Times New Roman" w:cs="Times New Roman"/>
          <w:sz w:val="24"/>
          <w:szCs w:val="24"/>
          <w:lang w:eastAsia="ja-JP"/>
        </w:rPr>
        <w:t>, где упоминается категория «закон», наиболее распространённый – нейтральный (41,</w:t>
      </w:r>
      <w:r w:rsidR="00A945DA" w:rsidRPr="00D46A8D">
        <w:rPr>
          <w:rFonts w:ascii="Times New Roman" w:eastAsia="MS Mincho" w:hAnsi="Times New Roman" w:cs="Times New Roman"/>
          <w:sz w:val="24"/>
          <w:szCs w:val="24"/>
          <w:lang w:eastAsia="ja-JP"/>
        </w:rPr>
        <w:t>2%), затем следуют деловой (16,8%) и благожелательный (13,</w:t>
      </w:r>
      <w:r w:rsidRPr="00D46A8D">
        <w:rPr>
          <w:rFonts w:ascii="Times New Roman" w:eastAsia="MS Mincho" w:hAnsi="Times New Roman" w:cs="Times New Roman"/>
          <w:sz w:val="24"/>
          <w:szCs w:val="24"/>
          <w:lang w:eastAsia="ja-JP"/>
        </w:rPr>
        <w:t xml:space="preserve">8%). Это говорит о том, что «Российская газета» </w:t>
      </w:r>
      <w:r w:rsidR="00331D35" w:rsidRPr="00D46A8D">
        <w:rPr>
          <w:rFonts w:ascii="Times New Roman" w:eastAsia="MS Mincho" w:hAnsi="Times New Roman" w:cs="Times New Roman"/>
          <w:sz w:val="24"/>
          <w:szCs w:val="24"/>
          <w:lang w:eastAsia="ja-JP"/>
        </w:rPr>
        <w:t xml:space="preserve">чаще всего </w:t>
      </w:r>
      <w:r w:rsidRPr="00D46A8D">
        <w:rPr>
          <w:rFonts w:ascii="Times New Roman" w:eastAsia="MS Mincho" w:hAnsi="Times New Roman" w:cs="Times New Roman"/>
          <w:sz w:val="24"/>
          <w:szCs w:val="24"/>
          <w:lang w:eastAsia="ja-JP"/>
        </w:rPr>
        <w:t>освещает вопросы, связанные с государством, властью и законом, а вопросы,</w:t>
      </w:r>
      <w:r w:rsidR="00331D35" w:rsidRPr="00D46A8D">
        <w:rPr>
          <w:rFonts w:ascii="Times New Roman" w:eastAsia="MS Mincho" w:hAnsi="Times New Roman" w:cs="Times New Roman"/>
          <w:sz w:val="24"/>
          <w:szCs w:val="24"/>
          <w:lang w:eastAsia="ja-JP"/>
        </w:rPr>
        <w:t xml:space="preserve"> связанные с </w:t>
      </w:r>
      <w:r w:rsidR="00A945DA" w:rsidRPr="00D46A8D">
        <w:rPr>
          <w:rFonts w:ascii="Times New Roman" w:eastAsia="MS Mincho" w:hAnsi="Times New Roman" w:cs="Times New Roman"/>
          <w:sz w:val="24"/>
          <w:szCs w:val="24"/>
          <w:lang w:eastAsia="ja-JP"/>
        </w:rPr>
        <w:t xml:space="preserve">другими социальными </w:t>
      </w:r>
      <w:r w:rsidR="00331D35" w:rsidRPr="00D46A8D">
        <w:rPr>
          <w:rFonts w:ascii="Times New Roman" w:eastAsia="MS Mincho" w:hAnsi="Times New Roman" w:cs="Times New Roman"/>
          <w:sz w:val="24"/>
          <w:szCs w:val="24"/>
          <w:lang w:eastAsia="ja-JP"/>
        </w:rPr>
        <w:t xml:space="preserve">проблемами, </w:t>
      </w:r>
      <w:r w:rsidRPr="00D46A8D">
        <w:rPr>
          <w:rFonts w:ascii="Times New Roman" w:eastAsia="MS Mincho" w:hAnsi="Times New Roman" w:cs="Times New Roman"/>
          <w:sz w:val="24"/>
          <w:szCs w:val="24"/>
          <w:lang w:eastAsia="ja-JP"/>
        </w:rPr>
        <w:t>– в меньшей</w:t>
      </w:r>
      <w:r w:rsidR="00331D35" w:rsidRPr="00D46A8D">
        <w:rPr>
          <w:rFonts w:ascii="Times New Roman" w:eastAsia="MS Mincho" w:hAnsi="Times New Roman" w:cs="Times New Roman"/>
          <w:sz w:val="24"/>
          <w:szCs w:val="24"/>
          <w:lang w:eastAsia="ja-JP"/>
        </w:rPr>
        <w:t xml:space="preserve"> степени. Также мы зафиксировали тот факт</w:t>
      </w:r>
      <w:r w:rsidRPr="00D46A8D">
        <w:rPr>
          <w:rFonts w:ascii="Times New Roman" w:eastAsia="MS Mincho" w:hAnsi="Times New Roman" w:cs="Times New Roman"/>
          <w:sz w:val="24"/>
          <w:szCs w:val="24"/>
          <w:lang w:eastAsia="ja-JP"/>
        </w:rPr>
        <w:t xml:space="preserve">, что в рассматриваемой нами газете «закон» и «порядок» </w:t>
      </w:r>
      <w:r w:rsidR="00F76050" w:rsidRPr="00D46A8D">
        <w:rPr>
          <w:rFonts w:ascii="Times New Roman" w:eastAsia="MS Mincho" w:hAnsi="Times New Roman" w:cs="Times New Roman"/>
          <w:sz w:val="24"/>
          <w:szCs w:val="24"/>
          <w:lang w:eastAsia="ja-JP"/>
        </w:rPr>
        <w:t>чаще всего используются как синонимы</w:t>
      </w:r>
      <w:r w:rsidRPr="00D46A8D">
        <w:rPr>
          <w:rFonts w:ascii="Times New Roman" w:eastAsia="MS Mincho" w:hAnsi="Times New Roman" w:cs="Times New Roman"/>
          <w:sz w:val="24"/>
          <w:szCs w:val="24"/>
          <w:lang w:eastAsia="ja-JP"/>
        </w:rPr>
        <w:t>, в то время как в повседневной жизни мы вряд ли поставим их рядом друг с другом. То есть СМИ пытается не только освещать правовой аспект общества,</w:t>
      </w:r>
      <w:r w:rsidR="00F76050" w:rsidRPr="00D46A8D">
        <w:rPr>
          <w:rFonts w:ascii="Times New Roman" w:eastAsia="MS Mincho" w:hAnsi="Times New Roman" w:cs="Times New Roman"/>
          <w:sz w:val="24"/>
          <w:szCs w:val="24"/>
          <w:lang w:eastAsia="ja-JP"/>
        </w:rPr>
        <w:t xml:space="preserve"> но и укореняет</w:t>
      </w:r>
      <w:r w:rsidRPr="00D46A8D">
        <w:rPr>
          <w:rFonts w:ascii="Times New Roman" w:eastAsia="MS Mincho" w:hAnsi="Times New Roman" w:cs="Times New Roman"/>
          <w:sz w:val="24"/>
          <w:szCs w:val="24"/>
          <w:lang w:eastAsia="ja-JP"/>
        </w:rPr>
        <w:t xml:space="preserve"> в сознании людей</w:t>
      </w:r>
      <w:r w:rsidR="00F76050" w:rsidRPr="00D46A8D">
        <w:rPr>
          <w:rFonts w:ascii="Times New Roman" w:eastAsia="MS Mincho" w:hAnsi="Times New Roman" w:cs="Times New Roman"/>
          <w:sz w:val="24"/>
          <w:szCs w:val="24"/>
          <w:lang w:eastAsia="ja-JP"/>
        </w:rPr>
        <w:t xml:space="preserve"> мысль о том,</w:t>
      </w:r>
      <w:r w:rsidRPr="00D46A8D">
        <w:rPr>
          <w:rFonts w:ascii="Times New Roman" w:eastAsia="MS Mincho" w:hAnsi="Times New Roman" w:cs="Times New Roman"/>
          <w:sz w:val="24"/>
          <w:szCs w:val="24"/>
          <w:lang w:eastAsia="ja-JP"/>
        </w:rPr>
        <w:t xml:space="preserve"> что порядка можно добиться только соблюдая закон. Также нельзя не </w:t>
      </w:r>
      <w:r w:rsidR="00F76050" w:rsidRPr="00D46A8D">
        <w:rPr>
          <w:rFonts w:ascii="Times New Roman" w:eastAsia="MS Mincho" w:hAnsi="Times New Roman" w:cs="Times New Roman"/>
          <w:sz w:val="24"/>
          <w:szCs w:val="24"/>
          <w:lang w:eastAsia="ja-JP"/>
        </w:rPr>
        <w:t xml:space="preserve">заметить акценты авторов изученных материалов на идеи соблюдения правил, сохранения стабильности, обеспечения нормального функционирования системы. </w:t>
      </w:r>
    </w:p>
    <w:p w14:paraId="5E889F9E" w14:textId="3A604CB6" w:rsidR="00076B54" w:rsidRPr="00DD7540" w:rsidRDefault="002B4A63" w:rsidP="00E91495">
      <w:pPr>
        <w:pStyle w:val="ac"/>
        <w:keepNext/>
        <w:ind w:firstLine="709"/>
        <w:contextualSpacing/>
        <w:jc w:val="right"/>
        <w:rPr>
          <w:rFonts w:ascii="Times New Roman" w:hAnsi="Times New Roman" w:cs="Times New Roman"/>
          <w:color w:val="000000" w:themeColor="text1"/>
          <w:sz w:val="24"/>
          <w:szCs w:val="24"/>
        </w:rPr>
      </w:pPr>
      <w:r w:rsidRPr="00DD7540">
        <w:rPr>
          <w:rFonts w:ascii="Times New Roman" w:hAnsi="Times New Roman" w:cs="Times New Roman"/>
          <w:color w:val="000000" w:themeColor="text1"/>
          <w:sz w:val="24"/>
          <w:szCs w:val="24"/>
        </w:rPr>
        <w:t>Таблица 3</w:t>
      </w:r>
    </w:p>
    <w:p w14:paraId="564F9A60" w14:textId="3F14A391" w:rsidR="002B4A63" w:rsidRPr="00D46A8D" w:rsidRDefault="002B4A63" w:rsidP="00E91495">
      <w:pPr>
        <w:pStyle w:val="ac"/>
        <w:keepNext/>
        <w:ind w:firstLine="709"/>
        <w:contextualSpacing/>
        <w:jc w:val="center"/>
        <w:rPr>
          <w:rFonts w:ascii="Times New Roman" w:hAnsi="Times New Roman" w:cs="Times New Roman"/>
          <w:i w:val="0"/>
          <w:iCs w:val="0"/>
          <w:color w:val="000000" w:themeColor="text1"/>
          <w:sz w:val="24"/>
          <w:szCs w:val="24"/>
        </w:rPr>
      </w:pPr>
      <w:r w:rsidRPr="00D46A8D">
        <w:rPr>
          <w:rFonts w:ascii="Times New Roman" w:hAnsi="Times New Roman" w:cs="Times New Roman"/>
          <w:i w:val="0"/>
          <w:iCs w:val="0"/>
          <w:color w:val="000000" w:themeColor="text1"/>
          <w:sz w:val="24"/>
          <w:szCs w:val="24"/>
        </w:rPr>
        <w:t>Характеристика часто упоминаемых синонимов базовой категории «порядок»</w:t>
      </w:r>
      <w:r w:rsidR="00146291" w:rsidRPr="00D46A8D">
        <w:rPr>
          <w:rFonts w:ascii="Times New Roman" w:hAnsi="Times New Roman" w:cs="Times New Roman"/>
          <w:i w:val="0"/>
          <w:iCs w:val="0"/>
          <w:color w:val="000000" w:themeColor="text1"/>
          <w:sz w:val="24"/>
          <w:szCs w:val="24"/>
        </w:rPr>
        <w:t xml:space="preserve"> (%)</w:t>
      </w:r>
    </w:p>
    <w:tbl>
      <w:tblPr>
        <w:tblStyle w:val="a5"/>
        <w:tblW w:w="0" w:type="auto"/>
        <w:tblLook w:val="04A0" w:firstRow="1" w:lastRow="0" w:firstColumn="1" w:lastColumn="0" w:noHBand="0" w:noVBand="1"/>
      </w:tblPr>
      <w:tblGrid>
        <w:gridCol w:w="1123"/>
        <w:gridCol w:w="1084"/>
        <w:gridCol w:w="944"/>
        <w:gridCol w:w="1330"/>
        <w:gridCol w:w="1381"/>
        <w:gridCol w:w="1376"/>
        <w:gridCol w:w="833"/>
        <w:gridCol w:w="1046"/>
        <w:gridCol w:w="737"/>
      </w:tblGrid>
      <w:tr w:rsidR="005F5AFD" w:rsidRPr="00D46A8D" w14:paraId="526DEB7B" w14:textId="77777777" w:rsidTr="00DA15FD">
        <w:tc>
          <w:tcPr>
            <w:tcW w:w="3151" w:type="dxa"/>
            <w:gridSpan w:val="3"/>
            <w:vAlign w:val="center"/>
          </w:tcPr>
          <w:p w14:paraId="708D956B" w14:textId="689B3A70" w:rsidR="005F5AFD" w:rsidRPr="00D46A8D" w:rsidRDefault="005F5AFD" w:rsidP="006377F4">
            <w:pPr>
              <w:contextualSpacing/>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Отношение к элементу анализа</w:t>
            </w:r>
          </w:p>
        </w:tc>
        <w:tc>
          <w:tcPr>
            <w:tcW w:w="6703" w:type="dxa"/>
            <w:gridSpan w:val="6"/>
            <w:vAlign w:val="center"/>
          </w:tcPr>
          <w:p w14:paraId="02AA182B" w14:textId="0339DDF5" w:rsidR="005F5AFD" w:rsidRPr="00D46A8D" w:rsidRDefault="005F5AFD" w:rsidP="006377F4">
            <w:pPr>
              <w:contextualSpacing/>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Общий настрой информации</w:t>
            </w:r>
          </w:p>
        </w:tc>
      </w:tr>
      <w:tr w:rsidR="005F5AFD" w:rsidRPr="00D46A8D" w14:paraId="2B57B451" w14:textId="77777777" w:rsidTr="00DA15FD">
        <w:trPr>
          <w:cantSplit/>
          <w:trHeight w:val="1134"/>
        </w:trPr>
        <w:tc>
          <w:tcPr>
            <w:tcW w:w="1113" w:type="dxa"/>
            <w:vAlign w:val="center"/>
          </w:tcPr>
          <w:p w14:paraId="4265D8DA" w14:textId="36C5D844" w:rsidR="005F5AFD" w:rsidRPr="00D46A8D" w:rsidRDefault="005F5A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Положительно</w:t>
            </w:r>
          </w:p>
        </w:tc>
        <w:tc>
          <w:tcPr>
            <w:tcW w:w="1090" w:type="dxa"/>
            <w:vAlign w:val="center"/>
          </w:tcPr>
          <w:p w14:paraId="583CF457" w14:textId="4D397A60" w:rsidR="005F5AFD" w:rsidRPr="00D46A8D" w:rsidRDefault="005F5A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Отрицательно</w:t>
            </w:r>
          </w:p>
        </w:tc>
        <w:tc>
          <w:tcPr>
            <w:tcW w:w="948" w:type="dxa"/>
            <w:vAlign w:val="center"/>
          </w:tcPr>
          <w:p w14:paraId="5DEFC0ED" w14:textId="64CB2A7A" w:rsidR="005F5AFD" w:rsidRPr="00D46A8D" w:rsidRDefault="005F5A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Нейтрально</w:t>
            </w:r>
          </w:p>
        </w:tc>
        <w:tc>
          <w:tcPr>
            <w:tcW w:w="1328" w:type="dxa"/>
            <w:vAlign w:val="center"/>
          </w:tcPr>
          <w:p w14:paraId="5F316DA8" w14:textId="1D68CBBA" w:rsidR="005F5AFD" w:rsidRPr="00D46A8D" w:rsidRDefault="005F5A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Оптимистический</w:t>
            </w:r>
          </w:p>
        </w:tc>
        <w:tc>
          <w:tcPr>
            <w:tcW w:w="1363" w:type="dxa"/>
            <w:vAlign w:val="center"/>
          </w:tcPr>
          <w:p w14:paraId="06489E73" w14:textId="51C76365" w:rsidR="005F5AFD" w:rsidRPr="00D46A8D" w:rsidRDefault="005F5A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Пессимистический</w:t>
            </w:r>
          </w:p>
        </w:tc>
        <w:tc>
          <w:tcPr>
            <w:tcW w:w="1394" w:type="dxa"/>
            <w:vAlign w:val="center"/>
          </w:tcPr>
          <w:p w14:paraId="2AF36224" w14:textId="56C1260D" w:rsidR="005F5AFD" w:rsidRPr="00D46A8D" w:rsidRDefault="005F5A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Благожелательный</w:t>
            </w:r>
          </w:p>
        </w:tc>
        <w:tc>
          <w:tcPr>
            <w:tcW w:w="834" w:type="dxa"/>
            <w:vAlign w:val="center"/>
          </w:tcPr>
          <w:p w14:paraId="5608DA0A" w14:textId="5B82364C" w:rsidR="005F5AFD" w:rsidRPr="00D46A8D" w:rsidRDefault="005F5A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Сердитый</w:t>
            </w:r>
          </w:p>
        </w:tc>
        <w:tc>
          <w:tcPr>
            <w:tcW w:w="1062" w:type="dxa"/>
            <w:vAlign w:val="center"/>
          </w:tcPr>
          <w:p w14:paraId="2CA19F1B" w14:textId="67F3F1A4" w:rsidR="005F5AFD" w:rsidRPr="00D46A8D" w:rsidRDefault="005F5A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Нейтральный</w:t>
            </w:r>
          </w:p>
        </w:tc>
        <w:tc>
          <w:tcPr>
            <w:tcW w:w="722" w:type="dxa"/>
            <w:vAlign w:val="center"/>
          </w:tcPr>
          <w:p w14:paraId="51C91C83" w14:textId="0535DDF8" w:rsidR="005F5AFD" w:rsidRPr="00D46A8D" w:rsidRDefault="005F5A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Деловой</w:t>
            </w:r>
          </w:p>
        </w:tc>
      </w:tr>
      <w:tr w:rsidR="00DA15FD" w:rsidRPr="00D46A8D" w14:paraId="08A153A1" w14:textId="77777777" w:rsidTr="00863E8C">
        <w:tc>
          <w:tcPr>
            <w:tcW w:w="9854" w:type="dxa"/>
            <w:gridSpan w:val="9"/>
          </w:tcPr>
          <w:p w14:paraId="3CA45D70" w14:textId="38607089" w:rsidR="00DA15FD" w:rsidRPr="00D46A8D" w:rsidRDefault="00DA15FD" w:rsidP="006377F4">
            <w:pPr>
              <w:jc w:val="center"/>
              <w:rPr>
                <w:rFonts w:ascii="Times New Roman" w:eastAsia="MS Mincho" w:hAnsi="Times New Roman" w:cs="Times New Roman"/>
                <w:bCs/>
                <w:sz w:val="24"/>
                <w:szCs w:val="24"/>
                <w:lang w:eastAsia="ja-JP"/>
              </w:rPr>
            </w:pPr>
            <w:r w:rsidRPr="00D46A8D">
              <w:rPr>
                <w:rFonts w:ascii="Times New Roman" w:eastAsia="MS Mincho" w:hAnsi="Times New Roman" w:cs="Times New Roman"/>
                <w:bCs/>
                <w:sz w:val="24"/>
                <w:szCs w:val="24"/>
                <w:lang w:eastAsia="ja-JP"/>
              </w:rPr>
              <w:t>Закон</w:t>
            </w:r>
          </w:p>
        </w:tc>
      </w:tr>
      <w:tr w:rsidR="005F5AFD" w:rsidRPr="00D46A8D" w14:paraId="7582DC8D" w14:textId="77777777" w:rsidTr="00DA15FD">
        <w:tc>
          <w:tcPr>
            <w:tcW w:w="1113" w:type="dxa"/>
          </w:tcPr>
          <w:p w14:paraId="3012243B" w14:textId="099D9756"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31</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9</w:t>
            </w:r>
          </w:p>
        </w:tc>
        <w:tc>
          <w:tcPr>
            <w:tcW w:w="1090" w:type="dxa"/>
          </w:tcPr>
          <w:p w14:paraId="4304C93E" w14:textId="74555B54"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15</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1</w:t>
            </w:r>
          </w:p>
        </w:tc>
        <w:tc>
          <w:tcPr>
            <w:tcW w:w="948" w:type="dxa"/>
          </w:tcPr>
          <w:p w14:paraId="3011F4F9" w14:textId="0DB3FF37"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53</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1</w:t>
            </w:r>
          </w:p>
        </w:tc>
        <w:tc>
          <w:tcPr>
            <w:tcW w:w="1328" w:type="dxa"/>
          </w:tcPr>
          <w:p w14:paraId="1954A9D0" w14:textId="292F1136"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11</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6</w:t>
            </w:r>
          </w:p>
        </w:tc>
        <w:tc>
          <w:tcPr>
            <w:tcW w:w="1363" w:type="dxa"/>
          </w:tcPr>
          <w:p w14:paraId="600361C8" w14:textId="39952166"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5</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9</w:t>
            </w:r>
          </w:p>
        </w:tc>
        <w:tc>
          <w:tcPr>
            <w:tcW w:w="1394" w:type="dxa"/>
          </w:tcPr>
          <w:p w14:paraId="7CCB31F5" w14:textId="2198BA7E"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13</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8</w:t>
            </w:r>
          </w:p>
        </w:tc>
        <w:tc>
          <w:tcPr>
            <w:tcW w:w="834" w:type="dxa"/>
          </w:tcPr>
          <w:p w14:paraId="1A489152" w14:textId="0DCFB517"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10</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7</w:t>
            </w:r>
          </w:p>
        </w:tc>
        <w:tc>
          <w:tcPr>
            <w:tcW w:w="1062" w:type="dxa"/>
          </w:tcPr>
          <w:p w14:paraId="6CFBC071" w14:textId="1B3FF37A"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41</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2</w:t>
            </w:r>
          </w:p>
        </w:tc>
        <w:tc>
          <w:tcPr>
            <w:tcW w:w="722" w:type="dxa"/>
          </w:tcPr>
          <w:p w14:paraId="3BEFB1C0" w14:textId="7F6FFBA4"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16</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8</w:t>
            </w:r>
          </w:p>
        </w:tc>
      </w:tr>
      <w:tr w:rsidR="00DA15FD" w:rsidRPr="00D46A8D" w14:paraId="3D3BC728" w14:textId="77777777" w:rsidTr="001007BB">
        <w:tc>
          <w:tcPr>
            <w:tcW w:w="9854" w:type="dxa"/>
            <w:gridSpan w:val="9"/>
          </w:tcPr>
          <w:p w14:paraId="0B1845D6" w14:textId="36F7C494" w:rsidR="00DA15FD" w:rsidRPr="00D46A8D" w:rsidRDefault="00DA15FD" w:rsidP="006377F4">
            <w:pPr>
              <w:jc w:val="center"/>
              <w:rPr>
                <w:rFonts w:ascii="Times New Roman" w:eastAsia="MS Mincho" w:hAnsi="Times New Roman" w:cs="Times New Roman"/>
                <w:bCs/>
                <w:sz w:val="24"/>
                <w:szCs w:val="24"/>
                <w:lang w:eastAsia="ja-JP"/>
              </w:rPr>
            </w:pPr>
            <w:r w:rsidRPr="00D46A8D">
              <w:rPr>
                <w:rFonts w:ascii="Times New Roman" w:eastAsia="MS Mincho" w:hAnsi="Times New Roman" w:cs="Times New Roman"/>
                <w:bCs/>
                <w:sz w:val="24"/>
                <w:szCs w:val="24"/>
                <w:lang w:eastAsia="ja-JP"/>
              </w:rPr>
              <w:t>Система</w:t>
            </w:r>
          </w:p>
        </w:tc>
      </w:tr>
      <w:tr w:rsidR="005F5AFD" w:rsidRPr="00D46A8D" w14:paraId="60F131F0" w14:textId="77777777" w:rsidTr="00DA15FD">
        <w:tc>
          <w:tcPr>
            <w:tcW w:w="1113" w:type="dxa"/>
          </w:tcPr>
          <w:p w14:paraId="53F3A54D" w14:textId="7DC36E6B"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55</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1</w:t>
            </w:r>
          </w:p>
        </w:tc>
        <w:tc>
          <w:tcPr>
            <w:tcW w:w="1090" w:type="dxa"/>
          </w:tcPr>
          <w:p w14:paraId="4519704F" w14:textId="5B6B7B4D"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12</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1</w:t>
            </w:r>
          </w:p>
        </w:tc>
        <w:tc>
          <w:tcPr>
            <w:tcW w:w="948" w:type="dxa"/>
          </w:tcPr>
          <w:p w14:paraId="39542E03" w14:textId="4D52961B"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32</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8</w:t>
            </w:r>
          </w:p>
        </w:tc>
        <w:tc>
          <w:tcPr>
            <w:tcW w:w="1328" w:type="dxa"/>
          </w:tcPr>
          <w:p w14:paraId="71C1D392" w14:textId="6AE47CDE"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39</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2</w:t>
            </w:r>
          </w:p>
        </w:tc>
        <w:tc>
          <w:tcPr>
            <w:tcW w:w="1363" w:type="dxa"/>
          </w:tcPr>
          <w:p w14:paraId="33DE719D" w14:textId="2CA10DA4"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9</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1</w:t>
            </w:r>
          </w:p>
        </w:tc>
        <w:tc>
          <w:tcPr>
            <w:tcW w:w="1394" w:type="dxa"/>
          </w:tcPr>
          <w:p w14:paraId="77B96B53" w14:textId="05156A39"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26</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0</w:t>
            </w:r>
          </w:p>
        </w:tc>
        <w:tc>
          <w:tcPr>
            <w:tcW w:w="834" w:type="dxa"/>
          </w:tcPr>
          <w:p w14:paraId="1F574072" w14:textId="23C4F185"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4</w:t>
            </w:r>
            <w:r w:rsidRPr="00D46A8D">
              <w:rPr>
                <w:rFonts w:ascii="Times New Roman" w:eastAsia="MS Mincho" w:hAnsi="Times New Roman" w:cs="Times New Roman"/>
                <w:sz w:val="24"/>
                <w:szCs w:val="24"/>
                <w:lang w:val="en-US" w:eastAsia="ja-JP"/>
              </w:rPr>
              <w:t>,</w:t>
            </w:r>
            <w:r w:rsidR="00A945DA" w:rsidRPr="00D46A8D">
              <w:rPr>
                <w:rFonts w:ascii="Times New Roman" w:eastAsia="MS Mincho" w:hAnsi="Times New Roman" w:cs="Times New Roman"/>
                <w:sz w:val="24"/>
                <w:szCs w:val="24"/>
                <w:lang w:eastAsia="ja-JP"/>
              </w:rPr>
              <w:t>1</w:t>
            </w:r>
          </w:p>
        </w:tc>
        <w:tc>
          <w:tcPr>
            <w:tcW w:w="1062" w:type="dxa"/>
          </w:tcPr>
          <w:p w14:paraId="71502177" w14:textId="7F6C5440"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12</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5</w:t>
            </w:r>
          </w:p>
        </w:tc>
        <w:tc>
          <w:tcPr>
            <w:tcW w:w="722" w:type="dxa"/>
          </w:tcPr>
          <w:p w14:paraId="6D75F2D1" w14:textId="0615C8C7"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9</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1</w:t>
            </w:r>
          </w:p>
        </w:tc>
      </w:tr>
      <w:tr w:rsidR="00DA15FD" w:rsidRPr="00D46A8D" w14:paraId="7ACBFE8E" w14:textId="77777777" w:rsidTr="00EB518F">
        <w:tc>
          <w:tcPr>
            <w:tcW w:w="9854" w:type="dxa"/>
            <w:gridSpan w:val="9"/>
          </w:tcPr>
          <w:p w14:paraId="78DABE85" w14:textId="58C48437" w:rsidR="00DA15FD" w:rsidRPr="00D46A8D" w:rsidRDefault="00DA15FD" w:rsidP="006377F4">
            <w:pPr>
              <w:jc w:val="center"/>
              <w:rPr>
                <w:rFonts w:ascii="Times New Roman" w:eastAsia="MS Mincho" w:hAnsi="Times New Roman" w:cs="Times New Roman"/>
                <w:bCs/>
                <w:sz w:val="24"/>
                <w:szCs w:val="24"/>
                <w:lang w:eastAsia="ja-JP"/>
              </w:rPr>
            </w:pPr>
            <w:r w:rsidRPr="00D46A8D">
              <w:rPr>
                <w:rFonts w:ascii="Times New Roman" w:eastAsia="MS Mincho" w:hAnsi="Times New Roman" w:cs="Times New Roman"/>
                <w:bCs/>
                <w:sz w:val="24"/>
                <w:szCs w:val="24"/>
                <w:lang w:eastAsia="ja-JP"/>
              </w:rPr>
              <w:t>Норма</w:t>
            </w:r>
          </w:p>
        </w:tc>
      </w:tr>
      <w:tr w:rsidR="005F5AFD" w:rsidRPr="00D46A8D" w14:paraId="010B2F35" w14:textId="77777777" w:rsidTr="00DA15FD">
        <w:tc>
          <w:tcPr>
            <w:tcW w:w="1113" w:type="dxa"/>
          </w:tcPr>
          <w:p w14:paraId="4D9B7E24" w14:textId="4D6FF735"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28</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9</w:t>
            </w:r>
          </w:p>
        </w:tc>
        <w:tc>
          <w:tcPr>
            <w:tcW w:w="1090" w:type="dxa"/>
          </w:tcPr>
          <w:p w14:paraId="614303A4" w14:textId="45662B03"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16</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6</w:t>
            </w:r>
          </w:p>
        </w:tc>
        <w:tc>
          <w:tcPr>
            <w:tcW w:w="948" w:type="dxa"/>
          </w:tcPr>
          <w:p w14:paraId="7EF192BB" w14:textId="7B8CFD75" w:rsidR="005F5AFD" w:rsidRPr="00D46A8D" w:rsidRDefault="00DA15FD"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54</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5</w:t>
            </w:r>
          </w:p>
        </w:tc>
        <w:tc>
          <w:tcPr>
            <w:tcW w:w="1328" w:type="dxa"/>
          </w:tcPr>
          <w:p w14:paraId="7A475075" w14:textId="5A974B28"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42</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6</w:t>
            </w:r>
          </w:p>
        </w:tc>
        <w:tc>
          <w:tcPr>
            <w:tcW w:w="1363" w:type="dxa"/>
          </w:tcPr>
          <w:p w14:paraId="1CE6A2E6" w14:textId="792B16C5"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7</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6</w:t>
            </w:r>
          </w:p>
        </w:tc>
        <w:tc>
          <w:tcPr>
            <w:tcW w:w="1394" w:type="dxa"/>
          </w:tcPr>
          <w:p w14:paraId="570417E9" w14:textId="7B372692"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20</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4</w:t>
            </w:r>
          </w:p>
        </w:tc>
        <w:tc>
          <w:tcPr>
            <w:tcW w:w="834" w:type="dxa"/>
          </w:tcPr>
          <w:p w14:paraId="531634FD" w14:textId="5572414C"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2</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8</w:t>
            </w:r>
          </w:p>
        </w:tc>
        <w:tc>
          <w:tcPr>
            <w:tcW w:w="1062" w:type="dxa"/>
          </w:tcPr>
          <w:p w14:paraId="15FBA49B" w14:textId="79E91FA5"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13</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7</w:t>
            </w:r>
          </w:p>
        </w:tc>
        <w:tc>
          <w:tcPr>
            <w:tcW w:w="722" w:type="dxa"/>
          </w:tcPr>
          <w:p w14:paraId="14970799" w14:textId="0CC43A0F" w:rsidR="005F5AFD" w:rsidRPr="00D46A8D" w:rsidRDefault="002B4A63" w:rsidP="006377F4">
            <w:pPr>
              <w:jc w:val="center"/>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12</w:t>
            </w:r>
            <w:r w:rsidRPr="00D46A8D">
              <w:rPr>
                <w:rFonts w:ascii="Times New Roman" w:eastAsia="MS Mincho" w:hAnsi="Times New Roman" w:cs="Times New Roman"/>
                <w:sz w:val="24"/>
                <w:szCs w:val="24"/>
                <w:lang w:val="en-US" w:eastAsia="ja-JP"/>
              </w:rPr>
              <w:t>,</w:t>
            </w:r>
            <w:r w:rsidRPr="00D46A8D">
              <w:rPr>
                <w:rFonts w:ascii="Times New Roman" w:eastAsia="MS Mincho" w:hAnsi="Times New Roman" w:cs="Times New Roman"/>
                <w:sz w:val="24"/>
                <w:szCs w:val="24"/>
                <w:lang w:eastAsia="ja-JP"/>
              </w:rPr>
              <w:t>8</w:t>
            </w:r>
          </w:p>
        </w:tc>
      </w:tr>
    </w:tbl>
    <w:p w14:paraId="616E9119" w14:textId="61AE75B1" w:rsidR="00FB21A8" w:rsidRPr="00D46A8D" w:rsidRDefault="00FB21A8" w:rsidP="00E91495">
      <w:pPr>
        <w:ind w:firstLine="709"/>
        <w:jc w:val="both"/>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 xml:space="preserve">На второй </w:t>
      </w:r>
      <w:r w:rsidR="00F76050" w:rsidRPr="00D46A8D">
        <w:rPr>
          <w:rFonts w:ascii="Times New Roman" w:eastAsia="MS Mincho" w:hAnsi="Times New Roman" w:cs="Times New Roman"/>
          <w:sz w:val="24"/>
          <w:szCs w:val="24"/>
          <w:lang w:eastAsia="ja-JP"/>
        </w:rPr>
        <w:t xml:space="preserve">по частоте упоминания </w:t>
      </w:r>
      <w:r w:rsidRPr="00D46A8D">
        <w:rPr>
          <w:rFonts w:ascii="Times New Roman" w:eastAsia="MS Mincho" w:hAnsi="Times New Roman" w:cs="Times New Roman"/>
          <w:sz w:val="24"/>
          <w:szCs w:val="24"/>
          <w:lang w:eastAsia="ja-JP"/>
        </w:rPr>
        <w:t xml:space="preserve">позиции находится </w:t>
      </w:r>
      <w:r w:rsidR="00F76050" w:rsidRPr="00D46A8D">
        <w:rPr>
          <w:rFonts w:ascii="Times New Roman" w:eastAsia="MS Mincho" w:hAnsi="Times New Roman" w:cs="Times New Roman"/>
          <w:sz w:val="24"/>
          <w:szCs w:val="24"/>
          <w:lang w:eastAsia="ja-JP"/>
        </w:rPr>
        <w:t>под</w:t>
      </w:r>
      <w:r w:rsidRPr="00D46A8D">
        <w:rPr>
          <w:rFonts w:ascii="Times New Roman" w:eastAsia="MS Mincho" w:hAnsi="Times New Roman" w:cs="Times New Roman"/>
          <w:sz w:val="24"/>
          <w:szCs w:val="24"/>
          <w:lang w:eastAsia="ja-JP"/>
        </w:rPr>
        <w:t xml:space="preserve">категория «система» (18,4%). </w:t>
      </w:r>
      <w:r w:rsidR="000E3251" w:rsidRPr="00D46A8D">
        <w:rPr>
          <w:rFonts w:ascii="Times New Roman" w:eastAsia="MS Mincho" w:hAnsi="Times New Roman" w:cs="Times New Roman"/>
          <w:sz w:val="24"/>
          <w:szCs w:val="24"/>
          <w:lang w:eastAsia="ja-JP"/>
        </w:rPr>
        <w:t xml:space="preserve">При этом, положительное отношение к </w:t>
      </w:r>
      <w:r w:rsidR="00921A51" w:rsidRPr="00D46A8D">
        <w:rPr>
          <w:rFonts w:ascii="Times New Roman" w:eastAsia="MS Mincho" w:hAnsi="Times New Roman" w:cs="Times New Roman"/>
          <w:sz w:val="24"/>
          <w:szCs w:val="24"/>
          <w:lang w:eastAsia="ja-JP"/>
        </w:rPr>
        <w:t xml:space="preserve">элементу анализа в статьях </w:t>
      </w:r>
      <w:r w:rsidR="00A945DA" w:rsidRPr="00D46A8D">
        <w:rPr>
          <w:rFonts w:ascii="Times New Roman" w:eastAsia="MS Mincho" w:hAnsi="Times New Roman" w:cs="Times New Roman"/>
          <w:sz w:val="24"/>
          <w:szCs w:val="24"/>
          <w:lang w:eastAsia="ja-JP"/>
        </w:rPr>
        <w:t>зафиксировано в 55,</w:t>
      </w:r>
      <w:r w:rsidR="000E3251" w:rsidRPr="00D46A8D">
        <w:rPr>
          <w:rFonts w:ascii="Times New Roman" w:eastAsia="MS Mincho" w:hAnsi="Times New Roman" w:cs="Times New Roman"/>
          <w:sz w:val="24"/>
          <w:szCs w:val="24"/>
          <w:lang w:eastAsia="ja-JP"/>
        </w:rPr>
        <w:t>1% случаев. Нейтральное – в 32,8% и,</w:t>
      </w:r>
      <w:r w:rsidR="00A945DA" w:rsidRPr="00D46A8D">
        <w:rPr>
          <w:rFonts w:ascii="Times New Roman" w:eastAsia="MS Mincho" w:hAnsi="Times New Roman" w:cs="Times New Roman"/>
          <w:sz w:val="24"/>
          <w:szCs w:val="24"/>
          <w:lang w:eastAsia="ja-JP"/>
        </w:rPr>
        <w:t xml:space="preserve"> наконец, отрицательное – в 12,</w:t>
      </w:r>
      <w:r w:rsidR="000E3251" w:rsidRPr="00D46A8D">
        <w:rPr>
          <w:rFonts w:ascii="Times New Roman" w:eastAsia="MS Mincho" w:hAnsi="Times New Roman" w:cs="Times New Roman"/>
          <w:sz w:val="24"/>
          <w:szCs w:val="24"/>
          <w:lang w:eastAsia="ja-JP"/>
        </w:rPr>
        <w:t>1%</w:t>
      </w:r>
      <w:r w:rsidR="00497BAF" w:rsidRPr="00D46A8D">
        <w:rPr>
          <w:rFonts w:ascii="Times New Roman" w:eastAsia="MS Mincho" w:hAnsi="Times New Roman" w:cs="Times New Roman"/>
          <w:sz w:val="24"/>
          <w:szCs w:val="24"/>
          <w:lang w:eastAsia="ja-JP"/>
        </w:rPr>
        <w:t xml:space="preserve"> случаев. Что касается настроя информации по данной категории, то лидиру</w:t>
      </w:r>
      <w:r w:rsidR="00F2755A" w:rsidRPr="00D46A8D">
        <w:rPr>
          <w:rFonts w:ascii="Times New Roman" w:eastAsia="MS Mincho" w:hAnsi="Times New Roman" w:cs="Times New Roman"/>
          <w:sz w:val="24"/>
          <w:szCs w:val="24"/>
          <w:lang w:eastAsia="ja-JP"/>
        </w:rPr>
        <w:t>ю</w:t>
      </w:r>
      <w:r w:rsidR="00497BAF" w:rsidRPr="00D46A8D">
        <w:rPr>
          <w:rFonts w:ascii="Times New Roman" w:eastAsia="MS Mincho" w:hAnsi="Times New Roman" w:cs="Times New Roman"/>
          <w:sz w:val="24"/>
          <w:szCs w:val="24"/>
          <w:lang w:eastAsia="ja-JP"/>
        </w:rPr>
        <w:t xml:space="preserve">т </w:t>
      </w:r>
      <w:r w:rsidR="00F2755A" w:rsidRPr="00D46A8D">
        <w:rPr>
          <w:rFonts w:ascii="Times New Roman" w:eastAsia="MS Mincho" w:hAnsi="Times New Roman" w:cs="Times New Roman"/>
          <w:sz w:val="24"/>
          <w:szCs w:val="24"/>
          <w:lang w:eastAsia="ja-JP"/>
        </w:rPr>
        <w:t>оптимистический, благожелательный и нейтральный (39,2, 26 и 12,5% соответственно).</w:t>
      </w:r>
      <w:r w:rsidR="00F76050" w:rsidRPr="00D46A8D">
        <w:rPr>
          <w:rFonts w:ascii="Times New Roman" w:eastAsia="MS Mincho" w:hAnsi="Times New Roman" w:cs="Times New Roman"/>
          <w:sz w:val="24"/>
          <w:szCs w:val="24"/>
          <w:lang w:eastAsia="ja-JP"/>
        </w:rPr>
        <w:t xml:space="preserve"> Таким образом, мысль о важности сохранения системы преподносится как благо. </w:t>
      </w:r>
      <w:r w:rsidR="00376FA2" w:rsidRPr="00D46A8D">
        <w:rPr>
          <w:rFonts w:ascii="Times New Roman" w:eastAsia="MS Mincho" w:hAnsi="Times New Roman" w:cs="Times New Roman"/>
          <w:sz w:val="24"/>
          <w:szCs w:val="24"/>
          <w:lang w:eastAsia="ja-JP"/>
        </w:rPr>
        <w:t>Идеи с</w:t>
      </w:r>
      <w:r w:rsidR="00F76050" w:rsidRPr="00D46A8D">
        <w:rPr>
          <w:rFonts w:ascii="Times New Roman" w:eastAsia="MS Mincho" w:hAnsi="Times New Roman" w:cs="Times New Roman"/>
          <w:sz w:val="24"/>
          <w:szCs w:val="24"/>
          <w:lang w:eastAsia="ja-JP"/>
        </w:rPr>
        <w:t>табильност</w:t>
      </w:r>
      <w:r w:rsidR="00376FA2" w:rsidRPr="00D46A8D">
        <w:rPr>
          <w:rFonts w:ascii="Times New Roman" w:eastAsia="MS Mincho" w:hAnsi="Times New Roman" w:cs="Times New Roman"/>
          <w:sz w:val="24"/>
          <w:szCs w:val="24"/>
          <w:lang w:eastAsia="ja-JP"/>
        </w:rPr>
        <w:t>и и невозможности</w:t>
      </w:r>
      <w:r w:rsidR="00F76050" w:rsidRPr="00D46A8D">
        <w:rPr>
          <w:rFonts w:ascii="Times New Roman" w:eastAsia="MS Mincho" w:hAnsi="Times New Roman" w:cs="Times New Roman"/>
          <w:sz w:val="24"/>
          <w:szCs w:val="24"/>
          <w:lang w:eastAsia="ja-JP"/>
        </w:rPr>
        <w:t xml:space="preserve"> выхода за пределы системы </w:t>
      </w:r>
      <w:r w:rsidR="00376FA2" w:rsidRPr="00D46A8D">
        <w:rPr>
          <w:rFonts w:ascii="Times New Roman" w:eastAsia="MS Mincho" w:hAnsi="Times New Roman" w:cs="Times New Roman"/>
          <w:sz w:val="24"/>
          <w:szCs w:val="24"/>
          <w:lang w:eastAsia="ja-JP"/>
        </w:rPr>
        <w:t xml:space="preserve">дополняется </w:t>
      </w:r>
      <w:r w:rsidR="00F76050" w:rsidRPr="00D46A8D">
        <w:rPr>
          <w:rFonts w:ascii="Times New Roman" w:eastAsia="MS Mincho" w:hAnsi="Times New Roman" w:cs="Times New Roman"/>
          <w:sz w:val="24"/>
          <w:szCs w:val="24"/>
          <w:lang w:eastAsia="ja-JP"/>
        </w:rPr>
        <w:t>оптимистичн</w:t>
      </w:r>
      <w:r w:rsidR="00376FA2" w:rsidRPr="00D46A8D">
        <w:rPr>
          <w:rFonts w:ascii="Times New Roman" w:eastAsia="MS Mincho" w:hAnsi="Times New Roman" w:cs="Times New Roman"/>
          <w:sz w:val="24"/>
          <w:szCs w:val="24"/>
          <w:lang w:eastAsia="ja-JP"/>
        </w:rPr>
        <w:t xml:space="preserve">ым </w:t>
      </w:r>
      <w:r w:rsidR="00F76050" w:rsidRPr="00D46A8D">
        <w:rPr>
          <w:rFonts w:ascii="Times New Roman" w:eastAsia="MS Mincho" w:hAnsi="Times New Roman" w:cs="Times New Roman"/>
          <w:sz w:val="24"/>
          <w:szCs w:val="24"/>
          <w:lang w:eastAsia="ja-JP"/>
        </w:rPr>
        <w:t>настро</w:t>
      </w:r>
      <w:r w:rsidR="00376FA2" w:rsidRPr="00D46A8D">
        <w:rPr>
          <w:rFonts w:ascii="Times New Roman" w:eastAsia="MS Mincho" w:hAnsi="Times New Roman" w:cs="Times New Roman"/>
          <w:sz w:val="24"/>
          <w:szCs w:val="24"/>
          <w:lang w:eastAsia="ja-JP"/>
        </w:rPr>
        <w:t xml:space="preserve">ем </w:t>
      </w:r>
      <w:r w:rsidR="00F76050" w:rsidRPr="00D46A8D">
        <w:rPr>
          <w:rFonts w:ascii="Times New Roman" w:eastAsia="MS Mincho" w:hAnsi="Times New Roman" w:cs="Times New Roman"/>
          <w:sz w:val="24"/>
          <w:szCs w:val="24"/>
          <w:lang w:eastAsia="ja-JP"/>
        </w:rPr>
        <w:t xml:space="preserve">статей. </w:t>
      </w:r>
      <w:r w:rsidR="00376FA2" w:rsidRPr="00D46A8D">
        <w:rPr>
          <w:rFonts w:ascii="Times New Roman" w:eastAsia="MS Mincho" w:hAnsi="Times New Roman" w:cs="Times New Roman"/>
          <w:sz w:val="24"/>
          <w:szCs w:val="24"/>
          <w:lang w:eastAsia="ja-JP"/>
        </w:rPr>
        <w:t xml:space="preserve">Остается открытым вопрос о том, </w:t>
      </w:r>
      <w:r w:rsidR="00F76050" w:rsidRPr="00D46A8D">
        <w:rPr>
          <w:rFonts w:ascii="Times New Roman" w:eastAsia="MS Mincho" w:hAnsi="Times New Roman" w:cs="Times New Roman"/>
          <w:sz w:val="24"/>
          <w:szCs w:val="24"/>
          <w:lang w:eastAsia="ja-JP"/>
        </w:rPr>
        <w:t xml:space="preserve">может </w:t>
      </w:r>
      <w:r w:rsidR="00376FA2" w:rsidRPr="00D46A8D">
        <w:rPr>
          <w:rFonts w:ascii="Times New Roman" w:eastAsia="MS Mincho" w:hAnsi="Times New Roman" w:cs="Times New Roman"/>
          <w:sz w:val="24"/>
          <w:szCs w:val="24"/>
          <w:lang w:eastAsia="ja-JP"/>
        </w:rPr>
        <w:t xml:space="preserve">ли это </w:t>
      </w:r>
      <w:r w:rsidR="00F76050" w:rsidRPr="00D46A8D">
        <w:rPr>
          <w:rFonts w:ascii="Times New Roman" w:eastAsia="MS Mincho" w:hAnsi="Times New Roman" w:cs="Times New Roman"/>
          <w:sz w:val="24"/>
          <w:szCs w:val="24"/>
          <w:lang w:eastAsia="ja-JP"/>
        </w:rPr>
        <w:t xml:space="preserve">привести к отсутствию открытости инновациям и новым тенденциям, к снижению мобильности и креативности, к деградации свободы и творчества. </w:t>
      </w:r>
    </w:p>
    <w:p w14:paraId="69C151E8" w14:textId="2FD1D5C1" w:rsidR="00C53D43" w:rsidRPr="00D46A8D" w:rsidRDefault="00F2755A" w:rsidP="00E91495">
      <w:pPr>
        <w:ind w:firstLine="709"/>
        <w:jc w:val="both"/>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Третью позицию по ч</w:t>
      </w:r>
      <w:r w:rsidR="00921A51" w:rsidRPr="00D46A8D">
        <w:rPr>
          <w:rFonts w:ascii="Times New Roman" w:eastAsia="MS Mincho" w:hAnsi="Times New Roman" w:cs="Times New Roman"/>
          <w:sz w:val="24"/>
          <w:szCs w:val="24"/>
          <w:lang w:eastAsia="ja-JP"/>
        </w:rPr>
        <w:t>астоте упоминания базового категории</w:t>
      </w:r>
      <w:r w:rsidRPr="00D46A8D">
        <w:rPr>
          <w:rFonts w:ascii="Times New Roman" w:eastAsia="MS Mincho" w:hAnsi="Times New Roman" w:cs="Times New Roman"/>
          <w:sz w:val="24"/>
          <w:szCs w:val="24"/>
          <w:lang w:eastAsia="ja-JP"/>
        </w:rPr>
        <w:t xml:space="preserve"> «порядок» занимает категория </w:t>
      </w:r>
      <w:r w:rsidR="00475319" w:rsidRPr="00D46A8D">
        <w:rPr>
          <w:rFonts w:ascii="Times New Roman" w:eastAsia="MS Mincho" w:hAnsi="Times New Roman" w:cs="Times New Roman"/>
          <w:sz w:val="24"/>
          <w:szCs w:val="24"/>
          <w:lang w:eastAsia="ja-JP"/>
        </w:rPr>
        <w:t>«норма» (15% материалов). Из всех материалов</w:t>
      </w:r>
      <w:r w:rsidRPr="00D46A8D">
        <w:rPr>
          <w:rFonts w:ascii="Times New Roman" w:eastAsia="MS Mincho" w:hAnsi="Times New Roman" w:cs="Times New Roman"/>
          <w:sz w:val="24"/>
          <w:szCs w:val="24"/>
          <w:lang w:eastAsia="ja-JP"/>
        </w:rPr>
        <w:t xml:space="preserve"> </w:t>
      </w:r>
      <w:r w:rsidR="00376FA2" w:rsidRPr="00D46A8D">
        <w:rPr>
          <w:rFonts w:ascii="Times New Roman" w:eastAsia="MS Mincho" w:hAnsi="Times New Roman" w:cs="Times New Roman"/>
          <w:sz w:val="24"/>
          <w:szCs w:val="24"/>
          <w:lang w:eastAsia="ja-JP"/>
        </w:rPr>
        <w:t>в 54,5</w:t>
      </w:r>
      <w:r w:rsidR="00D43D13" w:rsidRPr="00D46A8D">
        <w:rPr>
          <w:rFonts w:ascii="Times New Roman" w:eastAsia="MS Mincho" w:hAnsi="Times New Roman" w:cs="Times New Roman"/>
          <w:sz w:val="24"/>
          <w:szCs w:val="24"/>
          <w:lang w:eastAsia="ja-JP"/>
        </w:rPr>
        <w:t xml:space="preserve">% случаев </w:t>
      </w:r>
      <w:r w:rsidR="00475319" w:rsidRPr="00D46A8D">
        <w:rPr>
          <w:rFonts w:ascii="Times New Roman" w:eastAsia="MS Mincho" w:hAnsi="Times New Roman" w:cs="Times New Roman"/>
          <w:sz w:val="24"/>
          <w:szCs w:val="24"/>
          <w:lang w:eastAsia="ja-JP"/>
        </w:rPr>
        <w:t xml:space="preserve">зафиксировано </w:t>
      </w:r>
      <w:r w:rsidR="00D43D13" w:rsidRPr="00D46A8D">
        <w:rPr>
          <w:rFonts w:ascii="Times New Roman" w:eastAsia="MS Mincho" w:hAnsi="Times New Roman" w:cs="Times New Roman"/>
          <w:sz w:val="24"/>
          <w:szCs w:val="24"/>
          <w:lang w:eastAsia="ja-JP"/>
        </w:rPr>
        <w:t>нейтральное</w:t>
      </w:r>
      <w:r w:rsidR="00921A51" w:rsidRPr="00D46A8D">
        <w:rPr>
          <w:rFonts w:ascii="Times New Roman" w:eastAsia="MS Mincho" w:hAnsi="Times New Roman" w:cs="Times New Roman"/>
          <w:sz w:val="24"/>
          <w:szCs w:val="24"/>
          <w:lang w:eastAsia="ja-JP"/>
        </w:rPr>
        <w:t xml:space="preserve"> отношение</w:t>
      </w:r>
      <w:r w:rsidR="00D43D13" w:rsidRPr="00D46A8D">
        <w:rPr>
          <w:rFonts w:ascii="Times New Roman" w:eastAsia="MS Mincho" w:hAnsi="Times New Roman" w:cs="Times New Roman"/>
          <w:sz w:val="24"/>
          <w:szCs w:val="24"/>
          <w:lang w:eastAsia="ja-JP"/>
        </w:rPr>
        <w:t xml:space="preserve"> </w:t>
      </w:r>
      <w:r w:rsidR="00921A51" w:rsidRPr="00D46A8D">
        <w:rPr>
          <w:rFonts w:ascii="Times New Roman" w:eastAsia="MS Mincho" w:hAnsi="Times New Roman" w:cs="Times New Roman"/>
          <w:sz w:val="24"/>
          <w:szCs w:val="24"/>
          <w:lang w:eastAsia="ja-JP"/>
        </w:rPr>
        <w:t xml:space="preserve">к </w:t>
      </w:r>
      <w:r w:rsidR="00475319" w:rsidRPr="00D46A8D">
        <w:rPr>
          <w:rFonts w:ascii="Times New Roman" w:eastAsia="MS Mincho" w:hAnsi="Times New Roman" w:cs="Times New Roman"/>
          <w:sz w:val="24"/>
          <w:szCs w:val="24"/>
          <w:lang w:eastAsia="ja-JP"/>
        </w:rPr>
        <w:t>элементу анализа</w:t>
      </w:r>
      <w:r w:rsidR="00376FA2" w:rsidRPr="00D46A8D">
        <w:rPr>
          <w:rFonts w:ascii="Times New Roman" w:eastAsia="MS Mincho" w:hAnsi="Times New Roman" w:cs="Times New Roman"/>
          <w:sz w:val="24"/>
          <w:szCs w:val="24"/>
          <w:lang w:eastAsia="ja-JP"/>
        </w:rPr>
        <w:t>, в 28,</w:t>
      </w:r>
      <w:r w:rsidR="00D43D13" w:rsidRPr="00D46A8D">
        <w:rPr>
          <w:rFonts w:ascii="Times New Roman" w:eastAsia="MS Mincho" w:hAnsi="Times New Roman" w:cs="Times New Roman"/>
          <w:sz w:val="24"/>
          <w:szCs w:val="24"/>
          <w:lang w:eastAsia="ja-JP"/>
        </w:rPr>
        <w:t xml:space="preserve">9% случаев – положительное и в 16,6% - отрицательное. </w:t>
      </w:r>
      <w:r w:rsidR="00921A51" w:rsidRPr="00D46A8D">
        <w:rPr>
          <w:rFonts w:ascii="Times New Roman" w:eastAsia="MS Mincho" w:hAnsi="Times New Roman" w:cs="Times New Roman"/>
          <w:sz w:val="24"/>
          <w:szCs w:val="24"/>
          <w:lang w:eastAsia="ja-JP"/>
        </w:rPr>
        <w:t>Общий настрой статей, в которых</w:t>
      </w:r>
      <w:r w:rsidR="00D43D13" w:rsidRPr="00D46A8D">
        <w:rPr>
          <w:rFonts w:ascii="Times New Roman" w:eastAsia="MS Mincho" w:hAnsi="Times New Roman" w:cs="Times New Roman"/>
          <w:sz w:val="24"/>
          <w:szCs w:val="24"/>
          <w:lang w:eastAsia="ja-JP"/>
        </w:rPr>
        <w:t xml:space="preserve"> упоминается категория «норма», </w:t>
      </w:r>
      <w:r w:rsidR="00475319" w:rsidRPr="00D46A8D">
        <w:rPr>
          <w:rFonts w:ascii="Times New Roman" w:eastAsia="MS Mincho" w:hAnsi="Times New Roman" w:cs="Times New Roman"/>
          <w:sz w:val="24"/>
          <w:szCs w:val="24"/>
          <w:lang w:eastAsia="ja-JP"/>
        </w:rPr>
        <w:t xml:space="preserve">в большей степени, </w:t>
      </w:r>
      <w:r w:rsidR="00376FA2" w:rsidRPr="00D46A8D">
        <w:rPr>
          <w:rFonts w:ascii="Times New Roman" w:eastAsia="MS Mincho" w:hAnsi="Times New Roman" w:cs="Times New Roman"/>
          <w:sz w:val="24"/>
          <w:szCs w:val="24"/>
          <w:lang w:eastAsia="ja-JP"/>
        </w:rPr>
        <w:t>оптимистический (42,</w:t>
      </w:r>
      <w:r w:rsidR="00D43D13" w:rsidRPr="00D46A8D">
        <w:rPr>
          <w:rFonts w:ascii="Times New Roman" w:eastAsia="MS Mincho" w:hAnsi="Times New Roman" w:cs="Times New Roman"/>
          <w:sz w:val="24"/>
          <w:szCs w:val="24"/>
          <w:lang w:eastAsia="ja-JP"/>
        </w:rPr>
        <w:t>6</w:t>
      </w:r>
      <w:r w:rsidR="00475319" w:rsidRPr="00D46A8D">
        <w:rPr>
          <w:rFonts w:ascii="Times New Roman" w:eastAsia="MS Mincho" w:hAnsi="Times New Roman" w:cs="Times New Roman"/>
          <w:sz w:val="24"/>
          <w:szCs w:val="24"/>
          <w:lang w:eastAsia="ja-JP"/>
        </w:rPr>
        <w:t>%),</w:t>
      </w:r>
      <w:r w:rsidR="00D43D13" w:rsidRPr="00D46A8D">
        <w:rPr>
          <w:rFonts w:ascii="Times New Roman" w:eastAsia="MS Mincho" w:hAnsi="Times New Roman" w:cs="Times New Roman"/>
          <w:sz w:val="24"/>
          <w:szCs w:val="24"/>
          <w:lang w:eastAsia="ja-JP"/>
        </w:rPr>
        <w:t xml:space="preserve"> благожелательный (20, 4%) и </w:t>
      </w:r>
      <w:r w:rsidR="00C53D43" w:rsidRPr="00D46A8D">
        <w:rPr>
          <w:rFonts w:ascii="Times New Roman" w:eastAsia="MS Mincho" w:hAnsi="Times New Roman" w:cs="Times New Roman"/>
          <w:sz w:val="24"/>
          <w:szCs w:val="24"/>
          <w:lang w:eastAsia="ja-JP"/>
        </w:rPr>
        <w:t xml:space="preserve">нейтральный </w:t>
      </w:r>
      <w:r w:rsidR="00D43D13" w:rsidRPr="00D46A8D">
        <w:rPr>
          <w:rFonts w:ascii="Times New Roman" w:eastAsia="MS Mincho" w:hAnsi="Times New Roman" w:cs="Times New Roman"/>
          <w:sz w:val="24"/>
          <w:szCs w:val="24"/>
          <w:lang w:eastAsia="ja-JP"/>
        </w:rPr>
        <w:t>(13,</w:t>
      </w:r>
      <w:r w:rsidR="00C53D43" w:rsidRPr="00D46A8D">
        <w:rPr>
          <w:rFonts w:ascii="Times New Roman" w:eastAsia="MS Mincho" w:hAnsi="Times New Roman" w:cs="Times New Roman"/>
          <w:sz w:val="24"/>
          <w:szCs w:val="24"/>
          <w:lang w:eastAsia="ja-JP"/>
        </w:rPr>
        <w:t>7</w:t>
      </w:r>
      <w:r w:rsidR="00D43D13" w:rsidRPr="00D46A8D">
        <w:rPr>
          <w:rFonts w:ascii="Times New Roman" w:eastAsia="MS Mincho" w:hAnsi="Times New Roman" w:cs="Times New Roman"/>
          <w:sz w:val="24"/>
          <w:szCs w:val="24"/>
          <w:lang w:eastAsia="ja-JP"/>
        </w:rPr>
        <w:t>%).</w:t>
      </w:r>
      <w:r w:rsidR="00D45F24" w:rsidRPr="00D46A8D">
        <w:rPr>
          <w:rFonts w:ascii="Times New Roman" w:eastAsia="MS Mincho" w:hAnsi="Times New Roman" w:cs="Times New Roman"/>
          <w:sz w:val="24"/>
          <w:szCs w:val="24"/>
          <w:lang w:eastAsia="ja-JP"/>
        </w:rPr>
        <w:t xml:space="preserve"> </w:t>
      </w:r>
      <w:r w:rsidR="00475319" w:rsidRPr="00D46A8D">
        <w:rPr>
          <w:rFonts w:ascii="Times New Roman" w:eastAsia="MS Mincho" w:hAnsi="Times New Roman" w:cs="Times New Roman"/>
          <w:sz w:val="24"/>
          <w:szCs w:val="24"/>
          <w:lang w:eastAsia="ja-JP"/>
        </w:rPr>
        <w:t>Часто слово «норма» употреблялось в контексте законодательной деятельности, а также деятельности правоохранительных органов. Можно сделать вывод, что норма навязывается читателям как некая оптимистичная идея. Если учитывать, что слова «норма» и «закон» часто используются как синонимы,</w:t>
      </w:r>
      <w:r w:rsidR="00814E1A" w:rsidRPr="00D46A8D">
        <w:rPr>
          <w:rFonts w:ascii="Times New Roman" w:eastAsia="MS Mincho" w:hAnsi="Times New Roman" w:cs="Times New Roman"/>
          <w:sz w:val="24"/>
          <w:szCs w:val="24"/>
          <w:lang w:eastAsia="ja-JP"/>
        </w:rPr>
        <w:t xml:space="preserve"> то можно говорить о пропаганде позитивного образа всех элементов законодательной деятельности. </w:t>
      </w:r>
    </w:p>
    <w:p w14:paraId="38702BB7" w14:textId="08943A75" w:rsidR="00C53D43" w:rsidRPr="00D46A8D" w:rsidRDefault="00C53D43" w:rsidP="00E91495">
      <w:pPr>
        <w:ind w:firstLine="709"/>
        <w:jc w:val="both"/>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 xml:space="preserve">Меньше всего в «Российской газете» за </w:t>
      </w:r>
      <w:r w:rsidR="00814E1A" w:rsidRPr="00D46A8D">
        <w:rPr>
          <w:rFonts w:ascii="Times New Roman" w:eastAsia="MS Mincho" w:hAnsi="Times New Roman" w:cs="Times New Roman"/>
          <w:sz w:val="24"/>
          <w:szCs w:val="24"/>
          <w:lang w:eastAsia="ja-JP"/>
        </w:rPr>
        <w:t xml:space="preserve">исследуемый период </w:t>
      </w:r>
      <w:r w:rsidRPr="00D46A8D">
        <w:rPr>
          <w:rFonts w:ascii="Times New Roman" w:eastAsia="MS Mincho" w:hAnsi="Times New Roman" w:cs="Times New Roman"/>
          <w:sz w:val="24"/>
          <w:szCs w:val="24"/>
          <w:lang w:eastAsia="ja-JP"/>
        </w:rPr>
        <w:t>упоминались такие ка</w:t>
      </w:r>
      <w:r w:rsidR="00376FA2" w:rsidRPr="00D46A8D">
        <w:rPr>
          <w:rFonts w:ascii="Times New Roman" w:eastAsia="MS Mincho" w:hAnsi="Times New Roman" w:cs="Times New Roman"/>
          <w:sz w:val="24"/>
          <w:szCs w:val="24"/>
          <w:lang w:eastAsia="ja-JP"/>
        </w:rPr>
        <w:t>тегории, как «правопорядок» (0,</w:t>
      </w:r>
      <w:r w:rsidRPr="00D46A8D">
        <w:rPr>
          <w:rFonts w:ascii="Times New Roman" w:eastAsia="MS Mincho" w:hAnsi="Times New Roman" w:cs="Times New Roman"/>
          <w:sz w:val="24"/>
          <w:szCs w:val="24"/>
          <w:lang w:eastAsia="ja-JP"/>
        </w:rPr>
        <w:t>7%),</w:t>
      </w:r>
      <w:r w:rsidR="00814E1A" w:rsidRPr="00D46A8D">
        <w:rPr>
          <w:rFonts w:ascii="Times New Roman" w:eastAsia="MS Mincho" w:hAnsi="Times New Roman" w:cs="Times New Roman"/>
          <w:sz w:val="24"/>
          <w:szCs w:val="24"/>
          <w:lang w:eastAsia="ja-JP"/>
        </w:rPr>
        <w:t xml:space="preserve"> «налаженность» и </w:t>
      </w:r>
      <w:r w:rsidRPr="00D46A8D">
        <w:rPr>
          <w:rFonts w:ascii="Times New Roman" w:eastAsia="MS Mincho" w:hAnsi="Times New Roman" w:cs="Times New Roman"/>
          <w:sz w:val="24"/>
          <w:szCs w:val="24"/>
          <w:lang w:eastAsia="ja-JP"/>
        </w:rPr>
        <w:t>«уклад» (по 0,3% каждая)</w:t>
      </w:r>
      <w:r w:rsidR="00A21F24" w:rsidRPr="00D46A8D">
        <w:rPr>
          <w:rFonts w:ascii="Times New Roman" w:eastAsia="MS Mincho" w:hAnsi="Times New Roman" w:cs="Times New Roman"/>
          <w:sz w:val="24"/>
          <w:szCs w:val="24"/>
          <w:lang w:eastAsia="ja-JP"/>
        </w:rPr>
        <w:t>, а также «лад» (0,</w:t>
      </w:r>
      <w:r w:rsidR="00562A6F" w:rsidRPr="00D46A8D">
        <w:rPr>
          <w:rFonts w:ascii="Times New Roman" w:eastAsia="MS Mincho" w:hAnsi="Times New Roman" w:cs="Times New Roman"/>
          <w:sz w:val="24"/>
          <w:szCs w:val="24"/>
          <w:lang w:eastAsia="ja-JP"/>
        </w:rPr>
        <w:t>8%)</w:t>
      </w:r>
      <w:r w:rsidR="00814E1A" w:rsidRPr="00D46A8D">
        <w:rPr>
          <w:rFonts w:ascii="Times New Roman" w:eastAsia="MS Mincho" w:hAnsi="Times New Roman" w:cs="Times New Roman"/>
          <w:sz w:val="24"/>
          <w:szCs w:val="24"/>
          <w:lang w:eastAsia="ja-JP"/>
        </w:rPr>
        <w:t xml:space="preserve">. Рассматривались и такие категории, как </w:t>
      </w:r>
      <w:r w:rsidRPr="00D46A8D">
        <w:rPr>
          <w:rFonts w:ascii="Times New Roman" w:eastAsia="MS Mincho" w:hAnsi="Times New Roman" w:cs="Times New Roman"/>
          <w:sz w:val="24"/>
          <w:szCs w:val="24"/>
          <w:lang w:eastAsia="ja-JP"/>
        </w:rPr>
        <w:t>«</w:t>
      </w:r>
      <w:proofErr w:type="spellStart"/>
      <w:r w:rsidR="00562A6F" w:rsidRPr="00D46A8D">
        <w:rPr>
          <w:rFonts w:ascii="Times New Roman" w:eastAsia="MS Mincho" w:hAnsi="Times New Roman" w:cs="Times New Roman"/>
          <w:sz w:val="24"/>
          <w:szCs w:val="24"/>
          <w:lang w:eastAsia="ja-JP"/>
        </w:rPr>
        <w:t>регламентированность</w:t>
      </w:r>
      <w:proofErr w:type="spellEnd"/>
      <w:r w:rsidR="00562A6F" w:rsidRPr="00D46A8D">
        <w:rPr>
          <w:rFonts w:ascii="Times New Roman" w:eastAsia="MS Mincho" w:hAnsi="Times New Roman" w:cs="Times New Roman"/>
          <w:sz w:val="24"/>
          <w:szCs w:val="24"/>
          <w:lang w:eastAsia="ja-JP"/>
        </w:rPr>
        <w:t>» (2,6%)</w:t>
      </w:r>
      <w:r w:rsidR="00376FA2" w:rsidRPr="00D46A8D">
        <w:rPr>
          <w:rFonts w:ascii="Times New Roman" w:eastAsia="MS Mincho" w:hAnsi="Times New Roman" w:cs="Times New Roman"/>
          <w:sz w:val="24"/>
          <w:szCs w:val="24"/>
          <w:lang w:eastAsia="ja-JP"/>
        </w:rPr>
        <w:t>, «порядок» (5,1%), «режим» (7,</w:t>
      </w:r>
      <w:r w:rsidR="00562A6F" w:rsidRPr="00D46A8D">
        <w:rPr>
          <w:rFonts w:ascii="Times New Roman" w:eastAsia="MS Mincho" w:hAnsi="Times New Roman" w:cs="Times New Roman"/>
          <w:sz w:val="24"/>
          <w:szCs w:val="24"/>
          <w:lang w:eastAsia="ja-JP"/>
        </w:rPr>
        <w:t xml:space="preserve">3%), «правила» (10,6%). </w:t>
      </w:r>
      <w:r w:rsidR="008349E3" w:rsidRPr="00D46A8D">
        <w:rPr>
          <w:rFonts w:ascii="Times New Roman" w:eastAsia="MS Mincho" w:hAnsi="Times New Roman" w:cs="Times New Roman"/>
          <w:sz w:val="24"/>
          <w:szCs w:val="24"/>
          <w:lang w:eastAsia="ja-JP"/>
        </w:rPr>
        <w:t xml:space="preserve">Парадоксально то, что категория «правопорядок», которую можно отнести к лидирующим «формальным» категориям, </w:t>
      </w:r>
      <w:r w:rsidR="008349E3" w:rsidRPr="00D46A8D">
        <w:rPr>
          <w:rFonts w:ascii="Times New Roman" w:eastAsia="MS Mincho" w:hAnsi="Times New Roman" w:cs="Times New Roman"/>
          <w:sz w:val="24"/>
          <w:szCs w:val="24"/>
          <w:lang w:eastAsia="ja-JP"/>
        </w:rPr>
        <w:lastRenderedPageBreak/>
        <w:t>упоминалась меньше всего. Это говорит о том, что сейчас происходит з</w:t>
      </w:r>
      <w:r w:rsidR="00814E1A" w:rsidRPr="00D46A8D">
        <w:rPr>
          <w:rFonts w:ascii="Times New Roman" w:eastAsia="MS Mincho" w:hAnsi="Times New Roman" w:cs="Times New Roman"/>
          <w:sz w:val="24"/>
          <w:szCs w:val="24"/>
          <w:lang w:eastAsia="ja-JP"/>
        </w:rPr>
        <w:t>амещение слова «правопорядок»</w:t>
      </w:r>
      <w:r w:rsidR="008349E3" w:rsidRPr="00D46A8D">
        <w:rPr>
          <w:rFonts w:ascii="Times New Roman" w:eastAsia="MS Mincho" w:hAnsi="Times New Roman" w:cs="Times New Roman"/>
          <w:sz w:val="24"/>
          <w:szCs w:val="24"/>
          <w:lang w:eastAsia="ja-JP"/>
        </w:rPr>
        <w:t xml:space="preserve"> слова</w:t>
      </w:r>
      <w:r w:rsidR="00814E1A" w:rsidRPr="00D46A8D">
        <w:rPr>
          <w:rFonts w:ascii="Times New Roman" w:eastAsia="MS Mincho" w:hAnsi="Times New Roman" w:cs="Times New Roman"/>
          <w:sz w:val="24"/>
          <w:szCs w:val="24"/>
          <w:lang w:eastAsia="ja-JP"/>
        </w:rPr>
        <w:t>ми</w:t>
      </w:r>
      <w:r w:rsidR="008349E3" w:rsidRPr="00D46A8D">
        <w:rPr>
          <w:rFonts w:ascii="Times New Roman" w:eastAsia="MS Mincho" w:hAnsi="Times New Roman" w:cs="Times New Roman"/>
          <w:sz w:val="24"/>
          <w:szCs w:val="24"/>
          <w:lang w:eastAsia="ja-JP"/>
        </w:rPr>
        <w:t xml:space="preserve"> «норма», «правила» и «закон».</w:t>
      </w:r>
    </w:p>
    <w:p w14:paraId="26CA19A7" w14:textId="636E247E" w:rsidR="00202702" w:rsidRPr="00D46A8D" w:rsidRDefault="00391046" w:rsidP="00E91495">
      <w:pPr>
        <w:ind w:firstLine="709"/>
        <w:jc w:val="both"/>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В заключение хочется отметить следующее.</w:t>
      </w:r>
      <w:r w:rsidR="00814E1A" w:rsidRPr="00D46A8D">
        <w:rPr>
          <w:rFonts w:ascii="Times New Roman" w:eastAsia="MS Mincho" w:hAnsi="Times New Roman" w:cs="Times New Roman"/>
          <w:sz w:val="24"/>
          <w:szCs w:val="24"/>
          <w:lang w:eastAsia="ja-JP"/>
        </w:rPr>
        <w:t xml:space="preserve"> </w:t>
      </w:r>
      <w:r w:rsidRPr="00D46A8D">
        <w:rPr>
          <w:rFonts w:ascii="Times New Roman" w:eastAsia="MS Mincho" w:hAnsi="Times New Roman" w:cs="Times New Roman"/>
          <w:sz w:val="24"/>
          <w:szCs w:val="24"/>
          <w:lang w:eastAsia="ja-JP"/>
        </w:rPr>
        <w:t>Результаты контент-анализа, во-первых, отражают узконаправленную специфику данной газеты, выражающейся в демонстрации нормативно-правовых актов и изменений в них, а также приоритетности государственных</w:t>
      </w:r>
      <w:r w:rsidR="00202702" w:rsidRPr="00D46A8D">
        <w:rPr>
          <w:rFonts w:ascii="Times New Roman" w:eastAsia="MS Mincho" w:hAnsi="Times New Roman" w:cs="Times New Roman"/>
          <w:sz w:val="24"/>
          <w:szCs w:val="24"/>
          <w:lang w:eastAsia="ja-JP"/>
        </w:rPr>
        <w:t xml:space="preserve"> и политических</w:t>
      </w:r>
      <w:r w:rsidR="00376FA2" w:rsidRPr="00D46A8D">
        <w:rPr>
          <w:rFonts w:ascii="Times New Roman" w:eastAsia="MS Mincho" w:hAnsi="Times New Roman" w:cs="Times New Roman"/>
          <w:sz w:val="24"/>
          <w:szCs w:val="24"/>
          <w:lang w:eastAsia="ja-JP"/>
        </w:rPr>
        <w:t xml:space="preserve"> дел над другими </w:t>
      </w:r>
      <w:r w:rsidR="00814E1A" w:rsidRPr="00D46A8D">
        <w:rPr>
          <w:rFonts w:ascii="Times New Roman" w:eastAsia="MS Mincho" w:hAnsi="Times New Roman" w:cs="Times New Roman"/>
          <w:sz w:val="24"/>
          <w:szCs w:val="24"/>
          <w:lang w:eastAsia="ja-JP"/>
        </w:rPr>
        <w:t>общественно важными</w:t>
      </w:r>
      <w:r w:rsidRPr="00D46A8D">
        <w:rPr>
          <w:rFonts w:ascii="Times New Roman" w:eastAsia="MS Mincho" w:hAnsi="Times New Roman" w:cs="Times New Roman"/>
          <w:sz w:val="24"/>
          <w:szCs w:val="24"/>
          <w:lang w:eastAsia="ja-JP"/>
        </w:rPr>
        <w:t>. Во-вторых,</w:t>
      </w:r>
      <w:r w:rsidR="00814E1A" w:rsidRPr="00D46A8D">
        <w:rPr>
          <w:rFonts w:ascii="Times New Roman" w:eastAsia="MS Mincho" w:hAnsi="Times New Roman" w:cs="Times New Roman"/>
          <w:sz w:val="24"/>
          <w:szCs w:val="24"/>
          <w:lang w:eastAsia="ja-JP"/>
        </w:rPr>
        <w:t xml:space="preserve"> показывают</w:t>
      </w:r>
      <w:r w:rsidRPr="00D46A8D">
        <w:rPr>
          <w:rFonts w:ascii="Times New Roman" w:eastAsia="MS Mincho" w:hAnsi="Times New Roman" w:cs="Times New Roman"/>
          <w:sz w:val="24"/>
          <w:szCs w:val="24"/>
          <w:lang w:eastAsia="ja-JP"/>
        </w:rPr>
        <w:t xml:space="preserve">, что СМИ зачастую </w:t>
      </w:r>
      <w:r w:rsidR="00202702" w:rsidRPr="00D46A8D">
        <w:rPr>
          <w:rFonts w:ascii="Times New Roman" w:eastAsia="MS Mincho" w:hAnsi="Times New Roman" w:cs="Times New Roman"/>
          <w:sz w:val="24"/>
          <w:szCs w:val="24"/>
          <w:lang w:eastAsia="ja-JP"/>
        </w:rPr>
        <w:t>могут не освещат</w:t>
      </w:r>
      <w:r w:rsidR="00814E1A" w:rsidRPr="00D46A8D">
        <w:rPr>
          <w:rFonts w:ascii="Times New Roman" w:eastAsia="MS Mincho" w:hAnsi="Times New Roman" w:cs="Times New Roman"/>
          <w:sz w:val="24"/>
          <w:szCs w:val="24"/>
          <w:lang w:eastAsia="ja-JP"/>
        </w:rPr>
        <w:t>ь (или не акцентировать на этом внимание читателей</w:t>
      </w:r>
      <w:r w:rsidR="00202702" w:rsidRPr="00D46A8D">
        <w:rPr>
          <w:rFonts w:ascii="Times New Roman" w:eastAsia="MS Mincho" w:hAnsi="Times New Roman" w:cs="Times New Roman"/>
          <w:sz w:val="24"/>
          <w:szCs w:val="24"/>
          <w:lang w:eastAsia="ja-JP"/>
        </w:rPr>
        <w:t xml:space="preserve">) </w:t>
      </w:r>
      <w:r w:rsidR="00814E1A" w:rsidRPr="00D46A8D">
        <w:rPr>
          <w:rFonts w:ascii="Times New Roman" w:eastAsia="MS Mincho" w:hAnsi="Times New Roman" w:cs="Times New Roman"/>
          <w:sz w:val="24"/>
          <w:szCs w:val="24"/>
          <w:lang w:eastAsia="ja-JP"/>
        </w:rPr>
        <w:t>общественные и глобальные</w:t>
      </w:r>
      <w:r w:rsidRPr="00D46A8D">
        <w:rPr>
          <w:rFonts w:ascii="Times New Roman" w:eastAsia="MS Mincho" w:hAnsi="Times New Roman" w:cs="Times New Roman"/>
          <w:sz w:val="24"/>
          <w:szCs w:val="24"/>
          <w:lang w:eastAsia="ja-JP"/>
        </w:rPr>
        <w:t xml:space="preserve"> проблемы. </w:t>
      </w:r>
    </w:p>
    <w:p w14:paraId="5916B501" w14:textId="7E5B65D9" w:rsidR="00403371" w:rsidRPr="00D46A8D" w:rsidRDefault="00202702" w:rsidP="00E91495">
      <w:pPr>
        <w:ind w:firstLine="709"/>
        <w:jc w:val="both"/>
        <w:rPr>
          <w:rFonts w:ascii="Times New Roman" w:eastAsia="MS Mincho" w:hAnsi="Times New Roman" w:cs="Times New Roman"/>
          <w:sz w:val="24"/>
          <w:szCs w:val="24"/>
          <w:lang w:eastAsia="ja-JP"/>
        </w:rPr>
      </w:pPr>
      <w:r w:rsidRPr="00D46A8D">
        <w:rPr>
          <w:rFonts w:ascii="Times New Roman" w:eastAsia="MS Mincho" w:hAnsi="Times New Roman" w:cs="Times New Roman"/>
          <w:sz w:val="24"/>
          <w:szCs w:val="24"/>
          <w:lang w:eastAsia="ja-JP"/>
        </w:rPr>
        <w:t>С</w:t>
      </w:r>
      <w:r w:rsidR="00376FA2" w:rsidRPr="00D46A8D">
        <w:rPr>
          <w:rFonts w:ascii="Times New Roman" w:eastAsia="MS Mincho" w:hAnsi="Times New Roman" w:cs="Times New Roman"/>
          <w:sz w:val="24"/>
          <w:szCs w:val="24"/>
          <w:lang w:eastAsia="ja-JP"/>
        </w:rPr>
        <w:t>редства массовой информации с</w:t>
      </w:r>
      <w:r w:rsidRPr="00D46A8D">
        <w:rPr>
          <w:rFonts w:ascii="Times New Roman" w:eastAsia="MS Mincho" w:hAnsi="Times New Roman" w:cs="Times New Roman"/>
          <w:sz w:val="24"/>
          <w:szCs w:val="24"/>
          <w:lang w:eastAsia="ja-JP"/>
        </w:rPr>
        <w:t>пособн</w:t>
      </w:r>
      <w:r w:rsidR="00376FA2" w:rsidRPr="00D46A8D">
        <w:rPr>
          <w:rFonts w:ascii="Times New Roman" w:eastAsia="MS Mincho" w:hAnsi="Times New Roman" w:cs="Times New Roman"/>
          <w:sz w:val="24"/>
          <w:szCs w:val="24"/>
          <w:lang w:eastAsia="ja-JP"/>
        </w:rPr>
        <w:t>ы</w:t>
      </w:r>
      <w:r w:rsidRPr="00D46A8D">
        <w:rPr>
          <w:rFonts w:ascii="Times New Roman" w:eastAsia="MS Mincho" w:hAnsi="Times New Roman" w:cs="Times New Roman"/>
          <w:sz w:val="24"/>
          <w:szCs w:val="24"/>
          <w:lang w:eastAsia="ja-JP"/>
        </w:rPr>
        <w:t xml:space="preserve"> формировать определённую «модель» в сознании гражданина как о городе, регионе, так и о стране и мире в целом. </w:t>
      </w:r>
      <w:r w:rsidR="007279D8" w:rsidRPr="00D46A8D">
        <w:rPr>
          <w:rFonts w:ascii="Times New Roman" w:eastAsia="MS Mincho" w:hAnsi="Times New Roman" w:cs="Times New Roman"/>
          <w:sz w:val="24"/>
          <w:szCs w:val="24"/>
          <w:lang w:eastAsia="ja-JP"/>
        </w:rPr>
        <w:t>Не зря «средства массовой информации называют «четвертой властью», т. к. СМИ оказывают мощнейшее влияние на общественное сознание, что в свою очередь играют одну из определяющих ролей в формировании общественного мнения и формулировании общественных интересов граждан» [</w:t>
      </w:r>
      <w:r w:rsidR="00137989">
        <w:rPr>
          <w:rFonts w:ascii="Times New Roman" w:eastAsia="MS Mincho" w:hAnsi="Times New Roman" w:cs="Times New Roman"/>
          <w:sz w:val="24"/>
          <w:szCs w:val="24"/>
          <w:lang w:eastAsia="ja-JP"/>
        </w:rPr>
        <w:t>3</w:t>
      </w:r>
      <w:r w:rsidR="007279D8" w:rsidRPr="00D46A8D">
        <w:rPr>
          <w:rFonts w:ascii="Times New Roman" w:eastAsia="MS Mincho" w:hAnsi="Times New Roman" w:cs="Times New Roman"/>
          <w:sz w:val="24"/>
          <w:szCs w:val="24"/>
          <w:lang w:eastAsia="ja-JP"/>
        </w:rPr>
        <w:t>, с.</w:t>
      </w:r>
      <w:r w:rsidR="00376FA2" w:rsidRPr="00D46A8D">
        <w:rPr>
          <w:rFonts w:ascii="Times New Roman" w:eastAsia="MS Mincho" w:hAnsi="Times New Roman" w:cs="Times New Roman"/>
          <w:sz w:val="24"/>
          <w:szCs w:val="24"/>
          <w:lang w:eastAsia="ja-JP"/>
        </w:rPr>
        <w:t xml:space="preserve"> </w:t>
      </w:r>
      <w:r w:rsidR="007279D8" w:rsidRPr="00D46A8D">
        <w:rPr>
          <w:rFonts w:ascii="Times New Roman" w:eastAsia="MS Mincho" w:hAnsi="Times New Roman" w:cs="Times New Roman"/>
          <w:sz w:val="24"/>
          <w:szCs w:val="24"/>
          <w:lang w:eastAsia="ja-JP"/>
        </w:rPr>
        <w:t>991].</w:t>
      </w:r>
      <w:r w:rsidR="00076630" w:rsidRPr="00D46A8D">
        <w:rPr>
          <w:rFonts w:ascii="Times New Roman" w:eastAsia="MS Mincho" w:hAnsi="Times New Roman" w:cs="Times New Roman"/>
          <w:sz w:val="24"/>
          <w:szCs w:val="24"/>
          <w:lang w:eastAsia="ja-JP"/>
        </w:rPr>
        <w:t xml:space="preserve"> Это можно чётко отследить благодаря частоте упоминаний определённых слов. </w:t>
      </w:r>
      <w:r w:rsidR="00814E1A" w:rsidRPr="00D46A8D">
        <w:rPr>
          <w:rFonts w:ascii="Times New Roman" w:eastAsia="MS Mincho" w:hAnsi="Times New Roman" w:cs="Times New Roman"/>
          <w:sz w:val="24"/>
          <w:szCs w:val="24"/>
          <w:lang w:eastAsia="ja-JP"/>
        </w:rPr>
        <w:t>СМИ умело актуализируют наше внимание на тех ценн</w:t>
      </w:r>
      <w:r w:rsidR="00376FA2" w:rsidRPr="00D46A8D">
        <w:rPr>
          <w:rFonts w:ascii="Times New Roman" w:eastAsia="MS Mincho" w:hAnsi="Times New Roman" w:cs="Times New Roman"/>
          <w:sz w:val="24"/>
          <w:szCs w:val="24"/>
          <w:lang w:eastAsia="ja-JP"/>
        </w:rPr>
        <w:t>остях, которые регламентируются</w:t>
      </w:r>
      <w:r w:rsidR="001B0E50" w:rsidRPr="00D46A8D">
        <w:rPr>
          <w:rFonts w:ascii="Times New Roman" w:eastAsia="MS Mincho" w:hAnsi="Times New Roman" w:cs="Times New Roman"/>
          <w:sz w:val="24"/>
          <w:szCs w:val="24"/>
          <w:lang w:eastAsia="ja-JP"/>
        </w:rPr>
        <w:t xml:space="preserve">, </w:t>
      </w:r>
      <w:r w:rsidR="00814E1A" w:rsidRPr="00D46A8D">
        <w:rPr>
          <w:rFonts w:ascii="Times New Roman" w:eastAsia="MS Mincho" w:hAnsi="Times New Roman" w:cs="Times New Roman"/>
          <w:sz w:val="24"/>
          <w:szCs w:val="24"/>
          <w:lang w:eastAsia="ja-JP"/>
        </w:rPr>
        <w:t xml:space="preserve">преподносят нам наиболее актуальную для них информацию. </w:t>
      </w:r>
      <w:r w:rsidR="001B0E50" w:rsidRPr="00D46A8D">
        <w:rPr>
          <w:rFonts w:ascii="Times New Roman" w:eastAsia="MS Mincho" w:hAnsi="Times New Roman" w:cs="Times New Roman"/>
          <w:sz w:val="24"/>
          <w:szCs w:val="24"/>
          <w:lang w:eastAsia="ja-JP"/>
        </w:rPr>
        <w:t>В ходе анализа категории «порядок» и ее синонимов было выявлено смещение их значений в сторону законодательной и уголовной сфер, а также то, что данные категории рассматриваются чаще всего в положительном контексте, пропагандируя благожелательн</w:t>
      </w:r>
      <w:r w:rsidR="00376FA2" w:rsidRPr="00D46A8D">
        <w:rPr>
          <w:rFonts w:ascii="Times New Roman" w:eastAsia="MS Mincho" w:hAnsi="Times New Roman" w:cs="Times New Roman"/>
          <w:sz w:val="24"/>
          <w:szCs w:val="24"/>
          <w:lang w:eastAsia="ja-JP"/>
        </w:rPr>
        <w:t xml:space="preserve">ость закона, системы и режима. </w:t>
      </w:r>
    </w:p>
    <w:p w14:paraId="0FCD309A" w14:textId="77777777" w:rsidR="00076B54" w:rsidRPr="00D46A8D" w:rsidRDefault="00076B54" w:rsidP="00E91495">
      <w:pPr>
        <w:ind w:firstLine="709"/>
        <w:jc w:val="both"/>
        <w:rPr>
          <w:rFonts w:ascii="Times New Roman" w:eastAsia="MS Mincho" w:hAnsi="Times New Roman" w:cs="Times New Roman"/>
          <w:sz w:val="24"/>
          <w:szCs w:val="24"/>
          <w:lang w:eastAsia="ja-JP"/>
        </w:rPr>
      </w:pPr>
    </w:p>
    <w:p w14:paraId="572AD176" w14:textId="77777777" w:rsidR="00403371" w:rsidRPr="006377F4" w:rsidRDefault="00403371" w:rsidP="00E91495">
      <w:pPr>
        <w:ind w:firstLine="709"/>
        <w:jc w:val="both"/>
        <w:rPr>
          <w:rFonts w:ascii="Times New Roman" w:eastAsia="MS Mincho" w:hAnsi="Times New Roman" w:cs="Times New Roman"/>
          <w:b/>
          <w:bCs/>
          <w:sz w:val="24"/>
          <w:szCs w:val="24"/>
          <w:lang w:eastAsia="ja-JP"/>
        </w:rPr>
      </w:pPr>
      <w:r w:rsidRPr="006377F4">
        <w:rPr>
          <w:rFonts w:ascii="Times New Roman" w:eastAsia="MS Mincho" w:hAnsi="Times New Roman" w:cs="Times New Roman"/>
          <w:b/>
          <w:bCs/>
          <w:sz w:val="24"/>
          <w:szCs w:val="24"/>
          <w:lang w:eastAsia="ja-JP"/>
        </w:rPr>
        <w:t>Список литературы:</w:t>
      </w:r>
    </w:p>
    <w:p w14:paraId="0EBB5D43" w14:textId="77777777" w:rsidR="008F3C9B" w:rsidRDefault="006377F4" w:rsidP="008F3C9B">
      <w:pPr>
        <w:ind w:firstLine="708"/>
        <w:jc w:val="both"/>
        <w:rPr>
          <w:rFonts w:ascii="Times New Roman" w:eastAsia="MS Mincho" w:hAnsi="Times New Roman" w:cs="Times New Roman"/>
          <w:sz w:val="24"/>
          <w:szCs w:val="24"/>
          <w:lang w:eastAsia="ja-JP"/>
        </w:rPr>
      </w:pPr>
      <w:r>
        <w:rPr>
          <w:rFonts w:ascii="Times New Roman" w:eastAsia="MS Mincho" w:hAnsi="Times New Roman" w:cs="Times New Roman"/>
          <w:sz w:val="24"/>
          <w:szCs w:val="24"/>
          <w:lang w:eastAsia="ja-JP"/>
        </w:rPr>
        <w:t>1.</w:t>
      </w:r>
      <w:r w:rsidR="006B75F7" w:rsidRPr="006377F4">
        <w:rPr>
          <w:rFonts w:ascii="Times New Roman" w:eastAsia="MS Mincho" w:hAnsi="Times New Roman" w:cs="Times New Roman"/>
          <w:sz w:val="24"/>
          <w:szCs w:val="24"/>
          <w:lang w:eastAsia="ja-JP"/>
        </w:rPr>
        <w:t>Арясова, А. Ю. Динами</w:t>
      </w:r>
      <w:r w:rsidR="00EA257C" w:rsidRPr="006377F4">
        <w:rPr>
          <w:rFonts w:ascii="Times New Roman" w:eastAsia="MS Mincho" w:hAnsi="Times New Roman" w:cs="Times New Roman"/>
          <w:sz w:val="24"/>
          <w:szCs w:val="24"/>
          <w:lang w:eastAsia="ja-JP"/>
        </w:rPr>
        <w:t>ка базовых ценностей населения А</w:t>
      </w:r>
      <w:r w:rsidR="006B75F7" w:rsidRPr="006377F4">
        <w:rPr>
          <w:rFonts w:ascii="Times New Roman" w:eastAsia="MS Mincho" w:hAnsi="Times New Roman" w:cs="Times New Roman"/>
          <w:sz w:val="24"/>
          <w:szCs w:val="24"/>
          <w:lang w:eastAsia="ja-JP"/>
        </w:rPr>
        <w:t xml:space="preserve">страханской области (по материалам конкретного социологического исследования) / А. Ю. </w:t>
      </w:r>
      <w:proofErr w:type="spellStart"/>
      <w:r w:rsidR="006B75F7" w:rsidRPr="006377F4">
        <w:rPr>
          <w:rFonts w:ascii="Times New Roman" w:eastAsia="MS Mincho" w:hAnsi="Times New Roman" w:cs="Times New Roman"/>
          <w:sz w:val="24"/>
          <w:szCs w:val="24"/>
          <w:lang w:eastAsia="ja-JP"/>
        </w:rPr>
        <w:t>Арясова</w:t>
      </w:r>
      <w:proofErr w:type="spellEnd"/>
      <w:r w:rsidR="006B75F7" w:rsidRPr="006377F4">
        <w:rPr>
          <w:rFonts w:ascii="Times New Roman" w:eastAsia="MS Mincho" w:hAnsi="Times New Roman" w:cs="Times New Roman"/>
          <w:sz w:val="24"/>
          <w:szCs w:val="24"/>
          <w:lang w:eastAsia="ja-JP"/>
        </w:rPr>
        <w:t xml:space="preserve"> // Социологический альманах. – 2016. - № 7. – С. 239 – 247. </w:t>
      </w:r>
    </w:p>
    <w:p w14:paraId="73D36280" w14:textId="77777777" w:rsidR="008F3C9B" w:rsidRDefault="005462EB" w:rsidP="008F3C9B">
      <w:pPr>
        <w:ind w:firstLine="708"/>
        <w:jc w:val="both"/>
        <w:rPr>
          <w:rFonts w:ascii="Times New Roman" w:eastAsia="MS Mincho" w:hAnsi="Times New Roman" w:cs="Times New Roman"/>
          <w:sz w:val="24"/>
          <w:szCs w:val="24"/>
          <w:lang w:eastAsia="ja-JP"/>
        </w:rPr>
      </w:pPr>
      <w:r>
        <w:rPr>
          <w:rFonts w:ascii="Times New Roman" w:eastAsia="MS Mincho" w:hAnsi="Times New Roman" w:cs="Times New Roman"/>
          <w:sz w:val="24"/>
          <w:szCs w:val="24"/>
          <w:lang w:eastAsia="ja-JP"/>
        </w:rPr>
        <w:t>2</w:t>
      </w:r>
      <w:r w:rsidRPr="005462EB">
        <w:rPr>
          <w:rFonts w:ascii="Times New Roman" w:eastAsia="MS Mincho" w:hAnsi="Times New Roman" w:cs="Times New Roman"/>
          <w:sz w:val="24"/>
          <w:szCs w:val="24"/>
          <w:lang w:eastAsia="ja-JP"/>
        </w:rPr>
        <w:t xml:space="preserve">.Вдовиченко, Л. В. «Порядок» и «беспорядок» как ценность и </w:t>
      </w:r>
      <w:proofErr w:type="spellStart"/>
      <w:r w:rsidRPr="005462EB">
        <w:rPr>
          <w:rFonts w:ascii="Times New Roman" w:eastAsia="MS Mincho" w:hAnsi="Times New Roman" w:cs="Times New Roman"/>
          <w:sz w:val="24"/>
          <w:szCs w:val="24"/>
          <w:lang w:eastAsia="ja-JP"/>
        </w:rPr>
        <w:t>антиценность</w:t>
      </w:r>
      <w:proofErr w:type="spellEnd"/>
      <w:r w:rsidRPr="005462EB">
        <w:rPr>
          <w:rFonts w:ascii="Times New Roman" w:eastAsia="MS Mincho" w:hAnsi="Times New Roman" w:cs="Times New Roman"/>
          <w:sz w:val="24"/>
          <w:szCs w:val="24"/>
          <w:lang w:eastAsia="ja-JP"/>
        </w:rPr>
        <w:t xml:space="preserve"> в политическом дискурсе России и США / Л. В. Вдовиченко // Политическая лингвистика. – 2010. - № 3. – С. 57-60. </w:t>
      </w:r>
    </w:p>
    <w:p w14:paraId="5AB8118E" w14:textId="77777777" w:rsidR="008F3C9B" w:rsidRDefault="005462EB" w:rsidP="008F3C9B">
      <w:pPr>
        <w:ind w:firstLine="708"/>
        <w:jc w:val="both"/>
        <w:rPr>
          <w:rFonts w:ascii="Times New Roman" w:eastAsia="MS Mincho" w:hAnsi="Times New Roman" w:cs="Times New Roman"/>
          <w:sz w:val="24"/>
          <w:szCs w:val="24"/>
          <w:lang w:eastAsia="ja-JP"/>
        </w:rPr>
      </w:pPr>
      <w:r>
        <w:rPr>
          <w:rFonts w:ascii="Times New Roman" w:eastAsia="MS Mincho" w:hAnsi="Times New Roman" w:cs="Times New Roman"/>
          <w:sz w:val="24"/>
          <w:szCs w:val="24"/>
          <w:lang w:eastAsia="ja-JP"/>
        </w:rPr>
        <w:t>3</w:t>
      </w:r>
      <w:r w:rsidRPr="005462EB">
        <w:rPr>
          <w:rFonts w:ascii="Times New Roman" w:eastAsia="MS Mincho" w:hAnsi="Times New Roman" w:cs="Times New Roman"/>
          <w:sz w:val="24"/>
          <w:szCs w:val="24"/>
          <w:lang w:eastAsia="ja-JP"/>
        </w:rPr>
        <w:t xml:space="preserve">.Гуржий, Д.А. Влияние СМИ на формирование общественного мнения / Д.А. </w:t>
      </w:r>
      <w:proofErr w:type="spellStart"/>
      <w:r w:rsidRPr="005462EB">
        <w:rPr>
          <w:rFonts w:ascii="Times New Roman" w:eastAsia="MS Mincho" w:hAnsi="Times New Roman" w:cs="Times New Roman"/>
          <w:sz w:val="24"/>
          <w:szCs w:val="24"/>
          <w:lang w:eastAsia="ja-JP"/>
        </w:rPr>
        <w:t>Гуржий</w:t>
      </w:r>
      <w:proofErr w:type="spellEnd"/>
      <w:r w:rsidRPr="005462EB">
        <w:rPr>
          <w:rFonts w:ascii="Times New Roman" w:eastAsia="MS Mincho" w:hAnsi="Times New Roman" w:cs="Times New Roman"/>
          <w:sz w:val="24"/>
          <w:szCs w:val="24"/>
          <w:lang w:eastAsia="ja-JP"/>
        </w:rPr>
        <w:t xml:space="preserve"> // Молодой учёный. -2015. -№12(92). -С. 991-993.</w:t>
      </w:r>
    </w:p>
    <w:p w14:paraId="7344767E" w14:textId="77777777" w:rsidR="008F3C9B" w:rsidRDefault="005462EB" w:rsidP="008F3C9B">
      <w:pPr>
        <w:ind w:firstLine="708"/>
        <w:jc w:val="both"/>
        <w:rPr>
          <w:rFonts w:ascii="Times New Roman" w:eastAsia="MS Mincho" w:hAnsi="Times New Roman" w:cs="Times New Roman"/>
          <w:sz w:val="24"/>
          <w:szCs w:val="24"/>
          <w:lang w:eastAsia="ja-JP"/>
        </w:rPr>
      </w:pPr>
      <w:r w:rsidRPr="005462EB">
        <w:rPr>
          <w:rFonts w:ascii="Times New Roman" w:eastAsia="MS Mincho" w:hAnsi="Times New Roman" w:cs="Times New Roman"/>
          <w:sz w:val="24"/>
          <w:szCs w:val="24"/>
          <w:lang w:eastAsia="ja-JP"/>
        </w:rPr>
        <w:t xml:space="preserve">4.Дементьева, К.В. Роль журналистики в освещении актуальных проблем современности / К.В. Дементьева // Знак: проблемное поле медиаобразования. -2018. -№3(29). -С. 50-56. </w:t>
      </w:r>
    </w:p>
    <w:p w14:paraId="19156B8D" w14:textId="57D7221C" w:rsidR="005462EB" w:rsidRPr="005462EB" w:rsidRDefault="005462EB" w:rsidP="008F3C9B">
      <w:pPr>
        <w:ind w:firstLine="708"/>
        <w:jc w:val="both"/>
        <w:rPr>
          <w:rFonts w:ascii="Times New Roman" w:eastAsia="MS Mincho" w:hAnsi="Times New Roman" w:cs="Times New Roman"/>
          <w:sz w:val="24"/>
          <w:szCs w:val="24"/>
          <w:lang w:eastAsia="ja-JP"/>
        </w:rPr>
      </w:pPr>
      <w:r>
        <w:rPr>
          <w:rFonts w:ascii="Times New Roman" w:eastAsia="MS Mincho" w:hAnsi="Times New Roman" w:cs="Times New Roman"/>
          <w:sz w:val="24"/>
          <w:szCs w:val="24"/>
          <w:lang w:eastAsia="ja-JP"/>
        </w:rPr>
        <w:t>5</w:t>
      </w:r>
      <w:r w:rsidRPr="005462EB">
        <w:rPr>
          <w:rFonts w:ascii="Times New Roman" w:eastAsia="MS Mincho" w:hAnsi="Times New Roman" w:cs="Times New Roman"/>
          <w:sz w:val="24"/>
          <w:szCs w:val="24"/>
          <w:lang w:eastAsia="ja-JP"/>
        </w:rPr>
        <w:t xml:space="preserve">.Каргаполова, Е.В. Система ценностных ориентаций в информационном пространстве региона (по материалам контент-анализа СМИ) / Е.В. Каргаполова, А.Ю. </w:t>
      </w:r>
      <w:proofErr w:type="spellStart"/>
      <w:r w:rsidRPr="005462EB">
        <w:rPr>
          <w:rFonts w:ascii="Times New Roman" w:eastAsia="MS Mincho" w:hAnsi="Times New Roman" w:cs="Times New Roman"/>
          <w:sz w:val="24"/>
          <w:szCs w:val="24"/>
          <w:lang w:eastAsia="ja-JP"/>
        </w:rPr>
        <w:t>Арясова</w:t>
      </w:r>
      <w:proofErr w:type="spellEnd"/>
      <w:r w:rsidRPr="005462EB">
        <w:rPr>
          <w:rFonts w:ascii="Times New Roman" w:eastAsia="MS Mincho" w:hAnsi="Times New Roman" w:cs="Times New Roman"/>
          <w:sz w:val="24"/>
          <w:szCs w:val="24"/>
          <w:lang w:eastAsia="ja-JP"/>
        </w:rPr>
        <w:t>, Н.В. </w:t>
      </w:r>
      <w:proofErr w:type="spellStart"/>
      <w:r w:rsidRPr="005462EB">
        <w:rPr>
          <w:rFonts w:ascii="Times New Roman" w:eastAsia="MS Mincho" w:hAnsi="Times New Roman" w:cs="Times New Roman"/>
          <w:sz w:val="24"/>
          <w:szCs w:val="24"/>
          <w:lang w:eastAsia="ja-JP"/>
        </w:rPr>
        <w:t>Дулина</w:t>
      </w:r>
      <w:proofErr w:type="spellEnd"/>
      <w:r w:rsidRPr="005462EB">
        <w:rPr>
          <w:rFonts w:ascii="Times New Roman" w:eastAsia="MS Mincho" w:hAnsi="Times New Roman" w:cs="Times New Roman"/>
          <w:sz w:val="24"/>
          <w:szCs w:val="24"/>
          <w:lang w:eastAsia="ja-JP"/>
        </w:rPr>
        <w:t xml:space="preserve"> // Вестник Сургутского государственного педагогического университета. - 2018. - №5 (56). – С. 108 – 118.</w:t>
      </w:r>
    </w:p>
    <w:p w14:paraId="132389B3" w14:textId="24C19B51" w:rsidR="00D46A8D" w:rsidRDefault="00D46A8D" w:rsidP="00D46A8D">
      <w:pPr>
        <w:jc w:val="both"/>
        <w:rPr>
          <w:rFonts w:ascii="Times New Roman" w:eastAsia="MS Mincho" w:hAnsi="Times New Roman" w:cs="Times New Roman"/>
          <w:sz w:val="24"/>
          <w:szCs w:val="24"/>
          <w:lang w:eastAsia="ja-JP"/>
        </w:rPr>
      </w:pPr>
    </w:p>
    <w:p w14:paraId="3270472C" w14:textId="294404CD" w:rsidR="00D729D5" w:rsidRPr="006377F4" w:rsidRDefault="00D729D5" w:rsidP="00E91495">
      <w:pPr>
        <w:ind w:firstLine="709"/>
        <w:jc w:val="both"/>
        <w:rPr>
          <w:rFonts w:ascii="Times New Roman" w:eastAsia="MS Mincho" w:hAnsi="Times New Roman" w:cs="Times New Roman"/>
          <w:b/>
          <w:bCs/>
          <w:sz w:val="24"/>
          <w:szCs w:val="24"/>
          <w:lang w:eastAsia="ja-JP"/>
        </w:rPr>
      </w:pPr>
      <w:r w:rsidRPr="006377F4">
        <w:rPr>
          <w:rFonts w:ascii="Times New Roman" w:eastAsia="MS Mincho" w:hAnsi="Times New Roman" w:cs="Times New Roman"/>
          <w:b/>
          <w:bCs/>
          <w:sz w:val="24"/>
          <w:szCs w:val="24"/>
          <w:lang w:eastAsia="ja-JP"/>
        </w:rPr>
        <w:t>Информация об авторах:</w:t>
      </w:r>
    </w:p>
    <w:p w14:paraId="3AE05660" w14:textId="1753F515" w:rsidR="00D46A8D" w:rsidRPr="00D46A8D" w:rsidRDefault="00D46A8D" w:rsidP="00E91495">
      <w:pPr>
        <w:ind w:firstLine="709"/>
        <w:jc w:val="both"/>
        <w:rPr>
          <w:rFonts w:ascii="Times New Roman" w:eastAsia="MS Mincho" w:hAnsi="Times New Roman" w:cs="Times New Roman"/>
          <w:bCs/>
          <w:sz w:val="24"/>
          <w:szCs w:val="24"/>
          <w:lang w:eastAsia="ja-JP"/>
        </w:rPr>
      </w:pPr>
      <w:r w:rsidRPr="00D729D5">
        <w:rPr>
          <w:rFonts w:ascii="Times New Roman" w:eastAsia="MS Mincho" w:hAnsi="Times New Roman" w:cs="Times New Roman"/>
          <w:bCs/>
          <w:sz w:val="24"/>
          <w:szCs w:val="24"/>
          <w:lang w:eastAsia="ja-JP"/>
        </w:rPr>
        <w:t xml:space="preserve">Каргаполова Екатерина Владимировна – </w:t>
      </w:r>
      <w:r w:rsidR="00281295">
        <w:rPr>
          <w:rFonts w:ascii="Times New Roman" w:eastAsia="MS Mincho" w:hAnsi="Times New Roman" w:cs="Times New Roman"/>
          <w:bCs/>
          <w:sz w:val="24"/>
          <w:szCs w:val="24"/>
          <w:lang w:eastAsia="ja-JP"/>
        </w:rPr>
        <w:t>доктор социологических наук</w:t>
      </w:r>
      <w:r w:rsidR="00E46C9B" w:rsidRPr="00D729D5">
        <w:rPr>
          <w:rFonts w:ascii="Times New Roman" w:eastAsia="MS Mincho" w:hAnsi="Times New Roman" w:cs="Times New Roman"/>
          <w:bCs/>
          <w:sz w:val="24"/>
          <w:szCs w:val="24"/>
          <w:lang w:eastAsia="ja-JP"/>
        </w:rPr>
        <w:t xml:space="preserve">, профессор кафедры политологии и социологии, </w:t>
      </w:r>
      <w:bookmarkStart w:id="1" w:name="_Hlk35520837"/>
      <w:r w:rsidR="00E46C9B" w:rsidRPr="00D729D5">
        <w:rPr>
          <w:rFonts w:ascii="Times New Roman" w:eastAsia="MS Mincho" w:hAnsi="Times New Roman" w:cs="Times New Roman"/>
          <w:bCs/>
          <w:sz w:val="24"/>
          <w:szCs w:val="24"/>
          <w:lang w:eastAsia="ja-JP"/>
        </w:rPr>
        <w:t>Россия, г. Москва, Стремянный переулок д.36, Российский экономический университет имени Георгия Валентиновича Плеханова</w:t>
      </w:r>
      <w:bookmarkEnd w:id="1"/>
      <w:r w:rsidR="00D729D5" w:rsidRPr="00D729D5">
        <w:rPr>
          <w:rFonts w:ascii="Times New Roman" w:eastAsia="MS Mincho" w:hAnsi="Times New Roman" w:cs="Times New Roman"/>
          <w:bCs/>
          <w:sz w:val="24"/>
          <w:szCs w:val="24"/>
          <w:lang w:eastAsia="ja-JP"/>
        </w:rPr>
        <w:t xml:space="preserve">, </w:t>
      </w:r>
    </w:p>
    <w:p w14:paraId="47C3D8DA" w14:textId="7098B9B1" w:rsidR="00D46A8D" w:rsidRPr="00D46A8D" w:rsidRDefault="00D729D5" w:rsidP="00E91495">
      <w:pPr>
        <w:ind w:firstLine="709"/>
        <w:jc w:val="both"/>
        <w:rPr>
          <w:rFonts w:ascii="Times New Roman" w:eastAsia="MS Mincho" w:hAnsi="Times New Roman" w:cs="Times New Roman"/>
          <w:bCs/>
          <w:sz w:val="24"/>
          <w:szCs w:val="24"/>
          <w:lang w:eastAsia="ja-JP"/>
        </w:rPr>
      </w:pPr>
      <w:r w:rsidRPr="00D729D5">
        <w:rPr>
          <w:rFonts w:ascii="Times New Roman" w:eastAsia="MS Mincho" w:hAnsi="Times New Roman" w:cs="Times New Roman"/>
          <w:bCs/>
          <w:sz w:val="24"/>
          <w:szCs w:val="24"/>
          <w:lang w:val="en-US" w:eastAsia="ja-JP"/>
        </w:rPr>
        <w:t>e</w:t>
      </w:r>
      <w:r w:rsidRPr="00D729D5">
        <w:rPr>
          <w:rFonts w:ascii="Times New Roman" w:eastAsia="MS Mincho" w:hAnsi="Times New Roman" w:cs="Times New Roman"/>
          <w:bCs/>
          <w:sz w:val="24"/>
          <w:szCs w:val="24"/>
          <w:lang w:eastAsia="ja-JP"/>
        </w:rPr>
        <w:t>-</w:t>
      </w:r>
      <w:r w:rsidRPr="00D729D5">
        <w:rPr>
          <w:rFonts w:ascii="Times New Roman" w:eastAsia="MS Mincho" w:hAnsi="Times New Roman" w:cs="Times New Roman"/>
          <w:bCs/>
          <w:sz w:val="24"/>
          <w:szCs w:val="24"/>
          <w:lang w:val="en-US" w:eastAsia="ja-JP"/>
        </w:rPr>
        <w:t>mail</w:t>
      </w:r>
      <w:r w:rsidRPr="00D729D5">
        <w:rPr>
          <w:rFonts w:ascii="Times New Roman" w:eastAsia="MS Mincho" w:hAnsi="Times New Roman" w:cs="Times New Roman"/>
          <w:bCs/>
          <w:sz w:val="24"/>
          <w:szCs w:val="24"/>
          <w:lang w:eastAsia="ja-JP"/>
        </w:rPr>
        <w:t xml:space="preserve">: </w:t>
      </w:r>
      <w:hyperlink r:id="rId8" w:history="1">
        <w:r w:rsidRPr="00D46A8D">
          <w:rPr>
            <w:rStyle w:val="a6"/>
            <w:rFonts w:ascii="Times New Roman" w:eastAsia="MS Mincho" w:hAnsi="Times New Roman" w:cs="Times New Roman"/>
            <w:bCs/>
            <w:sz w:val="24"/>
            <w:szCs w:val="24"/>
            <w:lang w:val="en-US" w:eastAsia="ja-JP"/>
          </w:rPr>
          <w:t>k</w:t>
        </w:r>
        <w:r w:rsidRPr="00D46A8D">
          <w:rPr>
            <w:rStyle w:val="a6"/>
            <w:rFonts w:ascii="Times New Roman" w:eastAsia="MS Mincho" w:hAnsi="Times New Roman" w:cs="Times New Roman"/>
            <w:bCs/>
            <w:sz w:val="24"/>
            <w:szCs w:val="24"/>
            <w:lang w:eastAsia="ja-JP"/>
          </w:rPr>
          <w:t>474671@</w:t>
        </w:r>
        <w:r w:rsidRPr="00D46A8D">
          <w:rPr>
            <w:rStyle w:val="a6"/>
            <w:rFonts w:ascii="Times New Roman" w:eastAsia="MS Mincho" w:hAnsi="Times New Roman" w:cs="Times New Roman"/>
            <w:bCs/>
            <w:sz w:val="24"/>
            <w:szCs w:val="24"/>
            <w:lang w:val="en-US" w:eastAsia="ja-JP"/>
          </w:rPr>
          <w:t>list</w:t>
        </w:r>
        <w:r w:rsidRPr="00D46A8D">
          <w:rPr>
            <w:rStyle w:val="a6"/>
            <w:rFonts w:ascii="Times New Roman" w:eastAsia="MS Mincho" w:hAnsi="Times New Roman" w:cs="Times New Roman"/>
            <w:bCs/>
            <w:sz w:val="24"/>
            <w:szCs w:val="24"/>
            <w:lang w:eastAsia="ja-JP"/>
          </w:rPr>
          <w:t>.</w:t>
        </w:r>
        <w:r w:rsidRPr="00D46A8D">
          <w:rPr>
            <w:rStyle w:val="a6"/>
            <w:rFonts w:ascii="Times New Roman" w:eastAsia="MS Mincho" w:hAnsi="Times New Roman" w:cs="Times New Roman"/>
            <w:bCs/>
            <w:sz w:val="24"/>
            <w:szCs w:val="24"/>
            <w:lang w:val="en-US" w:eastAsia="ja-JP"/>
          </w:rPr>
          <w:t>ru</w:t>
        </w:r>
      </w:hyperlink>
    </w:p>
    <w:p w14:paraId="3F62F7F1" w14:textId="77777777" w:rsidR="00D46A8D" w:rsidRPr="00D46A8D" w:rsidRDefault="00D46A8D" w:rsidP="00E91495">
      <w:pPr>
        <w:ind w:firstLine="709"/>
        <w:jc w:val="both"/>
        <w:rPr>
          <w:rFonts w:ascii="Times New Roman" w:eastAsia="MS Mincho" w:hAnsi="Times New Roman" w:cs="Times New Roman"/>
          <w:bCs/>
          <w:sz w:val="24"/>
          <w:szCs w:val="24"/>
          <w:lang w:eastAsia="ja-JP"/>
        </w:rPr>
      </w:pPr>
    </w:p>
    <w:p w14:paraId="67763BFA" w14:textId="6939FE24" w:rsidR="00D46A8D" w:rsidRPr="00D46A8D" w:rsidRDefault="00E46C9B" w:rsidP="00E91495">
      <w:pPr>
        <w:ind w:firstLine="709"/>
        <w:jc w:val="both"/>
        <w:rPr>
          <w:rFonts w:ascii="Times New Roman" w:eastAsia="MS Mincho" w:hAnsi="Times New Roman" w:cs="Times New Roman"/>
          <w:bCs/>
          <w:sz w:val="24"/>
          <w:szCs w:val="24"/>
          <w:lang w:eastAsia="ja-JP"/>
        </w:rPr>
      </w:pPr>
      <w:r w:rsidRPr="00D729D5">
        <w:rPr>
          <w:rFonts w:ascii="Times New Roman" w:eastAsia="MS Mincho" w:hAnsi="Times New Roman" w:cs="Times New Roman"/>
          <w:bCs/>
          <w:sz w:val="24"/>
          <w:szCs w:val="24"/>
          <w:lang w:eastAsia="ja-JP"/>
        </w:rPr>
        <w:t xml:space="preserve">Новикова Анастасия Олеговна – </w:t>
      </w:r>
      <w:bookmarkStart w:id="2" w:name="_Hlk35520981"/>
      <w:r w:rsidRPr="00D729D5">
        <w:rPr>
          <w:rFonts w:ascii="Times New Roman" w:eastAsia="MS Mincho" w:hAnsi="Times New Roman" w:cs="Times New Roman"/>
          <w:bCs/>
          <w:sz w:val="24"/>
          <w:szCs w:val="24"/>
          <w:lang w:eastAsia="ja-JP"/>
        </w:rPr>
        <w:t xml:space="preserve">студентка, </w:t>
      </w:r>
      <w:r w:rsidRPr="00D729D5">
        <w:rPr>
          <w:rFonts w:ascii="Times New Roman" w:eastAsia="MS Mincho" w:hAnsi="Times New Roman" w:cs="Times New Roman"/>
          <w:bCs/>
          <w:sz w:val="24"/>
          <w:szCs w:val="24"/>
          <w:lang w:eastAsia="ja-JP"/>
        </w:rPr>
        <w:t>Россия, г. Москва, Стремянный переулок д.36, Российский экономический университет имени Георгия Валентиновича Плеханова</w:t>
      </w:r>
      <w:r w:rsidR="00D729D5" w:rsidRPr="00D729D5">
        <w:rPr>
          <w:rFonts w:ascii="Times New Roman" w:eastAsia="MS Mincho" w:hAnsi="Times New Roman" w:cs="Times New Roman"/>
          <w:bCs/>
          <w:sz w:val="24"/>
          <w:szCs w:val="24"/>
          <w:lang w:eastAsia="ja-JP"/>
        </w:rPr>
        <w:t xml:space="preserve">, </w:t>
      </w:r>
      <w:r w:rsidR="00D729D5" w:rsidRPr="00D729D5">
        <w:rPr>
          <w:rFonts w:ascii="Times New Roman" w:eastAsia="MS Mincho" w:hAnsi="Times New Roman" w:cs="Times New Roman"/>
          <w:bCs/>
          <w:sz w:val="24"/>
          <w:szCs w:val="24"/>
          <w:lang w:val="en-US" w:eastAsia="ja-JP"/>
        </w:rPr>
        <w:t>e</w:t>
      </w:r>
      <w:r w:rsidR="00D729D5" w:rsidRPr="00D729D5">
        <w:rPr>
          <w:rFonts w:ascii="Times New Roman" w:eastAsia="MS Mincho" w:hAnsi="Times New Roman" w:cs="Times New Roman"/>
          <w:bCs/>
          <w:sz w:val="24"/>
          <w:szCs w:val="24"/>
          <w:lang w:eastAsia="ja-JP"/>
        </w:rPr>
        <w:t>-</w:t>
      </w:r>
      <w:r w:rsidR="00D729D5" w:rsidRPr="00D729D5">
        <w:rPr>
          <w:rFonts w:ascii="Times New Roman" w:eastAsia="MS Mincho" w:hAnsi="Times New Roman" w:cs="Times New Roman"/>
          <w:bCs/>
          <w:sz w:val="24"/>
          <w:szCs w:val="24"/>
          <w:lang w:val="en-US" w:eastAsia="ja-JP"/>
        </w:rPr>
        <w:t>mail</w:t>
      </w:r>
      <w:r w:rsidR="00D729D5" w:rsidRPr="00D729D5">
        <w:rPr>
          <w:rFonts w:ascii="Times New Roman" w:eastAsia="MS Mincho" w:hAnsi="Times New Roman" w:cs="Times New Roman"/>
          <w:bCs/>
          <w:sz w:val="24"/>
          <w:szCs w:val="24"/>
          <w:lang w:eastAsia="ja-JP"/>
        </w:rPr>
        <w:t xml:space="preserve">: </w:t>
      </w:r>
      <w:bookmarkEnd w:id="2"/>
      <w:r w:rsidR="00D46A8D" w:rsidRPr="00D46A8D">
        <w:rPr>
          <w:rFonts w:ascii="Times New Roman" w:eastAsia="MS Mincho" w:hAnsi="Times New Roman" w:cs="Times New Roman"/>
          <w:bCs/>
          <w:sz w:val="24"/>
          <w:szCs w:val="24"/>
          <w:lang w:eastAsia="ja-JP"/>
        </w:rPr>
        <w:t>223223_1999@</w:t>
      </w:r>
      <w:r w:rsidR="00D46A8D" w:rsidRPr="00D46A8D">
        <w:rPr>
          <w:rFonts w:ascii="Times New Roman" w:eastAsia="MS Mincho" w:hAnsi="Times New Roman" w:cs="Times New Roman"/>
          <w:bCs/>
          <w:sz w:val="24"/>
          <w:szCs w:val="24"/>
          <w:lang w:val="en-US" w:eastAsia="ja-JP"/>
        </w:rPr>
        <w:t>mail</w:t>
      </w:r>
      <w:r w:rsidR="00D46A8D" w:rsidRPr="00D46A8D">
        <w:rPr>
          <w:rFonts w:ascii="Times New Roman" w:eastAsia="MS Mincho" w:hAnsi="Times New Roman" w:cs="Times New Roman"/>
          <w:bCs/>
          <w:sz w:val="24"/>
          <w:szCs w:val="24"/>
          <w:lang w:eastAsia="ja-JP"/>
        </w:rPr>
        <w:t>.</w:t>
      </w:r>
      <w:proofErr w:type="spellStart"/>
      <w:r w:rsidR="00D46A8D" w:rsidRPr="00D46A8D">
        <w:rPr>
          <w:rFonts w:ascii="Times New Roman" w:eastAsia="MS Mincho" w:hAnsi="Times New Roman" w:cs="Times New Roman"/>
          <w:bCs/>
          <w:sz w:val="24"/>
          <w:szCs w:val="24"/>
          <w:lang w:val="en-US" w:eastAsia="ja-JP"/>
        </w:rPr>
        <w:t>ru</w:t>
      </w:r>
      <w:proofErr w:type="spellEnd"/>
    </w:p>
    <w:p w14:paraId="3DE7C428" w14:textId="77777777" w:rsidR="00D46A8D" w:rsidRPr="00D46A8D" w:rsidRDefault="00D46A8D" w:rsidP="00E91495">
      <w:pPr>
        <w:ind w:firstLine="709"/>
        <w:jc w:val="both"/>
        <w:rPr>
          <w:rFonts w:ascii="Times New Roman" w:eastAsia="MS Mincho" w:hAnsi="Times New Roman" w:cs="Times New Roman"/>
          <w:bCs/>
          <w:sz w:val="24"/>
          <w:szCs w:val="24"/>
          <w:lang w:eastAsia="ja-JP"/>
        </w:rPr>
      </w:pPr>
    </w:p>
    <w:p w14:paraId="17FA20AF" w14:textId="6DCB2119" w:rsidR="00D46A8D" w:rsidRPr="00D46A8D" w:rsidRDefault="00D729D5" w:rsidP="00E91495">
      <w:pPr>
        <w:ind w:firstLine="709"/>
        <w:jc w:val="both"/>
        <w:rPr>
          <w:rFonts w:ascii="Times New Roman" w:eastAsia="MS Mincho" w:hAnsi="Times New Roman" w:cs="Times New Roman"/>
          <w:bCs/>
          <w:sz w:val="24"/>
          <w:szCs w:val="24"/>
          <w:lang w:eastAsia="ja-JP"/>
        </w:rPr>
      </w:pPr>
      <w:r w:rsidRPr="00D729D5">
        <w:rPr>
          <w:rFonts w:ascii="Times New Roman" w:eastAsia="MS Mincho" w:hAnsi="Times New Roman" w:cs="Times New Roman"/>
          <w:bCs/>
          <w:sz w:val="24"/>
          <w:szCs w:val="24"/>
          <w:lang w:eastAsia="ja-JP"/>
        </w:rPr>
        <w:t xml:space="preserve">Черепанина Елена Сергеевна - </w:t>
      </w:r>
      <w:r w:rsidRPr="00D729D5">
        <w:rPr>
          <w:rFonts w:ascii="Times New Roman" w:eastAsia="MS Mincho" w:hAnsi="Times New Roman" w:cs="Times New Roman"/>
          <w:bCs/>
          <w:sz w:val="24"/>
          <w:szCs w:val="24"/>
          <w:lang w:eastAsia="ja-JP"/>
        </w:rPr>
        <w:t xml:space="preserve">студентка, Россия, г. Москва, Стремянный переулок д.36, Российский экономический университет имени Георгия Валентиновича Плеханова, </w:t>
      </w:r>
      <w:r w:rsidRPr="00D729D5">
        <w:rPr>
          <w:rFonts w:ascii="Times New Roman" w:eastAsia="MS Mincho" w:hAnsi="Times New Roman" w:cs="Times New Roman"/>
          <w:bCs/>
          <w:sz w:val="24"/>
          <w:szCs w:val="24"/>
          <w:lang w:val="en-US" w:eastAsia="ja-JP"/>
        </w:rPr>
        <w:t>e</w:t>
      </w:r>
      <w:r w:rsidRPr="00D729D5">
        <w:rPr>
          <w:rFonts w:ascii="Times New Roman" w:eastAsia="MS Mincho" w:hAnsi="Times New Roman" w:cs="Times New Roman"/>
          <w:bCs/>
          <w:sz w:val="24"/>
          <w:szCs w:val="24"/>
          <w:lang w:eastAsia="ja-JP"/>
        </w:rPr>
        <w:t>-</w:t>
      </w:r>
      <w:r w:rsidRPr="00D729D5">
        <w:rPr>
          <w:rFonts w:ascii="Times New Roman" w:eastAsia="MS Mincho" w:hAnsi="Times New Roman" w:cs="Times New Roman"/>
          <w:bCs/>
          <w:sz w:val="24"/>
          <w:szCs w:val="24"/>
          <w:lang w:val="en-US" w:eastAsia="ja-JP"/>
        </w:rPr>
        <w:t>mail</w:t>
      </w:r>
      <w:r w:rsidRPr="00D729D5">
        <w:rPr>
          <w:rFonts w:ascii="Times New Roman" w:eastAsia="MS Mincho" w:hAnsi="Times New Roman" w:cs="Times New Roman"/>
          <w:bCs/>
          <w:sz w:val="24"/>
          <w:szCs w:val="24"/>
          <w:lang w:eastAsia="ja-JP"/>
        </w:rPr>
        <w:t>:</w:t>
      </w:r>
      <w:r w:rsidRPr="00D729D5">
        <w:rPr>
          <w:rFonts w:ascii="Times New Roman" w:eastAsia="MS Mincho" w:hAnsi="Times New Roman" w:cs="Times New Roman"/>
          <w:bCs/>
          <w:sz w:val="24"/>
          <w:szCs w:val="24"/>
          <w:lang w:eastAsia="ja-JP"/>
        </w:rPr>
        <w:t xml:space="preserve"> </w:t>
      </w:r>
      <w:proofErr w:type="spellStart"/>
      <w:r w:rsidR="00D46A8D" w:rsidRPr="00D46A8D">
        <w:rPr>
          <w:rFonts w:ascii="Times New Roman" w:eastAsia="MS Mincho" w:hAnsi="Times New Roman" w:cs="Times New Roman"/>
          <w:bCs/>
          <w:sz w:val="24"/>
          <w:szCs w:val="24"/>
          <w:lang w:val="en-US" w:eastAsia="ja-JP"/>
        </w:rPr>
        <w:t>cherepanina</w:t>
      </w:r>
      <w:proofErr w:type="spellEnd"/>
      <w:r w:rsidR="00D46A8D" w:rsidRPr="00D46A8D">
        <w:rPr>
          <w:rFonts w:ascii="Times New Roman" w:eastAsia="MS Mincho" w:hAnsi="Times New Roman" w:cs="Times New Roman"/>
          <w:bCs/>
          <w:sz w:val="24"/>
          <w:szCs w:val="24"/>
          <w:lang w:eastAsia="ja-JP"/>
        </w:rPr>
        <w:t>-</w:t>
      </w:r>
      <w:proofErr w:type="spellStart"/>
      <w:r w:rsidR="00D46A8D" w:rsidRPr="00D46A8D">
        <w:rPr>
          <w:rFonts w:ascii="Times New Roman" w:eastAsia="MS Mincho" w:hAnsi="Times New Roman" w:cs="Times New Roman"/>
          <w:bCs/>
          <w:sz w:val="24"/>
          <w:szCs w:val="24"/>
          <w:lang w:val="en-US" w:eastAsia="ja-JP"/>
        </w:rPr>
        <w:t>elena</w:t>
      </w:r>
      <w:proofErr w:type="spellEnd"/>
      <w:r w:rsidR="00D46A8D" w:rsidRPr="00D46A8D">
        <w:rPr>
          <w:rFonts w:ascii="Times New Roman" w:eastAsia="MS Mincho" w:hAnsi="Times New Roman" w:cs="Times New Roman"/>
          <w:bCs/>
          <w:sz w:val="24"/>
          <w:szCs w:val="24"/>
          <w:lang w:eastAsia="ja-JP"/>
        </w:rPr>
        <w:t>@</w:t>
      </w:r>
      <w:r w:rsidR="00D46A8D" w:rsidRPr="00D46A8D">
        <w:rPr>
          <w:rFonts w:ascii="Times New Roman" w:eastAsia="MS Mincho" w:hAnsi="Times New Roman" w:cs="Times New Roman"/>
          <w:bCs/>
          <w:sz w:val="24"/>
          <w:szCs w:val="24"/>
          <w:lang w:val="en-US" w:eastAsia="ja-JP"/>
        </w:rPr>
        <w:t>mail</w:t>
      </w:r>
      <w:r w:rsidR="00D46A8D" w:rsidRPr="00D46A8D">
        <w:rPr>
          <w:rFonts w:ascii="Times New Roman" w:eastAsia="MS Mincho" w:hAnsi="Times New Roman" w:cs="Times New Roman"/>
          <w:bCs/>
          <w:sz w:val="24"/>
          <w:szCs w:val="24"/>
          <w:lang w:eastAsia="ja-JP"/>
        </w:rPr>
        <w:t>.</w:t>
      </w:r>
      <w:proofErr w:type="spellStart"/>
      <w:r w:rsidR="00D46A8D" w:rsidRPr="00D46A8D">
        <w:rPr>
          <w:rFonts w:ascii="Times New Roman" w:eastAsia="MS Mincho" w:hAnsi="Times New Roman" w:cs="Times New Roman"/>
          <w:bCs/>
          <w:sz w:val="24"/>
          <w:szCs w:val="24"/>
          <w:lang w:val="en-US" w:eastAsia="ja-JP"/>
        </w:rPr>
        <w:t>ru</w:t>
      </w:r>
      <w:proofErr w:type="spellEnd"/>
    </w:p>
    <w:p w14:paraId="3106EC24" w14:textId="7E6A2083" w:rsidR="00D46A8D" w:rsidRDefault="00D46A8D" w:rsidP="00E91495">
      <w:pPr>
        <w:ind w:firstLine="709"/>
        <w:jc w:val="both"/>
        <w:rPr>
          <w:rFonts w:ascii="Times New Roman" w:eastAsia="MS Mincho" w:hAnsi="Times New Roman" w:cs="Times New Roman"/>
          <w:sz w:val="24"/>
          <w:szCs w:val="24"/>
          <w:lang w:eastAsia="ja-JP"/>
        </w:rPr>
      </w:pPr>
    </w:p>
    <w:p w14:paraId="3BF55083" w14:textId="77777777" w:rsidR="00D729D5" w:rsidRPr="00D729D5" w:rsidRDefault="00D729D5" w:rsidP="00E91495">
      <w:pPr>
        <w:ind w:firstLine="709"/>
        <w:jc w:val="right"/>
        <w:rPr>
          <w:rFonts w:ascii="Times New Roman" w:eastAsia="MS Mincho" w:hAnsi="Times New Roman" w:cs="Times New Roman"/>
          <w:b/>
          <w:bCs/>
          <w:sz w:val="24"/>
          <w:szCs w:val="24"/>
          <w:lang w:val="en-US" w:eastAsia="ja-JP"/>
        </w:rPr>
      </w:pPr>
      <w:proofErr w:type="spellStart"/>
      <w:r w:rsidRPr="00D729D5">
        <w:rPr>
          <w:rFonts w:ascii="Times New Roman" w:eastAsia="MS Mincho" w:hAnsi="Times New Roman" w:cs="Times New Roman"/>
          <w:b/>
          <w:bCs/>
          <w:sz w:val="24"/>
          <w:szCs w:val="24"/>
          <w:lang w:val="en-US" w:eastAsia="ja-JP"/>
        </w:rPr>
        <w:lastRenderedPageBreak/>
        <w:t>Kargapolova</w:t>
      </w:r>
      <w:proofErr w:type="spellEnd"/>
      <w:r w:rsidRPr="00D729D5">
        <w:rPr>
          <w:rFonts w:ascii="Times New Roman" w:eastAsia="MS Mincho" w:hAnsi="Times New Roman" w:cs="Times New Roman"/>
          <w:b/>
          <w:bCs/>
          <w:sz w:val="24"/>
          <w:szCs w:val="24"/>
          <w:lang w:val="en-US" w:eastAsia="ja-JP"/>
        </w:rPr>
        <w:t xml:space="preserve"> Ekaterina Vladimirovna</w:t>
      </w:r>
    </w:p>
    <w:p w14:paraId="4D1E7D91" w14:textId="77777777" w:rsidR="00D729D5" w:rsidRPr="00D729D5" w:rsidRDefault="00D729D5" w:rsidP="00E91495">
      <w:pPr>
        <w:ind w:firstLine="709"/>
        <w:jc w:val="right"/>
        <w:rPr>
          <w:rFonts w:ascii="Times New Roman" w:eastAsia="MS Mincho" w:hAnsi="Times New Roman" w:cs="Times New Roman"/>
          <w:b/>
          <w:bCs/>
          <w:sz w:val="24"/>
          <w:szCs w:val="24"/>
          <w:lang w:val="en-US" w:eastAsia="ja-JP"/>
        </w:rPr>
      </w:pPr>
      <w:proofErr w:type="spellStart"/>
      <w:r w:rsidRPr="00D729D5">
        <w:rPr>
          <w:rFonts w:ascii="Times New Roman" w:eastAsia="MS Mincho" w:hAnsi="Times New Roman" w:cs="Times New Roman"/>
          <w:b/>
          <w:bCs/>
          <w:sz w:val="24"/>
          <w:szCs w:val="24"/>
          <w:lang w:val="en-US" w:eastAsia="ja-JP"/>
        </w:rPr>
        <w:t>Novikova</w:t>
      </w:r>
      <w:proofErr w:type="spellEnd"/>
      <w:r w:rsidRPr="00D729D5">
        <w:rPr>
          <w:rFonts w:ascii="Times New Roman" w:eastAsia="MS Mincho" w:hAnsi="Times New Roman" w:cs="Times New Roman"/>
          <w:b/>
          <w:bCs/>
          <w:sz w:val="24"/>
          <w:szCs w:val="24"/>
          <w:lang w:val="en-US" w:eastAsia="ja-JP"/>
        </w:rPr>
        <w:t xml:space="preserve"> Anastasia </w:t>
      </w:r>
      <w:proofErr w:type="spellStart"/>
      <w:r w:rsidRPr="00D729D5">
        <w:rPr>
          <w:rFonts w:ascii="Times New Roman" w:eastAsia="MS Mincho" w:hAnsi="Times New Roman" w:cs="Times New Roman"/>
          <w:b/>
          <w:bCs/>
          <w:sz w:val="24"/>
          <w:szCs w:val="24"/>
          <w:lang w:val="en-US" w:eastAsia="ja-JP"/>
        </w:rPr>
        <w:t>Olegovna</w:t>
      </w:r>
      <w:proofErr w:type="spellEnd"/>
    </w:p>
    <w:p w14:paraId="486E2BEA" w14:textId="6BEFB677" w:rsidR="00D729D5" w:rsidRDefault="00D729D5" w:rsidP="00E91495">
      <w:pPr>
        <w:ind w:firstLine="709"/>
        <w:jc w:val="right"/>
        <w:rPr>
          <w:rFonts w:ascii="Times New Roman" w:eastAsia="MS Mincho" w:hAnsi="Times New Roman" w:cs="Times New Roman"/>
          <w:b/>
          <w:bCs/>
          <w:sz w:val="24"/>
          <w:szCs w:val="24"/>
          <w:lang w:eastAsia="ja-JP"/>
        </w:rPr>
      </w:pPr>
      <w:proofErr w:type="spellStart"/>
      <w:r w:rsidRPr="00D729D5">
        <w:rPr>
          <w:rFonts w:ascii="Times New Roman" w:eastAsia="MS Mincho" w:hAnsi="Times New Roman" w:cs="Times New Roman"/>
          <w:b/>
          <w:bCs/>
          <w:sz w:val="24"/>
          <w:szCs w:val="24"/>
          <w:lang w:eastAsia="ja-JP"/>
        </w:rPr>
        <w:t>Cherepanina</w:t>
      </w:r>
      <w:proofErr w:type="spellEnd"/>
      <w:r w:rsidRPr="00D729D5">
        <w:rPr>
          <w:rFonts w:ascii="Times New Roman" w:eastAsia="MS Mincho" w:hAnsi="Times New Roman" w:cs="Times New Roman"/>
          <w:b/>
          <w:bCs/>
          <w:sz w:val="24"/>
          <w:szCs w:val="24"/>
          <w:lang w:eastAsia="ja-JP"/>
        </w:rPr>
        <w:t xml:space="preserve"> </w:t>
      </w:r>
      <w:proofErr w:type="spellStart"/>
      <w:r w:rsidRPr="00D729D5">
        <w:rPr>
          <w:rFonts w:ascii="Times New Roman" w:eastAsia="MS Mincho" w:hAnsi="Times New Roman" w:cs="Times New Roman"/>
          <w:b/>
          <w:bCs/>
          <w:sz w:val="24"/>
          <w:szCs w:val="24"/>
          <w:lang w:eastAsia="ja-JP"/>
        </w:rPr>
        <w:t>Elena</w:t>
      </w:r>
      <w:proofErr w:type="spellEnd"/>
      <w:r w:rsidRPr="00D729D5">
        <w:rPr>
          <w:rFonts w:ascii="Times New Roman" w:eastAsia="MS Mincho" w:hAnsi="Times New Roman" w:cs="Times New Roman"/>
          <w:b/>
          <w:bCs/>
          <w:sz w:val="24"/>
          <w:szCs w:val="24"/>
          <w:lang w:eastAsia="ja-JP"/>
        </w:rPr>
        <w:t xml:space="preserve"> </w:t>
      </w:r>
      <w:proofErr w:type="spellStart"/>
      <w:r w:rsidRPr="00D729D5">
        <w:rPr>
          <w:rFonts w:ascii="Times New Roman" w:eastAsia="MS Mincho" w:hAnsi="Times New Roman" w:cs="Times New Roman"/>
          <w:b/>
          <w:bCs/>
          <w:sz w:val="24"/>
          <w:szCs w:val="24"/>
          <w:lang w:eastAsia="ja-JP"/>
        </w:rPr>
        <w:t>Sergeevna</w:t>
      </w:r>
      <w:proofErr w:type="spellEnd"/>
    </w:p>
    <w:p w14:paraId="6637EF3C" w14:textId="0AE1C251" w:rsidR="00D729D5" w:rsidRDefault="00D729D5" w:rsidP="00E91495">
      <w:pPr>
        <w:ind w:firstLine="709"/>
        <w:jc w:val="right"/>
        <w:rPr>
          <w:rFonts w:ascii="Times New Roman" w:eastAsia="MS Mincho" w:hAnsi="Times New Roman" w:cs="Times New Roman"/>
          <w:b/>
          <w:bCs/>
          <w:sz w:val="24"/>
          <w:szCs w:val="24"/>
          <w:lang w:eastAsia="ja-JP"/>
        </w:rPr>
      </w:pPr>
    </w:p>
    <w:p w14:paraId="56CB528D" w14:textId="77777777" w:rsidR="00D729D5" w:rsidRPr="00D729D5" w:rsidRDefault="00D729D5" w:rsidP="00E91495">
      <w:pPr>
        <w:ind w:firstLine="709"/>
        <w:jc w:val="center"/>
        <w:rPr>
          <w:rFonts w:ascii="Times New Roman" w:eastAsia="MS Mincho" w:hAnsi="Times New Roman" w:cs="Times New Roman"/>
          <w:b/>
          <w:bCs/>
          <w:sz w:val="24"/>
          <w:szCs w:val="24"/>
          <w:lang w:val="en-US" w:eastAsia="ja-JP"/>
        </w:rPr>
      </w:pPr>
      <w:r w:rsidRPr="00D729D5">
        <w:rPr>
          <w:rFonts w:ascii="Times New Roman" w:eastAsia="MS Mincho" w:hAnsi="Times New Roman" w:cs="Times New Roman"/>
          <w:b/>
          <w:bCs/>
          <w:sz w:val="24"/>
          <w:szCs w:val="24"/>
          <w:lang w:val="en-US" w:eastAsia="ja-JP"/>
        </w:rPr>
        <w:t>ORDER IN THE SOCIO-CULTURAL SPACE OF MODERN RUSSIA (BY CONTENT ANALYSIS MATERIALS)</w:t>
      </w:r>
    </w:p>
    <w:p w14:paraId="3EF681E3" w14:textId="77777777" w:rsidR="00D729D5" w:rsidRPr="00D729D5" w:rsidRDefault="00D729D5" w:rsidP="00E91495">
      <w:pPr>
        <w:ind w:firstLine="709"/>
        <w:jc w:val="both"/>
        <w:rPr>
          <w:rFonts w:ascii="Times New Roman" w:eastAsia="MS Mincho" w:hAnsi="Times New Roman" w:cs="Times New Roman"/>
          <w:b/>
          <w:bCs/>
          <w:i/>
          <w:sz w:val="24"/>
          <w:szCs w:val="24"/>
          <w:lang w:val="en-US" w:eastAsia="ja-JP"/>
        </w:rPr>
      </w:pPr>
    </w:p>
    <w:p w14:paraId="11E1C3B3" w14:textId="4F23D493" w:rsidR="00D729D5" w:rsidRPr="00D729D5" w:rsidRDefault="00D729D5" w:rsidP="00E91495">
      <w:pPr>
        <w:ind w:firstLine="709"/>
        <w:jc w:val="both"/>
        <w:rPr>
          <w:rFonts w:ascii="Times New Roman" w:eastAsia="MS Mincho" w:hAnsi="Times New Roman" w:cs="Times New Roman"/>
          <w:i/>
          <w:sz w:val="24"/>
          <w:szCs w:val="24"/>
          <w:lang w:val="en-US" w:eastAsia="ja-JP"/>
        </w:rPr>
      </w:pPr>
      <w:r w:rsidRPr="00D729D5">
        <w:rPr>
          <w:rFonts w:ascii="Times New Roman" w:eastAsia="MS Mincho" w:hAnsi="Times New Roman" w:cs="Times New Roman"/>
          <w:b/>
          <w:bCs/>
          <w:i/>
          <w:sz w:val="24"/>
          <w:szCs w:val="24"/>
          <w:lang w:val="en-US" w:eastAsia="ja-JP"/>
        </w:rPr>
        <w:t>Abstract:</w:t>
      </w:r>
      <w:r w:rsidRPr="00D729D5">
        <w:rPr>
          <w:rFonts w:ascii="Times New Roman" w:eastAsia="MS Mincho" w:hAnsi="Times New Roman" w:cs="Times New Roman"/>
          <w:i/>
          <w:sz w:val="24"/>
          <w:szCs w:val="24"/>
          <w:lang w:val="en-US" w:eastAsia="ja-JP"/>
        </w:rPr>
        <w:t xml:space="preserve"> The article examines the semantic unit "order" as a value of modern society. The content analysis method reveals the characteristics of broadcasting the value of order in the Federal mass media "</w:t>
      </w:r>
      <w:proofErr w:type="spellStart"/>
      <w:r w:rsidRPr="00D729D5">
        <w:rPr>
          <w:rFonts w:ascii="Times New Roman" w:eastAsia="MS Mincho" w:hAnsi="Times New Roman" w:cs="Times New Roman"/>
          <w:i/>
          <w:sz w:val="24"/>
          <w:szCs w:val="24"/>
          <w:lang w:val="en-US" w:eastAsia="ja-JP"/>
        </w:rPr>
        <w:t>Rossiyskaya</w:t>
      </w:r>
      <w:proofErr w:type="spellEnd"/>
      <w:r w:rsidRPr="00D729D5">
        <w:rPr>
          <w:rFonts w:ascii="Times New Roman" w:eastAsia="MS Mincho" w:hAnsi="Times New Roman" w:cs="Times New Roman"/>
          <w:i/>
          <w:sz w:val="24"/>
          <w:szCs w:val="24"/>
          <w:lang w:val="en-US" w:eastAsia="ja-JP"/>
        </w:rPr>
        <w:t xml:space="preserve"> Gazeta" (the size of the material, the nature of the information, the subject area of the analysis, the General mood of the information). Synonyms of the basic category are also analyzed. They are such words as regime, regulation, regulation, way of life, way of life, norm, law and order, system, rules, law. The results of the content analysis reflect the specifics of the newspaper, as well as the nature of demonstrations of society's problems. </w:t>
      </w:r>
    </w:p>
    <w:p w14:paraId="1D1D6287" w14:textId="3D311B74" w:rsidR="00D729D5" w:rsidRPr="00BA5106" w:rsidRDefault="00D729D5" w:rsidP="00E91495">
      <w:pPr>
        <w:ind w:firstLine="709"/>
        <w:jc w:val="both"/>
        <w:rPr>
          <w:rFonts w:ascii="Times New Roman" w:eastAsia="MS Mincho" w:hAnsi="Times New Roman" w:cs="Times New Roman"/>
          <w:i/>
          <w:sz w:val="24"/>
          <w:szCs w:val="24"/>
          <w:lang w:val="en-US" w:eastAsia="ja-JP"/>
        </w:rPr>
      </w:pPr>
      <w:r w:rsidRPr="00D729D5">
        <w:rPr>
          <w:rFonts w:ascii="Times New Roman" w:eastAsia="MS Mincho" w:hAnsi="Times New Roman" w:cs="Times New Roman"/>
          <w:b/>
          <w:bCs/>
          <w:i/>
          <w:sz w:val="24"/>
          <w:szCs w:val="24"/>
          <w:lang w:val="en-US" w:eastAsia="ja-JP"/>
        </w:rPr>
        <w:t>Key words:</w:t>
      </w:r>
      <w:r w:rsidRPr="00D729D5">
        <w:rPr>
          <w:rFonts w:ascii="Times New Roman" w:eastAsia="MS Mincho" w:hAnsi="Times New Roman" w:cs="Times New Roman"/>
          <w:i/>
          <w:sz w:val="24"/>
          <w:szCs w:val="24"/>
          <w:lang w:val="en-US" w:eastAsia="ja-JP"/>
        </w:rPr>
        <w:t xml:space="preserve"> value, orientation, media, order, law, norm, content analysis</w:t>
      </w:r>
      <w:r w:rsidR="00BA5106" w:rsidRPr="00BA5106">
        <w:rPr>
          <w:rFonts w:ascii="Times New Roman" w:eastAsia="MS Mincho" w:hAnsi="Times New Roman" w:cs="Times New Roman"/>
          <w:i/>
          <w:sz w:val="24"/>
          <w:szCs w:val="24"/>
          <w:lang w:val="en-US" w:eastAsia="ja-JP"/>
        </w:rPr>
        <w:t>.</w:t>
      </w:r>
    </w:p>
    <w:p w14:paraId="654C1E86" w14:textId="343BE335" w:rsidR="00E91495" w:rsidRDefault="00E91495" w:rsidP="00E91495">
      <w:pPr>
        <w:ind w:firstLine="709"/>
        <w:jc w:val="both"/>
        <w:rPr>
          <w:rFonts w:ascii="Times New Roman" w:eastAsia="MS Mincho" w:hAnsi="Times New Roman" w:cs="Times New Roman"/>
          <w:i/>
          <w:sz w:val="24"/>
          <w:szCs w:val="24"/>
          <w:lang w:val="en-US" w:eastAsia="ja-JP"/>
        </w:rPr>
      </w:pPr>
    </w:p>
    <w:p w14:paraId="32E57E28" w14:textId="77777777" w:rsidR="00E91495" w:rsidRPr="006377F4" w:rsidRDefault="00E91495" w:rsidP="00E91495">
      <w:pPr>
        <w:ind w:firstLine="709"/>
        <w:jc w:val="both"/>
        <w:rPr>
          <w:rFonts w:ascii="Times New Roman" w:eastAsia="MS Mincho" w:hAnsi="Times New Roman" w:cs="Times New Roman"/>
          <w:b/>
          <w:bCs/>
          <w:iCs/>
          <w:sz w:val="24"/>
          <w:szCs w:val="24"/>
          <w:lang w:val="en-US" w:eastAsia="ja-JP"/>
        </w:rPr>
      </w:pPr>
      <w:r w:rsidRPr="006377F4">
        <w:rPr>
          <w:rFonts w:ascii="Times New Roman" w:eastAsia="MS Mincho" w:hAnsi="Times New Roman" w:cs="Times New Roman"/>
          <w:b/>
          <w:bCs/>
          <w:iCs/>
          <w:sz w:val="24"/>
          <w:szCs w:val="24"/>
          <w:lang w:val="en-US" w:eastAsia="ja-JP"/>
        </w:rPr>
        <w:t>Information about the authors:</w:t>
      </w:r>
    </w:p>
    <w:p w14:paraId="1FCCBBA1" w14:textId="11E0DE32" w:rsidR="00E91495" w:rsidRPr="00E91495" w:rsidRDefault="00E91495" w:rsidP="00E91495">
      <w:pPr>
        <w:ind w:firstLine="709"/>
        <w:jc w:val="both"/>
        <w:rPr>
          <w:rFonts w:ascii="Times New Roman" w:eastAsia="MS Mincho" w:hAnsi="Times New Roman" w:cs="Times New Roman"/>
          <w:iCs/>
          <w:sz w:val="24"/>
          <w:szCs w:val="24"/>
          <w:lang w:val="en-US" w:eastAsia="ja-JP"/>
        </w:rPr>
      </w:pPr>
      <w:proofErr w:type="spellStart"/>
      <w:r w:rsidRPr="00E91495">
        <w:rPr>
          <w:rFonts w:ascii="Times New Roman" w:eastAsia="MS Mincho" w:hAnsi="Times New Roman" w:cs="Times New Roman"/>
          <w:iCs/>
          <w:sz w:val="24"/>
          <w:szCs w:val="24"/>
          <w:lang w:val="en-US" w:eastAsia="ja-JP"/>
        </w:rPr>
        <w:t>Kargapolova</w:t>
      </w:r>
      <w:proofErr w:type="spellEnd"/>
      <w:r w:rsidRPr="00E91495">
        <w:rPr>
          <w:rFonts w:ascii="Times New Roman" w:eastAsia="MS Mincho" w:hAnsi="Times New Roman" w:cs="Times New Roman"/>
          <w:iCs/>
          <w:sz w:val="24"/>
          <w:szCs w:val="24"/>
          <w:lang w:val="en-US" w:eastAsia="ja-JP"/>
        </w:rPr>
        <w:t xml:space="preserve"> Ekaterina Vladimirovna - Doctor of Sociology, Professor, Department of Political Science and Sociology, Moscow, 36 </w:t>
      </w:r>
      <w:proofErr w:type="spellStart"/>
      <w:r w:rsidRPr="00E91495">
        <w:rPr>
          <w:rFonts w:ascii="Times New Roman" w:eastAsia="MS Mincho" w:hAnsi="Times New Roman" w:cs="Times New Roman"/>
          <w:iCs/>
          <w:sz w:val="24"/>
          <w:szCs w:val="24"/>
          <w:lang w:val="en-US" w:eastAsia="ja-JP"/>
        </w:rPr>
        <w:t>Stremyanny</w:t>
      </w:r>
      <w:proofErr w:type="spellEnd"/>
      <w:r w:rsidRPr="00E91495">
        <w:rPr>
          <w:rFonts w:ascii="Times New Roman" w:eastAsia="MS Mincho" w:hAnsi="Times New Roman" w:cs="Times New Roman"/>
          <w:iCs/>
          <w:sz w:val="24"/>
          <w:szCs w:val="24"/>
          <w:lang w:val="en-US" w:eastAsia="ja-JP"/>
        </w:rPr>
        <w:t xml:space="preserve"> Lane, Russia, Georgy </w:t>
      </w:r>
      <w:proofErr w:type="spellStart"/>
      <w:r w:rsidRPr="00E91495">
        <w:rPr>
          <w:rFonts w:ascii="Times New Roman" w:eastAsia="MS Mincho" w:hAnsi="Times New Roman" w:cs="Times New Roman"/>
          <w:iCs/>
          <w:sz w:val="24"/>
          <w:szCs w:val="24"/>
          <w:lang w:val="en-US" w:eastAsia="ja-JP"/>
        </w:rPr>
        <w:t>Valentinovich</w:t>
      </w:r>
      <w:proofErr w:type="spellEnd"/>
      <w:r w:rsidRPr="00E91495">
        <w:rPr>
          <w:rFonts w:ascii="Times New Roman" w:eastAsia="MS Mincho" w:hAnsi="Times New Roman" w:cs="Times New Roman"/>
          <w:iCs/>
          <w:sz w:val="24"/>
          <w:szCs w:val="24"/>
          <w:lang w:val="en-US" w:eastAsia="ja-JP"/>
        </w:rPr>
        <w:t xml:space="preserve"> Plekhanov Russian University of Economics,</w:t>
      </w:r>
      <w:r w:rsidRPr="00E91495">
        <w:rPr>
          <w:rFonts w:ascii="Times New Roman" w:eastAsia="MS Mincho" w:hAnsi="Times New Roman" w:cs="Times New Roman"/>
          <w:iCs/>
          <w:sz w:val="24"/>
          <w:szCs w:val="24"/>
          <w:lang w:val="en-US" w:eastAsia="ja-JP"/>
        </w:rPr>
        <w:t xml:space="preserve"> </w:t>
      </w:r>
      <w:r w:rsidRPr="00E91495">
        <w:rPr>
          <w:rFonts w:ascii="Times New Roman" w:eastAsia="MS Mincho" w:hAnsi="Times New Roman" w:cs="Times New Roman"/>
          <w:iCs/>
          <w:sz w:val="24"/>
          <w:szCs w:val="24"/>
          <w:lang w:val="en-US" w:eastAsia="ja-JP"/>
        </w:rPr>
        <w:t>e-mail: k474671@list.ru</w:t>
      </w:r>
    </w:p>
    <w:p w14:paraId="0C46DFD1" w14:textId="77777777" w:rsidR="00E91495" w:rsidRPr="00E91495" w:rsidRDefault="00E91495" w:rsidP="00E91495">
      <w:pPr>
        <w:ind w:firstLine="709"/>
        <w:jc w:val="both"/>
        <w:rPr>
          <w:rFonts w:ascii="Times New Roman" w:eastAsia="MS Mincho" w:hAnsi="Times New Roman" w:cs="Times New Roman"/>
          <w:iCs/>
          <w:sz w:val="24"/>
          <w:szCs w:val="24"/>
          <w:lang w:val="en-US" w:eastAsia="ja-JP"/>
        </w:rPr>
      </w:pPr>
    </w:p>
    <w:p w14:paraId="1604FD9D" w14:textId="4D1EE2BE" w:rsidR="00E91495" w:rsidRPr="00E91495" w:rsidRDefault="00E91495" w:rsidP="00E91495">
      <w:pPr>
        <w:ind w:firstLine="709"/>
        <w:jc w:val="both"/>
        <w:rPr>
          <w:rFonts w:ascii="Times New Roman" w:eastAsia="MS Mincho" w:hAnsi="Times New Roman" w:cs="Times New Roman"/>
          <w:iCs/>
          <w:sz w:val="24"/>
          <w:szCs w:val="24"/>
          <w:lang w:val="en-US" w:eastAsia="ja-JP"/>
        </w:rPr>
      </w:pPr>
      <w:proofErr w:type="spellStart"/>
      <w:r w:rsidRPr="00E91495">
        <w:rPr>
          <w:rFonts w:ascii="Times New Roman" w:eastAsia="MS Mincho" w:hAnsi="Times New Roman" w:cs="Times New Roman"/>
          <w:iCs/>
          <w:sz w:val="24"/>
          <w:szCs w:val="24"/>
          <w:lang w:val="en-US" w:eastAsia="ja-JP"/>
        </w:rPr>
        <w:t>Novikova</w:t>
      </w:r>
      <w:proofErr w:type="spellEnd"/>
      <w:r w:rsidRPr="00E91495">
        <w:rPr>
          <w:rFonts w:ascii="Times New Roman" w:eastAsia="MS Mincho" w:hAnsi="Times New Roman" w:cs="Times New Roman"/>
          <w:iCs/>
          <w:sz w:val="24"/>
          <w:szCs w:val="24"/>
          <w:lang w:val="en-US" w:eastAsia="ja-JP"/>
        </w:rPr>
        <w:t xml:space="preserve"> Anastasia </w:t>
      </w:r>
      <w:proofErr w:type="spellStart"/>
      <w:r w:rsidRPr="00E91495">
        <w:rPr>
          <w:rFonts w:ascii="Times New Roman" w:eastAsia="MS Mincho" w:hAnsi="Times New Roman" w:cs="Times New Roman"/>
          <w:iCs/>
          <w:sz w:val="24"/>
          <w:szCs w:val="24"/>
          <w:lang w:val="en-US" w:eastAsia="ja-JP"/>
        </w:rPr>
        <w:t>Olegovna</w:t>
      </w:r>
      <w:proofErr w:type="spellEnd"/>
      <w:r w:rsidRPr="00E91495">
        <w:rPr>
          <w:rFonts w:ascii="Times New Roman" w:eastAsia="MS Mincho" w:hAnsi="Times New Roman" w:cs="Times New Roman"/>
          <w:iCs/>
          <w:sz w:val="24"/>
          <w:szCs w:val="24"/>
          <w:lang w:val="en-US" w:eastAsia="ja-JP"/>
        </w:rPr>
        <w:t xml:space="preserve"> - student, Moscow, Russia, </w:t>
      </w:r>
      <w:r w:rsidRPr="00E91495">
        <w:rPr>
          <w:rFonts w:ascii="Times New Roman" w:eastAsia="MS Mincho" w:hAnsi="Times New Roman" w:cs="Times New Roman"/>
          <w:iCs/>
          <w:sz w:val="24"/>
          <w:szCs w:val="24"/>
          <w:lang w:val="en-US" w:eastAsia="ja-JP"/>
        </w:rPr>
        <w:t xml:space="preserve">36 </w:t>
      </w:r>
      <w:proofErr w:type="spellStart"/>
      <w:r w:rsidRPr="00E91495">
        <w:rPr>
          <w:rFonts w:ascii="Times New Roman" w:eastAsia="MS Mincho" w:hAnsi="Times New Roman" w:cs="Times New Roman"/>
          <w:iCs/>
          <w:sz w:val="24"/>
          <w:szCs w:val="24"/>
          <w:lang w:val="en-US" w:eastAsia="ja-JP"/>
        </w:rPr>
        <w:t>Stremyanny</w:t>
      </w:r>
      <w:proofErr w:type="spellEnd"/>
      <w:r w:rsidRPr="00E91495">
        <w:rPr>
          <w:rFonts w:ascii="Times New Roman" w:eastAsia="MS Mincho" w:hAnsi="Times New Roman" w:cs="Times New Roman"/>
          <w:iCs/>
          <w:sz w:val="24"/>
          <w:szCs w:val="24"/>
          <w:lang w:val="en-US" w:eastAsia="ja-JP"/>
        </w:rPr>
        <w:t xml:space="preserve"> </w:t>
      </w:r>
      <w:r>
        <w:rPr>
          <w:rFonts w:ascii="Times New Roman" w:eastAsia="MS Mincho" w:hAnsi="Times New Roman" w:cs="Times New Roman"/>
          <w:iCs/>
          <w:sz w:val="24"/>
          <w:szCs w:val="24"/>
          <w:lang w:val="en-US" w:eastAsia="ja-JP"/>
        </w:rPr>
        <w:t>Lane</w:t>
      </w:r>
      <w:r w:rsidRPr="00E91495">
        <w:rPr>
          <w:rFonts w:ascii="Times New Roman" w:eastAsia="MS Mincho" w:hAnsi="Times New Roman" w:cs="Times New Roman"/>
          <w:iCs/>
          <w:sz w:val="24"/>
          <w:szCs w:val="24"/>
          <w:lang w:val="en-US" w:eastAsia="ja-JP"/>
        </w:rPr>
        <w:t>, Georgy Plekhanov Russian University of Economics, e-mail: 223223_1999@mail.ru</w:t>
      </w:r>
    </w:p>
    <w:p w14:paraId="58823BB6" w14:textId="77777777" w:rsidR="00E91495" w:rsidRPr="00E91495" w:rsidRDefault="00E91495" w:rsidP="00E91495">
      <w:pPr>
        <w:ind w:firstLine="709"/>
        <w:jc w:val="both"/>
        <w:rPr>
          <w:rFonts w:ascii="Times New Roman" w:eastAsia="MS Mincho" w:hAnsi="Times New Roman" w:cs="Times New Roman"/>
          <w:iCs/>
          <w:sz w:val="24"/>
          <w:szCs w:val="24"/>
          <w:lang w:val="en-US" w:eastAsia="ja-JP"/>
        </w:rPr>
      </w:pPr>
    </w:p>
    <w:p w14:paraId="78882AA3" w14:textId="1739A07E" w:rsidR="00E91495" w:rsidRPr="00D729D5" w:rsidRDefault="00E91495" w:rsidP="00E91495">
      <w:pPr>
        <w:ind w:firstLine="709"/>
        <w:jc w:val="both"/>
        <w:rPr>
          <w:rFonts w:ascii="Times New Roman" w:eastAsia="MS Mincho" w:hAnsi="Times New Roman" w:cs="Times New Roman"/>
          <w:iCs/>
          <w:sz w:val="24"/>
          <w:szCs w:val="24"/>
          <w:lang w:val="en-US" w:eastAsia="ja-JP"/>
        </w:rPr>
      </w:pPr>
      <w:proofErr w:type="spellStart"/>
      <w:r w:rsidRPr="00E91495">
        <w:rPr>
          <w:rFonts w:ascii="Times New Roman" w:eastAsia="MS Mincho" w:hAnsi="Times New Roman" w:cs="Times New Roman"/>
          <w:iCs/>
          <w:sz w:val="24"/>
          <w:szCs w:val="24"/>
          <w:lang w:val="en-US" w:eastAsia="ja-JP"/>
        </w:rPr>
        <w:t>Cherepanina</w:t>
      </w:r>
      <w:proofErr w:type="spellEnd"/>
      <w:r w:rsidRPr="00E91495">
        <w:rPr>
          <w:rFonts w:ascii="Times New Roman" w:eastAsia="MS Mincho" w:hAnsi="Times New Roman" w:cs="Times New Roman"/>
          <w:iCs/>
          <w:sz w:val="24"/>
          <w:szCs w:val="24"/>
          <w:lang w:val="en-US" w:eastAsia="ja-JP"/>
        </w:rPr>
        <w:t xml:space="preserve"> Elena </w:t>
      </w:r>
      <w:proofErr w:type="spellStart"/>
      <w:r w:rsidRPr="00E91495">
        <w:rPr>
          <w:rFonts w:ascii="Times New Roman" w:eastAsia="MS Mincho" w:hAnsi="Times New Roman" w:cs="Times New Roman"/>
          <w:iCs/>
          <w:sz w:val="24"/>
          <w:szCs w:val="24"/>
          <w:lang w:val="en-US" w:eastAsia="ja-JP"/>
        </w:rPr>
        <w:t>Sergeevna</w:t>
      </w:r>
      <w:proofErr w:type="spellEnd"/>
      <w:r w:rsidRPr="00E91495">
        <w:rPr>
          <w:rFonts w:ascii="Times New Roman" w:eastAsia="MS Mincho" w:hAnsi="Times New Roman" w:cs="Times New Roman"/>
          <w:iCs/>
          <w:sz w:val="24"/>
          <w:szCs w:val="24"/>
          <w:lang w:val="en-US" w:eastAsia="ja-JP"/>
        </w:rPr>
        <w:t xml:space="preserve"> - student, 36 </w:t>
      </w:r>
      <w:proofErr w:type="spellStart"/>
      <w:r w:rsidRPr="00E91495">
        <w:rPr>
          <w:rFonts w:ascii="Times New Roman" w:eastAsia="MS Mincho" w:hAnsi="Times New Roman" w:cs="Times New Roman"/>
          <w:iCs/>
          <w:sz w:val="24"/>
          <w:szCs w:val="24"/>
          <w:lang w:val="en-US" w:eastAsia="ja-JP"/>
        </w:rPr>
        <w:t>Stremyanny</w:t>
      </w:r>
      <w:proofErr w:type="spellEnd"/>
      <w:r w:rsidRPr="00E91495">
        <w:rPr>
          <w:rFonts w:ascii="Times New Roman" w:eastAsia="MS Mincho" w:hAnsi="Times New Roman" w:cs="Times New Roman"/>
          <w:iCs/>
          <w:sz w:val="24"/>
          <w:szCs w:val="24"/>
          <w:lang w:val="en-US" w:eastAsia="ja-JP"/>
        </w:rPr>
        <w:t xml:space="preserve"> Lane, Moscow, Russia, Georgy Plekhanov Russian University of Economics, e-mail: cherepanina-elena@mail.ru</w:t>
      </w:r>
    </w:p>
    <w:p w14:paraId="11E85806" w14:textId="1F11ACF1" w:rsidR="00D729D5" w:rsidRDefault="00D729D5" w:rsidP="00E91495">
      <w:pPr>
        <w:ind w:firstLine="709"/>
        <w:jc w:val="both"/>
        <w:rPr>
          <w:rFonts w:ascii="Times New Roman" w:eastAsia="MS Mincho" w:hAnsi="Times New Roman" w:cs="Times New Roman"/>
          <w:b/>
          <w:bCs/>
          <w:sz w:val="24"/>
          <w:szCs w:val="24"/>
          <w:lang w:val="en-US" w:eastAsia="ja-JP"/>
        </w:rPr>
      </w:pPr>
    </w:p>
    <w:p w14:paraId="3C378B12" w14:textId="77777777" w:rsidR="00E91495" w:rsidRPr="006377F4" w:rsidRDefault="00E91495" w:rsidP="00E91495">
      <w:pPr>
        <w:ind w:firstLine="709"/>
        <w:jc w:val="both"/>
        <w:rPr>
          <w:rFonts w:ascii="Times New Roman" w:eastAsia="MS Mincho" w:hAnsi="Times New Roman" w:cs="Times New Roman"/>
          <w:b/>
          <w:bCs/>
          <w:sz w:val="24"/>
          <w:szCs w:val="24"/>
          <w:lang w:val="en-US" w:eastAsia="ja-JP"/>
        </w:rPr>
      </w:pPr>
      <w:r w:rsidRPr="006377F4">
        <w:rPr>
          <w:rFonts w:ascii="Times New Roman" w:eastAsia="MS Mincho" w:hAnsi="Times New Roman" w:cs="Times New Roman"/>
          <w:b/>
          <w:bCs/>
          <w:sz w:val="24"/>
          <w:szCs w:val="24"/>
          <w:lang w:val="en-US" w:eastAsia="ja-JP"/>
        </w:rPr>
        <w:t>List of references:</w:t>
      </w:r>
    </w:p>
    <w:p w14:paraId="0E5602BC" w14:textId="77777777" w:rsidR="008F3C9B" w:rsidRPr="008F3C9B" w:rsidRDefault="008F3C9B" w:rsidP="008F3C9B">
      <w:pPr>
        <w:ind w:firstLine="709"/>
        <w:jc w:val="both"/>
        <w:rPr>
          <w:rFonts w:ascii="Times New Roman" w:eastAsia="MS Mincho" w:hAnsi="Times New Roman" w:cs="Times New Roman"/>
          <w:sz w:val="24"/>
          <w:szCs w:val="24"/>
          <w:lang w:val="en-US" w:eastAsia="ja-JP"/>
        </w:rPr>
      </w:pPr>
      <w:r w:rsidRPr="008F3C9B">
        <w:rPr>
          <w:rFonts w:ascii="Times New Roman" w:eastAsia="MS Mincho" w:hAnsi="Times New Roman" w:cs="Times New Roman"/>
          <w:sz w:val="24"/>
          <w:szCs w:val="24"/>
          <w:lang w:val="en-US" w:eastAsia="ja-JP"/>
        </w:rPr>
        <w:t xml:space="preserve">1. </w:t>
      </w:r>
      <w:proofErr w:type="spellStart"/>
      <w:r w:rsidRPr="008F3C9B">
        <w:rPr>
          <w:rFonts w:ascii="Times New Roman" w:eastAsia="MS Mincho" w:hAnsi="Times New Roman" w:cs="Times New Roman"/>
          <w:sz w:val="24"/>
          <w:szCs w:val="24"/>
          <w:lang w:val="en-US" w:eastAsia="ja-JP"/>
        </w:rPr>
        <w:t>Aryasova</w:t>
      </w:r>
      <w:proofErr w:type="spellEnd"/>
      <w:r w:rsidRPr="008F3C9B">
        <w:rPr>
          <w:rFonts w:ascii="Times New Roman" w:eastAsia="MS Mincho" w:hAnsi="Times New Roman" w:cs="Times New Roman"/>
          <w:sz w:val="24"/>
          <w:szCs w:val="24"/>
          <w:lang w:val="en-US" w:eastAsia="ja-JP"/>
        </w:rPr>
        <w:t xml:space="preserve">, A. Yu. Dynamics of basic values ​​of the population of the Astrakhan region (based on a specific case study) / A. Yu. </w:t>
      </w:r>
      <w:proofErr w:type="spellStart"/>
      <w:r w:rsidRPr="008F3C9B">
        <w:rPr>
          <w:rFonts w:ascii="Times New Roman" w:eastAsia="MS Mincho" w:hAnsi="Times New Roman" w:cs="Times New Roman"/>
          <w:sz w:val="24"/>
          <w:szCs w:val="24"/>
          <w:lang w:val="en-US" w:eastAsia="ja-JP"/>
        </w:rPr>
        <w:t>Aryasova</w:t>
      </w:r>
      <w:proofErr w:type="spellEnd"/>
      <w:r w:rsidRPr="008F3C9B">
        <w:rPr>
          <w:rFonts w:ascii="Times New Roman" w:eastAsia="MS Mincho" w:hAnsi="Times New Roman" w:cs="Times New Roman"/>
          <w:sz w:val="24"/>
          <w:szCs w:val="24"/>
          <w:lang w:val="en-US" w:eastAsia="ja-JP"/>
        </w:rPr>
        <w:t xml:space="preserve"> // Sociological almanac. - 2016. - No. 7. - S. 239 - 247.</w:t>
      </w:r>
    </w:p>
    <w:p w14:paraId="14B3A2EB" w14:textId="77777777" w:rsidR="008F3C9B" w:rsidRPr="008F3C9B" w:rsidRDefault="008F3C9B" w:rsidP="008F3C9B">
      <w:pPr>
        <w:ind w:firstLine="709"/>
        <w:jc w:val="both"/>
        <w:rPr>
          <w:rFonts w:ascii="Times New Roman" w:eastAsia="MS Mincho" w:hAnsi="Times New Roman" w:cs="Times New Roman"/>
          <w:sz w:val="24"/>
          <w:szCs w:val="24"/>
          <w:lang w:val="en-US" w:eastAsia="ja-JP"/>
        </w:rPr>
      </w:pPr>
      <w:r w:rsidRPr="008F3C9B">
        <w:rPr>
          <w:rFonts w:ascii="Times New Roman" w:eastAsia="MS Mincho" w:hAnsi="Times New Roman" w:cs="Times New Roman"/>
          <w:sz w:val="24"/>
          <w:szCs w:val="24"/>
          <w:lang w:val="en-US" w:eastAsia="ja-JP"/>
        </w:rPr>
        <w:t xml:space="preserve">2. </w:t>
      </w:r>
      <w:proofErr w:type="spellStart"/>
      <w:r w:rsidRPr="008F3C9B">
        <w:rPr>
          <w:rFonts w:ascii="Times New Roman" w:eastAsia="MS Mincho" w:hAnsi="Times New Roman" w:cs="Times New Roman"/>
          <w:sz w:val="24"/>
          <w:szCs w:val="24"/>
          <w:lang w:val="en-US" w:eastAsia="ja-JP"/>
        </w:rPr>
        <w:t>Vdovichenko</w:t>
      </w:r>
      <w:proofErr w:type="spellEnd"/>
      <w:r w:rsidRPr="008F3C9B">
        <w:rPr>
          <w:rFonts w:ascii="Times New Roman" w:eastAsia="MS Mincho" w:hAnsi="Times New Roman" w:cs="Times New Roman"/>
          <w:sz w:val="24"/>
          <w:szCs w:val="24"/>
          <w:lang w:val="en-US" w:eastAsia="ja-JP"/>
        </w:rPr>
        <w:t xml:space="preserve">, L.V. “Order” and “disorder” as a value and antiquity in the political discourse of Russia and the USA / L.V. </w:t>
      </w:r>
      <w:proofErr w:type="spellStart"/>
      <w:r w:rsidRPr="008F3C9B">
        <w:rPr>
          <w:rFonts w:ascii="Times New Roman" w:eastAsia="MS Mincho" w:hAnsi="Times New Roman" w:cs="Times New Roman"/>
          <w:sz w:val="24"/>
          <w:szCs w:val="24"/>
          <w:lang w:val="en-US" w:eastAsia="ja-JP"/>
        </w:rPr>
        <w:t>Vdovichenko</w:t>
      </w:r>
      <w:proofErr w:type="spellEnd"/>
      <w:r w:rsidRPr="008F3C9B">
        <w:rPr>
          <w:rFonts w:ascii="Times New Roman" w:eastAsia="MS Mincho" w:hAnsi="Times New Roman" w:cs="Times New Roman"/>
          <w:sz w:val="24"/>
          <w:szCs w:val="24"/>
          <w:lang w:val="en-US" w:eastAsia="ja-JP"/>
        </w:rPr>
        <w:t xml:space="preserve"> // Political Linguistics. - 2010. - No. 3. - S. 57-60.</w:t>
      </w:r>
    </w:p>
    <w:p w14:paraId="4A7DC2D3" w14:textId="77777777" w:rsidR="008F3C9B" w:rsidRPr="008F3C9B" w:rsidRDefault="008F3C9B" w:rsidP="008F3C9B">
      <w:pPr>
        <w:ind w:firstLine="709"/>
        <w:jc w:val="both"/>
        <w:rPr>
          <w:rFonts w:ascii="Times New Roman" w:eastAsia="MS Mincho" w:hAnsi="Times New Roman" w:cs="Times New Roman"/>
          <w:sz w:val="24"/>
          <w:szCs w:val="24"/>
          <w:lang w:val="en-US" w:eastAsia="ja-JP"/>
        </w:rPr>
      </w:pPr>
      <w:r w:rsidRPr="008F3C9B">
        <w:rPr>
          <w:rFonts w:ascii="Times New Roman" w:eastAsia="MS Mincho" w:hAnsi="Times New Roman" w:cs="Times New Roman"/>
          <w:sz w:val="24"/>
          <w:szCs w:val="24"/>
          <w:lang w:val="en-US" w:eastAsia="ja-JP"/>
        </w:rPr>
        <w:t xml:space="preserve">3.Gurzhiy, D.A. The influence of the media on the formation of public opinion / D.A. </w:t>
      </w:r>
      <w:proofErr w:type="spellStart"/>
      <w:r w:rsidRPr="008F3C9B">
        <w:rPr>
          <w:rFonts w:ascii="Times New Roman" w:eastAsia="MS Mincho" w:hAnsi="Times New Roman" w:cs="Times New Roman"/>
          <w:sz w:val="24"/>
          <w:szCs w:val="24"/>
          <w:lang w:val="en-US" w:eastAsia="ja-JP"/>
        </w:rPr>
        <w:t>Gurzhy</w:t>
      </w:r>
      <w:proofErr w:type="spellEnd"/>
      <w:r w:rsidRPr="008F3C9B">
        <w:rPr>
          <w:rFonts w:ascii="Times New Roman" w:eastAsia="MS Mincho" w:hAnsi="Times New Roman" w:cs="Times New Roman"/>
          <w:sz w:val="24"/>
          <w:szCs w:val="24"/>
          <w:lang w:val="en-US" w:eastAsia="ja-JP"/>
        </w:rPr>
        <w:t xml:space="preserve"> // Young scientist. 2015. No. 12 (92). -FROM. 991-993.</w:t>
      </w:r>
    </w:p>
    <w:p w14:paraId="55A7EDFF" w14:textId="77777777" w:rsidR="008F3C9B" w:rsidRPr="008F3C9B" w:rsidRDefault="008F3C9B" w:rsidP="008F3C9B">
      <w:pPr>
        <w:ind w:firstLine="709"/>
        <w:jc w:val="both"/>
        <w:rPr>
          <w:rFonts w:ascii="Times New Roman" w:eastAsia="MS Mincho" w:hAnsi="Times New Roman" w:cs="Times New Roman"/>
          <w:sz w:val="24"/>
          <w:szCs w:val="24"/>
          <w:lang w:val="en-US" w:eastAsia="ja-JP"/>
        </w:rPr>
      </w:pPr>
      <w:r w:rsidRPr="008F3C9B">
        <w:rPr>
          <w:rFonts w:ascii="Times New Roman" w:eastAsia="MS Mincho" w:hAnsi="Times New Roman" w:cs="Times New Roman"/>
          <w:sz w:val="24"/>
          <w:szCs w:val="24"/>
          <w:lang w:val="en-US" w:eastAsia="ja-JP"/>
        </w:rPr>
        <w:t xml:space="preserve">4.Dementieva, K.V. The role of journalism in covering current issues / K.V. </w:t>
      </w:r>
      <w:proofErr w:type="spellStart"/>
      <w:r w:rsidRPr="008F3C9B">
        <w:rPr>
          <w:rFonts w:ascii="Times New Roman" w:eastAsia="MS Mincho" w:hAnsi="Times New Roman" w:cs="Times New Roman"/>
          <w:sz w:val="24"/>
          <w:szCs w:val="24"/>
          <w:lang w:val="en-US" w:eastAsia="ja-JP"/>
        </w:rPr>
        <w:t>Dementieva</w:t>
      </w:r>
      <w:proofErr w:type="spellEnd"/>
      <w:r w:rsidRPr="008F3C9B">
        <w:rPr>
          <w:rFonts w:ascii="Times New Roman" w:eastAsia="MS Mincho" w:hAnsi="Times New Roman" w:cs="Times New Roman"/>
          <w:sz w:val="24"/>
          <w:szCs w:val="24"/>
          <w:lang w:val="en-US" w:eastAsia="ja-JP"/>
        </w:rPr>
        <w:t xml:space="preserve"> // Sign: the problem field of media education. -2018. -№3 (29). -FROM. 50-56.</w:t>
      </w:r>
    </w:p>
    <w:p w14:paraId="042462E9" w14:textId="26622535" w:rsidR="00E91495" w:rsidRPr="00E91495" w:rsidRDefault="008F3C9B" w:rsidP="008F3C9B">
      <w:pPr>
        <w:ind w:firstLine="709"/>
        <w:jc w:val="both"/>
        <w:rPr>
          <w:rFonts w:ascii="Times New Roman" w:eastAsia="MS Mincho" w:hAnsi="Times New Roman" w:cs="Times New Roman"/>
          <w:sz w:val="24"/>
          <w:szCs w:val="24"/>
          <w:lang w:val="en-US" w:eastAsia="ja-JP"/>
        </w:rPr>
      </w:pPr>
      <w:r w:rsidRPr="008F3C9B">
        <w:rPr>
          <w:rFonts w:ascii="Times New Roman" w:eastAsia="MS Mincho" w:hAnsi="Times New Roman" w:cs="Times New Roman"/>
          <w:sz w:val="24"/>
          <w:szCs w:val="24"/>
          <w:lang w:val="en-US" w:eastAsia="ja-JP"/>
        </w:rPr>
        <w:t xml:space="preserve">5.Kargapolova, E.V. The system of value orientations in the information space of the region (based on the materials of the media content analysis) / E.V. </w:t>
      </w:r>
      <w:proofErr w:type="spellStart"/>
      <w:r w:rsidRPr="008F3C9B">
        <w:rPr>
          <w:rFonts w:ascii="Times New Roman" w:eastAsia="MS Mincho" w:hAnsi="Times New Roman" w:cs="Times New Roman"/>
          <w:sz w:val="24"/>
          <w:szCs w:val="24"/>
          <w:lang w:val="en-US" w:eastAsia="ja-JP"/>
        </w:rPr>
        <w:t>Kargapolova</w:t>
      </w:r>
      <w:proofErr w:type="spellEnd"/>
      <w:r w:rsidRPr="008F3C9B">
        <w:rPr>
          <w:rFonts w:ascii="Times New Roman" w:eastAsia="MS Mincho" w:hAnsi="Times New Roman" w:cs="Times New Roman"/>
          <w:sz w:val="24"/>
          <w:szCs w:val="24"/>
          <w:lang w:val="en-US" w:eastAsia="ja-JP"/>
        </w:rPr>
        <w:t xml:space="preserve">, </w:t>
      </w:r>
      <w:proofErr w:type="spellStart"/>
      <w:r w:rsidRPr="008F3C9B">
        <w:rPr>
          <w:rFonts w:ascii="Times New Roman" w:eastAsia="MS Mincho" w:hAnsi="Times New Roman" w:cs="Times New Roman"/>
          <w:sz w:val="24"/>
          <w:szCs w:val="24"/>
          <w:lang w:val="en-US" w:eastAsia="ja-JP"/>
        </w:rPr>
        <w:t>A.Yu</w:t>
      </w:r>
      <w:proofErr w:type="spellEnd"/>
      <w:r w:rsidRPr="008F3C9B">
        <w:rPr>
          <w:rFonts w:ascii="Times New Roman" w:eastAsia="MS Mincho" w:hAnsi="Times New Roman" w:cs="Times New Roman"/>
          <w:sz w:val="24"/>
          <w:szCs w:val="24"/>
          <w:lang w:val="en-US" w:eastAsia="ja-JP"/>
        </w:rPr>
        <w:t xml:space="preserve">. </w:t>
      </w:r>
      <w:proofErr w:type="spellStart"/>
      <w:r w:rsidRPr="008F3C9B">
        <w:rPr>
          <w:rFonts w:ascii="Times New Roman" w:eastAsia="MS Mincho" w:hAnsi="Times New Roman" w:cs="Times New Roman"/>
          <w:sz w:val="24"/>
          <w:szCs w:val="24"/>
          <w:lang w:val="en-US" w:eastAsia="ja-JP"/>
        </w:rPr>
        <w:t>Aryasova</w:t>
      </w:r>
      <w:proofErr w:type="spellEnd"/>
      <w:r w:rsidRPr="008F3C9B">
        <w:rPr>
          <w:rFonts w:ascii="Times New Roman" w:eastAsia="MS Mincho" w:hAnsi="Times New Roman" w:cs="Times New Roman"/>
          <w:sz w:val="24"/>
          <w:szCs w:val="24"/>
          <w:lang w:val="en-US" w:eastAsia="ja-JP"/>
        </w:rPr>
        <w:t xml:space="preserve">, N.V. </w:t>
      </w:r>
      <w:proofErr w:type="spellStart"/>
      <w:r w:rsidRPr="008F3C9B">
        <w:rPr>
          <w:rFonts w:ascii="Times New Roman" w:eastAsia="MS Mincho" w:hAnsi="Times New Roman" w:cs="Times New Roman"/>
          <w:sz w:val="24"/>
          <w:szCs w:val="24"/>
          <w:lang w:val="en-US" w:eastAsia="ja-JP"/>
        </w:rPr>
        <w:t>Dulina</w:t>
      </w:r>
      <w:proofErr w:type="spellEnd"/>
      <w:r w:rsidRPr="008F3C9B">
        <w:rPr>
          <w:rFonts w:ascii="Times New Roman" w:eastAsia="MS Mincho" w:hAnsi="Times New Roman" w:cs="Times New Roman"/>
          <w:sz w:val="24"/>
          <w:szCs w:val="24"/>
          <w:lang w:val="en-US" w:eastAsia="ja-JP"/>
        </w:rPr>
        <w:t xml:space="preserve"> // Bulletin of the Surgut State Pedagogical University. - 2018. - No. 5 (56). - S. 108 - 118.</w:t>
      </w:r>
    </w:p>
    <w:sectPr w:rsidR="00E91495" w:rsidRPr="00E91495" w:rsidSect="00223A6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AA747C" w14:textId="77777777" w:rsidR="00B13D5F" w:rsidRDefault="00B13D5F" w:rsidP="00EB5943">
      <w:r>
        <w:separator/>
      </w:r>
    </w:p>
  </w:endnote>
  <w:endnote w:type="continuationSeparator" w:id="0">
    <w:p w14:paraId="3B08BDF1" w14:textId="77777777" w:rsidR="00B13D5F" w:rsidRDefault="00B13D5F" w:rsidP="00EB59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89405B" w14:textId="77777777" w:rsidR="00B13D5F" w:rsidRDefault="00B13D5F" w:rsidP="00EB5943">
      <w:r>
        <w:separator/>
      </w:r>
    </w:p>
  </w:footnote>
  <w:footnote w:type="continuationSeparator" w:id="0">
    <w:p w14:paraId="7F2318CA" w14:textId="77777777" w:rsidR="00B13D5F" w:rsidRDefault="00B13D5F" w:rsidP="00EB59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074446"/>
    <w:multiLevelType w:val="hybridMultilevel"/>
    <w:tmpl w:val="DF02E274"/>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 w15:restartNumberingAfterBreak="0">
    <w:nsid w:val="360A5F76"/>
    <w:multiLevelType w:val="hybridMultilevel"/>
    <w:tmpl w:val="1CD226A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78CF62B0"/>
    <w:multiLevelType w:val="hybridMultilevel"/>
    <w:tmpl w:val="73FAB5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ru-RU" w:vendorID="64" w:dllVersion="6" w:nlCheck="1" w:checkStyle="0"/>
  <w:activeWritingStyle w:appName="MSWord" w:lang="en-US" w:vendorID="64" w:dllVersion="6" w:nlCheck="1" w:checkStyle="1"/>
  <w:activeWritingStyle w:appName="MSWord" w:lang="en-US" w:vendorID="64" w:dllVersion="4096" w:nlCheck="1" w:checkStyle="0"/>
  <w:activeWritingStyle w:appName="MSWord" w:lang="ru-RU" w:vendorID="64" w:dllVersion="4096" w:nlCheck="1" w:checkStyle="0"/>
  <w:activeWritingStyle w:appName="MSWord" w:lang="ru-RU" w:vendorID="64" w:dllVersion="0" w:nlCheck="1" w:checkStyle="0"/>
  <w:activeWritingStyle w:appName="MSWord" w:lang="en-US" w:vendorID="64" w:dllVersion="0" w:nlCheck="1" w:checkStyle="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D58E8"/>
    <w:rsid w:val="000110C2"/>
    <w:rsid w:val="00037738"/>
    <w:rsid w:val="00040B75"/>
    <w:rsid w:val="00041A39"/>
    <w:rsid w:val="000612DB"/>
    <w:rsid w:val="00071B97"/>
    <w:rsid w:val="00076630"/>
    <w:rsid w:val="00076B54"/>
    <w:rsid w:val="000778D2"/>
    <w:rsid w:val="00080176"/>
    <w:rsid w:val="00081776"/>
    <w:rsid w:val="00085BA7"/>
    <w:rsid w:val="00094534"/>
    <w:rsid w:val="000A2A15"/>
    <w:rsid w:val="000A61AE"/>
    <w:rsid w:val="000B28F6"/>
    <w:rsid w:val="000D58E8"/>
    <w:rsid w:val="000D6E55"/>
    <w:rsid w:val="000D763F"/>
    <w:rsid w:val="000D7E1E"/>
    <w:rsid w:val="000E3251"/>
    <w:rsid w:val="000E333E"/>
    <w:rsid w:val="001024BA"/>
    <w:rsid w:val="00123008"/>
    <w:rsid w:val="001324C1"/>
    <w:rsid w:val="00137989"/>
    <w:rsid w:val="00146291"/>
    <w:rsid w:val="00147274"/>
    <w:rsid w:val="00147F35"/>
    <w:rsid w:val="00147F95"/>
    <w:rsid w:val="00153003"/>
    <w:rsid w:val="001575D3"/>
    <w:rsid w:val="00172B10"/>
    <w:rsid w:val="00173B30"/>
    <w:rsid w:val="001749F4"/>
    <w:rsid w:val="00180947"/>
    <w:rsid w:val="00182969"/>
    <w:rsid w:val="00187184"/>
    <w:rsid w:val="00191268"/>
    <w:rsid w:val="001917EC"/>
    <w:rsid w:val="00195DA0"/>
    <w:rsid w:val="001A4905"/>
    <w:rsid w:val="001B0E50"/>
    <w:rsid w:val="001B0EBD"/>
    <w:rsid w:val="001B254F"/>
    <w:rsid w:val="001C3D9C"/>
    <w:rsid w:val="001D551D"/>
    <w:rsid w:val="001E0A86"/>
    <w:rsid w:val="001E3C0C"/>
    <w:rsid w:val="001E74F6"/>
    <w:rsid w:val="001F58A1"/>
    <w:rsid w:val="001F62EA"/>
    <w:rsid w:val="00202702"/>
    <w:rsid w:val="00212BC3"/>
    <w:rsid w:val="002138FC"/>
    <w:rsid w:val="00223036"/>
    <w:rsid w:val="00223A62"/>
    <w:rsid w:val="00226714"/>
    <w:rsid w:val="002563A2"/>
    <w:rsid w:val="00262CC8"/>
    <w:rsid w:val="00266F4F"/>
    <w:rsid w:val="002720B3"/>
    <w:rsid w:val="00281295"/>
    <w:rsid w:val="00283490"/>
    <w:rsid w:val="0028520B"/>
    <w:rsid w:val="002865B8"/>
    <w:rsid w:val="002A014D"/>
    <w:rsid w:val="002B4A63"/>
    <w:rsid w:val="002C239F"/>
    <w:rsid w:val="002C3FD2"/>
    <w:rsid w:val="002D2FF0"/>
    <w:rsid w:val="00314B29"/>
    <w:rsid w:val="00316055"/>
    <w:rsid w:val="00323641"/>
    <w:rsid w:val="00331D35"/>
    <w:rsid w:val="003347D1"/>
    <w:rsid w:val="00346349"/>
    <w:rsid w:val="00351E74"/>
    <w:rsid w:val="00354EEA"/>
    <w:rsid w:val="003676BD"/>
    <w:rsid w:val="00370811"/>
    <w:rsid w:val="00376FA2"/>
    <w:rsid w:val="00391046"/>
    <w:rsid w:val="003A232E"/>
    <w:rsid w:val="003A406C"/>
    <w:rsid w:val="003A51A0"/>
    <w:rsid w:val="003A6964"/>
    <w:rsid w:val="003B32DD"/>
    <w:rsid w:val="003B37D0"/>
    <w:rsid w:val="003C5303"/>
    <w:rsid w:val="003C7366"/>
    <w:rsid w:val="003D3727"/>
    <w:rsid w:val="003E3AEB"/>
    <w:rsid w:val="003F1241"/>
    <w:rsid w:val="003F5483"/>
    <w:rsid w:val="003F6936"/>
    <w:rsid w:val="003F7777"/>
    <w:rsid w:val="00403371"/>
    <w:rsid w:val="00411C52"/>
    <w:rsid w:val="0041372C"/>
    <w:rsid w:val="00420A05"/>
    <w:rsid w:val="00440BCE"/>
    <w:rsid w:val="00441BC0"/>
    <w:rsid w:val="00446C82"/>
    <w:rsid w:val="00450E5C"/>
    <w:rsid w:val="00451C5D"/>
    <w:rsid w:val="00465CA1"/>
    <w:rsid w:val="00475319"/>
    <w:rsid w:val="00495A8F"/>
    <w:rsid w:val="00497BAF"/>
    <w:rsid w:val="004A2F77"/>
    <w:rsid w:val="004B202B"/>
    <w:rsid w:val="004C7330"/>
    <w:rsid w:val="004D002E"/>
    <w:rsid w:val="004D54FA"/>
    <w:rsid w:val="004E2FE1"/>
    <w:rsid w:val="004F46EE"/>
    <w:rsid w:val="005073A0"/>
    <w:rsid w:val="00520703"/>
    <w:rsid w:val="00544C5E"/>
    <w:rsid w:val="005462EB"/>
    <w:rsid w:val="00562A6F"/>
    <w:rsid w:val="00577580"/>
    <w:rsid w:val="00587415"/>
    <w:rsid w:val="00593050"/>
    <w:rsid w:val="00596F61"/>
    <w:rsid w:val="005B30AA"/>
    <w:rsid w:val="005B3204"/>
    <w:rsid w:val="005C1541"/>
    <w:rsid w:val="005C2B15"/>
    <w:rsid w:val="005C3F07"/>
    <w:rsid w:val="005C622F"/>
    <w:rsid w:val="005C680A"/>
    <w:rsid w:val="005D3BC8"/>
    <w:rsid w:val="005D5248"/>
    <w:rsid w:val="005D56D8"/>
    <w:rsid w:val="005D63CF"/>
    <w:rsid w:val="005D7318"/>
    <w:rsid w:val="005F204C"/>
    <w:rsid w:val="005F45D9"/>
    <w:rsid w:val="005F5AFD"/>
    <w:rsid w:val="00606B4B"/>
    <w:rsid w:val="00610731"/>
    <w:rsid w:val="00610927"/>
    <w:rsid w:val="00611E3E"/>
    <w:rsid w:val="006259B0"/>
    <w:rsid w:val="00633CC0"/>
    <w:rsid w:val="006353FF"/>
    <w:rsid w:val="006361FE"/>
    <w:rsid w:val="006377F4"/>
    <w:rsid w:val="00643316"/>
    <w:rsid w:val="00666618"/>
    <w:rsid w:val="006673E2"/>
    <w:rsid w:val="00671CB7"/>
    <w:rsid w:val="00676FF1"/>
    <w:rsid w:val="0069341F"/>
    <w:rsid w:val="006947C4"/>
    <w:rsid w:val="006B2D26"/>
    <w:rsid w:val="006B2D4B"/>
    <w:rsid w:val="006B69BD"/>
    <w:rsid w:val="006B75F7"/>
    <w:rsid w:val="006B7CEA"/>
    <w:rsid w:val="006D0990"/>
    <w:rsid w:val="006D0C6F"/>
    <w:rsid w:val="006D3B61"/>
    <w:rsid w:val="006F0FED"/>
    <w:rsid w:val="006F2527"/>
    <w:rsid w:val="00704998"/>
    <w:rsid w:val="00724392"/>
    <w:rsid w:val="007279D8"/>
    <w:rsid w:val="0073281E"/>
    <w:rsid w:val="00732BCC"/>
    <w:rsid w:val="0074332F"/>
    <w:rsid w:val="007562D1"/>
    <w:rsid w:val="007573CA"/>
    <w:rsid w:val="00767F18"/>
    <w:rsid w:val="00770176"/>
    <w:rsid w:val="00772042"/>
    <w:rsid w:val="00790756"/>
    <w:rsid w:val="007B262F"/>
    <w:rsid w:val="007B3B8A"/>
    <w:rsid w:val="007B5EF2"/>
    <w:rsid w:val="007D25C1"/>
    <w:rsid w:val="007D7BFB"/>
    <w:rsid w:val="007E25E4"/>
    <w:rsid w:val="007E2CAF"/>
    <w:rsid w:val="007E3795"/>
    <w:rsid w:val="007E490B"/>
    <w:rsid w:val="007E625B"/>
    <w:rsid w:val="007E7364"/>
    <w:rsid w:val="00807224"/>
    <w:rsid w:val="00814E1A"/>
    <w:rsid w:val="008349E3"/>
    <w:rsid w:val="00843BEC"/>
    <w:rsid w:val="00845007"/>
    <w:rsid w:val="00856E3A"/>
    <w:rsid w:val="008609A2"/>
    <w:rsid w:val="00861A0E"/>
    <w:rsid w:val="008725C1"/>
    <w:rsid w:val="00873751"/>
    <w:rsid w:val="00894904"/>
    <w:rsid w:val="008A3044"/>
    <w:rsid w:val="008A6293"/>
    <w:rsid w:val="008B3215"/>
    <w:rsid w:val="008B5EDB"/>
    <w:rsid w:val="008D7C07"/>
    <w:rsid w:val="008F0B5A"/>
    <w:rsid w:val="008F0E11"/>
    <w:rsid w:val="008F3C9B"/>
    <w:rsid w:val="008F5335"/>
    <w:rsid w:val="00921A51"/>
    <w:rsid w:val="00923A9F"/>
    <w:rsid w:val="009246AE"/>
    <w:rsid w:val="00945A3E"/>
    <w:rsid w:val="00956E68"/>
    <w:rsid w:val="00976C7A"/>
    <w:rsid w:val="00982E6B"/>
    <w:rsid w:val="009851D4"/>
    <w:rsid w:val="009A77CB"/>
    <w:rsid w:val="009B0DB6"/>
    <w:rsid w:val="009B0F95"/>
    <w:rsid w:val="009B442D"/>
    <w:rsid w:val="009E23B8"/>
    <w:rsid w:val="009E29AD"/>
    <w:rsid w:val="00A002DE"/>
    <w:rsid w:val="00A21F24"/>
    <w:rsid w:val="00A572D4"/>
    <w:rsid w:val="00A65600"/>
    <w:rsid w:val="00A719E1"/>
    <w:rsid w:val="00A80EC2"/>
    <w:rsid w:val="00A945DA"/>
    <w:rsid w:val="00AA0C49"/>
    <w:rsid w:val="00AA4D29"/>
    <w:rsid w:val="00AB192E"/>
    <w:rsid w:val="00AC110C"/>
    <w:rsid w:val="00AC5925"/>
    <w:rsid w:val="00AD0DE3"/>
    <w:rsid w:val="00AE0416"/>
    <w:rsid w:val="00AE2140"/>
    <w:rsid w:val="00AF0800"/>
    <w:rsid w:val="00AF0AB6"/>
    <w:rsid w:val="00AF18F5"/>
    <w:rsid w:val="00AF3259"/>
    <w:rsid w:val="00AF6AC0"/>
    <w:rsid w:val="00B04063"/>
    <w:rsid w:val="00B07AD9"/>
    <w:rsid w:val="00B13D5F"/>
    <w:rsid w:val="00B146EC"/>
    <w:rsid w:val="00B3618A"/>
    <w:rsid w:val="00B55649"/>
    <w:rsid w:val="00B62257"/>
    <w:rsid w:val="00B70264"/>
    <w:rsid w:val="00B728B0"/>
    <w:rsid w:val="00B83F9D"/>
    <w:rsid w:val="00BA1B78"/>
    <w:rsid w:val="00BA5106"/>
    <w:rsid w:val="00BB185D"/>
    <w:rsid w:val="00BC6E6E"/>
    <w:rsid w:val="00BD5B53"/>
    <w:rsid w:val="00BE0991"/>
    <w:rsid w:val="00BE4654"/>
    <w:rsid w:val="00C0335F"/>
    <w:rsid w:val="00C06597"/>
    <w:rsid w:val="00C13324"/>
    <w:rsid w:val="00C13F7F"/>
    <w:rsid w:val="00C21E8F"/>
    <w:rsid w:val="00C239C1"/>
    <w:rsid w:val="00C32D7C"/>
    <w:rsid w:val="00C46252"/>
    <w:rsid w:val="00C501A5"/>
    <w:rsid w:val="00C51FA2"/>
    <w:rsid w:val="00C53D43"/>
    <w:rsid w:val="00C634C9"/>
    <w:rsid w:val="00C64AE7"/>
    <w:rsid w:val="00C71FA2"/>
    <w:rsid w:val="00C93038"/>
    <w:rsid w:val="00CA0F35"/>
    <w:rsid w:val="00CA424F"/>
    <w:rsid w:val="00CB2FBD"/>
    <w:rsid w:val="00CC7118"/>
    <w:rsid w:val="00CD5B46"/>
    <w:rsid w:val="00CF6B16"/>
    <w:rsid w:val="00CF6FF2"/>
    <w:rsid w:val="00D0199E"/>
    <w:rsid w:val="00D03B2B"/>
    <w:rsid w:val="00D0580B"/>
    <w:rsid w:val="00D33674"/>
    <w:rsid w:val="00D42F69"/>
    <w:rsid w:val="00D43D13"/>
    <w:rsid w:val="00D45AAA"/>
    <w:rsid w:val="00D45F24"/>
    <w:rsid w:val="00D46A8D"/>
    <w:rsid w:val="00D65CE4"/>
    <w:rsid w:val="00D729D5"/>
    <w:rsid w:val="00D80CE6"/>
    <w:rsid w:val="00D93C3B"/>
    <w:rsid w:val="00D973DD"/>
    <w:rsid w:val="00D97BBC"/>
    <w:rsid w:val="00DA15FD"/>
    <w:rsid w:val="00DB2A53"/>
    <w:rsid w:val="00DC0C09"/>
    <w:rsid w:val="00DD1DCA"/>
    <w:rsid w:val="00DD2461"/>
    <w:rsid w:val="00DD2931"/>
    <w:rsid w:val="00DD4115"/>
    <w:rsid w:val="00DD412B"/>
    <w:rsid w:val="00DD6818"/>
    <w:rsid w:val="00DD7540"/>
    <w:rsid w:val="00DE1A67"/>
    <w:rsid w:val="00DE61D6"/>
    <w:rsid w:val="00DF5926"/>
    <w:rsid w:val="00E008E9"/>
    <w:rsid w:val="00E0607B"/>
    <w:rsid w:val="00E10A33"/>
    <w:rsid w:val="00E22A5A"/>
    <w:rsid w:val="00E36DE8"/>
    <w:rsid w:val="00E4067D"/>
    <w:rsid w:val="00E46C9B"/>
    <w:rsid w:val="00E52EBA"/>
    <w:rsid w:val="00E53680"/>
    <w:rsid w:val="00E57FF4"/>
    <w:rsid w:val="00E66202"/>
    <w:rsid w:val="00E8110D"/>
    <w:rsid w:val="00E814B7"/>
    <w:rsid w:val="00E844B7"/>
    <w:rsid w:val="00E91495"/>
    <w:rsid w:val="00EA257C"/>
    <w:rsid w:val="00EA2A37"/>
    <w:rsid w:val="00EA6775"/>
    <w:rsid w:val="00EB5943"/>
    <w:rsid w:val="00EC40F8"/>
    <w:rsid w:val="00EC4AB6"/>
    <w:rsid w:val="00EC608C"/>
    <w:rsid w:val="00EE59FF"/>
    <w:rsid w:val="00EF1503"/>
    <w:rsid w:val="00EF6EA8"/>
    <w:rsid w:val="00F00142"/>
    <w:rsid w:val="00F03499"/>
    <w:rsid w:val="00F0447C"/>
    <w:rsid w:val="00F05E7F"/>
    <w:rsid w:val="00F2755A"/>
    <w:rsid w:val="00F61A87"/>
    <w:rsid w:val="00F71196"/>
    <w:rsid w:val="00F76050"/>
    <w:rsid w:val="00F77D95"/>
    <w:rsid w:val="00F80033"/>
    <w:rsid w:val="00F931B9"/>
    <w:rsid w:val="00FA6B58"/>
    <w:rsid w:val="00FB21A8"/>
    <w:rsid w:val="00FB5B0B"/>
    <w:rsid w:val="00FC0149"/>
    <w:rsid w:val="00FC771A"/>
    <w:rsid w:val="00FD680C"/>
    <w:rsid w:val="00FE4433"/>
    <w:rsid w:val="00FF4B4F"/>
    <w:rsid w:val="00FF7C3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A6793C"/>
  <w15:docId w15:val="{1AFC0791-286D-40E8-A6D3-7B8503C70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E008E9"/>
    <w:pPr>
      <w:spacing w:after="0" w:line="240" w:lineRule="auto"/>
    </w:pPr>
  </w:style>
  <w:style w:type="paragraph" w:styleId="1">
    <w:name w:val="heading 1"/>
    <w:basedOn w:val="a"/>
    <w:next w:val="a"/>
    <w:link w:val="10"/>
    <w:uiPriority w:val="9"/>
    <w:qFormat/>
    <w:rsid w:val="007B3B8A"/>
    <w:pPr>
      <w:keepNext/>
      <w:keepLines/>
      <w:spacing w:before="240" w:after="120" w:line="360" w:lineRule="auto"/>
      <w:jc w:val="center"/>
      <w:outlineLvl w:val="0"/>
    </w:pPr>
    <w:rPr>
      <w:rFonts w:ascii="Times New Roman" w:eastAsiaTheme="majorEastAsia" w:hAnsi="Times New Roman" w:cstheme="majorBidi"/>
      <w:b/>
      <w:caps/>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B3B8A"/>
    <w:rPr>
      <w:rFonts w:ascii="Times New Roman" w:eastAsiaTheme="majorEastAsia" w:hAnsi="Times New Roman" w:cstheme="majorBidi"/>
      <w:b/>
      <w:caps/>
      <w:sz w:val="32"/>
      <w:szCs w:val="32"/>
    </w:rPr>
  </w:style>
  <w:style w:type="paragraph" w:styleId="a3">
    <w:name w:val="Subtitle"/>
    <w:basedOn w:val="a"/>
    <w:next w:val="a"/>
    <w:link w:val="a4"/>
    <w:uiPriority w:val="11"/>
    <w:qFormat/>
    <w:rsid w:val="00085BA7"/>
    <w:pPr>
      <w:numPr>
        <w:ilvl w:val="1"/>
      </w:numPr>
      <w:spacing w:after="160" w:line="360" w:lineRule="auto"/>
      <w:ind w:firstLine="709"/>
      <w:jc w:val="both"/>
    </w:pPr>
    <w:rPr>
      <w:rFonts w:ascii="Times New Roman" w:eastAsiaTheme="minorEastAsia" w:hAnsi="Times New Roman"/>
      <w:b/>
      <w:color w:val="5A5A5A" w:themeColor="text1" w:themeTint="A5"/>
      <w:spacing w:val="15"/>
      <w:sz w:val="28"/>
    </w:rPr>
  </w:style>
  <w:style w:type="character" w:customStyle="1" w:styleId="a4">
    <w:name w:val="Подзаголовок Знак"/>
    <w:basedOn w:val="a0"/>
    <w:link w:val="a3"/>
    <w:uiPriority w:val="11"/>
    <w:rsid w:val="00085BA7"/>
    <w:rPr>
      <w:rFonts w:ascii="Times New Roman" w:eastAsiaTheme="minorEastAsia" w:hAnsi="Times New Roman"/>
      <w:b/>
      <w:color w:val="5A5A5A" w:themeColor="text1" w:themeTint="A5"/>
      <w:spacing w:val="15"/>
      <w:sz w:val="28"/>
    </w:rPr>
  </w:style>
  <w:style w:type="table" w:styleId="a5">
    <w:name w:val="Table Grid"/>
    <w:basedOn w:val="a1"/>
    <w:uiPriority w:val="39"/>
    <w:rsid w:val="00D03B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440BCE"/>
    <w:rPr>
      <w:color w:val="0563C1" w:themeColor="hyperlink"/>
      <w:u w:val="single"/>
    </w:rPr>
  </w:style>
  <w:style w:type="character" w:customStyle="1" w:styleId="11">
    <w:name w:val="Неразрешенное упоминание1"/>
    <w:basedOn w:val="a0"/>
    <w:uiPriority w:val="99"/>
    <w:semiHidden/>
    <w:unhideWhenUsed/>
    <w:rsid w:val="00440BCE"/>
    <w:rPr>
      <w:color w:val="605E5C"/>
      <w:shd w:val="clear" w:color="auto" w:fill="E1DFDD"/>
    </w:rPr>
  </w:style>
  <w:style w:type="paragraph" w:styleId="a7">
    <w:name w:val="List Paragraph"/>
    <w:basedOn w:val="a"/>
    <w:uiPriority w:val="34"/>
    <w:qFormat/>
    <w:rsid w:val="00AC5925"/>
    <w:pPr>
      <w:ind w:left="720"/>
      <w:contextualSpacing/>
    </w:pPr>
  </w:style>
  <w:style w:type="paragraph" w:styleId="a8">
    <w:name w:val="footnote text"/>
    <w:basedOn w:val="a"/>
    <w:link w:val="a9"/>
    <w:uiPriority w:val="99"/>
    <w:semiHidden/>
    <w:unhideWhenUsed/>
    <w:rsid w:val="00EB5943"/>
    <w:rPr>
      <w:sz w:val="20"/>
      <w:szCs w:val="20"/>
    </w:rPr>
  </w:style>
  <w:style w:type="character" w:customStyle="1" w:styleId="a9">
    <w:name w:val="Текст сноски Знак"/>
    <w:basedOn w:val="a0"/>
    <w:link w:val="a8"/>
    <w:uiPriority w:val="99"/>
    <w:semiHidden/>
    <w:rsid w:val="00EB5943"/>
    <w:rPr>
      <w:sz w:val="20"/>
      <w:szCs w:val="20"/>
    </w:rPr>
  </w:style>
  <w:style w:type="character" w:styleId="aa">
    <w:name w:val="footnote reference"/>
    <w:basedOn w:val="a0"/>
    <w:uiPriority w:val="99"/>
    <w:semiHidden/>
    <w:unhideWhenUsed/>
    <w:rsid w:val="00EB5943"/>
    <w:rPr>
      <w:vertAlign w:val="superscript"/>
    </w:rPr>
  </w:style>
  <w:style w:type="paragraph" w:styleId="ab">
    <w:name w:val="Normal (Web)"/>
    <w:basedOn w:val="a"/>
    <w:uiPriority w:val="99"/>
    <w:unhideWhenUsed/>
    <w:rsid w:val="00D42F69"/>
    <w:pPr>
      <w:spacing w:before="100" w:beforeAutospacing="1" w:after="100" w:afterAutospacing="1"/>
    </w:pPr>
    <w:rPr>
      <w:rFonts w:ascii="Times New Roman" w:eastAsia="Times New Roman" w:hAnsi="Times New Roman" w:cs="Times New Roman"/>
      <w:sz w:val="24"/>
      <w:szCs w:val="24"/>
      <w:lang w:eastAsia="ru-RU"/>
    </w:rPr>
  </w:style>
  <w:style w:type="paragraph" w:styleId="ac">
    <w:name w:val="caption"/>
    <w:basedOn w:val="a"/>
    <w:next w:val="a"/>
    <w:uiPriority w:val="35"/>
    <w:unhideWhenUsed/>
    <w:qFormat/>
    <w:rsid w:val="002B4A63"/>
    <w:pPr>
      <w:spacing w:after="200"/>
    </w:pPr>
    <w:rPr>
      <w:i/>
      <w:iCs/>
      <w:color w:val="44546A" w:themeColor="text2"/>
      <w:sz w:val="18"/>
      <w:szCs w:val="18"/>
    </w:rPr>
  </w:style>
  <w:style w:type="character" w:styleId="ad">
    <w:name w:val="Unresolved Mention"/>
    <w:basedOn w:val="a0"/>
    <w:uiPriority w:val="99"/>
    <w:semiHidden/>
    <w:unhideWhenUsed/>
    <w:rsid w:val="00D46A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343101">
      <w:bodyDiv w:val="1"/>
      <w:marLeft w:val="0"/>
      <w:marRight w:val="0"/>
      <w:marTop w:val="0"/>
      <w:marBottom w:val="0"/>
      <w:divBdr>
        <w:top w:val="none" w:sz="0" w:space="0" w:color="auto"/>
        <w:left w:val="none" w:sz="0" w:space="0" w:color="auto"/>
        <w:bottom w:val="none" w:sz="0" w:space="0" w:color="auto"/>
        <w:right w:val="none" w:sz="0" w:space="0" w:color="auto"/>
      </w:divBdr>
    </w:div>
    <w:div w:id="169489705">
      <w:bodyDiv w:val="1"/>
      <w:marLeft w:val="0"/>
      <w:marRight w:val="0"/>
      <w:marTop w:val="0"/>
      <w:marBottom w:val="0"/>
      <w:divBdr>
        <w:top w:val="none" w:sz="0" w:space="0" w:color="auto"/>
        <w:left w:val="none" w:sz="0" w:space="0" w:color="auto"/>
        <w:bottom w:val="none" w:sz="0" w:space="0" w:color="auto"/>
        <w:right w:val="none" w:sz="0" w:space="0" w:color="auto"/>
      </w:divBdr>
    </w:div>
    <w:div w:id="257951483">
      <w:bodyDiv w:val="1"/>
      <w:marLeft w:val="0"/>
      <w:marRight w:val="0"/>
      <w:marTop w:val="0"/>
      <w:marBottom w:val="0"/>
      <w:divBdr>
        <w:top w:val="none" w:sz="0" w:space="0" w:color="auto"/>
        <w:left w:val="none" w:sz="0" w:space="0" w:color="auto"/>
        <w:bottom w:val="none" w:sz="0" w:space="0" w:color="auto"/>
        <w:right w:val="none" w:sz="0" w:space="0" w:color="auto"/>
      </w:divBdr>
    </w:div>
    <w:div w:id="403529894">
      <w:bodyDiv w:val="1"/>
      <w:marLeft w:val="0"/>
      <w:marRight w:val="0"/>
      <w:marTop w:val="0"/>
      <w:marBottom w:val="0"/>
      <w:divBdr>
        <w:top w:val="none" w:sz="0" w:space="0" w:color="auto"/>
        <w:left w:val="none" w:sz="0" w:space="0" w:color="auto"/>
        <w:bottom w:val="none" w:sz="0" w:space="0" w:color="auto"/>
        <w:right w:val="none" w:sz="0" w:space="0" w:color="auto"/>
      </w:divBdr>
    </w:div>
    <w:div w:id="479928476">
      <w:bodyDiv w:val="1"/>
      <w:marLeft w:val="0"/>
      <w:marRight w:val="0"/>
      <w:marTop w:val="0"/>
      <w:marBottom w:val="0"/>
      <w:divBdr>
        <w:top w:val="none" w:sz="0" w:space="0" w:color="auto"/>
        <w:left w:val="none" w:sz="0" w:space="0" w:color="auto"/>
        <w:bottom w:val="none" w:sz="0" w:space="0" w:color="auto"/>
        <w:right w:val="none" w:sz="0" w:space="0" w:color="auto"/>
      </w:divBdr>
    </w:div>
    <w:div w:id="676542585">
      <w:bodyDiv w:val="1"/>
      <w:marLeft w:val="0"/>
      <w:marRight w:val="0"/>
      <w:marTop w:val="0"/>
      <w:marBottom w:val="0"/>
      <w:divBdr>
        <w:top w:val="none" w:sz="0" w:space="0" w:color="auto"/>
        <w:left w:val="none" w:sz="0" w:space="0" w:color="auto"/>
        <w:bottom w:val="none" w:sz="0" w:space="0" w:color="auto"/>
        <w:right w:val="none" w:sz="0" w:space="0" w:color="auto"/>
      </w:divBdr>
    </w:div>
    <w:div w:id="802381522">
      <w:bodyDiv w:val="1"/>
      <w:marLeft w:val="0"/>
      <w:marRight w:val="0"/>
      <w:marTop w:val="0"/>
      <w:marBottom w:val="0"/>
      <w:divBdr>
        <w:top w:val="none" w:sz="0" w:space="0" w:color="auto"/>
        <w:left w:val="none" w:sz="0" w:space="0" w:color="auto"/>
        <w:bottom w:val="none" w:sz="0" w:space="0" w:color="auto"/>
        <w:right w:val="none" w:sz="0" w:space="0" w:color="auto"/>
      </w:divBdr>
    </w:div>
    <w:div w:id="912355303">
      <w:bodyDiv w:val="1"/>
      <w:marLeft w:val="0"/>
      <w:marRight w:val="0"/>
      <w:marTop w:val="0"/>
      <w:marBottom w:val="0"/>
      <w:divBdr>
        <w:top w:val="none" w:sz="0" w:space="0" w:color="auto"/>
        <w:left w:val="none" w:sz="0" w:space="0" w:color="auto"/>
        <w:bottom w:val="none" w:sz="0" w:space="0" w:color="auto"/>
        <w:right w:val="none" w:sz="0" w:space="0" w:color="auto"/>
      </w:divBdr>
    </w:div>
    <w:div w:id="1763336292">
      <w:bodyDiv w:val="1"/>
      <w:marLeft w:val="0"/>
      <w:marRight w:val="0"/>
      <w:marTop w:val="0"/>
      <w:marBottom w:val="0"/>
      <w:divBdr>
        <w:top w:val="none" w:sz="0" w:space="0" w:color="auto"/>
        <w:left w:val="none" w:sz="0" w:space="0" w:color="auto"/>
        <w:bottom w:val="none" w:sz="0" w:space="0" w:color="auto"/>
        <w:right w:val="none" w:sz="0" w:space="0" w:color="auto"/>
      </w:divBdr>
    </w:div>
    <w:div w:id="1838811428">
      <w:bodyDiv w:val="1"/>
      <w:marLeft w:val="0"/>
      <w:marRight w:val="0"/>
      <w:marTop w:val="0"/>
      <w:marBottom w:val="0"/>
      <w:divBdr>
        <w:top w:val="none" w:sz="0" w:space="0" w:color="auto"/>
        <w:left w:val="none" w:sz="0" w:space="0" w:color="auto"/>
        <w:bottom w:val="none" w:sz="0" w:space="0" w:color="auto"/>
        <w:right w:val="none" w:sz="0" w:space="0" w:color="auto"/>
      </w:divBdr>
    </w:div>
    <w:div w:id="1853569893">
      <w:bodyDiv w:val="1"/>
      <w:marLeft w:val="0"/>
      <w:marRight w:val="0"/>
      <w:marTop w:val="0"/>
      <w:marBottom w:val="0"/>
      <w:divBdr>
        <w:top w:val="none" w:sz="0" w:space="0" w:color="auto"/>
        <w:left w:val="none" w:sz="0" w:space="0" w:color="auto"/>
        <w:bottom w:val="none" w:sz="0" w:space="0" w:color="auto"/>
        <w:right w:val="none" w:sz="0" w:space="0" w:color="auto"/>
      </w:divBdr>
    </w:div>
    <w:div w:id="2074154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474671@list.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75A08C-E9C0-465C-877D-8114026238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Pages>
  <Words>2497</Words>
  <Characters>14235</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Акиф</dc:creator>
  <cp:keywords/>
  <dc:description/>
  <cp:lastModifiedBy>Елена Черепанина</cp:lastModifiedBy>
  <cp:revision>4</cp:revision>
  <cp:lastPrinted>2020-03-05T15:06:00Z</cp:lastPrinted>
  <dcterms:created xsi:type="dcterms:W3CDTF">2020-03-19T12:14:00Z</dcterms:created>
  <dcterms:modified xsi:type="dcterms:W3CDTF">2020-03-19T12:28:00Z</dcterms:modified>
</cp:coreProperties>
</file>