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3697" w:rsidRPr="00DE164B" w:rsidRDefault="00B23697">
      <w:pPr>
        <w:rPr>
          <w:rFonts w:ascii="Times New Roman" w:hAnsi="Times New Roman" w:cs="Times New Roman"/>
          <w:sz w:val="24"/>
          <w:szCs w:val="24"/>
        </w:rPr>
      </w:pPr>
      <w:r w:rsidRPr="00B23697">
        <w:rPr>
          <w:rFonts w:ascii="Times New Roman" w:eastAsia="Times New Roman" w:hAnsi="Times New Roman"/>
          <w:sz w:val="24"/>
          <w:lang w:eastAsia="ru-RU"/>
        </w:rPr>
        <w:t>УДК</w:t>
      </w:r>
      <w:r w:rsidRPr="00DE164B">
        <w:rPr>
          <w:rFonts w:ascii="Times New Roman" w:hAnsi="Times New Roman" w:cs="Times New Roman"/>
          <w:sz w:val="24"/>
          <w:szCs w:val="24"/>
        </w:rPr>
        <w:t xml:space="preserve">  332.1</w:t>
      </w:r>
    </w:p>
    <w:p w:rsidR="00640458" w:rsidRDefault="00640458" w:rsidP="00640458">
      <w:pPr>
        <w:ind w:left="-540" w:firstLine="540"/>
        <w:jc w:val="right"/>
        <w:rPr>
          <w:rFonts w:ascii="Times New Roman" w:eastAsia="Times New Roman" w:hAnsi="Times New Roman"/>
          <w:b/>
          <w:sz w:val="24"/>
          <w:lang w:eastAsia="ru-RU"/>
        </w:rPr>
      </w:pPr>
      <w:proofErr w:type="spellStart"/>
      <w:r>
        <w:rPr>
          <w:rFonts w:ascii="Times New Roman" w:eastAsia="Times New Roman" w:hAnsi="Times New Roman"/>
          <w:b/>
          <w:sz w:val="24"/>
          <w:lang w:eastAsia="ru-RU"/>
        </w:rPr>
        <w:t>Бухаров</w:t>
      </w:r>
      <w:proofErr w:type="spellEnd"/>
      <w:r>
        <w:rPr>
          <w:rFonts w:ascii="Times New Roman" w:eastAsia="Times New Roman" w:hAnsi="Times New Roman"/>
          <w:b/>
          <w:sz w:val="24"/>
          <w:lang w:eastAsia="ru-RU"/>
        </w:rPr>
        <w:t xml:space="preserve"> Д.Н.</w:t>
      </w:r>
    </w:p>
    <w:p w:rsidR="00640458" w:rsidRPr="00640458" w:rsidRDefault="00640458" w:rsidP="00640458">
      <w:pPr>
        <w:ind w:left="-540" w:firstLine="540"/>
        <w:jc w:val="center"/>
        <w:rPr>
          <w:rFonts w:ascii="Times New Roman" w:eastAsia="Times New Roman" w:hAnsi="Times New Roman"/>
          <w:b/>
          <w:caps/>
          <w:sz w:val="24"/>
          <w:lang w:eastAsia="ru-RU"/>
        </w:rPr>
      </w:pPr>
      <w:r>
        <w:rPr>
          <w:rFonts w:ascii="Times New Roman" w:eastAsia="Times New Roman" w:hAnsi="Times New Roman"/>
          <w:b/>
          <w:sz w:val="24"/>
          <w:lang w:eastAsia="ru-RU"/>
        </w:rPr>
        <w:t xml:space="preserve">ФРАКТАЛЬНАЯ МОДЕЛЬ </w:t>
      </w:r>
      <w:r w:rsidR="00BA679A">
        <w:rPr>
          <w:rFonts w:ascii="Times New Roman" w:eastAsia="Times New Roman" w:hAnsi="Times New Roman"/>
          <w:b/>
          <w:sz w:val="24"/>
          <w:lang w:eastAsia="ru-RU"/>
        </w:rPr>
        <w:t>ИННОВАЦИОННОГО</w:t>
      </w:r>
      <w:r w:rsidRPr="00640458">
        <w:rPr>
          <w:rFonts w:ascii="Times New Roman" w:eastAsia="Times New Roman" w:hAnsi="Times New Roman"/>
          <w:b/>
          <w:caps/>
          <w:sz w:val="24"/>
          <w:lang w:eastAsia="ru-RU"/>
        </w:rPr>
        <w:t xml:space="preserve"> развития</w:t>
      </w:r>
      <w:r>
        <w:rPr>
          <w:rFonts w:ascii="Times New Roman" w:eastAsia="Times New Roman" w:hAnsi="Times New Roman"/>
          <w:b/>
          <w:caps/>
          <w:sz w:val="24"/>
          <w:lang w:eastAsia="ru-RU"/>
        </w:rPr>
        <w:t xml:space="preserve"> рЕГИОНА</w:t>
      </w:r>
    </w:p>
    <w:p w:rsidR="00B23697" w:rsidRDefault="00B23697" w:rsidP="00640458">
      <w:pPr>
        <w:jc w:val="both"/>
        <w:rPr>
          <w:rFonts w:ascii="Times New Roman" w:hAnsi="Times New Roman" w:cs="Times New Roman"/>
          <w:sz w:val="24"/>
          <w:szCs w:val="24"/>
        </w:rPr>
      </w:pPr>
    </w:p>
    <w:p w:rsidR="00640458" w:rsidRPr="00EA3AF9" w:rsidRDefault="00640458" w:rsidP="0094650B">
      <w:pPr>
        <w:ind w:firstLine="709"/>
        <w:jc w:val="both"/>
        <w:rPr>
          <w:rFonts w:ascii="Times New Roman" w:eastAsia="Times New Roman" w:hAnsi="Times New Roman"/>
          <w:i/>
          <w:sz w:val="24"/>
          <w:lang w:eastAsia="ru-RU"/>
        </w:rPr>
      </w:pPr>
      <w:r w:rsidRPr="00EA3AF9">
        <w:rPr>
          <w:rFonts w:ascii="Times New Roman" w:eastAsia="Times New Roman" w:hAnsi="Times New Roman"/>
          <w:b/>
          <w:i/>
          <w:sz w:val="24"/>
          <w:lang w:eastAsia="ru-RU"/>
        </w:rPr>
        <w:t xml:space="preserve">Аннотация. </w:t>
      </w:r>
      <w:r w:rsidR="0025166B" w:rsidRPr="00EA3AF9">
        <w:rPr>
          <w:rFonts w:ascii="Times New Roman" w:eastAsia="Times New Roman" w:hAnsi="Times New Roman"/>
          <w:i/>
          <w:sz w:val="24"/>
          <w:lang w:eastAsia="ru-RU"/>
        </w:rPr>
        <w:t>Рассматривается применение имитационной фрактальной модели инновационного развития региона. Инновационное развитие моделируется путем оценки процесса распространения инновации</w:t>
      </w:r>
      <w:r w:rsidR="00B47133" w:rsidRPr="00EA3AF9">
        <w:rPr>
          <w:rFonts w:ascii="Times New Roman" w:eastAsia="Times New Roman" w:hAnsi="Times New Roman"/>
          <w:i/>
          <w:sz w:val="24"/>
          <w:lang w:eastAsia="ru-RU"/>
        </w:rPr>
        <w:t xml:space="preserve">, через построение и оценку размерности фрактала территориального инновационного охвата, которой генерируется по алгоритму диффузно-ограниченной агрегации. </w:t>
      </w:r>
      <w:r w:rsidR="0094650B" w:rsidRPr="00EA3AF9">
        <w:rPr>
          <w:rFonts w:ascii="Times New Roman" w:eastAsia="Times New Roman" w:hAnsi="Times New Roman"/>
          <w:i/>
          <w:sz w:val="24"/>
          <w:lang w:eastAsia="ru-RU"/>
        </w:rPr>
        <w:t>Предложенный подход может быть использован для прогнозирования инновационного развития региона в первом приближении.</w:t>
      </w:r>
      <w:r w:rsidR="00B47133" w:rsidRPr="00EA3AF9">
        <w:rPr>
          <w:rFonts w:ascii="Times New Roman" w:eastAsia="Times New Roman" w:hAnsi="Times New Roman"/>
          <w:i/>
          <w:sz w:val="24"/>
          <w:lang w:eastAsia="ru-RU"/>
        </w:rPr>
        <w:t xml:space="preserve"> </w:t>
      </w:r>
    </w:p>
    <w:p w:rsidR="00DE164B" w:rsidRPr="00EA3AF9" w:rsidRDefault="00640458" w:rsidP="0094650B">
      <w:pPr>
        <w:ind w:firstLine="709"/>
        <w:jc w:val="both"/>
        <w:rPr>
          <w:rFonts w:ascii="Times New Roman" w:eastAsia="Times New Roman" w:hAnsi="Times New Roman"/>
          <w:i/>
          <w:sz w:val="24"/>
          <w:lang w:eastAsia="ru-RU"/>
        </w:rPr>
      </w:pPr>
      <w:r w:rsidRPr="00EA3AF9">
        <w:rPr>
          <w:rFonts w:ascii="Times New Roman" w:eastAsia="Times New Roman" w:hAnsi="Times New Roman"/>
          <w:b/>
          <w:i/>
          <w:sz w:val="24"/>
          <w:lang w:eastAsia="ru-RU"/>
        </w:rPr>
        <w:t xml:space="preserve">Ключевые слова: </w:t>
      </w:r>
      <w:r w:rsidRPr="00EA3AF9">
        <w:rPr>
          <w:rFonts w:ascii="Times New Roman" w:eastAsia="Times New Roman" w:hAnsi="Times New Roman"/>
          <w:i/>
          <w:sz w:val="24"/>
          <w:lang w:eastAsia="ru-RU"/>
        </w:rPr>
        <w:t>фрактальная модель,</w:t>
      </w:r>
      <w:r w:rsidR="00DE164B" w:rsidRPr="00EA3AF9">
        <w:rPr>
          <w:rFonts w:ascii="Times New Roman" w:eastAsia="Times New Roman" w:hAnsi="Times New Roman"/>
          <w:i/>
          <w:sz w:val="24"/>
          <w:lang w:eastAsia="ru-RU"/>
        </w:rPr>
        <w:t xml:space="preserve"> </w:t>
      </w:r>
      <w:r w:rsidR="0094650B" w:rsidRPr="00EA3AF9">
        <w:rPr>
          <w:rFonts w:ascii="Times New Roman" w:eastAsia="Times New Roman" w:hAnsi="Times New Roman"/>
          <w:i/>
          <w:sz w:val="24"/>
          <w:lang w:eastAsia="ru-RU"/>
        </w:rPr>
        <w:t xml:space="preserve">инновационное развитие, </w:t>
      </w:r>
      <w:r w:rsidR="0094650B" w:rsidRPr="00EA3AF9">
        <w:rPr>
          <w:rFonts w:ascii="Times New Roman" w:eastAsia="Times New Roman" w:hAnsi="Times New Roman"/>
          <w:i/>
          <w:sz w:val="24"/>
          <w:lang w:val="en-US" w:eastAsia="ru-RU"/>
        </w:rPr>
        <w:t>DLA</w:t>
      </w:r>
      <w:r w:rsidR="0094650B" w:rsidRPr="00EA3AF9">
        <w:rPr>
          <w:rFonts w:ascii="Times New Roman" w:eastAsia="Times New Roman" w:hAnsi="Times New Roman"/>
          <w:i/>
          <w:sz w:val="24"/>
          <w:lang w:eastAsia="ru-RU"/>
        </w:rPr>
        <w:t>, инновация</w:t>
      </w:r>
    </w:p>
    <w:p w:rsidR="0094650B" w:rsidRPr="00C279FB" w:rsidRDefault="0094650B" w:rsidP="0094650B">
      <w:pPr>
        <w:ind w:firstLine="709"/>
        <w:jc w:val="both"/>
        <w:rPr>
          <w:rFonts w:ascii="Times New Roman" w:eastAsia="Times New Roman" w:hAnsi="Times New Roman"/>
          <w:b/>
          <w:sz w:val="24"/>
          <w:lang w:eastAsia="ru-RU"/>
        </w:rPr>
      </w:pPr>
    </w:p>
    <w:p w:rsidR="00277AB7" w:rsidRDefault="00DE164B" w:rsidP="00FC03F9">
      <w:pPr>
        <w:ind w:firstLine="709"/>
        <w:jc w:val="both"/>
        <w:rPr>
          <w:rFonts w:ascii="Times New Roman" w:eastAsia="Times New Roman" w:hAnsi="Times New Roman"/>
          <w:sz w:val="24"/>
          <w:lang w:eastAsia="ru-RU"/>
        </w:rPr>
      </w:pPr>
      <w:r w:rsidRPr="00DE164B">
        <w:rPr>
          <w:rFonts w:ascii="Times New Roman" w:eastAsia="Times New Roman" w:hAnsi="Times New Roman"/>
          <w:sz w:val="24"/>
          <w:lang w:eastAsia="ru-RU"/>
        </w:rPr>
        <w:t xml:space="preserve">На сегодняшний </w:t>
      </w:r>
      <w:r>
        <w:rPr>
          <w:rFonts w:ascii="Times New Roman" w:eastAsia="Times New Roman" w:hAnsi="Times New Roman"/>
          <w:sz w:val="24"/>
          <w:lang w:eastAsia="ru-RU"/>
        </w:rPr>
        <w:t>день одним из приоритетных направлений для текущего состояния экономки является вопрос научно-промышленной политики</w:t>
      </w:r>
      <w:r w:rsidR="0026623D" w:rsidRPr="0026623D">
        <w:rPr>
          <w:rFonts w:ascii="Times New Roman" w:eastAsia="Times New Roman" w:hAnsi="Times New Roman"/>
          <w:sz w:val="24"/>
          <w:lang w:eastAsia="ru-RU"/>
        </w:rPr>
        <w:t xml:space="preserve"> [</w:t>
      </w:r>
      <w:r w:rsidR="00CD08B2" w:rsidRPr="00CD08B2">
        <w:rPr>
          <w:rStyle w:val="A40"/>
          <w:sz w:val="23"/>
          <w:szCs w:val="23"/>
        </w:rPr>
        <w:t>3</w:t>
      </w:r>
      <w:r w:rsidR="0026623D" w:rsidRPr="0026623D">
        <w:rPr>
          <w:rFonts w:ascii="Times New Roman" w:eastAsia="Times New Roman" w:hAnsi="Times New Roman"/>
          <w:sz w:val="24"/>
          <w:lang w:eastAsia="ru-RU"/>
        </w:rPr>
        <w:t>]</w:t>
      </w:r>
      <w:r w:rsidR="0026623D">
        <w:rPr>
          <w:rFonts w:ascii="Times New Roman" w:eastAsia="Times New Roman" w:hAnsi="Times New Roman"/>
          <w:sz w:val="24"/>
          <w:lang w:eastAsia="ru-RU"/>
        </w:rPr>
        <w:t>, содержание которого заключается в ф</w:t>
      </w:r>
      <w:r w:rsidR="0026623D" w:rsidRPr="0026623D">
        <w:rPr>
          <w:rFonts w:ascii="Times New Roman" w:eastAsia="Times New Roman" w:hAnsi="Times New Roman"/>
          <w:sz w:val="24"/>
          <w:lang w:eastAsia="ru-RU"/>
        </w:rPr>
        <w:t xml:space="preserve">ормирование экономики на уровне регионов как принципиально новой системы </w:t>
      </w:r>
      <w:proofErr w:type="spellStart"/>
      <w:r w:rsidR="0026623D" w:rsidRPr="0026623D">
        <w:rPr>
          <w:rFonts w:ascii="Times New Roman" w:eastAsia="Times New Roman" w:hAnsi="Times New Roman"/>
          <w:sz w:val="24"/>
          <w:lang w:eastAsia="ru-RU"/>
        </w:rPr>
        <w:t>социо-экономического</w:t>
      </w:r>
      <w:proofErr w:type="spellEnd"/>
      <w:r w:rsidR="0026623D" w:rsidRPr="0026623D">
        <w:rPr>
          <w:rFonts w:ascii="Times New Roman" w:eastAsia="Times New Roman" w:hAnsi="Times New Roman"/>
          <w:sz w:val="24"/>
          <w:lang w:eastAsia="ru-RU"/>
        </w:rPr>
        <w:t xml:space="preserve"> устройства</w:t>
      </w:r>
      <w:r w:rsidR="00531958">
        <w:rPr>
          <w:rFonts w:ascii="Times New Roman" w:eastAsia="Times New Roman" w:hAnsi="Times New Roman"/>
          <w:sz w:val="24"/>
          <w:lang w:eastAsia="ru-RU"/>
        </w:rPr>
        <w:t>,</w:t>
      </w:r>
      <w:r w:rsidR="0026623D" w:rsidRPr="0026623D">
        <w:rPr>
          <w:rFonts w:ascii="Times New Roman" w:eastAsia="Times New Roman" w:hAnsi="Times New Roman"/>
          <w:sz w:val="24"/>
          <w:lang w:eastAsia="ru-RU"/>
        </w:rPr>
        <w:t xml:space="preserve"> </w:t>
      </w:r>
      <w:r w:rsidR="00CD08B2" w:rsidRPr="0026623D">
        <w:rPr>
          <w:rFonts w:ascii="Times New Roman" w:eastAsia="Times New Roman" w:hAnsi="Times New Roman"/>
          <w:sz w:val="24"/>
          <w:lang w:eastAsia="ru-RU"/>
        </w:rPr>
        <w:t>обусловленн</w:t>
      </w:r>
      <w:r w:rsidR="00CD08B2">
        <w:rPr>
          <w:rFonts w:ascii="Times New Roman" w:eastAsia="Times New Roman" w:hAnsi="Times New Roman"/>
          <w:sz w:val="24"/>
          <w:lang w:eastAsia="ru-RU"/>
        </w:rPr>
        <w:t>ой</w:t>
      </w:r>
      <w:r w:rsidR="0026623D" w:rsidRPr="0026623D">
        <w:rPr>
          <w:rFonts w:ascii="Times New Roman" w:eastAsia="Times New Roman" w:hAnsi="Times New Roman"/>
          <w:sz w:val="24"/>
          <w:lang w:eastAsia="ru-RU"/>
        </w:rPr>
        <w:t xml:space="preserve"> особой ролью знания в совре</w:t>
      </w:r>
      <w:r w:rsidR="00531958">
        <w:rPr>
          <w:rFonts w:ascii="Times New Roman" w:eastAsia="Times New Roman" w:hAnsi="Times New Roman"/>
          <w:sz w:val="24"/>
          <w:lang w:eastAsia="ru-RU"/>
        </w:rPr>
        <w:t xml:space="preserve">менном </w:t>
      </w:r>
      <w:proofErr w:type="spellStart"/>
      <w:r w:rsidR="00531958">
        <w:rPr>
          <w:rFonts w:ascii="Times New Roman" w:eastAsia="Times New Roman" w:hAnsi="Times New Roman"/>
          <w:sz w:val="24"/>
          <w:lang w:eastAsia="ru-RU"/>
        </w:rPr>
        <w:t>цивилизационном</w:t>
      </w:r>
      <w:proofErr w:type="spellEnd"/>
      <w:r w:rsidR="00531958">
        <w:rPr>
          <w:rFonts w:ascii="Times New Roman" w:eastAsia="Times New Roman" w:hAnsi="Times New Roman"/>
          <w:sz w:val="24"/>
          <w:lang w:eastAsia="ru-RU"/>
        </w:rPr>
        <w:t xml:space="preserve"> развитии </w:t>
      </w:r>
      <w:r w:rsidR="0026623D" w:rsidRPr="0026623D">
        <w:rPr>
          <w:rFonts w:ascii="Times New Roman" w:eastAsia="Times New Roman" w:hAnsi="Times New Roman"/>
          <w:sz w:val="24"/>
          <w:lang w:eastAsia="ru-RU"/>
        </w:rPr>
        <w:t>[</w:t>
      </w:r>
      <w:r w:rsidR="000B6268">
        <w:rPr>
          <w:rFonts w:ascii="Times New Roman" w:eastAsia="Times New Roman" w:hAnsi="Times New Roman"/>
          <w:sz w:val="24"/>
          <w:lang w:eastAsia="ru-RU"/>
        </w:rPr>
        <w:t>2</w:t>
      </w:r>
      <w:r w:rsidR="000B6268" w:rsidRPr="000B6268">
        <w:rPr>
          <w:rFonts w:ascii="Times New Roman" w:eastAsia="Times New Roman" w:hAnsi="Times New Roman"/>
          <w:sz w:val="24"/>
          <w:lang w:eastAsia="ru-RU"/>
        </w:rPr>
        <w:t xml:space="preserve">, </w:t>
      </w:r>
      <w:r w:rsidR="00BB44C3" w:rsidRPr="00BB44C3">
        <w:rPr>
          <w:rFonts w:ascii="Times New Roman" w:eastAsia="Times New Roman" w:hAnsi="Times New Roman"/>
          <w:sz w:val="24"/>
          <w:lang w:eastAsia="ru-RU"/>
        </w:rPr>
        <w:t>4</w:t>
      </w:r>
      <w:r w:rsidR="0026623D" w:rsidRPr="0026623D">
        <w:rPr>
          <w:rFonts w:ascii="Times New Roman" w:eastAsia="Times New Roman" w:hAnsi="Times New Roman"/>
          <w:sz w:val="24"/>
          <w:lang w:eastAsia="ru-RU"/>
        </w:rPr>
        <w:t>]</w:t>
      </w:r>
      <w:r w:rsidR="00531958">
        <w:rPr>
          <w:rFonts w:ascii="Times New Roman" w:eastAsia="Times New Roman" w:hAnsi="Times New Roman"/>
          <w:sz w:val="24"/>
          <w:lang w:eastAsia="ru-RU"/>
        </w:rPr>
        <w:t>.</w:t>
      </w:r>
      <w:r w:rsidR="0026623D" w:rsidRPr="0026623D">
        <w:rPr>
          <w:rFonts w:ascii="Times New Roman" w:eastAsia="Times New Roman" w:hAnsi="Times New Roman"/>
          <w:sz w:val="24"/>
          <w:lang w:eastAsia="ru-RU"/>
        </w:rPr>
        <w:t xml:space="preserve"> </w:t>
      </w:r>
      <w:r w:rsidR="00FC03F9">
        <w:rPr>
          <w:rFonts w:ascii="Times New Roman" w:eastAsia="Times New Roman" w:hAnsi="Times New Roman"/>
          <w:sz w:val="24"/>
          <w:lang w:eastAsia="ru-RU"/>
        </w:rPr>
        <w:t xml:space="preserve">В связи с этим в данной статье предлагается имитационная модель научно технического развития региона на основе </w:t>
      </w:r>
      <w:r w:rsidR="002303AD">
        <w:rPr>
          <w:rFonts w:ascii="Times New Roman" w:eastAsia="Times New Roman" w:hAnsi="Times New Roman"/>
          <w:sz w:val="24"/>
          <w:lang w:eastAsia="ru-RU"/>
        </w:rPr>
        <w:t>оценки характера распространений инноваций.</w:t>
      </w:r>
    </w:p>
    <w:p w:rsidR="00761198" w:rsidRPr="008738BB" w:rsidRDefault="00277AB7" w:rsidP="008738BB">
      <w:pPr>
        <w:ind w:firstLine="709"/>
        <w:jc w:val="both"/>
        <w:rPr>
          <w:rFonts w:ascii="Times New Roman" w:eastAsia="Times New Roman" w:hAnsi="Times New Roman"/>
          <w:sz w:val="24"/>
          <w:lang w:eastAsia="ru-RU"/>
        </w:rPr>
      </w:pPr>
      <w:r w:rsidRPr="00277AB7">
        <w:rPr>
          <w:rFonts w:ascii="Times New Roman" w:eastAsia="Times New Roman" w:hAnsi="Times New Roman"/>
          <w:sz w:val="24"/>
          <w:lang w:eastAsia="ru-RU"/>
        </w:rPr>
        <w:t>Анализ исследований механизмов развития общественных, социальных,</w:t>
      </w:r>
      <w:r w:rsidR="00CB0AFA">
        <w:rPr>
          <w:rFonts w:ascii="Times New Roman" w:eastAsia="Times New Roman" w:hAnsi="Times New Roman"/>
          <w:sz w:val="24"/>
          <w:lang w:eastAsia="ru-RU"/>
        </w:rPr>
        <w:t xml:space="preserve"> </w:t>
      </w:r>
      <w:proofErr w:type="spellStart"/>
      <w:r w:rsidRPr="00277AB7">
        <w:rPr>
          <w:rFonts w:ascii="Times New Roman" w:eastAsia="Times New Roman" w:hAnsi="Times New Roman"/>
          <w:sz w:val="24"/>
          <w:lang w:eastAsia="ru-RU"/>
        </w:rPr>
        <w:t>социоэкономических</w:t>
      </w:r>
      <w:proofErr w:type="spellEnd"/>
      <w:r w:rsidRPr="00277AB7">
        <w:rPr>
          <w:rFonts w:ascii="Times New Roman" w:eastAsia="Times New Roman" w:hAnsi="Times New Roman"/>
          <w:sz w:val="24"/>
          <w:lang w:eastAsia="ru-RU"/>
        </w:rPr>
        <w:t xml:space="preserve"> и </w:t>
      </w:r>
      <w:proofErr w:type="spellStart"/>
      <w:r w:rsidRPr="00277AB7">
        <w:rPr>
          <w:rFonts w:ascii="Times New Roman" w:eastAsia="Times New Roman" w:hAnsi="Times New Roman"/>
          <w:sz w:val="24"/>
          <w:lang w:eastAsia="ru-RU"/>
        </w:rPr>
        <w:t>социотехнических</w:t>
      </w:r>
      <w:proofErr w:type="spellEnd"/>
      <w:r w:rsidRPr="00277AB7">
        <w:rPr>
          <w:rFonts w:ascii="Times New Roman" w:eastAsia="Times New Roman" w:hAnsi="Times New Roman"/>
          <w:sz w:val="24"/>
          <w:lang w:eastAsia="ru-RU"/>
        </w:rPr>
        <w:t xml:space="preserve"> систем</w:t>
      </w:r>
      <w:r w:rsidR="00BB44C3">
        <w:rPr>
          <w:rFonts w:ascii="Times New Roman" w:eastAsia="Times New Roman" w:hAnsi="Times New Roman"/>
          <w:sz w:val="24"/>
          <w:lang w:eastAsia="ru-RU"/>
        </w:rPr>
        <w:t xml:space="preserve"> [</w:t>
      </w:r>
      <w:r w:rsidR="00BB44C3" w:rsidRPr="00BB44C3">
        <w:rPr>
          <w:rFonts w:ascii="Times New Roman" w:eastAsia="Times New Roman" w:hAnsi="Times New Roman"/>
          <w:sz w:val="24"/>
          <w:lang w:eastAsia="ru-RU"/>
        </w:rPr>
        <w:t>7</w:t>
      </w:r>
      <w:r w:rsidR="008738BB" w:rsidRPr="008738BB">
        <w:rPr>
          <w:rFonts w:ascii="Times New Roman" w:eastAsia="Times New Roman" w:hAnsi="Times New Roman"/>
          <w:sz w:val="24"/>
          <w:lang w:eastAsia="ru-RU"/>
        </w:rPr>
        <w:t xml:space="preserve">] </w:t>
      </w:r>
      <w:r w:rsidRPr="00277AB7">
        <w:rPr>
          <w:rFonts w:ascii="Times New Roman" w:eastAsia="Times New Roman" w:hAnsi="Times New Roman"/>
          <w:sz w:val="24"/>
          <w:lang w:eastAsia="ru-RU"/>
        </w:rPr>
        <w:t xml:space="preserve">  позволяет обобщенно </w:t>
      </w:r>
      <w:r w:rsidR="008738BB" w:rsidRPr="008738BB">
        <w:rPr>
          <w:rFonts w:ascii="Times New Roman" w:eastAsia="Times New Roman" w:hAnsi="Times New Roman"/>
          <w:sz w:val="24"/>
          <w:lang w:eastAsia="ru-RU"/>
        </w:rPr>
        <w:t xml:space="preserve"> </w:t>
      </w:r>
      <w:r w:rsidRPr="00277AB7">
        <w:rPr>
          <w:rFonts w:ascii="Times New Roman" w:eastAsia="Times New Roman" w:hAnsi="Times New Roman"/>
          <w:sz w:val="24"/>
          <w:lang w:eastAsia="ru-RU"/>
        </w:rPr>
        <w:t xml:space="preserve">утверждать, что процессы развития </w:t>
      </w:r>
      <w:r w:rsidR="0094650B">
        <w:rPr>
          <w:rFonts w:ascii="Times New Roman" w:eastAsia="Times New Roman" w:hAnsi="Times New Roman"/>
          <w:sz w:val="24"/>
          <w:lang w:eastAsia="ru-RU"/>
        </w:rPr>
        <w:t>инноваций</w:t>
      </w:r>
      <w:r w:rsidR="00DF59E4">
        <w:rPr>
          <w:rFonts w:ascii="Times New Roman" w:eastAsia="Times New Roman" w:hAnsi="Times New Roman"/>
          <w:sz w:val="24"/>
          <w:lang w:eastAsia="ru-RU"/>
        </w:rPr>
        <w:t xml:space="preserve"> носят фрактальный характер</w:t>
      </w:r>
      <w:r w:rsidR="00716C15" w:rsidRPr="00716C15">
        <w:rPr>
          <w:rFonts w:ascii="Times New Roman" w:eastAsia="Times New Roman" w:hAnsi="Times New Roman"/>
          <w:sz w:val="24"/>
          <w:lang w:eastAsia="ru-RU"/>
        </w:rPr>
        <w:t>[10]</w:t>
      </w:r>
      <w:r w:rsidR="008738BB" w:rsidRPr="008738BB">
        <w:rPr>
          <w:rFonts w:ascii="Times New Roman" w:eastAsia="Times New Roman" w:hAnsi="Times New Roman"/>
          <w:sz w:val="24"/>
          <w:lang w:eastAsia="ru-RU"/>
        </w:rPr>
        <w:t>.</w:t>
      </w:r>
    </w:p>
    <w:p w:rsidR="00CD08B2" w:rsidRDefault="00761198" w:rsidP="00277AB7">
      <w:pPr>
        <w:ind w:firstLine="709"/>
        <w:jc w:val="both"/>
        <w:rPr>
          <w:rFonts w:ascii="Times New Roman" w:eastAsia="Times New Roman" w:hAnsi="Times New Roman"/>
          <w:sz w:val="24"/>
          <w:lang w:eastAsia="ru-RU"/>
        </w:rPr>
      </w:pPr>
      <w:r w:rsidRPr="00761198">
        <w:rPr>
          <w:rFonts w:ascii="Times New Roman" w:eastAsia="Times New Roman" w:hAnsi="Times New Roman"/>
          <w:sz w:val="24"/>
          <w:lang w:eastAsia="ru-RU"/>
        </w:rPr>
        <w:t>Распространение инновационных идей носит диффузный характер</w:t>
      </w:r>
      <w:r w:rsidR="00CD08B2" w:rsidRPr="00CD08B2">
        <w:rPr>
          <w:rFonts w:ascii="Times New Roman" w:eastAsia="Times New Roman" w:hAnsi="Times New Roman"/>
          <w:sz w:val="24"/>
          <w:lang w:eastAsia="ru-RU"/>
        </w:rPr>
        <w:t xml:space="preserve"> </w:t>
      </w:r>
      <w:r w:rsidR="0094650B" w:rsidRPr="0094650B">
        <w:rPr>
          <w:rFonts w:ascii="Times New Roman" w:eastAsia="Times New Roman" w:hAnsi="Times New Roman"/>
          <w:sz w:val="24"/>
          <w:lang w:eastAsia="ru-RU"/>
        </w:rPr>
        <w:t>[</w:t>
      </w:r>
      <w:r w:rsidR="00BB44C3" w:rsidRPr="00716C15">
        <w:rPr>
          <w:rFonts w:ascii="Times New Roman" w:eastAsia="Times New Roman" w:hAnsi="Times New Roman"/>
          <w:sz w:val="24"/>
          <w:lang w:eastAsia="ru-RU"/>
        </w:rPr>
        <w:t>9</w:t>
      </w:r>
      <w:r w:rsidR="0094650B" w:rsidRPr="00CD08B2">
        <w:rPr>
          <w:rFonts w:ascii="Times New Roman" w:eastAsia="Times New Roman" w:hAnsi="Times New Roman"/>
          <w:sz w:val="24"/>
          <w:lang w:eastAsia="ru-RU"/>
        </w:rPr>
        <w:t>]</w:t>
      </w:r>
      <w:r w:rsidR="00CD08B2">
        <w:rPr>
          <w:rFonts w:ascii="Times New Roman" w:eastAsia="Times New Roman" w:hAnsi="Times New Roman"/>
          <w:sz w:val="24"/>
          <w:lang w:eastAsia="ru-RU"/>
        </w:rPr>
        <w:t>.</w:t>
      </w:r>
      <w:r w:rsidR="00CD08B2" w:rsidRPr="00CD08B2">
        <w:rPr>
          <w:rFonts w:ascii="Times New Roman" w:eastAsia="Times New Roman" w:hAnsi="Times New Roman"/>
          <w:sz w:val="24"/>
          <w:lang w:eastAsia="ru-RU"/>
        </w:rPr>
        <w:t xml:space="preserve"> </w:t>
      </w:r>
      <w:r w:rsidRPr="00761198">
        <w:rPr>
          <w:rFonts w:ascii="Times New Roman" w:eastAsia="Times New Roman" w:hAnsi="Times New Roman"/>
          <w:sz w:val="24"/>
          <w:lang w:eastAsia="ru-RU"/>
        </w:rPr>
        <w:t xml:space="preserve">Для наглядного моделирования  развития инновации от флуктуации-идеи до </w:t>
      </w:r>
      <w:proofErr w:type="spellStart"/>
      <w:r w:rsidRPr="00761198">
        <w:rPr>
          <w:rFonts w:ascii="Times New Roman" w:eastAsia="Times New Roman" w:hAnsi="Times New Roman"/>
          <w:sz w:val="24"/>
          <w:lang w:eastAsia="ru-RU"/>
        </w:rPr>
        <w:t>муль</w:t>
      </w:r>
      <w:r w:rsidR="00DF59E4">
        <w:rPr>
          <w:rFonts w:ascii="Times New Roman" w:eastAsia="Times New Roman" w:hAnsi="Times New Roman"/>
          <w:sz w:val="24"/>
          <w:lang w:eastAsia="ru-RU"/>
        </w:rPr>
        <w:t>тифрактала</w:t>
      </w:r>
      <w:proofErr w:type="spellEnd"/>
      <w:r w:rsidR="00DF59E4">
        <w:rPr>
          <w:rFonts w:ascii="Times New Roman" w:eastAsia="Times New Roman" w:hAnsi="Times New Roman"/>
          <w:sz w:val="24"/>
          <w:lang w:eastAsia="ru-RU"/>
        </w:rPr>
        <w:t xml:space="preserve"> новой отрасли </w:t>
      </w:r>
      <w:r w:rsidRPr="00761198">
        <w:rPr>
          <w:rFonts w:ascii="Times New Roman" w:eastAsia="Times New Roman" w:hAnsi="Times New Roman"/>
          <w:sz w:val="24"/>
          <w:lang w:eastAsia="ru-RU"/>
        </w:rPr>
        <w:t xml:space="preserve"> выбирались фракталы с диффузионным типом организации, </w:t>
      </w:r>
      <w:r w:rsidR="0014047A">
        <w:rPr>
          <w:rFonts w:ascii="Times New Roman" w:eastAsia="Times New Roman" w:hAnsi="Times New Roman"/>
          <w:sz w:val="24"/>
          <w:lang w:eastAsia="ru-RU"/>
        </w:rPr>
        <w:t>генерируемые по алгоритму диффузно-ограниченной агрегации</w:t>
      </w:r>
      <w:r w:rsidR="00CD08B2">
        <w:rPr>
          <w:rFonts w:ascii="Times New Roman" w:eastAsia="Times New Roman" w:hAnsi="Times New Roman"/>
          <w:sz w:val="24"/>
          <w:lang w:eastAsia="ru-RU"/>
        </w:rPr>
        <w:t xml:space="preserve"> (DLA)[</w:t>
      </w:r>
      <w:r w:rsidR="00BB44C3" w:rsidRPr="00BB44C3">
        <w:rPr>
          <w:rFonts w:ascii="Times New Roman" w:eastAsia="Times New Roman" w:hAnsi="Times New Roman"/>
          <w:sz w:val="24"/>
          <w:lang w:eastAsia="ru-RU"/>
        </w:rPr>
        <w:t>8</w:t>
      </w:r>
      <w:r w:rsidR="007D3057" w:rsidRPr="00AE0F0D">
        <w:rPr>
          <w:rFonts w:ascii="Times New Roman" w:eastAsia="Times New Roman" w:hAnsi="Times New Roman"/>
          <w:sz w:val="24"/>
          <w:lang w:eastAsia="ru-RU"/>
        </w:rPr>
        <w:t>]</w:t>
      </w:r>
      <w:r w:rsidR="00CD08B2" w:rsidRPr="00CD08B2">
        <w:rPr>
          <w:rFonts w:ascii="Times New Roman" w:eastAsia="Times New Roman" w:hAnsi="Times New Roman"/>
          <w:sz w:val="24"/>
          <w:lang w:eastAsia="ru-RU"/>
        </w:rPr>
        <w:t>.</w:t>
      </w:r>
    </w:p>
    <w:p w:rsidR="00DF59E4" w:rsidRDefault="00C77108" w:rsidP="00C77108">
      <w:pPr>
        <w:ind w:firstLine="709"/>
        <w:jc w:val="both"/>
        <w:rPr>
          <w:rFonts w:ascii="Times New Roman" w:eastAsia="Times New Roman" w:hAnsi="Times New Roman"/>
          <w:sz w:val="24"/>
          <w:lang w:eastAsia="ru-RU"/>
        </w:rPr>
      </w:pPr>
      <w:r w:rsidRPr="007D3057">
        <w:rPr>
          <w:rFonts w:ascii="Times New Roman" w:eastAsia="Times New Roman" w:hAnsi="Times New Roman"/>
          <w:sz w:val="24"/>
          <w:lang w:eastAsia="ru-RU"/>
        </w:rPr>
        <w:t xml:space="preserve">Промышленная система </w:t>
      </w:r>
      <w:r>
        <w:rPr>
          <w:rFonts w:ascii="Times New Roman" w:eastAsia="Times New Roman" w:hAnsi="Times New Roman"/>
          <w:sz w:val="24"/>
          <w:lang w:eastAsia="ru-RU"/>
        </w:rPr>
        <w:t xml:space="preserve">представлялась </w:t>
      </w:r>
      <w:r w:rsidRPr="007D3057">
        <w:rPr>
          <w:rFonts w:ascii="Times New Roman" w:eastAsia="Times New Roman" w:hAnsi="Times New Roman"/>
          <w:sz w:val="24"/>
          <w:lang w:eastAsia="ru-RU"/>
        </w:rPr>
        <w:t>как двумерная область, разбитая на ячейки одного размера, описывающие однородные производственные элементы</w:t>
      </w:r>
      <w:r>
        <w:rPr>
          <w:rFonts w:ascii="Times New Roman" w:eastAsia="Times New Roman" w:hAnsi="Times New Roman"/>
          <w:sz w:val="24"/>
          <w:lang w:eastAsia="ru-RU"/>
        </w:rPr>
        <w:t xml:space="preserve">. </w:t>
      </w:r>
      <w:r w:rsidRPr="007D3057">
        <w:rPr>
          <w:rFonts w:ascii="Times New Roman" w:eastAsia="Times New Roman" w:hAnsi="Times New Roman"/>
          <w:sz w:val="24"/>
          <w:lang w:eastAsia="ru-RU"/>
        </w:rPr>
        <w:t>В рамках расс</w:t>
      </w:r>
      <w:r>
        <w:rPr>
          <w:rFonts w:ascii="Times New Roman" w:eastAsia="Times New Roman" w:hAnsi="Times New Roman"/>
          <w:sz w:val="24"/>
          <w:lang w:eastAsia="ru-RU"/>
        </w:rPr>
        <w:t>матриваемой модели инновационная идея</w:t>
      </w:r>
      <w:r w:rsidRPr="007D3057">
        <w:rPr>
          <w:rFonts w:ascii="Times New Roman" w:eastAsia="Times New Roman" w:hAnsi="Times New Roman"/>
          <w:sz w:val="24"/>
          <w:lang w:eastAsia="ru-RU"/>
        </w:rPr>
        <w:t>, описывается как частица, зарождающаяся внутри отрасли</w:t>
      </w:r>
      <w:r>
        <w:rPr>
          <w:rFonts w:ascii="Times New Roman" w:eastAsia="Times New Roman" w:hAnsi="Times New Roman"/>
          <w:sz w:val="24"/>
          <w:lang w:eastAsia="ru-RU"/>
        </w:rPr>
        <w:t xml:space="preserve"> или преходящая </w:t>
      </w:r>
      <w:proofErr w:type="gramStart"/>
      <w:r>
        <w:rPr>
          <w:rFonts w:ascii="Times New Roman" w:eastAsia="Times New Roman" w:hAnsi="Times New Roman"/>
          <w:sz w:val="24"/>
          <w:lang w:eastAsia="ru-RU"/>
        </w:rPr>
        <w:t>из</w:t>
      </w:r>
      <w:proofErr w:type="gramEnd"/>
      <w:r>
        <w:rPr>
          <w:rFonts w:ascii="Times New Roman" w:eastAsia="Times New Roman" w:hAnsi="Times New Roman"/>
          <w:sz w:val="24"/>
          <w:lang w:eastAsia="ru-RU"/>
        </w:rPr>
        <w:t xml:space="preserve"> вне. </w:t>
      </w:r>
      <w:r w:rsidRPr="007D3057">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Так же в системе имеется область уже охваченная инновацией - </w:t>
      </w:r>
      <w:r w:rsidRPr="007D3057">
        <w:rPr>
          <w:rFonts w:ascii="Times New Roman" w:eastAsia="Times New Roman" w:hAnsi="Times New Roman"/>
          <w:sz w:val="24"/>
          <w:lang w:eastAsia="ru-RU"/>
        </w:rPr>
        <w:t xml:space="preserve"> </w:t>
      </w:r>
      <w:r>
        <w:rPr>
          <w:rFonts w:ascii="Times New Roman" w:eastAsia="Times New Roman" w:hAnsi="Times New Roman"/>
          <w:sz w:val="24"/>
          <w:lang w:eastAsia="ru-RU"/>
        </w:rPr>
        <w:t>центр агрегации инноваций, к которому присоединяются новые области охваченные инновацией (рис 1</w:t>
      </w:r>
      <w:r w:rsidRPr="007D3057">
        <w:rPr>
          <w:rFonts w:ascii="Times New Roman" w:eastAsia="Times New Roman" w:hAnsi="Times New Roman"/>
          <w:sz w:val="24"/>
          <w:lang w:eastAsia="ru-RU"/>
        </w:rPr>
        <w:t>). На каждом временном шаге ин</w:t>
      </w:r>
      <w:r>
        <w:rPr>
          <w:rFonts w:ascii="Times New Roman" w:eastAsia="Times New Roman" w:hAnsi="Times New Roman"/>
          <w:sz w:val="24"/>
          <w:lang w:eastAsia="ru-RU"/>
        </w:rPr>
        <w:t>новационная идея двигается</w:t>
      </w:r>
      <w:r w:rsidRPr="007D3057">
        <w:rPr>
          <w:rFonts w:ascii="Times New Roman" w:eastAsia="Times New Roman" w:hAnsi="Times New Roman"/>
          <w:sz w:val="24"/>
          <w:lang w:eastAsia="ru-RU"/>
        </w:rPr>
        <w:t xml:space="preserve"> по </w:t>
      </w:r>
      <w:r>
        <w:rPr>
          <w:rFonts w:ascii="Times New Roman" w:eastAsia="Times New Roman" w:hAnsi="Times New Roman"/>
          <w:sz w:val="24"/>
          <w:lang w:eastAsia="ru-RU"/>
        </w:rPr>
        <w:t xml:space="preserve">квадратной </w:t>
      </w:r>
      <w:r w:rsidRPr="007D3057">
        <w:rPr>
          <w:rFonts w:ascii="Times New Roman" w:eastAsia="Times New Roman" w:hAnsi="Times New Roman"/>
          <w:sz w:val="24"/>
          <w:lang w:eastAsia="ru-RU"/>
        </w:rPr>
        <w:t>расчетной области</w:t>
      </w:r>
      <w:r>
        <w:rPr>
          <w:rFonts w:ascii="Times New Roman" w:eastAsia="Times New Roman" w:hAnsi="Times New Roman"/>
          <w:sz w:val="24"/>
          <w:lang w:eastAsia="ru-RU"/>
        </w:rPr>
        <w:t xml:space="preserve"> со стороной 150 </w:t>
      </w:r>
      <w:proofErr w:type="spellStart"/>
      <w:r>
        <w:rPr>
          <w:rFonts w:ascii="Times New Roman" w:eastAsia="Times New Roman" w:hAnsi="Times New Roman"/>
          <w:sz w:val="24"/>
          <w:lang w:eastAsia="ru-RU"/>
        </w:rPr>
        <w:t>отн</w:t>
      </w:r>
      <w:proofErr w:type="spellEnd"/>
      <w:r>
        <w:rPr>
          <w:rFonts w:ascii="Times New Roman" w:eastAsia="Times New Roman" w:hAnsi="Times New Roman"/>
          <w:sz w:val="24"/>
          <w:lang w:eastAsia="ru-RU"/>
        </w:rPr>
        <w:t xml:space="preserve">. ед., </w:t>
      </w:r>
      <w:r w:rsidRPr="007D3057">
        <w:rPr>
          <w:rFonts w:ascii="Times New Roman" w:eastAsia="Times New Roman" w:hAnsi="Times New Roman"/>
          <w:sz w:val="24"/>
          <w:lang w:eastAsia="ru-RU"/>
        </w:rPr>
        <w:t>случа</w:t>
      </w:r>
      <w:r>
        <w:rPr>
          <w:rFonts w:ascii="Times New Roman" w:eastAsia="Times New Roman" w:hAnsi="Times New Roman"/>
          <w:sz w:val="24"/>
          <w:lang w:eastAsia="ru-RU"/>
        </w:rPr>
        <w:t>йным образом и взаимодействует</w:t>
      </w:r>
      <w:r w:rsidRPr="007D3057">
        <w:rPr>
          <w:rFonts w:ascii="Times New Roman" w:eastAsia="Times New Roman" w:hAnsi="Times New Roman"/>
          <w:sz w:val="24"/>
          <w:lang w:eastAsia="ru-RU"/>
        </w:rPr>
        <w:t xml:space="preserve"> с другими частицами по правилам окрестности фо</w:t>
      </w:r>
      <w:r>
        <w:rPr>
          <w:rFonts w:ascii="Times New Roman" w:eastAsia="Times New Roman" w:hAnsi="Times New Roman"/>
          <w:sz w:val="24"/>
          <w:lang w:eastAsia="ru-RU"/>
        </w:rPr>
        <w:t>н Неймана</w:t>
      </w:r>
      <w:r w:rsidRPr="00F9183E">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пока не присоединится с заданной вероятностью к охваченной инновацией области или не уйдет за область зарождения, после чего будет считаться забытой. </w:t>
      </w:r>
    </w:p>
    <w:p w:rsidR="00430102" w:rsidRDefault="00430102" w:rsidP="00430102">
      <w:pPr>
        <w:ind w:firstLine="709"/>
        <w:jc w:val="center"/>
        <w:rPr>
          <w:rFonts w:ascii="Times New Roman" w:eastAsia="Times New Roman" w:hAnsi="Times New Roman"/>
          <w:sz w:val="24"/>
          <w:lang w:eastAsia="ru-RU"/>
        </w:rPr>
      </w:pPr>
      <w:r>
        <w:rPr>
          <w:rFonts w:ascii="Times New Roman" w:eastAsia="Times New Roman" w:hAnsi="Times New Roman"/>
          <w:noProof/>
          <w:sz w:val="24"/>
          <w:lang w:eastAsia="ru-RU"/>
        </w:rPr>
        <w:lastRenderedPageBreak/>
        <w:drawing>
          <wp:inline distT="0" distB="0" distL="0" distR="0">
            <wp:extent cx="2574340" cy="1771650"/>
            <wp:effectExtent l="1905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a:stretch>
                      <a:fillRect/>
                    </a:stretch>
                  </pic:blipFill>
                  <pic:spPr bwMode="auto">
                    <a:xfrm>
                      <a:off x="0" y="0"/>
                      <a:ext cx="2581548" cy="1776610"/>
                    </a:xfrm>
                    <a:prstGeom prst="rect">
                      <a:avLst/>
                    </a:prstGeom>
                    <a:noFill/>
                    <a:ln w="9525">
                      <a:noFill/>
                      <a:miter lim="800000"/>
                      <a:headEnd/>
                      <a:tailEnd/>
                    </a:ln>
                  </pic:spPr>
                </pic:pic>
              </a:graphicData>
            </a:graphic>
          </wp:inline>
        </w:drawing>
      </w:r>
    </w:p>
    <w:p w:rsidR="00430102" w:rsidRPr="00CD08B2" w:rsidRDefault="00DF59E4" w:rsidP="00430102">
      <w:pPr>
        <w:ind w:firstLine="709"/>
        <w:jc w:val="center"/>
        <w:rPr>
          <w:rFonts w:ascii="Times New Roman" w:eastAsia="Times New Roman" w:hAnsi="Times New Roman"/>
          <w:sz w:val="24"/>
          <w:lang w:eastAsia="ru-RU"/>
        </w:rPr>
      </w:pPr>
      <w:r>
        <w:rPr>
          <w:rFonts w:ascii="Times New Roman" w:eastAsia="Times New Roman" w:hAnsi="Times New Roman"/>
          <w:sz w:val="24"/>
          <w:lang w:eastAsia="ru-RU"/>
        </w:rPr>
        <w:t>Рис. 1</w:t>
      </w:r>
      <w:r w:rsidR="00430102">
        <w:rPr>
          <w:rFonts w:ascii="Times New Roman" w:eastAsia="Times New Roman" w:hAnsi="Times New Roman"/>
          <w:sz w:val="24"/>
          <w:lang w:eastAsia="ru-RU"/>
        </w:rPr>
        <w:t xml:space="preserve"> </w:t>
      </w:r>
      <w:proofErr w:type="gramStart"/>
      <w:r w:rsidR="00430102">
        <w:rPr>
          <w:rFonts w:ascii="Times New Roman" w:eastAsia="Times New Roman" w:hAnsi="Times New Roman"/>
          <w:sz w:val="24"/>
          <w:lang w:val="en-US" w:eastAsia="ru-RU"/>
        </w:rPr>
        <w:t>C</w:t>
      </w:r>
      <w:proofErr w:type="spellStart"/>
      <w:proofErr w:type="gramEnd"/>
      <w:r w:rsidR="00430102">
        <w:rPr>
          <w:rFonts w:ascii="Times New Roman" w:eastAsia="Times New Roman" w:hAnsi="Times New Roman"/>
          <w:sz w:val="24"/>
          <w:lang w:eastAsia="ru-RU"/>
        </w:rPr>
        <w:t>хема</w:t>
      </w:r>
      <w:proofErr w:type="spellEnd"/>
      <w:r w:rsidR="00430102">
        <w:rPr>
          <w:rFonts w:ascii="Times New Roman" w:eastAsia="Times New Roman" w:hAnsi="Times New Roman"/>
          <w:sz w:val="24"/>
          <w:lang w:eastAsia="ru-RU"/>
        </w:rPr>
        <w:t xml:space="preserve"> формирования области, охваченной инновацией</w:t>
      </w:r>
    </w:p>
    <w:p w:rsidR="00277AB7" w:rsidRDefault="00F9183E" w:rsidP="00277AB7">
      <w:pPr>
        <w:ind w:firstLine="709"/>
        <w:jc w:val="both"/>
        <w:rPr>
          <w:rFonts w:ascii="Times New Roman" w:eastAsia="Times New Roman" w:hAnsi="Times New Roman"/>
          <w:sz w:val="24"/>
          <w:lang w:eastAsia="ru-RU"/>
        </w:rPr>
      </w:pPr>
      <w:r w:rsidRPr="00CD08B2">
        <w:rPr>
          <w:rFonts w:ascii="Times New Roman" w:eastAsia="Times New Roman" w:hAnsi="Times New Roman"/>
          <w:sz w:val="24"/>
          <w:lang w:eastAsia="ru-RU"/>
        </w:rPr>
        <w:t xml:space="preserve">Вероятность присоединиться к охваченной инновацией области описывается степенью </w:t>
      </w:r>
      <w:proofErr w:type="spellStart"/>
      <w:r w:rsidRPr="00CD08B2">
        <w:rPr>
          <w:rFonts w:ascii="Times New Roman" w:eastAsia="Times New Roman" w:hAnsi="Times New Roman"/>
          <w:sz w:val="24"/>
          <w:lang w:eastAsia="ru-RU"/>
        </w:rPr>
        <w:t>инновативности</w:t>
      </w:r>
      <w:proofErr w:type="spellEnd"/>
      <w:r w:rsidRPr="00CD08B2">
        <w:rPr>
          <w:rFonts w:ascii="Times New Roman" w:eastAsia="Times New Roman" w:hAnsi="Times New Roman"/>
          <w:sz w:val="24"/>
          <w:lang w:eastAsia="ru-RU"/>
        </w:rPr>
        <w:t xml:space="preserve"> моделируемой системы</w:t>
      </w:r>
      <w:r w:rsidR="00B45502" w:rsidRPr="00CD08B2">
        <w:rPr>
          <w:rFonts w:ascii="Times New Roman" w:eastAsia="Times New Roman" w:hAnsi="Times New Roman"/>
          <w:sz w:val="24"/>
          <w:lang w:eastAsia="ru-RU"/>
        </w:rPr>
        <w:t xml:space="preserve"> </w:t>
      </w:r>
      <w:r w:rsidR="00B45502" w:rsidRPr="00CD08B2">
        <w:rPr>
          <w:rFonts w:ascii="Times New Roman" w:eastAsia="Times New Roman" w:hAnsi="Times New Roman"/>
          <w:sz w:val="24"/>
          <w:lang w:val="en-US" w:eastAsia="ru-RU"/>
        </w:rPr>
        <w:t>I</w:t>
      </w:r>
      <w:r w:rsidRPr="00CD08B2">
        <w:rPr>
          <w:rFonts w:ascii="Times New Roman" w:eastAsia="Times New Roman" w:hAnsi="Times New Roman"/>
          <w:sz w:val="24"/>
          <w:lang w:eastAsia="ru-RU"/>
        </w:rPr>
        <w:t>, которая может быть рассчитана различными методами [</w:t>
      </w:r>
      <w:r w:rsidR="00BB44C3" w:rsidRPr="00BB44C3">
        <w:rPr>
          <w:rFonts w:ascii="Times New Roman" w:eastAsia="Times New Roman" w:hAnsi="Times New Roman"/>
          <w:sz w:val="24"/>
          <w:lang w:eastAsia="ru-RU"/>
        </w:rPr>
        <w:t>6</w:t>
      </w:r>
      <w:r w:rsidRPr="00CD08B2">
        <w:rPr>
          <w:rFonts w:ascii="Times New Roman" w:eastAsia="Times New Roman" w:hAnsi="Times New Roman"/>
          <w:sz w:val="24"/>
          <w:lang w:eastAsia="ru-RU"/>
        </w:rPr>
        <w:t>].</w:t>
      </w:r>
      <w:r w:rsidR="00430102">
        <w:rPr>
          <w:rFonts w:ascii="Times New Roman" w:eastAsia="Times New Roman" w:hAnsi="Times New Roman"/>
          <w:sz w:val="24"/>
          <w:lang w:eastAsia="ru-RU"/>
        </w:rPr>
        <w:t xml:space="preserve"> </w:t>
      </w:r>
      <w:proofErr w:type="gramStart"/>
      <w:r w:rsidRPr="00CD08B2">
        <w:rPr>
          <w:rFonts w:ascii="Times New Roman" w:eastAsia="Times New Roman" w:hAnsi="Times New Roman"/>
          <w:sz w:val="24"/>
          <w:lang w:eastAsia="ru-RU"/>
        </w:rPr>
        <w:t>Предлагаемая модель является имитационной, поэтому  этот параметр в рамках наших расчетов, в первом приближении, принимает значения из (0, 1].</w:t>
      </w:r>
      <w:proofErr w:type="gramEnd"/>
      <w:r w:rsidR="00C279FB" w:rsidRPr="00CD08B2">
        <w:rPr>
          <w:rFonts w:ascii="Times New Roman" w:eastAsia="Times New Roman" w:hAnsi="Times New Roman"/>
          <w:sz w:val="24"/>
          <w:lang w:eastAsia="ru-RU"/>
        </w:rPr>
        <w:t xml:space="preserve"> Так</w:t>
      </w:r>
      <w:r w:rsidRPr="00CD08B2">
        <w:rPr>
          <w:rFonts w:ascii="Times New Roman" w:eastAsia="Times New Roman" w:hAnsi="Times New Roman"/>
          <w:sz w:val="24"/>
          <w:lang w:eastAsia="ru-RU"/>
        </w:rPr>
        <w:t>, например</w:t>
      </w:r>
      <w:r w:rsidR="00B45502" w:rsidRPr="00CD08B2">
        <w:rPr>
          <w:rFonts w:ascii="Times New Roman" w:eastAsia="Times New Roman" w:hAnsi="Times New Roman"/>
          <w:sz w:val="24"/>
          <w:lang w:eastAsia="ru-RU"/>
        </w:rPr>
        <w:t>, положим, что при 0&lt;</w:t>
      </w:r>
      <w:r w:rsidR="00B45502" w:rsidRPr="00CD08B2">
        <w:rPr>
          <w:rFonts w:ascii="Times New Roman" w:eastAsia="Times New Roman" w:hAnsi="Times New Roman"/>
          <w:sz w:val="24"/>
          <w:lang w:val="en-US" w:eastAsia="ru-RU"/>
        </w:rPr>
        <w:t>I</w:t>
      </w:r>
      <w:r w:rsidR="00C279FB" w:rsidRPr="00CD08B2">
        <w:rPr>
          <w:rFonts w:ascii="Times New Roman" w:eastAsia="Times New Roman" w:hAnsi="Times New Roman"/>
          <w:sz w:val="24"/>
          <w:lang w:eastAsia="ru-RU"/>
        </w:rPr>
        <w:t>&lt;</w:t>
      </w:r>
      <w:r w:rsidR="00B45502" w:rsidRPr="00CD08B2">
        <w:rPr>
          <w:rFonts w:ascii="Times New Roman" w:eastAsia="Times New Roman" w:hAnsi="Times New Roman"/>
          <w:sz w:val="24"/>
          <w:lang w:eastAsia="ru-RU"/>
        </w:rPr>
        <w:t xml:space="preserve">0.25 регион обладает низкой степенью </w:t>
      </w:r>
      <w:proofErr w:type="spellStart"/>
      <w:r w:rsidR="00B45502" w:rsidRPr="00CD08B2">
        <w:rPr>
          <w:rFonts w:ascii="Times New Roman" w:eastAsia="Times New Roman" w:hAnsi="Times New Roman"/>
          <w:sz w:val="24"/>
          <w:lang w:eastAsia="ru-RU"/>
        </w:rPr>
        <w:t>инновативности</w:t>
      </w:r>
      <w:proofErr w:type="spellEnd"/>
      <w:r w:rsidR="00B45502" w:rsidRPr="00CD08B2">
        <w:rPr>
          <w:rFonts w:ascii="Times New Roman" w:eastAsia="Times New Roman" w:hAnsi="Times New Roman"/>
          <w:sz w:val="24"/>
          <w:lang w:eastAsia="ru-RU"/>
        </w:rPr>
        <w:t>, при 0.25</w:t>
      </w:r>
      <w:r w:rsidR="00B45502" w:rsidRPr="00CD08B2">
        <w:rPr>
          <w:rFonts w:ascii="Times New Roman" w:eastAsia="Times New Roman" w:hAnsi="Times New Roman" w:cs="Times New Roman"/>
          <w:sz w:val="24"/>
          <w:lang w:eastAsia="ru-RU"/>
        </w:rPr>
        <w:t>≤</w:t>
      </w:r>
      <w:r w:rsidR="00B45502" w:rsidRPr="00CD08B2">
        <w:rPr>
          <w:rFonts w:ascii="Times New Roman" w:eastAsia="Times New Roman" w:hAnsi="Times New Roman"/>
          <w:sz w:val="24"/>
          <w:lang w:val="en-US" w:eastAsia="ru-RU"/>
        </w:rPr>
        <w:t>I</w:t>
      </w:r>
      <w:r w:rsidR="00B45502" w:rsidRPr="00CD08B2">
        <w:rPr>
          <w:rFonts w:ascii="Times New Roman" w:eastAsia="Times New Roman" w:hAnsi="Times New Roman"/>
          <w:sz w:val="24"/>
          <w:lang w:eastAsia="ru-RU"/>
        </w:rPr>
        <w:t>&lt;0.45 – ниже среднего, 0.45</w:t>
      </w:r>
      <w:r w:rsidR="00B45502" w:rsidRPr="00CD08B2">
        <w:rPr>
          <w:rFonts w:ascii="Times New Roman" w:eastAsia="Times New Roman" w:hAnsi="Times New Roman" w:cs="Times New Roman"/>
          <w:sz w:val="24"/>
          <w:lang w:eastAsia="ru-RU"/>
        </w:rPr>
        <w:t>≤</w:t>
      </w:r>
      <w:r w:rsidR="00B45502" w:rsidRPr="00CD08B2">
        <w:rPr>
          <w:rFonts w:ascii="Times New Roman" w:eastAsia="Times New Roman" w:hAnsi="Times New Roman"/>
          <w:sz w:val="24"/>
          <w:lang w:val="en-US" w:eastAsia="ru-RU"/>
        </w:rPr>
        <w:t>I</w:t>
      </w:r>
      <w:r w:rsidR="00B45502" w:rsidRPr="00CD08B2">
        <w:rPr>
          <w:rFonts w:ascii="Times New Roman" w:eastAsia="Times New Roman" w:hAnsi="Times New Roman"/>
          <w:sz w:val="24"/>
          <w:lang w:eastAsia="ru-RU"/>
        </w:rPr>
        <w:t>&lt;0.65 – средней, 0.65</w:t>
      </w:r>
      <w:r w:rsidR="00B45502" w:rsidRPr="00CD08B2">
        <w:rPr>
          <w:rFonts w:ascii="Times New Roman" w:eastAsia="Times New Roman" w:hAnsi="Times New Roman" w:cs="Times New Roman"/>
          <w:sz w:val="24"/>
          <w:lang w:eastAsia="ru-RU"/>
        </w:rPr>
        <w:t>≤</w:t>
      </w:r>
      <w:r w:rsidR="00B45502" w:rsidRPr="00CD08B2">
        <w:rPr>
          <w:rFonts w:ascii="Times New Roman" w:eastAsia="Times New Roman" w:hAnsi="Times New Roman"/>
          <w:sz w:val="24"/>
          <w:lang w:val="en-US" w:eastAsia="ru-RU"/>
        </w:rPr>
        <w:t>I</w:t>
      </w:r>
      <w:r w:rsidR="00B45502" w:rsidRPr="00CD08B2">
        <w:rPr>
          <w:rFonts w:ascii="Times New Roman" w:eastAsia="Times New Roman" w:hAnsi="Times New Roman"/>
          <w:sz w:val="24"/>
          <w:lang w:eastAsia="ru-RU"/>
        </w:rPr>
        <w:t>&lt;0.85 – выше среднего, 0.85</w:t>
      </w:r>
      <w:r w:rsidR="00B45502" w:rsidRPr="00CD08B2">
        <w:rPr>
          <w:rFonts w:ascii="Times New Roman" w:eastAsia="Times New Roman" w:hAnsi="Times New Roman" w:cs="Times New Roman"/>
          <w:sz w:val="24"/>
          <w:lang w:eastAsia="ru-RU"/>
        </w:rPr>
        <w:t>≤</w:t>
      </w:r>
      <w:r w:rsidR="00B45502" w:rsidRPr="00CD08B2">
        <w:rPr>
          <w:rFonts w:ascii="Times New Roman" w:eastAsia="Times New Roman" w:hAnsi="Times New Roman"/>
          <w:sz w:val="24"/>
          <w:lang w:val="en-US" w:eastAsia="ru-RU"/>
        </w:rPr>
        <w:t>I</w:t>
      </w:r>
      <w:r w:rsidR="00B45502" w:rsidRPr="00CD08B2">
        <w:rPr>
          <w:rFonts w:ascii="Times New Roman" w:eastAsia="Times New Roman" w:hAnsi="Times New Roman"/>
          <w:sz w:val="24"/>
          <w:lang w:eastAsia="ru-RU"/>
        </w:rPr>
        <w:t xml:space="preserve"> </w:t>
      </w:r>
      <w:r w:rsidR="00B45502" w:rsidRPr="00CD08B2">
        <w:rPr>
          <w:rFonts w:ascii="Times New Roman" w:eastAsia="Times New Roman" w:hAnsi="Times New Roman" w:cs="Times New Roman"/>
          <w:sz w:val="24"/>
          <w:lang w:eastAsia="ru-RU"/>
        </w:rPr>
        <w:t xml:space="preserve">≤1 -  высокой. </w:t>
      </w:r>
      <w:r w:rsidR="00B45502" w:rsidRPr="00CD08B2">
        <w:rPr>
          <w:rFonts w:ascii="Times New Roman" w:eastAsia="Times New Roman" w:hAnsi="Times New Roman"/>
          <w:sz w:val="24"/>
          <w:lang w:eastAsia="ru-RU"/>
        </w:rPr>
        <w:t xml:space="preserve"> </w:t>
      </w:r>
      <w:r w:rsidR="00BB44C3">
        <w:rPr>
          <w:rFonts w:ascii="Times New Roman" w:eastAsia="Times New Roman" w:hAnsi="Times New Roman"/>
          <w:sz w:val="24"/>
          <w:lang w:eastAsia="ru-RU"/>
        </w:rPr>
        <w:t xml:space="preserve">На рис. </w:t>
      </w:r>
      <w:r w:rsidR="00BB44C3" w:rsidRPr="00BB44C3">
        <w:rPr>
          <w:rFonts w:ascii="Times New Roman" w:eastAsia="Times New Roman" w:hAnsi="Times New Roman"/>
          <w:sz w:val="24"/>
          <w:lang w:eastAsia="ru-RU"/>
        </w:rPr>
        <w:t>2</w:t>
      </w:r>
      <w:r w:rsidR="009F3E49" w:rsidRPr="00CD08B2">
        <w:rPr>
          <w:rFonts w:ascii="Times New Roman" w:eastAsia="Times New Roman" w:hAnsi="Times New Roman"/>
          <w:sz w:val="24"/>
          <w:lang w:eastAsia="ru-RU"/>
        </w:rPr>
        <w:t xml:space="preserve"> приведены фракталы</w:t>
      </w:r>
      <w:r w:rsidR="00BA679A" w:rsidRPr="00CD08B2">
        <w:rPr>
          <w:rFonts w:ascii="Times New Roman" w:eastAsia="Times New Roman" w:hAnsi="Times New Roman"/>
          <w:sz w:val="24"/>
          <w:lang w:eastAsia="ru-RU"/>
        </w:rPr>
        <w:t xml:space="preserve"> с одним центром агрегации инноваций, расположенным в центре расчетной области. В расчетах производилось</w:t>
      </w:r>
      <w:r w:rsidR="009F3E49" w:rsidRPr="00CD08B2">
        <w:rPr>
          <w:rFonts w:ascii="Times New Roman" w:eastAsia="Times New Roman" w:hAnsi="Times New Roman"/>
          <w:sz w:val="24"/>
          <w:lang w:eastAsia="ru-RU"/>
        </w:rPr>
        <w:t xml:space="preserve"> варьировани</w:t>
      </w:r>
      <w:r w:rsidR="00BA679A" w:rsidRPr="00CD08B2">
        <w:rPr>
          <w:rFonts w:ascii="Times New Roman" w:eastAsia="Times New Roman" w:hAnsi="Times New Roman"/>
          <w:sz w:val="24"/>
          <w:lang w:eastAsia="ru-RU"/>
        </w:rPr>
        <w:t xml:space="preserve">е </w:t>
      </w:r>
      <w:r w:rsidR="009F3E49" w:rsidRPr="00CD08B2">
        <w:rPr>
          <w:rFonts w:ascii="Times New Roman" w:eastAsia="Times New Roman" w:hAnsi="Times New Roman"/>
          <w:sz w:val="24"/>
          <w:lang w:eastAsia="ru-RU"/>
        </w:rPr>
        <w:t xml:space="preserve">параметра </w:t>
      </w:r>
      <w:r w:rsidR="009F3E49" w:rsidRPr="00CD08B2">
        <w:rPr>
          <w:rFonts w:ascii="Times New Roman" w:eastAsia="Times New Roman" w:hAnsi="Times New Roman"/>
          <w:sz w:val="24"/>
          <w:lang w:val="en-US" w:eastAsia="ru-RU"/>
        </w:rPr>
        <w:t>I</w:t>
      </w:r>
      <w:r w:rsidR="00AE0F0D" w:rsidRPr="00CD08B2">
        <w:rPr>
          <w:rFonts w:ascii="Times New Roman" w:eastAsia="Times New Roman" w:hAnsi="Times New Roman"/>
          <w:sz w:val="24"/>
          <w:lang w:eastAsia="ru-RU"/>
        </w:rPr>
        <w:t xml:space="preserve"> </w:t>
      </w:r>
      <w:r w:rsidR="008814C9" w:rsidRPr="00CD08B2">
        <w:rPr>
          <w:rFonts w:ascii="Times New Roman" w:eastAsia="Times New Roman" w:hAnsi="Times New Roman"/>
          <w:sz w:val="24"/>
          <w:lang w:eastAsia="ru-RU"/>
        </w:rPr>
        <w:t xml:space="preserve"> </w:t>
      </w:r>
      <w:r w:rsidR="00C279FB" w:rsidRPr="00CD08B2">
        <w:rPr>
          <w:rFonts w:ascii="Times New Roman" w:eastAsia="Times New Roman" w:hAnsi="Times New Roman"/>
          <w:sz w:val="24"/>
          <w:lang w:eastAsia="ru-RU"/>
        </w:rPr>
        <w:t xml:space="preserve">для случая низкой </w:t>
      </w:r>
      <w:r w:rsidR="00BB44C3">
        <w:rPr>
          <w:rFonts w:ascii="Times New Roman" w:eastAsia="Times New Roman" w:hAnsi="Times New Roman"/>
          <w:sz w:val="24"/>
          <w:lang w:eastAsia="ru-RU"/>
        </w:rPr>
        <w:t xml:space="preserve">(рис </w:t>
      </w:r>
      <w:r w:rsidR="00BB44C3" w:rsidRPr="00BB44C3">
        <w:rPr>
          <w:rFonts w:ascii="Times New Roman" w:eastAsia="Times New Roman" w:hAnsi="Times New Roman"/>
          <w:sz w:val="24"/>
          <w:lang w:eastAsia="ru-RU"/>
        </w:rPr>
        <w:t>2</w:t>
      </w:r>
      <w:r w:rsidR="00C279FB" w:rsidRPr="00CD08B2">
        <w:rPr>
          <w:rFonts w:ascii="Times New Roman" w:eastAsia="Times New Roman" w:hAnsi="Times New Roman"/>
          <w:sz w:val="24"/>
          <w:lang w:eastAsia="ru-RU"/>
        </w:rPr>
        <w:t>а), ниже среднего</w:t>
      </w:r>
      <w:r w:rsidR="001E0609" w:rsidRPr="00CD08B2">
        <w:rPr>
          <w:rFonts w:ascii="Times New Roman" w:eastAsia="Times New Roman" w:hAnsi="Times New Roman"/>
          <w:sz w:val="24"/>
          <w:lang w:eastAsia="ru-RU"/>
        </w:rPr>
        <w:t xml:space="preserve"> </w:t>
      </w:r>
      <w:r w:rsidR="00BB44C3">
        <w:rPr>
          <w:rFonts w:ascii="Times New Roman" w:eastAsia="Times New Roman" w:hAnsi="Times New Roman"/>
          <w:sz w:val="24"/>
          <w:lang w:eastAsia="ru-RU"/>
        </w:rPr>
        <w:t xml:space="preserve">(рис </w:t>
      </w:r>
      <w:r w:rsidR="00BB44C3" w:rsidRPr="00BB44C3">
        <w:rPr>
          <w:rFonts w:ascii="Times New Roman" w:eastAsia="Times New Roman" w:hAnsi="Times New Roman"/>
          <w:sz w:val="24"/>
          <w:lang w:eastAsia="ru-RU"/>
        </w:rPr>
        <w:t>2</w:t>
      </w:r>
      <w:r w:rsidR="00C279FB" w:rsidRPr="00CD08B2">
        <w:rPr>
          <w:rFonts w:ascii="Times New Roman" w:eastAsia="Times New Roman" w:hAnsi="Times New Roman"/>
          <w:sz w:val="24"/>
          <w:lang w:eastAsia="ru-RU"/>
        </w:rPr>
        <w:t>б), средней</w:t>
      </w:r>
      <w:r w:rsidR="00BB44C3">
        <w:rPr>
          <w:rFonts w:ascii="Times New Roman" w:eastAsia="Times New Roman" w:hAnsi="Times New Roman"/>
          <w:sz w:val="24"/>
          <w:lang w:eastAsia="ru-RU"/>
        </w:rPr>
        <w:t xml:space="preserve"> (рис </w:t>
      </w:r>
      <w:r w:rsidR="00BB44C3" w:rsidRPr="00BB44C3">
        <w:rPr>
          <w:rFonts w:ascii="Times New Roman" w:eastAsia="Times New Roman" w:hAnsi="Times New Roman"/>
          <w:sz w:val="24"/>
          <w:lang w:eastAsia="ru-RU"/>
        </w:rPr>
        <w:t>2</w:t>
      </w:r>
      <w:r w:rsidR="00C279FB" w:rsidRPr="00CD08B2">
        <w:rPr>
          <w:rFonts w:ascii="Times New Roman" w:eastAsia="Times New Roman" w:hAnsi="Times New Roman"/>
          <w:sz w:val="24"/>
          <w:lang w:eastAsia="ru-RU"/>
        </w:rPr>
        <w:t xml:space="preserve">в), выше среднего </w:t>
      </w:r>
      <w:r w:rsidR="00BB44C3">
        <w:rPr>
          <w:rFonts w:ascii="Times New Roman" w:eastAsia="Times New Roman" w:hAnsi="Times New Roman"/>
          <w:sz w:val="24"/>
          <w:lang w:eastAsia="ru-RU"/>
        </w:rPr>
        <w:t xml:space="preserve">(рис </w:t>
      </w:r>
      <w:r w:rsidR="00BB44C3" w:rsidRPr="00BB44C3">
        <w:rPr>
          <w:rFonts w:ascii="Times New Roman" w:eastAsia="Times New Roman" w:hAnsi="Times New Roman"/>
          <w:sz w:val="24"/>
          <w:lang w:eastAsia="ru-RU"/>
        </w:rPr>
        <w:t>2</w:t>
      </w:r>
      <w:r w:rsidR="00C279FB" w:rsidRPr="00CD08B2">
        <w:rPr>
          <w:rFonts w:ascii="Times New Roman" w:eastAsia="Times New Roman" w:hAnsi="Times New Roman"/>
          <w:sz w:val="24"/>
          <w:lang w:eastAsia="ru-RU"/>
        </w:rPr>
        <w:t xml:space="preserve">г), высокой </w:t>
      </w:r>
      <w:r w:rsidR="00BB44C3">
        <w:rPr>
          <w:rFonts w:ascii="Times New Roman" w:eastAsia="Times New Roman" w:hAnsi="Times New Roman"/>
          <w:sz w:val="24"/>
          <w:lang w:eastAsia="ru-RU"/>
        </w:rPr>
        <w:t xml:space="preserve">(рис </w:t>
      </w:r>
      <w:r w:rsidR="00BB44C3" w:rsidRPr="00BB44C3">
        <w:rPr>
          <w:rFonts w:ascii="Times New Roman" w:eastAsia="Times New Roman" w:hAnsi="Times New Roman"/>
          <w:sz w:val="24"/>
          <w:lang w:eastAsia="ru-RU"/>
        </w:rPr>
        <w:t>2</w:t>
      </w:r>
      <w:r w:rsidR="00C279FB" w:rsidRPr="00CD08B2">
        <w:rPr>
          <w:rFonts w:ascii="Times New Roman" w:eastAsia="Times New Roman" w:hAnsi="Times New Roman"/>
          <w:sz w:val="24"/>
          <w:lang w:eastAsia="ru-RU"/>
        </w:rPr>
        <w:t>д) и максимальной</w:t>
      </w:r>
      <w:r w:rsidR="00BB44C3">
        <w:rPr>
          <w:rFonts w:ascii="Times New Roman" w:eastAsia="Times New Roman" w:hAnsi="Times New Roman"/>
          <w:sz w:val="24"/>
          <w:lang w:eastAsia="ru-RU"/>
        </w:rPr>
        <w:t xml:space="preserve"> (рис </w:t>
      </w:r>
      <w:r w:rsidR="00BB44C3" w:rsidRPr="00BB44C3">
        <w:rPr>
          <w:rFonts w:ascii="Times New Roman" w:eastAsia="Times New Roman" w:hAnsi="Times New Roman"/>
          <w:sz w:val="24"/>
          <w:lang w:eastAsia="ru-RU"/>
        </w:rPr>
        <w:t>2</w:t>
      </w:r>
      <w:r w:rsidR="00C279FB" w:rsidRPr="00CD08B2">
        <w:rPr>
          <w:rFonts w:ascii="Times New Roman" w:eastAsia="Times New Roman" w:hAnsi="Times New Roman"/>
          <w:sz w:val="24"/>
          <w:lang w:eastAsia="ru-RU"/>
        </w:rPr>
        <w:t xml:space="preserve">е) степеней </w:t>
      </w:r>
      <w:proofErr w:type="spellStart"/>
      <w:r w:rsidR="00C279FB" w:rsidRPr="00CD08B2">
        <w:rPr>
          <w:rFonts w:ascii="Times New Roman" w:eastAsia="Times New Roman" w:hAnsi="Times New Roman"/>
          <w:sz w:val="24"/>
          <w:lang w:eastAsia="ru-RU"/>
        </w:rPr>
        <w:t>инновативности</w:t>
      </w:r>
      <w:proofErr w:type="spellEnd"/>
      <w:r w:rsidR="0081288C" w:rsidRPr="00CD08B2">
        <w:rPr>
          <w:rFonts w:ascii="Times New Roman" w:eastAsia="Times New Roman" w:hAnsi="Times New Roman"/>
          <w:sz w:val="24"/>
          <w:lang w:eastAsia="ru-RU"/>
        </w:rPr>
        <w:t>.</w:t>
      </w:r>
    </w:p>
    <w:p w:rsidR="009F3E49" w:rsidRPr="009F3E49" w:rsidRDefault="00C279FB" w:rsidP="00F27937">
      <w:pPr>
        <w:jc w:val="center"/>
        <w:rPr>
          <w:rFonts w:ascii="Times New Roman" w:eastAsia="Times New Roman" w:hAnsi="Times New Roman"/>
          <w:sz w:val="24"/>
          <w:lang w:eastAsia="ru-RU"/>
        </w:rPr>
      </w:pPr>
      <w:r>
        <w:rPr>
          <w:rFonts w:ascii="Times New Roman" w:eastAsia="Times New Roman" w:hAnsi="Times New Roman"/>
          <w:noProof/>
          <w:sz w:val="24"/>
          <w:lang w:eastAsia="ru-RU"/>
        </w:rPr>
        <w:drawing>
          <wp:inline distT="0" distB="0" distL="0" distR="0">
            <wp:extent cx="6096000" cy="1219200"/>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6096000" cy="1219200"/>
                    </a:xfrm>
                    <a:prstGeom prst="rect">
                      <a:avLst/>
                    </a:prstGeom>
                    <a:noFill/>
                    <a:ln w="9525">
                      <a:noFill/>
                      <a:miter lim="800000"/>
                      <a:headEnd/>
                      <a:tailEnd/>
                    </a:ln>
                  </pic:spPr>
                </pic:pic>
              </a:graphicData>
            </a:graphic>
          </wp:inline>
        </w:drawing>
      </w:r>
    </w:p>
    <w:p w:rsidR="00DE164B" w:rsidRDefault="00C279FB" w:rsidP="00BA679A">
      <w:pPr>
        <w:ind w:firstLine="709"/>
        <w:jc w:val="center"/>
        <w:rPr>
          <w:rFonts w:ascii="Times New Roman" w:eastAsia="Times New Roman" w:hAnsi="Times New Roman"/>
          <w:sz w:val="24"/>
          <w:lang w:eastAsia="ru-RU"/>
        </w:rPr>
      </w:pPr>
      <w:r>
        <w:rPr>
          <w:rFonts w:ascii="Times New Roman" w:eastAsia="Times New Roman" w:hAnsi="Times New Roman"/>
          <w:sz w:val="24"/>
          <w:lang w:eastAsia="ru-RU"/>
        </w:rPr>
        <w:t xml:space="preserve">Рис. </w:t>
      </w:r>
      <w:r w:rsidR="00BB44C3">
        <w:rPr>
          <w:rFonts w:ascii="Times New Roman" w:eastAsia="Times New Roman" w:hAnsi="Times New Roman"/>
          <w:sz w:val="24"/>
          <w:lang w:val="en-US" w:eastAsia="ru-RU"/>
        </w:rPr>
        <w:t>2</w:t>
      </w:r>
      <w:r>
        <w:rPr>
          <w:rFonts w:ascii="Times New Roman" w:eastAsia="Times New Roman" w:hAnsi="Times New Roman"/>
          <w:sz w:val="24"/>
          <w:lang w:eastAsia="ru-RU"/>
        </w:rPr>
        <w:t>. Изображения фракталов, описывающих распространение инноваций в случае</w:t>
      </w:r>
      <w:r w:rsidR="00412E6A">
        <w:rPr>
          <w:rFonts w:ascii="Times New Roman" w:eastAsia="Times New Roman" w:hAnsi="Times New Roman"/>
          <w:sz w:val="24"/>
          <w:lang w:eastAsia="ru-RU"/>
        </w:rPr>
        <w:t xml:space="preserve"> одного центра агрегации и </w:t>
      </w:r>
      <w:r>
        <w:rPr>
          <w:rFonts w:ascii="Times New Roman" w:eastAsia="Times New Roman" w:hAnsi="Times New Roman"/>
          <w:sz w:val="24"/>
          <w:lang w:eastAsia="ru-RU"/>
        </w:rPr>
        <w:t xml:space="preserve"> степени </w:t>
      </w:r>
      <w:proofErr w:type="spellStart"/>
      <w:r>
        <w:rPr>
          <w:rFonts w:ascii="Times New Roman" w:eastAsia="Times New Roman" w:hAnsi="Times New Roman"/>
          <w:sz w:val="24"/>
          <w:lang w:eastAsia="ru-RU"/>
        </w:rPr>
        <w:t>инно</w:t>
      </w:r>
      <w:r w:rsidR="00BA679A">
        <w:rPr>
          <w:rFonts w:ascii="Times New Roman" w:eastAsia="Times New Roman" w:hAnsi="Times New Roman"/>
          <w:sz w:val="24"/>
          <w:lang w:eastAsia="ru-RU"/>
        </w:rPr>
        <w:t>ват</w:t>
      </w:r>
      <w:r w:rsidR="001E0609">
        <w:rPr>
          <w:rFonts w:ascii="Times New Roman" w:eastAsia="Times New Roman" w:hAnsi="Times New Roman"/>
          <w:sz w:val="24"/>
          <w:lang w:eastAsia="ru-RU"/>
        </w:rPr>
        <w:t>ивности</w:t>
      </w:r>
      <w:proofErr w:type="spellEnd"/>
      <w:r>
        <w:rPr>
          <w:rFonts w:ascii="Times New Roman" w:eastAsia="Times New Roman" w:hAnsi="Times New Roman"/>
          <w:sz w:val="24"/>
          <w:lang w:eastAsia="ru-RU"/>
        </w:rPr>
        <w:t xml:space="preserve">:  </w:t>
      </w:r>
      <w:r>
        <w:rPr>
          <w:rFonts w:ascii="Times New Roman" w:eastAsia="Times New Roman" w:hAnsi="Times New Roman"/>
          <w:sz w:val="24"/>
          <w:lang w:val="en-US" w:eastAsia="ru-RU"/>
        </w:rPr>
        <w:t>I</w:t>
      </w:r>
      <w:r w:rsidR="001E0609">
        <w:rPr>
          <w:rFonts w:ascii="Times New Roman" w:eastAsia="Times New Roman" w:hAnsi="Times New Roman"/>
          <w:sz w:val="24"/>
          <w:lang w:eastAsia="ru-RU"/>
        </w:rPr>
        <w:t>=0.</w:t>
      </w:r>
      <w:r w:rsidR="001E0609" w:rsidRPr="001E0609">
        <w:rPr>
          <w:rFonts w:ascii="Times New Roman" w:eastAsia="Times New Roman" w:hAnsi="Times New Roman"/>
          <w:sz w:val="24"/>
          <w:lang w:eastAsia="ru-RU"/>
        </w:rPr>
        <w:t>01</w:t>
      </w:r>
      <w:r>
        <w:rPr>
          <w:rFonts w:ascii="Times New Roman" w:eastAsia="Times New Roman" w:hAnsi="Times New Roman"/>
          <w:sz w:val="24"/>
          <w:lang w:eastAsia="ru-RU"/>
        </w:rPr>
        <w:t xml:space="preserve"> (а), </w:t>
      </w:r>
      <w:r>
        <w:rPr>
          <w:rFonts w:ascii="Times New Roman" w:eastAsia="Times New Roman" w:hAnsi="Times New Roman"/>
          <w:sz w:val="24"/>
          <w:lang w:val="en-US" w:eastAsia="ru-RU"/>
        </w:rPr>
        <w:t>I</w:t>
      </w:r>
      <w:r w:rsidR="001E0609">
        <w:rPr>
          <w:rFonts w:ascii="Times New Roman" w:eastAsia="Times New Roman" w:hAnsi="Times New Roman"/>
          <w:sz w:val="24"/>
          <w:lang w:eastAsia="ru-RU"/>
        </w:rPr>
        <w:t>=0.</w:t>
      </w:r>
      <w:r w:rsidR="001E0609" w:rsidRPr="001E0609">
        <w:rPr>
          <w:rFonts w:ascii="Times New Roman" w:eastAsia="Times New Roman" w:hAnsi="Times New Roman"/>
          <w:sz w:val="24"/>
          <w:lang w:eastAsia="ru-RU"/>
        </w:rPr>
        <w:t>15</w:t>
      </w:r>
      <w:r w:rsidRPr="00C279FB">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б), </w:t>
      </w:r>
      <w:r>
        <w:rPr>
          <w:rFonts w:ascii="Times New Roman" w:eastAsia="Times New Roman" w:hAnsi="Times New Roman"/>
          <w:sz w:val="24"/>
          <w:lang w:val="en-US" w:eastAsia="ru-RU"/>
        </w:rPr>
        <w:t>I</w:t>
      </w:r>
      <w:r w:rsidR="001E0609">
        <w:rPr>
          <w:rFonts w:ascii="Times New Roman" w:eastAsia="Times New Roman" w:hAnsi="Times New Roman"/>
          <w:sz w:val="24"/>
          <w:lang w:eastAsia="ru-RU"/>
        </w:rPr>
        <w:t>=0.</w:t>
      </w:r>
      <w:r w:rsidR="001E0609" w:rsidRPr="001E0609">
        <w:rPr>
          <w:rFonts w:ascii="Times New Roman" w:eastAsia="Times New Roman" w:hAnsi="Times New Roman"/>
          <w:sz w:val="24"/>
          <w:lang w:eastAsia="ru-RU"/>
        </w:rPr>
        <w:t>3</w:t>
      </w:r>
      <w:r w:rsidRPr="00C279FB">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в), </w:t>
      </w:r>
      <w:r>
        <w:rPr>
          <w:rFonts w:ascii="Times New Roman" w:eastAsia="Times New Roman" w:hAnsi="Times New Roman"/>
          <w:sz w:val="24"/>
          <w:lang w:val="en-US" w:eastAsia="ru-RU"/>
        </w:rPr>
        <w:t>I</w:t>
      </w:r>
      <w:r w:rsidR="001E0609">
        <w:rPr>
          <w:rFonts w:ascii="Times New Roman" w:eastAsia="Times New Roman" w:hAnsi="Times New Roman"/>
          <w:sz w:val="24"/>
          <w:lang w:eastAsia="ru-RU"/>
        </w:rPr>
        <w:t>=0.</w:t>
      </w:r>
      <w:r w:rsidR="001E0609" w:rsidRPr="001E0609">
        <w:rPr>
          <w:rFonts w:ascii="Times New Roman" w:eastAsia="Times New Roman" w:hAnsi="Times New Roman"/>
          <w:sz w:val="24"/>
          <w:lang w:eastAsia="ru-RU"/>
        </w:rPr>
        <w:t>6</w:t>
      </w:r>
      <w:r w:rsidRPr="00C279FB">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г), </w:t>
      </w:r>
      <w:r>
        <w:rPr>
          <w:rFonts w:ascii="Times New Roman" w:eastAsia="Times New Roman" w:hAnsi="Times New Roman"/>
          <w:sz w:val="24"/>
          <w:lang w:val="en-US" w:eastAsia="ru-RU"/>
        </w:rPr>
        <w:t>I</w:t>
      </w:r>
      <w:r w:rsidRPr="00C279FB">
        <w:rPr>
          <w:rFonts w:ascii="Times New Roman" w:eastAsia="Times New Roman" w:hAnsi="Times New Roman"/>
          <w:sz w:val="24"/>
          <w:lang w:eastAsia="ru-RU"/>
        </w:rPr>
        <w:t>=</w:t>
      </w:r>
      <w:r w:rsidR="001E0609" w:rsidRPr="001E0609">
        <w:rPr>
          <w:rFonts w:ascii="Times New Roman" w:eastAsia="Times New Roman" w:hAnsi="Times New Roman"/>
          <w:sz w:val="24"/>
          <w:lang w:eastAsia="ru-RU"/>
        </w:rPr>
        <w:t>0.8 (</w:t>
      </w:r>
      <w:proofErr w:type="spellStart"/>
      <w:r w:rsidR="001E0609">
        <w:rPr>
          <w:rFonts w:ascii="Times New Roman" w:eastAsia="Times New Roman" w:hAnsi="Times New Roman"/>
          <w:sz w:val="24"/>
          <w:lang w:eastAsia="ru-RU"/>
        </w:rPr>
        <w:t>д</w:t>
      </w:r>
      <w:proofErr w:type="spellEnd"/>
      <w:r w:rsidR="001E0609">
        <w:rPr>
          <w:rFonts w:ascii="Times New Roman" w:eastAsia="Times New Roman" w:hAnsi="Times New Roman"/>
          <w:sz w:val="24"/>
          <w:lang w:eastAsia="ru-RU"/>
        </w:rPr>
        <w:t xml:space="preserve">), </w:t>
      </w:r>
      <w:r w:rsidR="001E0609">
        <w:rPr>
          <w:rFonts w:ascii="Times New Roman" w:eastAsia="Times New Roman" w:hAnsi="Times New Roman"/>
          <w:sz w:val="24"/>
          <w:lang w:val="en-US" w:eastAsia="ru-RU"/>
        </w:rPr>
        <w:t>I</w:t>
      </w:r>
      <w:r w:rsidR="001E0609" w:rsidRPr="001E0609">
        <w:rPr>
          <w:rFonts w:ascii="Times New Roman" w:eastAsia="Times New Roman" w:hAnsi="Times New Roman"/>
          <w:sz w:val="24"/>
          <w:lang w:eastAsia="ru-RU"/>
        </w:rPr>
        <w:t>=1 (</w:t>
      </w:r>
      <w:r w:rsidR="001E0609">
        <w:rPr>
          <w:rFonts w:ascii="Times New Roman" w:eastAsia="Times New Roman" w:hAnsi="Times New Roman"/>
          <w:sz w:val="24"/>
          <w:lang w:val="en-US" w:eastAsia="ru-RU"/>
        </w:rPr>
        <w:t>e</w:t>
      </w:r>
      <w:r w:rsidR="001E0609" w:rsidRPr="001E0609">
        <w:rPr>
          <w:rFonts w:ascii="Times New Roman" w:eastAsia="Times New Roman" w:hAnsi="Times New Roman"/>
          <w:sz w:val="24"/>
          <w:lang w:eastAsia="ru-RU"/>
        </w:rPr>
        <w:t>)</w:t>
      </w:r>
    </w:p>
    <w:p w:rsidR="00BA679A" w:rsidRPr="00BA679A" w:rsidRDefault="00BA679A" w:rsidP="00BA679A">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 xml:space="preserve">Для полученных фракталов была рассчитана фрактальная размерность по методу концентрических окружностей </w:t>
      </w:r>
      <w:r w:rsidRPr="00BA679A">
        <w:rPr>
          <w:rFonts w:ascii="Times New Roman" w:eastAsia="Times New Roman" w:hAnsi="Times New Roman"/>
          <w:sz w:val="24"/>
          <w:lang w:eastAsia="ru-RU"/>
        </w:rPr>
        <w:t>[</w:t>
      </w:r>
      <w:r w:rsidR="00BB44C3" w:rsidRPr="00BB44C3">
        <w:rPr>
          <w:rFonts w:ascii="Times New Roman" w:eastAsia="Times New Roman" w:hAnsi="Times New Roman"/>
          <w:sz w:val="24"/>
          <w:lang w:eastAsia="ru-RU"/>
        </w:rPr>
        <w:t>5</w:t>
      </w:r>
      <w:r w:rsidRPr="00BA679A">
        <w:rPr>
          <w:rFonts w:ascii="Times New Roman" w:eastAsia="Times New Roman" w:hAnsi="Times New Roman"/>
          <w:sz w:val="24"/>
          <w:lang w:eastAsia="ru-RU"/>
        </w:rPr>
        <w:t xml:space="preserve">]. </w:t>
      </w:r>
      <w:r>
        <w:rPr>
          <w:rFonts w:ascii="Times New Roman" w:eastAsia="Times New Roman" w:hAnsi="Times New Roman"/>
          <w:sz w:val="24"/>
          <w:lang w:val="en-US" w:eastAsia="ru-RU"/>
        </w:rPr>
        <w:t>E</w:t>
      </w:r>
      <w:r>
        <w:rPr>
          <w:rFonts w:ascii="Times New Roman" w:eastAsia="Times New Roman" w:hAnsi="Times New Roman"/>
          <w:sz w:val="24"/>
          <w:lang w:eastAsia="ru-RU"/>
        </w:rPr>
        <w:t>е</w:t>
      </w:r>
      <w:r w:rsidRPr="00BA679A">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зависимость от степени </w:t>
      </w:r>
      <w:proofErr w:type="spellStart"/>
      <w:r>
        <w:rPr>
          <w:rFonts w:ascii="Times New Roman" w:eastAsia="Times New Roman" w:hAnsi="Times New Roman"/>
          <w:sz w:val="24"/>
          <w:lang w:eastAsia="ru-RU"/>
        </w:rPr>
        <w:t>инновативности</w:t>
      </w:r>
      <w:proofErr w:type="spellEnd"/>
      <w:r>
        <w:rPr>
          <w:rFonts w:ascii="Times New Roman" w:eastAsia="Times New Roman" w:hAnsi="Times New Roman"/>
          <w:sz w:val="24"/>
          <w:lang w:eastAsia="ru-RU"/>
        </w:rPr>
        <w:t xml:space="preserve"> носит обратно пропорциональный характер, а значения принадлежат отрезку </w:t>
      </w:r>
      <w:r w:rsidRPr="00BA679A">
        <w:rPr>
          <w:rFonts w:ascii="Times New Roman" w:eastAsia="Times New Roman" w:hAnsi="Times New Roman"/>
          <w:sz w:val="24"/>
          <w:lang w:eastAsia="ru-RU"/>
        </w:rPr>
        <w:t>[2,12; 1,71].</w:t>
      </w:r>
    </w:p>
    <w:p w:rsidR="00412E6A" w:rsidRDefault="00BA679A" w:rsidP="00BA679A">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На рис.</w:t>
      </w:r>
      <w:r w:rsidR="00BB44C3">
        <w:rPr>
          <w:rFonts w:ascii="Times New Roman" w:eastAsia="Times New Roman" w:hAnsi="Times New Roman"/>
          <w:sz w:val="24"/>
          <w:lang w:eastAsia="ru-RU"/>
        </w:rPr>
        <w:t xml:space="preserve"> </w:t>
      </w:r>
      <w:r w:rsidR="00BB44C3" w:rsidRPr="00BB44C3">
        <w:rPr>
          <w:rFonts w:ascii="Times New Roman" w:eastAsia="Times New Roman" w:hAnsi="Times New Roman"/>
          <w:sz w:val="24"/>
          <w:lang w:eastAsia="ru-RU"/>
        </w:rPr>
        <w:t>3</w:t>
      </w:r>
      <w:r>
        <w:rPr>
          <w:rFonts w:ascii="Times New Roman" w:eastAsia="Times New Roman" w:hAnsi="Times New Roman"/>
          <w:sz w:val="24"/>
          <w:lang w:eastAsia="ru-RU"/>
        </w:rPr>
        <w:t xml:space="preserve"> приведены фракталы, описывающие инновационное развитие, </w:t>
      </w:r>
      <w:r w:rsidR="00412E6A">
        <w:rPr>
          <w:rFonts w:ascii="Times New Roman" w:eastAsia="Times New Roman" w:hAnsi="Times New Roman"/>
          <w:sz w:val="24"/>
          <w:lang w:eastAsia="ru-RU"/>
        </w:rPr>
        <w:t xml:space="preserve">для области со стороной 600 </w:t>
      </w:r>
      <w:proofErr w:type="spellStart"/>
      <w:r w:rsidR="00412E6A">
        <w:rPr>
          <w:rFonts w:ascii="Times New Roman" w:eastAsia="Times New Roman" w:hAnsi="Times New Roman"/>
          <w:sz w:val="24"/>
          <w:lang w:eastAsia="ru-RU"/>
        </w:rPr>
        <w:t>отн.ед</w:t>
      </w:r>
      <w:proofErr w:type="spellEnd"/>
      <w:r w:rsidR="00412E6A">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 </w:t>
      </w:r>
      <w:r w:rsidR="00412E6A">
        <w:rPr>
          <w:rFonts w:ascii="Times New Roman" w:eastAsia="Times New Roman" w:hAnsi="Times New Roman"/>
          <w:sz w:val="24"/>
          <w:lang w:eastAsia="ru-RU"/>
        </w:rPr>
        <w:t xml:space="preserve">при наличии 5 </w:t>
      </w:r>
      <w:r>
        <w:rPr>
          <w:rFonts w:ascii="Times New Roman" w:eastAsia="Times New Roman" w:hAnsi="Times New Roman"/>
          <w:sz w:val="24"/>
          <w:lang w:eastAsia="ru-RU"/>
        </w:rPr>
        <w:t xml:space="preserve"> центров агрегации</w:t>
      </w:r>
      <w:r w:rsidR="00412E6A">
        <w:rPr>
          <w:rFonts w:ascii="Times New Roman" w:eastAsia="Times New Roman" w:hAnsi="Times New Roman"/>
          <w:sz w:val="24"/>
          <w:lang w:eastAsia="ru-RU"/>
        </w:rPr>
        <w:t>, расположенных случайно в центральной части расчетной области</w:t>
      </w:r>
      <w:r>
        <w:rPr>
          <w:rFonts w:ascii="Times New Roman" w:eastAsia="Times New Roman" w:hAnsi="Times New Roman"/>
          <w:sz w:val="24"/>
          <w:lang w:eastAsia="ru-RU"/>
        </w:rPr>
        <w:t>.</w:t>
      </w:r>
      <w:r w:rsidR="00412E6A">
        <w:rPr>
          <w:rFonts w:ascii="Times New Roman" w:eastAsia="Times New Roman" w:hAnsi="Times New Roman"/>
          <w:sz w:val="24"/>
          <w:lang w:eastAsia="ru-RU"/>
        </w:rPr>
        <w:t xml:space="preserve"> </w:t>
      </w:r>
      <w:proofErr w:type="gramStart"/>
      <w:r w:rsidR="00412E6A">
        <w:rPr>
          <w:rFonts w:ascii="Times New Roman" w:eastAsia="Times New Roman" w:hAnsi="Times New Roman"/>
          <w:sz w:val="24"/>
          <w:lang w:eastAsia="ru-RU"/>
        </w:rPr>
        <w:t>На р</w:t>
      </w:r>
      <w:r w:rsidR="00BB44C3">
        <w:rPr>
          <w:rFonts w:ascii="Times New Roman" w:eastAsia="Times New Roman" w:hAnsi="Times New Roman"/>
          <w:sz w:val="24"/>
          <w:lang w:eastAsia="ru-RU"/>
        </w:rPr>
        <w:t xml:space="preserve">ис </w:t>
      </w:r>
      <w:r w:rsidR="00BB44C3" w:rsidRPr="00BB44C3">
        <w:rPr>
          <w:rFonts w:ascii="Times New Roman" w:eastAsia="Times New Roman" w:hAnsi="Times New Roman"/>
          <w:sz w:val="24"/>
          <w:lang w:eastAsia="ru-RU"/>
        </w:rPr>
        <w:t>3</w:t>
      </w:r>
      <w:r w:rsidR="00412E6A">
        <w:rPr>
          <w:rFonts w:ascii="Times New Roman" w:eastAsia="Times New Roman" w:hAnsi="Times New Roman"/>
          <w:sz w:val="24"/>
          <w:lang w:eastAsia="ru-RU"/>
        </w:rPr>
        <w:t>а один центр агрегации расположен в центре расчетной области,  а остальные удалены от него на 10 влево, 10 вправо, 20 вниз, 40 вверх</w:t>
      </w:r>
      <w:r w:rsidR="006B5B66">
        <w:rPr>
          <w:rFonts w:ascii="Times New Roman" w:eastAsia="Times New Roman" w:hAnsi="Times New Roman"/>
          <w:sz w:val="24"/>
          <w:lang w:eastAsia="ru-RU"/>
        </w:rPr>
        <w:t xml:space="preserve"> </w:t>
      </w:r>
      <w:proofErr w:type="spellStart"/>
      <w:r w:rsidR="006B5B66">
        <w:rPr>
          <w:rFonts w:ascii="Times New Roman" w:eastAsia="Times New Roman" w:hAnsi="Times New Roman"/>
          <w:sz w:val="24"/>
          <w:lang w:eastAsia="ru-RU"/>
        </w:rPr>
        <w:t>отн.ед</w:t>
      </w:r>
      <w:proofErr w:type="spellEnd"/>
      <w:r w:rsidR="00412E6A">
        <w:rPr>
          <w:rFonts w:ascii="Times New Roman" w:eastAsia="Times New Roman" w:hAnsi="Times New Roman"/>
          <w:sz w:val="24"/>
          <w:lang w:eastAsia="ru-RU"/>
        </w:rPr>
        <w:t>.</w:t>
      </w:r>
      <w:r w:rsidR="006914C4">
        <w:rPr>
          <w:rFonts w:ascii="Times New Roman" w:eastAsia="Times New Roman" w:hAnsi="Times New Roman"/>
          <w:sz w:val="24"/>
          <w:lang w:eastAsia="ru-RU"/>
        </w:rPr>
        <w:t xml:space="preserve"> При такой конфигурации и значении</w:t>
      </w:r>
      <w:r w:rsidR="006914C4" w:rsidRPr="006914C4">
        <w:rPr>
          <w:rFonts w:ascii="Times New Roman" w:eastAsia="Times New Roman" w:hAnsi="Times New Roman"/>
          <w:sz w:val="24"/>
          <w:lang w:eastAsia="ru-RU"/>
        </w:rPr>
        <w:t xml:space="preserve"> </w:t>
      </w:r>
      <w:r w:rsidR="006914C4">
        <w:rPr>
          <w:rFonts w:ascii="Times New Roman" w:eastAsia="Times New Roman" w:hAnsi="Times New Roman"/>
          <w:sz w:val="24"/>
          <w:lang w:val="en-US" w:eastAsia="ru-RU"/>
        </w:rPr>
        <w:t>I</w:t>
      </w:r>
      <w:r w:rsidR="006914C4" w:rsidRPr="006914C4">
        <w:rPr>
          <w:rFonts w:ascii="Times New Roman" w:eastAsia="Times New Roman" w:hAnsi="Times New Roman"/>
          <w:sz w:val="24"/>
          <w:lang w:eastAsia="ru-RU"/>
        </w:rPr>
        <w:t xml:space="preserve">=0.01 </w:t>
      </w:r>
      <w:r w:rsidR="006914C4">
        <w:rPr>
          <w:rFonts w:ascii="Times New Roman" w:eastAsia="Times New Roman" w:hAnsi="Times New Roman"/>
          <w:sz w:val="24"/>
          <w:lang w:eastAsia="ru-RU"/>
        </w:rPr>
        <w:t>наблюдается слияние близкорасположенных областей охвата инновацией</w:t>
      </w:r>
      <w:r w:rsidR="006B5B66" w:rsidRPr="006B5B66">
        <w:rPr>
          <w:rFonts w:ascii="Times New Roman" w:eastAsia="Times New Roman" w:hAnsi="Times New Roman"/>
          <w:sz w:val="24"/>
          <w:lang w:eastAsia="ru-RU"/>
        </w:rPr>
        <w:t xml:space="preserve"> (</w:t>
      </w:r>
      <w:r w:rsidR="006B5B66">
        <w:rPr>
          <w:rFonts w:ascii="Times New Roman" w:eastAsia="Times New Roman" w:hAnsi="Times New Roman"/>
          <w:sz w:val="24"/>
          <w:lang w:eastAsia="ru-RU"/>
        </w:rPr>
        <w:t>слияние двух левых и двух правых центров)</w:t>
      </w:r>
      <w:r w:rsidR="006914C4">
        <w:rPr>
          <w:rFonts w:ascii="Times New Roman" w:eastAsia="Times New Roman" w:hAnsi="Times New Roman"/>
          <w:sz w:val="24"/>
          <w:lang w:eastAsia="ru-RU"/>
        </w:rPr>
        <w:t>, фрактальная размерность достигает значения 2,0033.</w:t>
      </w:r>
      <w:proofErr w:type="gramEnd"/>
      <w:r w:rsidR="006914C4">
        <w:rPr>
          <w:rFonts w:ascii="Times New Roman" w:eastAsia="Times New Roman" w:hAnsi="Times New Roman"/>
          <w:sz w:val="24"/>
          <w:lang w:eastAsia="ru-RU"/>
        </w:rPr>
        <w:t xml:space="preserve">  </w:t>
      </w:r>
      <w:r w:rsidR="00BB44C3">
        <w:rPr>
          <w:rFonts w:ascii="Times New Roman" w:eastAsia="Times New Roman" w:hAnsi="Times New Roman"/>
          <w:sz w:val="24"/>
          <w:lang w:eastAsia="ru-RU"/>
        </w:rPr>
        <w:t xml:space="preserve">На рис </w:t>
      </w:r>
      <w:r w:rsidR="00BB44C3" w:rsidRPr="00BB44C3">
        <w:rPr>
          <w:rFonts w:ascii="Times New Roman" w:eastAsia="Times New Roman" w:hAnsi="Times New Roman"/>
          <w:sz w:val="24"/>
          <w:lang w:eastAsia="ru-RU"/>
        </w:rPr>
        <w:t>3</w:t>
      </w:r>
      <w:r w:rsidR="00412E6A">
        <w:rPr>
          <w:rFonts w:ascii="Times New Roman" w:eastAsia="Times New Roman" w:hAnsi="Times New Roman"/>
          <w:sz w:val="24"/>
          <w:lang w:eastAsia="ru-RU"/>
        </w:rPr>
        <w:t xml:space="preserve">б конфигурация центров агрегации аналогична, причем они удалены от </w:t>
      </w:r>
      <w:proofErr w:type="gramStart"/>
      <w:r w:rsidR="00412E6A">
        <w:rPr>
          <w:rFonts w:ascii="Times New Roman" w:eastAsia="Times New Roman" w:hAnsi="Times New Roman"/>
          <w:sz w:val="24"/>
          <w:lang w:eastAsia="ru-RU"/>
        </w:rPr>
        <w:t>центрального</w:t>
      </w:r>
      <w:proofErr w:type="gramEnd"/>
      <w:r w:rsidR="00412E6A">
        <w:rPr>
          <w:rFonts w:ascii="Times New Roman" w:eastAsia="Times New Roman" w:hAnsi="Times New Roman"/>
          <w:sz w:val="24"/>
          <w:lang w:eastAsia="ru-RU"/>
        </w:rPr>
        <w:t xml:space="preserve"> на 5 влево, 5 вправо, 10 вниз, 10 вверх </w:t>
      </w:r>
      <w:proofErr w:type="spellStart"/>
      <w:r w:rsidR="006B5B66">
        <w:rPr>
          <w:rFonts w:ascii="Times New Roman" w:eastAsia="Times New Roman" w:hAnsi="Times New Roman"/>
          <w:sz w:val="24"/>
          <w:lang w:eastAsia="ru-RU"/>
        </w:rPr>
        <w:t>отн.ед</w:t>
      </w:r>
      <w:proofErr w:type="spellEnd"/>
      <w:r w:rsidR="006B5B66">
        <w:rPr>
          <w:rFonts w:ascii="Times New Roman" w:eastAsia="Times New Roman" w:hAnsi="Times New Roman"/>
          <w:sz w:val="24"/>
          <w:lang w:eastAsia="ru-RU"/>
        </w:rPr>
        <w:t xml:space="preserve">., </w:t>
      </w:r>
      <w:r w:rsidR="006B5B66">
        <w:rPr>
          <w:rFonts w:ascii="Times New Roman" w:eastAsia="Times New Roman" w:hAnsi="Times New Roman"/>
          <w:sz w:val="24"/>
          <w:lang w:val="en-US" w:eastAsia="ru-RU"/>
        </w:rPr>
        <w:t>I</w:t>
      </w:r>
      <w:r w:rsidR="006B5B66" w:rsidRPr="006B5B66">
        <w:rPr>
          <w:rFonts w:ascii="Times New Roman" w:eastAsia="Times New Roman" w:hAnsi="Times New Roman"/>
          <w:sz w:val="24"/>
          <w:lang w:eastAsia="ru-RU"/>
        </w:rPr>
        <w:t>=0.5</w:t>
      </w:r>
      <w:r w:rsidR="006B5B66">
        <w:rPr>
          <w:rFonts w:ascii="Times New Roman" w:eastAsia="Times New Roman" w:hAnsi="Times New Roman"/>
          <w:sz w:val="24"/>
          <w:lang w:eastAsia="ru-RU"/>
        </w:rPr>
        <w:t xml:space="preserve">. В этом </w:t>
      </w:r>
      <w:proofErr w:type="gramStart"/>
      <w:r w:rsidR="006B5B66">
        <w:rPr>
          <w:rFonts w:ascii="Times New Roman" w:eastAsia="Times New Roman" w:hAnsi="Times New Roman"/>
          <w:sz w:val="24"/>
          <w:lang w:eastAsia="ru-RU"/>
        </w:rPr>
        <w:t>случает слияние центров агрегации не наблюдается</w:t>
      </w:r>
      <w:proofErr w:type="gramEnd"/>
      <w:r w:rsidR="006B5B66">
        <w:rPr>
          <w:rFonts w:ascii="Times New Roman" w:eastAsia="Times New Roman" w:hAnsi="Times New Roman"/>
          <w:sz w:val="24"/>
          <w:lang w:eastAsia="ru-RU"/>
        </w:rPr>
        <w:t xml:space="preserve">, </w:t>
      </w:r>
      <w:r w:rsidR="006B5B66">
        <w:rPr>
          <w:rFonts w:ascii="Times New Roman" w:eastAsia="Times New Roman" w:hAnsi="Times New Roman"/>
          <w:sz w:val="24"/>
          <w:lang w:eastAsia="ru-RU"/>
        </w:rPr>
        <w:lastRenderedPageBreak/>
        <w:t>фрактальная размерность д</w:t>
      </w:r>
      <w:r w:rsidR="00BB44C3">
        <w:rPr>
          <w:rFonts w:ascii="Times New Roman" w:eastAsia="Times New Roman" w:hAnsi="Times New Roman"/>
          <w:sz w:val="24"/>
          <w:lang w:eastAsia="ru-RU"/>
        </w:rPr>
        <w:t xml:space="preserve">остигает значения 1,77. На рис </w:t>
      </w:r>
      <w:r w:rsidR="00BB44C3" w:rsidRPr="00BB44C3">
        <w:rPr>
          <w:rFonts w:ascii="Times New Roman" w:eastAsia="Times New Roman" w:hAnsi="Times New Roman"/>
          <w:sz w:val="24"/>
          <w:lang w:eastAsia="ru-RU"/>
        </w:rPr>
        <w:t>3</w:t>
      </w:r>
      <w:r w:rsidR="006B5B66">
        <w:rPr>
          <w:rFonts w:ascii="Times New Roman" w:eastAsia="Times New Roman" w:hAnsi="Times New Roman"/>
          <w:sz w:val="24"/>
          <w:lang w:eastAsia="ru-RU"/>
        </w:rPr>
        <w:t>в – ситуация близкорасположенных центров агрегации</w:t>
      </w:r>
      <w:r w:rsidR="009F08C9">
        <w:rPr>
          <w:rFonts w:ascii="Times New Roman" w:eastAsia="Times New Roman" w:hAnsi="Times New Roman"/>
          <w:sz w:val="24"/>
          <w:lang w:eastAsia="ru-RU"/>
        </w:rPr>
        <w:t xml:space="preserve"> (расстояние левых и правых от центрального 1 и 10  </w:t>
      </w:r>
      <w:proofErr w:type="spellStart"/>
      <w:r w:rsidR="009F08C9">
        <w:rPr>
          <w:rFonts w:ascii="Times New Roman" w:eastAsia="Times New Roman" w:hAnsi="Times New Roman"/>
          <w:sz w:val="24"/>
          <w:lang w:eastAsia="ru-RU"/>
        </w:rPr>
        <w:t>отн</w:t>
      </w:r>
      <w:proofErr w:type="gramStart"/>
      <w:r w:rsidR="009F08C9">
        <w:rPr>
          <w:rFonts w:ascii="Times New Roman" w:eastAsia="Times New Roman" w:hAnsi="Times New Roman"/>
          <w:sz w:val="24"/>
          <w:lang w:eastAsia="ru-RU"/>
        </w:rPr>
        <w:t>.е</w:t>
      </w:r>
      <w:proofErr w:type="gramEnd"/>
      <w:r w:rsidR="009F08C9">
        <w:rPr>
          <w:rFonts w:ascii="Times New Roman" w:eastAsia="Times New Roman" w:hAnsi="Times New Roman"/>
          <w:sz w:val="24"/>
          <w:lang w:eastAsia="ru-RU"/>
        </w:rPr>
        <w:t>д</w:t>
      </w:r>
      <w:proofErr w:type="spellEnd"/>
      <w:r w:rsidR="009F08C9">
        <w:rPr>
          <w:rFonts w:ascii="Times New Roman" w:eastAsia="Times New Roman" w:hAnsi="Times New Roman"/>
          <w:sz w:val="24"/>
          <w:lang w:eastAsia="ru-RU"/>
        </w:rPr>
        <w:t xml:space="preserve">) </w:t>
      </w:r>
      <w:r w:rsidR="006B5B66">
        <w:rPr>
          <w:rFonts w:ascii="Times New Roman" w:eastAsia="Times New Roman" w:hAnsi="Times New Roman"/>
          <w:sz w:val="24"/>
          <w:lang w:eastAsia="ru-RU"/>
        </w:rPr>
        <w:t xml:space="preserve"> при </w:t>
      </w:r>
      <w:r w:rsidR="009F08C9">
        <w:rPr>
          <w:rFonts w:ascii="Times New Roman" w:eastAsia="Times New Roman" w:hAnsi="Times New Roman"/>
          <w:sz w:val="24"/>
          <w:lang w:eastAsia="ru-RU"/>
        </w:rPr>
        <w:t xml:space="preserve">которой их слияния не наблюдается, а </w:t>
      </w:r>
      <w:r w:rsidR="006B5B66">
        <w:rPr>
          <w:rFonts w:ascii="Times New Roman" w:eastAsia="Times New Roman" w:hAnsi="Times New Roman"/>
          <w:sz w:val="24"/>
          <w:lang w:eastAsia="ru-RU"/>
        </w:rPr>
        <w:t xml:space="preserve"> </w:t>
      </w:r>
      <w:r w:rsidR="009F08C9">
        <w:rPr>
          <w:rFonts w:ascii="Times New Roman" w:eastAsia="Times New Roman" w:hAnsi="Times New Roman"/>
          <w:sz w:val="24"/>
          <w:lang w:eastAsia="ru-RU"/>
        </w:rPr>
        <w:t>фрактальная размерность достигает значения 1.68.</w:t>
      </w:r>
      <w:r w:rsidR="00412E6A">
        <w:rPr>
          <w:rFonts w:ascii="Times New Roman" w:eastAsia="Times New Roman" w:hAnsi="Times New Roman"/>
          <w:sz w:val="24"/>
          <w:lang w:eastAsia="ru-RU"/>
        </w:rPr>
        <w:t xml:space="preserve">      </w:t>
      </w:r>
    </w:p>
    <w:p w:rsidR="00412E6A" w:rsidRDefault="006B5B66" w:rsidP="006B5B66">
      <w:pPr>
        <w:jc w:val="center"/>
        <w:rPr>
          <w:rFonts w:ascii="Times New Roman" w:eastAsia="Times New Roman" w:hAnsi="Times New Roman"/>
          <w:sz w:val="24"/>
          <w:lang w:eastAsia="ru-RU"/>
        </w:rPr>
      </w:pPr>
      <w:r>
        <w:rPr>
          <w:rFonts w:ascii="Times New Roman" w:eastAsia="Times New Roman" w:hAnsi="Times New Roman"/>
          <w:noProof/>
          <w:sz w:val="24"/>
          <w:lang w:eastAsia="ru-RU"/>
        </w:rPr>
        <w:drawing>
          <wp:inline distT="0" distB="0" distL="0" distR="0">
            <wp:extent cx="5210175" cy="1736725"/>
            <wp:effectExtent l="19050" t="0" r="9525"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5222671" cy="1740890"/>
                    </a:xfrm>
                    <a:prstGeom prst="rect">
                      <a:avLst/>
                    </a:prstGeom>
                    <a:noFill/>
                    <a:ln w="9525">
                      <a:noFill/>
                      <a:miter lim="800000"/>
                      <a:headEnd/>
                      <a:tailEnd/>
                    </a:ln>
                  </pic:spPr>
                </pic:pic>
              </a:graphicData>
            </a:graphic>
          </wp:inline>
        </w:drawing>
      </w:r>
    </w:p>
    <w:p w:rsidR="00412E6A" w:rsidRDefault="00412E6A" w:rsidP="00412E6A">
      <w:pPr>
        <w:ind w:firstLine="709"/>
        <w:jc w:val="center"/>
        <w:rPr>
          <w:rFonts w:ascii="Times New Roman" w:eastAsia="Times New Roman" w:hAnsi="Times New Roman"/>
          <w:sz w:val="24"/>
          <w:lang w:eastAsia="ru-RU"/>
        </w:rPr>
      </w:pPr>
      <w:r>
        <w:rPr>
          <w:rFonts w:ascii="Times New Roman" w:eastAsia="Times New Roman" w:hAnsi="Times New Roman"/>
          <w:sz w:val="24"/>
          <w:lang w:eastAsia="ru-RU"/>
        </w:rPr>
        <w:t xml:space="preserve">Рис. </w:t>
      </w:r>
      <w:r w:rsidR="00BB44C3">
        <w:rPr>
          <w:rFonts w:ascii="Times New Roman" w:eastAsia="Times New Roman" w:hAnsi="Times New Roman"/>
          <w:sz w:val="24"/>
          <w:lang w:val="en-US" w:eastAsia="ru-RU"/>
        </w:rPr>
        <w:t>3</w:t>
      </w:r>
      <w:r>
        <w:rPr>
          <w:rFonts w:ascii="Times New Roman" w:eastAsia="Times New Roman" w:hAnsi="Times New Roman"/>
          <w:sz w:val="24"/>
          <w:lang w:eastAsia="ru-RU"/>
        </w:rPr>
        <w:t xml:space="preserve">. Изображения фракталов, описывающих распространение инноваций в случае 5 центров агрегации и  степени </w:t>
      </w:r>
      <w:proofErr w:type="spellStart"/>
      <w:r>
        <w:rPr>
          <w:rFonts w:ascii="Times New Roman" w:eastAsia="Times New Roman" w:hAnsi="Times New Roman"/>
          <w:sz w:val="24"/>
          <w:lang w:eastAsia="ru-RU"/>
        </w:rPr>
        <w:t>инновативности</w:t>
      </w:r>
      <w:proofErr w:type="spellEnd"/>
      <w:r>
        <w:rPr>
          <w:rFonts w:ascii="Times New Roman" w:eastAsia="Times New Roman" w:hAnsi="Times New Roman"/>
          <w:sz w:val="24"/>
          <w:lang w:eastAsia="ru-RU"/>
        </w:rPr>
        <w:t xml:space="preserve">:  </w:t>
      </w:r>
      <w:r>
        <w:rPr>
          <w:rFonts w:ascii="Times New Roman" w:eastAsia="Times New Roman" w:hAnsi="Times New Roman"/>
          <w:sz w:val="24"/>
          <w:lang w:val="en-US" w:eastAsia="ru-RU"/>
        </w:rPr>
        <w:t>I</w:t>
      </w:r>
      <w:r>
        <w:rPr>
          <w:rFonts w:ascii="Times New Roman" w:eastAsia="Times New Roman" w:hAnsi="Times New Roman"/>
          <w:sz w:val="24"/>
          <w:lang w:eastAsia="ru-RU"/>
        </w:rPr>
        <w:t>=0.</w:t>
      </w:r>
      <w:r w:rsidRPr="001E0609">
        <w:rPr>
          <w:rFonts w:ascii="Times New Roman" w:eastAsia="Times New Roman" w:hAnsi="Times New Roman"/>
          <w:sz w:val="24"/>
          <w:lang w:eastAsia="ru-RU"/>
        </w:rPr>
        <w:t>01</w:t>
      </w:r>
      <w:r>
        <w:rPr>
          <w:rFonts w:ascii="Times New Roman" w:eastAsia="Times New Roman" w:hAnsi="Times New Roman"/>
          <w:sz w:val="24"/>
          <w:lang w:eastAsia="ru-RU"/>
        </w:rPr>
        <w:t xml:space="preserve"> (а), </w:t>
      </w:r>
      <w:r>
        <w:rPr>
          <w:rFonts w:ascii="Times New Roman" w:eastAsia="Times New Roman" w:hAnsi="Times New Roman"/>
          <w:sz w:val="24"/>
          <w:lang w:val="en-US" w:eastAsia="ru-RU"/>
        </w:rPr>
        <w:t>I</w:t>
      </w:r>
      <w:r>
        <w:rPr>
          <w:rFonts w:ascii="Times New Roman" w:eastAsia="Times New Roman" w:hAnsi="Times New Roman"/>
          <w:sz w:val="24"/>
          <w:lang w:eastAsia="ru-RU"/>
        </w:rPr>
        <w:t>=0.</w:t>
      </w:r>
      <w:r w:rsidR="006B5B66" w:rsidRPr="006B5B66">
        <w:rPr>
          <w:rFonts w:ascii="Times New Roman" w:eastAsia="Times New Roman" w:hAnsi="Times New Roman"/>
          <w:sz w:val="24"/>
          <w:lang w:eastAsia="ru-RU"/>
        </w:rPr>
        <w:t>5</w:t>
      </w:r>
      <w:r w:rsidRPr="00C279FB">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б), </w:t>
      </w:r>
      <w:r>
        <w:rPr>
          <w:rFonts w:ascii="Times New Roman" w:eastAsia="Times New Roman" w:hAnsi="Times New Roman"/>
          <w:sz w:val="24"/>
          <w:lang w:val="en-US" w:eastAsia="ru-RU"/>
        </w:rPr>
        <w:t>I</w:t>
      </w:r>
      <w:r>
        <w:rPr>
          <w:rFonts w:ascii="Times New Roman" w:eastAsia="Times New Roman" w:hAnsi="Times New Roman"/>
          <w:sz w:val="24"/>
          <w:lang w:eastAsia="ru-RU"/>
        </w:rPr>
        <w:t>=1</w:t>
      </w:r>
      <w:r w:rsidRPr="00C279FB">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в), </w:t>
      </w:r>
    </w:p>
    <w:p w:rsidR="008526B1" w:rsidRDefault="008526B1" w:rsidP="008526B1">
      <w:pPr>
        <w:ind w:firstLine="709"/>
        <w:jc w:val="both"/>
        <w:rPr>
          <w:rFonts w:ascii="Times New Roman" w:eastAsia="Times New Roman" w:hAnsi="Times New Roman"/>
          <w:sz w:val="24"/>
          <w:lang w:eastAsia="ru-RU"/>
        </w:rPr>
      </w:pPr>
      <w:proofErr w:type="gramStart"/>
      <w:r>
        <w:rPr>
          <w:rFonts w:ascii="Times New Roman" w:eastAsia="Times New Roman" w:hAnsi="Times New Roman"/>
          <w:sz w:val="24"/>
          <w:lang w:eastAsia="ru-RU"/>
        </w:rPr>
        <w:t>Из</w:t>
      </w:r>
      <w:proofErr w:type="gramEnd"/>
      <w:r>
        <w:rPr>
          <w:rFonts w:ascii="Times New Roman" w:eastAsia="Times New Roman" w:hAnsi="Times New Roman"/>
          <w:sz w:val="24"/>
          <w:lang w:eastAsia="ru-RU"/>
        </w:rPr>
        <w:t xml:space="preserve"> </w:t>
      </w:r>
      <w:proofErr w:type="gramStart"/>
      <w:r w:rsidR="00BB44C3">
        <w:rPr>
          <w:rFonts w:ascii="Times New Roman" w:eastAsia="Times New Roman" w:hAnsi="Times New Roman"/>
          <w:sz w:val="24"/>
          <w:lang w:eastAsia="ru-RU"/>
        </w:rPr>
        <w:t>рис</w:t>
      </w:r>
      <w:proofErr w:type="gramEnd"/>
      <w:r w:rsidR="00BB44C3">
        <w:rPr>
          <w:rFonts w:ascii="Times New Roman" w:eastAsia="Times New Roman" w:hAnsi="Times New Roman"/>
          <w:sz w:val="24"/>
          <w:lang w:eastAsia="ru-RU"/>
        </w:rPr>
        <w:t xml:space="preserve">. </w:t>
      </w:r>
      <w:r w:rsidR="00BB44C3" w:rsidRPr="00BB44C3">
        <w:rPr>
          <w:rFonts w:ascii="Times New Roman" w:eastAsia="Times New Roman" w:hAnsi="Times New Roman"/>
          <w:sz w:val="24"/>
          <w:lang w:eastAsia="ru-RU"/>
        </w:rPr>
        <w:t>2</w:t>
      </w:r>
      <w:r w:rsidR="00BB44C3">
        <w:rPr>
          <w:rFonts w:ascii="Times New Roman" w:eastAsia="Times New Roman" w:hAnsi="Times New Roman"/>
          <w:sz w:val="24"/>
          <w:lang w:eastAsia="ru-RU"/>
        </w:rPr>
        <w:t>,</w:t>
      </w:r>
      <w:r w:rsidR="00BB44C3" w:rsidRPr="00BB44C3">
        <w:rPr>
          <w:rFonts w:ascii="Times New Roman" w:eastAsia="Times New Roman" w:hAnsi="Times New Roman"/>
          <w:sz w:val="24"/>
          <w:lang w:eastAsia="ru-RU"/>
        </w:rPr>
        <w:t>3</w:t>
      </w:r>
      <w:r>
        <w:rPr>
          <w:rFonts w:ascii="Times New Roman" w:eastAsia="Times New Roman" w:hAnsi="Times New Roman"/>
          <w:sz w:val="24"/>
          <w:lang w:eastAsia="ru-RU"/>
        </w:rPr>
        <w:t xml:space="preserve"> можно заключить, что с</w:t>
      </w:r>
      <w:r w:rsidRPr="008526B1">
        <w:rPr>
          <w:rFonts w:ascii="Times New Roman" w:eastAsia="Times New Roman" w:hAnsi="Times New Roman"/>
          <w:sz w:val="24"/>
          <w:lang w:eastAsia="ru-RU"/>
        </w:rPr>
        <w:t xml:space="preserve">труктура смоделированных фрактальных </w:t>
      </w:r>
      <w:r>
        <w:rPr>
          <w:rFonts w:ascii="Times New Roman" w:eastAsia="Times New Roman" w:hAnsi="Times New Roman"/>
          <w:sz w:val="24"/>
          <w:lang w:eastAsia="ru-RU"/>
        </w:rPr>
        <w:t>фигур</w:t>
      </w:r>
      <w:r w:rsidRPr="008526B1">
        <w:rPr>
          <w:rFonts w:ascii="Times New Roman" w:eastAsia="Times New Roman" w:hAnsi="Times New Roman"/>
          <w:sz w:val="24"/>
          <w:lang w:eastAsia="ru-RU"/>
        </w:rPr>
        <w:t xml:space="preserve"> существенно зависит от величины </w:t>
      </w:r>
      <w:r>
        <w:rPr>
          <w:rFonts w:ascii="Times New Roman" w:eastAsia="Times New Roman" w:hAnsi="Times New Roman"/>
          <w:sz w:val="24"/>
          <w:lang w:eastAsia="ru-RU"/>
        </w:rPr>
        <w:t xml:space="preserve">параметра </w:t>
      </w:r>
      <w:proofErr w:type="spellStart"/>
      <w:r>
        <w:rPr>
          <w:rFonts w:ascii="Times New Roman" w:eastAsia="Times New Roman" w:hAnsi="Times New Roman"/>
          <w:sz w:val="24"/>
          <w:lang w:eastAsia="ru-RU"/>
        </w:rPr>
        <w:t>инновативности</w:t>
      </w:r>
      <w:proofErr w:type="spellEnd"/>
      <w:r w:rsidRPr="008526B1">
        <w:rPr>
          <w:rFonts w:ascii="Times New Roman" w:eastAsia="Times New Roman" w:hAnsi="Times New Roman"/>
          <w:sz w:val="24"/>
          <w:lang w:eastAsia="ru-RU"/>
        </w:rPr>
        <w:t xml:space="preserve">. Чем </w:t>
      </w:r>
      <w:r>
        <w:rPr>
          <w:rFonts w:ascii="Times New Roman" w:eastAsia="Times New Roman" w:hAnsi="Times New Roman"/>
          <w:sz w:val="24"/>
          <w:lang w:eastAsia="ru-RU"/>
        </w:rPr>
        <w:t xml:space="preserve">он </w:t>
      </w:r>
      <w:r w:rsidRPr="008526B1">
        <w:rPr>
          <w:rFonts w:ascii="Times New Roman" w:eastAsia="Times New Roman" w:hAnsi="Times New Roman"/>
          <w:sz w:val="24"/>
          <w:lang w:eastAsia="ru-RU"/>
        </w:rPr>
        <w:t>выше, тем более разветвленной образуется фрактальная структура, что подтверждается величинами фрактал</w:t>
      </w:r>
      <w:r>
        <w:rPr>
          <w:rFonts w:ascii="Times New Roman" w:eastAsia="Times New Roman" w:hAnsi="Times New Roman"/>
          <w:sz w:val="24"/>
          <w:lang w:eastAsia="ru-RU"/>
        </w:rPr>
        <w:t>ьной размерности</w:t>
      </w:r>
      <w:r w:rsidRPr="008526B1">
        <w:rPr>
          <w:rFonts w:ascii="Times New Roman" w:eastAsia="Times New Roman" w:hAnsi="Times New Roman"/>
          <w:sz w:val="24"/>
          <w:lang w:eastAsia="ru-RU"/>
        </w:rPr>
        <w:t xml:space="preserve">. Фрактальная структура разветвляется наружу вследствие того, что </w:t>
      </w:r>
      <w:proofErr w:type="spellStart"/>
      <w:r>
        <w:rPr>
          <w:rFonts w:ascii="Times New Roman" w:eastAsia="Times New Roman" w:hAnsi="Times New Roman"/>
          <w:sz w:val="24"/>
          <w:lang w:eastAsia="ru-RU"/>
        </w:rPr>
        <w:t>инновациии</w:t>
      </w:r>
      <w:proofErr w:type="spellEnd"/>
      <w:r w:rsidRPr="008526B1">
        <w:rPr>
          <w:rFonts w:ascii="Times New Roman" w:eastAsia="Times New Roman" w:hAnsi="Times New Roman"/>
          <w:sz w:val="24"/>
          <w:lang w:eastAsia="ru-RU"/>
        </w:rPr>
        <w:t xml:space="preserve"> сложнее уйти </w:t>
      </w:r>
      <w:proofErr w:type="gramStart"/>
      <w:r w:rsidRPr="008526B1">
        <w:rPr>
          <w:rFonts w:ascii="Times New Roman" w:eastAsia="Times New Roman" w:hAnsi="Times New Roman"/>
          <w:sz w:val="24"/>
          <w:lang w:eastAsia="ru-RU"/>
        </w:rPr>
        <w:t>во</w:t>
      </w:r>
      <w:proofErr w:type="gramEnd"/>
      <w:r w:rsidRPr="008526B1">
        <w:rPr>
          <w:rFonts w:ascii="Times New Roman" w:eastAsia="Times New Roman" w:hAnsi="Times New Roman"/>
          <w:sz w:val="24"/>
          <w:lang w:eastAsia="ru-RU"/>
        </w:rPr>
        <w:t xml:space="preserve"> вне не столкнувшись </w:t>
      </w:r>
      <w:r>
        <w:rPr>
          <w:rFonts w:ascii="Times New Roman" w:eastAsia="Times New Roman" w:hAnsi="Times New Roman"/>
          <w:sz w:val="24"/>
          <w:lang w:eastAsia="ru-RU"/>
        </w:rPr>
        <w:t>с другими</w:t>
      </w:r>
      <w:r w:rsidRPr="008526B1">
        <w:rPr>
          <w:rFonts w:ascii="Times New Roman" w:eastAsia="Times New Roman" w:hAnsi="Times New Roman"/>
          <w:sz w:val="24"/>
          <w:lang w:eastAsia="ru-RU"/>
        </w:rPr>
        <w:t xml:space="preserve">. Так же с увеличением </w:t>
      </w:r>
      <w:proofErr w:type="spellStart"/>
      <w:r>
        <w:rPr>
          <w:rFonts w:ascii="Times New Roman" w:eastAsia="Times New Roman" w:hAnsi="Times New Roman"/>
          <w:sz w:val="24"/>
          <w:lang w:eastAsia="ru-RU"/>
        </w:rPr>
        <w:t>иновативности</w:t>
      </w:r>
      <w:proofErr w:type="spellEnd"/>
      <w:r w:rsidRPr="008526B1">
        <w:rPr>
          <w:rFonts w:ascii="Times New Roman" w:eastAsia="Times New Roman" w:hAnsi="Times New Roman"/>
          <w:sz w:val="24"/>
          <w:lang w:eastAsia="ru-RU"/>
        </w:rPr>
        <w:t xml:space="preserve"> уменьшается фрактальная размерность,  фрактальная структура стремится к линии (фра</w:t>
      </w:r>
      <w:r>
        <w:rPr>
          <w:rFonts w:ascii="Times New Roman" w:eastAsia="Times New Roman" w:hAnsi="Times New Roman"/>
          <w:sz w:val="24"/>
          <w:lang w:eastAsia="ru-RU"/>
        </w:rPr>
        <w:t>ктальная размерность линии  1) и о</w:t>
      </w:r>
      <w:r w:rsidRPr="008526B1">
        <w:rPr>
          <w:rFonts w:ascii="Times New Roman" w:eastAsia="Times New Roman" w:hAnsi="Times New Roman"/>
          <w:sz w:val="24"/>
          <w:lang w:eastAsia="ru-RU"/>
        </w:rPr>
        <w:t xml:space="preserve">братно  -  фрактальная структура стремится к плоскости (фрактальная размерность плоскости 2).  С другой стороны с уменьшением </w:t>
      </w:r>
      <w:r>
        <w:rPr>
          <w:rFonts w:ascii="Times New Roman" w:eastAsia="Times New Roman" w:hAnsi="Times New Roman"/>
          <w:sz w:val="24"/>
          <w:lang w:eastAsia="ru-RU"/>
        </w:rPr>
        <w:t xml:space="preserve">параметра </w:t>
      </w:r>
      <w:proofErr w:type="spellStart"/>
      <w:r>
        <w:rPr>
          <w:rFonts w:ascii="Times New Roman" w:eastAsia="Times New Roman" w:hAnsi="Times New Roman"/>
          <w:sz w:val="24"/>
          <w:lang w:eastAsia="ru-RU"/>
        </w:rPr>
        <w:t>инновативности</w:t>
      </w:r>
      <w:proofErr w:type="spellEnd"/>
      <w:r w:rsidRPr="008526B1">
        <w:rPr>
          <w:rFonts w:ascii="Times New Roman" w:eastAsia="Times New Roman" w:hAnsi="Times New Roman"/>
          <w:sz w:val="24"/>
          <w:lang w:eastAsia="ru-RU"/>
        </w:rPr>
        <w:t xml:space="preserve"> движущаяся </w:t>
      </w:r>
      <w:r>
        <w:rPr>
          <w:rFonts w:ascii="Times New Roman" w:eastAsia="Times New Roman" w:hAnsi="Times New Roman"/>
          <w:sz w:val="24"/>
          <w:lang w:eastAsia="ru-RU"/>
        </w:rPr>
        <w:t>инновация</w:t>
      </w:r>
      <w:r w:rsidRPr="008526B1">
        <w:rPr>
          <w:rFonts w:ascii="Times New Roman" w:eastAsia="Times New Roman" w:hAnsi="Times New Roman"/>
          <w:sz w:val="24"/>
          <w:lang w:eastAsia="ru-RU"/>
        </w:rPr>
        <w:t xml:space="preserve"> может </w:t>
      </w:r>
      <w:r>
        <w:rPr>
          <w:rFonts w:ascii="Times New Roman" w:eastAsia="Times New Roman" w:hAnsi="Times New Roman"/>
          <w:sz w:val="24"/>
          <w:lang w:eastAsia="ru-RU"/>
        </w:rPr>
        <w:t>проникать</w:t>
      </w:r>
      <w:r w:rsidRPr="008526B1">
        <w:rPr>
          <w:rFonts w:ascii="Times New Roman" w:eastAsia="Times New Roman" w:hAnsi="Times New Roman"/>
          <w:sz w:val="24"/>
          <w:lang w:eastAsia="ru-RU"/>
        </w:rPr>
        <w:t xml:space="preserve"> глубж</w:t>
      </w:r>
      <w:r>
        <w:rPr>
          <w:rFonts w:ascii="Times New Roman" w:eastAsia="Times New Roman" w:hAnsi="Times New Roman"/>
          <w:sz w:val="24"/>
          <w:lang w:eastAsia="ru-RU"/>
        </w:rPr>
        <w:t>е внутрь фрактальной структуры</w:t>
      </w:r>
      <w:r w:rsidRPr="008526B1">
        <w:rPr>
          <w:rFonts w:ascii="Times New Roman" w:eastAsia="Times New Roman" w:hAnsi="Times New Roman"/>
          <w:sz w:val="24"/>
          <w:lang w:eastAsia="ru-RU"/>
        </w:rPr>
        <w:t xml:space="preserve">. </w:t>
      </w:r>
      <w:r w:rsidR="00984882">
        <w:rPr>
          <w:rFonts w:ascii="Times New Roman" w:eastAsia="Times New Roman" w:hAnsi="Times New Roman"/>
          <w:sz w:val="24"/>
          <w:lang w:eastAsia="ru-RU"/>
        </w:rPr>
        <w:t xml:space="preserve">Таким образом при высоких значениях </w:t>
      </w:r>
      <w:proofErr w:type="spellStart"/>
      <w:r w:rsidR="00984882">
        <w:rPr>
          <w:rFonts w:ascii="Times New Roman" w:eastAsia="Times New Roman" w:hAnsi="Times New Roman"/>
          <w:sz w:val="24"/>
          <w:lang w:eastAsia="ru-RU"/>
        </w:rPr>
        <w:t>инновативности</w:t>
      </w:r>
      <w:proofErr w:type="spellEnd"/>
      <w:r w:rsidR="00984882">
        <w:rPr>
          <w:rFonts w:ascii="Times New Roman" w:eastAsia="Times New Roman" w:hAnsi="Times New Roman"/>
          <w:sz w:val="24"/>
          <w:lang w:eastAsia="ru-RU"/>
        </w:rPr>
        <w:t xml:space="preserve"> площадь охвата инновации –  неоднородная фигура </w:t>
      </w:r>
      <w:proofErr w:type="gramStart"/>
      <w:r w:rsidR="00984882">
        <w:rPr>
          <w:rFonts w:ascii="Times New Roman" w:eastAsia="Times New Roman" w:hAnsi="Times New Roman"/>
          <w:sz w:val="24"/>
          <w:lang w:eastAsia="ru-RU"/>
        </w:rPr>
        <w:t>со</w:t>
      </w:r>
      <w:proofErr w:type="gramEnd"/>
      <w:r w:rsidR="00984882">
        <w:rPr>
          <w:rFonts w:ascii="Times New Roman" w:eastAsia="Times New Roman" w:hAnsi="Times New Roman"/>
          <w:sz w:val="24"/>
          <w:lang w:eastAsia="ru-RU"/>
        </w:rPr>
        <w:t xml:space="preserve"> множеством линий выброса и прорыва, обеспечивающая взрывное инновационное развитие, с другой стороны при низких значениях </w:t>
      </w:r>
      <w:proofErr w:type="spellStart"/>
      <w:r w:rsidR="00984882">
        <w:rPr>
          <w:rFonts w:ascii="Times New Roman" w:eastAsia="Times New Roman" w:hAnsi="Times New Roman"/>
          <w:sz w:val="24"/>
          <w:lang w:eastAsia="ru-RU"/>
        </w:rPr>
        <w:t>иновативности</w:t>
      </w:r>
      <w:proofErr w:type="spellEnd"/>
      <w:r w:rsidR="00984882">
        <w:rPr>
          <w:rFonts w:ascii="Times New Roman" w:eastAsia="Times New Roman" w:hAnsi="Times New Roman"/>
          <w:sz w:val="24"/>
          <w:lang w:eastAsia="ru-RU"/>
        </w:rPr>
        <w:t xml:space="preserve"> генерируется однородная хорошо заполненная фигура, обеспечивающая базу для стабильного поступательного, но довольно медленного развития.   </w:t>
      </w:r>
    </w:p>
    <w:p w:rsidR="00BA679A" w:rsidRDefault="008526B1" w:rsidP="008526B1">
      <w:pPr>
        <w:ind w:firstLine="709"/>
        <w:jc w:val="both"/>
        <w:rPr>
          <w:rFonts w:ascii="Times New Roman" w:eastAsia="Times New Roman" w:hAnsi="Times New Roman"/>
          <w:sz w:val="24"/>
          <w:lang w:eastAsia="ru-RU"/>
        </w:rPr>
      </w:pPr>
      <w:r>
        <w:rPr>
          <w:rFonts w:ascii="Times New Roman" w:eastAsia="Times New Roman" w:hAnsi="Times New Roman"/>
          <w:sz w:val="24"/>
          <w:lang w:eastAsia="ru-RU"/>
        </w:rPr>
        <w:t>Таким образом</w:t>
      </w:r>
      <w:r w:rsidR="00984882">
        <w:rPr>
          <w:rFonts w:ascii="Times New Roman" w:eastAsia="Times New Roman" w:hAnsi="Times New Roman"/>
          <w:sz w:val="24"/>
          <w:lang w:eastAsia="ru-RU"/>
        </w:rPr>
        <w:t>,</w:t>
      </w:r>
      <w:r>
        <w:rPr>
          <w:rFonts w:ascii="Times New Roman" w:eastAsia="Times New Roman" w:hAnsi="Times New Roman"/>
          <w:sz w:val="24"/>
          <w:lang w:eastAsia="ru-RU"/>
        </w:rPr>
        <w:t xml:space="preserve"> в зависимости от параметра </w:t>
      </w:r>
      <w:proofErr w:type="spellStart"/>
      <w:r>
        <w:rPr>
          <w:rFonts w:ascii="Times New Roman" w:eastAsia="Times New Roman" w:hAnsi="Times New Roman"/>
          <w:sz w:val="24"/>
          <w:lang w:eastAsia="ru-RU"/>
        </w:rPr>
        <w:t>инновативности</w:t>
      </w:r>
      <w:proofErr w:type="spellEnd"/>
      <w:r>
        <w:rPr>
          <w:rFonts w:ascii="Times New Roman" w:eastAsia="Times New Roman" w:hAnsi="Times New Roman"/>
          <w:sz w:val="24"/>
          <w:lang w:eastAsia="ru-RU"/>
        </w:rPr>
        <w:t xml:space="preserve"> можно прогнозировать процесса распространения инновации, оценивая площадь полученной фигуры</w:t>
      </w:r>
      <w:r w:rsidR="00984882">
        <w:rPr>
          <w:rFonts w:ascii="Times New Roman" w:eastAsia="Times New Roman" w:hAnsi="Times New Roman"/>
          <w:sz w:val="24"/>
          <w:lang w:eastAsia="ru-RU"/>
        </w:rPr>
        <w:t xml:space="preserve">, путем перехода от относительных единиц </w:t>
      </w:r>
      <w:proofErr w:type="gramStart"/>
      <w:r w:rsidR="00984882">
        <w:rPr>
          <w:rFonts w:ascii="Times New Roman" w:eastAsia="Times New Roman" w:hAnsi="Times New Roman"/>
          <w:sz w:val="24"/>
          <w:lang w:eastAsia="ru-RU"/>
        </w:rPr>
        <w:t>к</w:t>
      </w:r>
      <w:proofErr w:type="gramEnd"/>
      <w:r w:rsidR="00984882">
        <w:rPr>
          <w:rFonts w:ascii="Times New Roman" w:eastAsia="Times New Roman" w:hAnsi="Times New Roman"/>
          <w:sz w:val="24"/>
          <w:lang w:eastAsia="ru-RU"/>
        </w:rPr>
        <w:t xml:space="preserve"> абсолютным. С другой стороны оценка параметра фрактальной размерности может быть использована при прогнозировании параметров </w:t>
      </w:r>
      <w:proofErr w:type="spellStart"/>
      <w:r w:rsidR="00984882">
        <w:rPr>
          <w:rFonts w:ascii="Times New Roman" w:eastAsia="Times New Roman" w:hAnsi="Times New Roman"/>
          <w:sz w:val="24"/>
          <w:lang w:eastAsia="ru-RU"/>
        </w:rPr>
        <w:t>инновативности</w:t>
      </w:r>
      <w:proofErr w:type="spellEnd"/>
      <w:r w:rsidR="00984882">
        <w:rPr>
          <w:rFonts w:ascii="Times New Roman" w:eastAsia="Times New Roman" w:hAnsi="Times New Roman"/>
          <w:sz w:val="24"/>
          <w:lang w:eastAsia="ru-RU"/>
        </w:rPr>
        <w:t xml:space="preserve"> региона.  </w:t>
      </w:r>
      <w:r w:rsidRPr="008526B1">
        <w:rPr>
          <w:rFonts w:ascii="Times New Roman" w:eastAsia="Times New Roman" w:hAnsi="Times New Roman"/>
          <w:sz w:val="24"/>
          <w:lang w:eastAsia="ru-RU"/>
        </w:rPr>
        <w:t xml:space="preserve"> </w:t>
      </w:r>
      <w:r>
        <w:rPr>
          <w:rFonts w:ascii="Times New Roman" w:eastAsia="Times New Roman" w:hAnsi="Times New Roman"/>
          <w:sz w:val="24"/>
          <w:lang w:eastAsia="ru-RU"/>
        </w:rPr>
        <w:t xml:space="preserve"> </w:t>
      </w:r>
      <w:r w:rsidR="00BA679A">
        <w:rPr>
          <w:rFonts w:ascii="Times New Roman" w:eastAsia="Times New Roman" w:hAnsi="Times New Roman"/>
          <w:sz w:val="24"/>
          <w:lang w:eastAsia="ru-RU"/>
        </w:rPr>
        <w:t xml:space="preserve">       </w:t>
      </w:r>
    </w:p>
    <w:p w:rsidR="00CD08B2" w:rsidRPr="00BB44C3" w:rsidRDefault="00761198" w:rsidP="00BB44C3">
      <w:pPr>
        <w:ind w:firstLine="709"/>
        <w:jc w:val="both"/>
        <w:rPr>
          <w:rFonts w:ascii="Times New Roman" w:eastAsia="Times New Roman" w:hAnsi="Times New Roman"/>
          <w:sz w:val="24"/>
          <w:lang w:eastAsia="ru-RU"/>
        </w:rPr>
      </w:pPr>
      <w:r w:rsidRPr="00761198">
        <w:rPr>
          <w:rFonts w:ascii="Times New Roman" w:eastAsia="Times New Roman" w:hAnsi="Times New Roman"/>
          <w:sz w:val="24"/>
          <w:lang w:eastAsia="ru-RU"/>
        </w:rPr>
        <w:t xml:space="preserve">Моделирование процесса возникновения или проникновения  с последующим распространением инноваций в рамках фрактального подхода позволяет наглядно представить механизмы и прогнозировать направления </w:t>
      </w:r>
      <w:r w:rsidR="00984882">
        <w:rPr>
          <w:rFonts w:ascii="Times New Roman" w:eastAsia="Times New Roman" w:hAnsi="Times New Roman"/>
          <w:sz w:val="24"/>
          <w:lang w:eastAsia="ru-RU"/>
        </w:rPr>
        <w:t xml:space="preserve">инновационного </w:t>
      </w:r>
      <w:r w:rsidRPr="00761198">
        <w:rPr>
          <w:rFonts w:ascii="Times New Roman" w:eastAsia="Times New Roman" w:hAnsi="Times New Roman"/>
          <w:sz w:val="24"/>
          <w:lang w:eastAsia="ru-RU"/>
        </w:rPr>
        <w:t>развития</w:t>
      </w:r>
      <w:r w:rsidR="00984882">
        <w:rPr>
          <w:rFonts w:ascii="Times New Roman" w:eastAsia="Times New Roman" w:hAnsi="Times New Roman"/>
          <w:sz w:val="24"/>
          <w:lang w:eastAsia="ru-RU"/>
        </w:rPr>
        <w:t xml:space="preserve"> региона</w:t>
      </w:r>
      <w:r w:rsidRPr="00761198">
        <w:rPr>
          <w:rFonts w:ascii="Times New Roman" w:eastAsia="Times New Roman" w:hAnsi="Times New Roman"/>
          <w:sz w:val="24"/>
          <w:lang w:eastAsia="ru-RU"/>
        </w:rPr>
        <w:t xml:space="preserve">, т.е.  выявить перспективы формирования региональных высокотехнологичных  кластеров на основе </w:t>
      </w:r>
      <w:proofErr w:type="spellStart"/>
      <w:r w:rsidRPr="00761198">
        <w:rPr>
          <w:rFonts w:ascii="Times New Roman" w:eastAsia="Times New Roman" w:hAnsi="Times New Roman"/>
          <w:sz w:val="24"/>
          <w:lang w:eastAsia="ru-RU"/>
        </w:rPr>
        <w:t>инновационно-активных</w:t>
      </w:r>
      <w:proofErr w:type="spellEnd"/>
      <w:r w:rsidRPr="00761198">
        <w:rPr>
          <w:rFonts w:ascii="Times New Roman" w:eastAsia="Times New Roman" w:hAnsi="Times New Roman"/>
          <w:sz w:val="24"/>
          <w:lang w:eastAsia="ru-RU"/>
        </w:rPr>
        <w:t xml:space="preserve"> территорий с целью их «включения» в дальнейшем в общую макроэкономическую динамику.</w:t>
      </w:r>
    </w:p>
    <w:p w:rsidR="00984882" w:rsidRDefault="0094650B" w:rsidP="00CD08B2">
      <w:pPr>
        <w:jc w:val="both"/>
        <w:rPr>
          <w:rFonts w:ascii="Times New Roman" w:eastAsia="Times New Roman" w:hAnsi="Times New Roman"/>
          <w:b/>
          <w:sz w:val="24"/>
          <w:lang w:val="en-US" w:eastAsia="ru-RU"/>
        </w:rPr>
      </w:pPr>
      <w:r w:rsidRPr="00C22F66">
        <w:rPr>
          <w:rFonts w:ascii="Times New Roman" w:eastAsia="Times New Roman" w:hAnsi="Times New Roman"/>
          <w:b/>
          <w:sz w:val="24"/>
          <w:lang w:eastAsia="ru-RU"/>
        </w:rPr>
        <w:t>Библиографический список</w:t>
      </w:r>
    </w:p>
    <w:p w:rsidR="0094650B" w:rsidRDefault="0094650B" w:rsidP="0094650B">
      <w:pPr>
        <w:jc w:val="both"/>
        <w:rPr>
          <w:rFonts w:ascii="Times New Roman" w:eastAsia="Times New Roman" w:hAnsi="Times New Roman"/>
          <w:sz w:val="24"/>
          <w:lang w:eastAsia="ru-RU"/>
        </w:rPr>
      </w:pPr>
      <w:r w:rsidRPr="0094650B">
        <w:rPr>
          <w:rFonts w:ascii="Times New Roman" w:eastAsia="Times New Roman" w:hAnsi="Times New Roman"/>
          <w:sz w:val="24"/>
          <w:lang w:eastAsia="ru-RU"/>
        </w:rPr>
        <w:lastRenderedPageBreak/>
        <w:t xml:space="preserve">1. </w:t>
      </w:r>
      <w:proofErr w:type="spellStart"/>
      <w:r w:rsidRPr="0094650B">
        <w:rPr>
          <w:rFonts w:ascii="Times New Roman" w:eastAsia="Times New Roman" w:hAnsi="Times New Roman"/>
          <w:sz w:val="24"/>
          <w:lang w:eastAsia="ru-RU"/>
        </w:rPr>
        <w:t>Афонасова</w:t>
      </w:r>
      <w:proofErr w:type="spellEnd"/>
      <w:r w:rsidRPr="0094650B">
        <w:rPr>
          <w:rFonts w:ascii="Times New Roman" w:eastAsia="Times New Roman" w:hAnsi="Times New Roman"/>
          <w:sz w:val="24"/>
          <w:lang w:eastAsia="ru-RU"/>
        </w:rPr>
        <w:t xml:space="preserve"> М. А. Управление формированием наукоемких интегрированных структур в </w:t>
      </w:r>
      <w:proofErr w:type="spellStart"/>
      <w:r w:rsidRPr="0094650B">
        <w:rPr>
          <w:rFonts w:ascii="Times New Roman" w:eastAsia="Times New Roman" w:hAnsi="Times New Roman"/>
          <w:sz w:val="24"/>
          <w:lang w:eastAsia="ru-RU"/>
        </w:rPr>
        <w:t>инновационно</w:t>
      </w:r>
      <w:proofErr w:type="spellEnd"/>
      <w:r w:rsidRPr="0094650B">
        <w:rPr>
          <w:rFonts w:ascii="Times New Roman" w:eastAsia="Times New Roman" w:hAnsi="Times New Roman"/>
          <w:sz w:val="24"/>
          <w:lang w:eastAsia="ru-RU"/>
        </w:rPr>
        <w:t xml:space="preserve"> активных регионах. // Фундаментал</w:t>
      </w:r>
      <w:r>
        <w:rPr>
          <w:rFonts w:ascii="Times New Roman" w:eastAsia="Times New Roman" w:hAnsi="Times New Roman"/>
          <w:sz w:val="24"/>
          <w:lang w:eastAsia="ru-RU"/>
        </w:rPr>
        <w:t>ьные исследования. – 2009. –№3.</w:t>
      </w:r>
      <w:r w:rsidRPr="0094650B">
        <w:rPr>
          <w:rFonts w:ascii="Times New Roman" w:eastAsia="Times New Roman" w:hAnsi="Times New Roman"/>
          <w:sz w:val="24"/>
          <w:lang w:eastAsia="ru-RU"/>
        </w:rPr>
        <w:br/>
        <w:t xml:space="preserve">2. Ахмедов Ф.Н., </w:t>
      </w:r>
      <w:proofErr w:type="spellStart"/>
      <w:r w:rsidRPr="0094650B">
        <w:rPr>
          <w:rFonts w:ascii="Times New Roman" w:eastAsia="Times New Roman" w:hAnsi="Times New Roman"/>
          <w:sz w:val="24"/>
          <w:lang w:eastAsia="ru-RU"/>
        </w:rPr>
        <w:t>Юзифович</w:t>
      </w:r>
      <w:proofErr w:type="spellEnd"/>
      <w:r w:rsidRPr="0094650B">
        <w:rPr>
          <w:rFonts w:ascii="Times New Roman" w:eastAsia="Times New Roman" w:hAnsi="Times New Roman"/>
          <w:sz w:val="24"/>
          <w:lang w:eastAsia="ru-RU"/>
        </w:rPr>
        <w:t xml:space="preserve"> С.О. Анализ, моделирование и прогнозирование экономического роста России//</w:t>
      </w:r>
      <w:r>
        <w:rPr>
          <w:rFonts w:ascii="Times New Roman" w:eastAsia="Times New Roman" w:hAnsi="Times New Roman"/>
          <w:sz w:val="24"/>
          <w:lang w:eastAsia="ru-RU"/>
        </w:rPr>
        <w:t xml:space="preserve"> </w:t>
      </w:r>
      <w:r w:rsidRPr="0094650B">
        <w:rPr>
          <w:rFonts w:ascii="Times New Roman" w:eastAsia="Times New Roman" w:hAnsi="Times New Roman"/>
          <w:sz w:val="24"/>
          <w:lang w:eastAsia="ru-RU"/>
        </w:rPr>
        <w:t xml:space="preserve">Экономический анализ: теория и практика.- </w:t>
      </w:r>
      <w:r>
        <w:rPr>
          <w:rFonts w:ascii="Times New Roman" w:eastAsia="Times New Roman" w:hAnsi="Times New Roman"/>
          <w:sz w:val="24"/>
          <w:lang w:eastAsia="ru-RU"/>
        </w:rPr>
        <w:t>№</w:t>
      </w:r>
      <w:r w:rsidRPr="0094650B">
        <w:rPr>
          <w:rFonts w:ascii="Times New Roman" w:eastAsia="Times New Roman" w:hAnsi="Times New Roman"/>
          <w:sz w:val="24"/>
          <w:lang w:eastAsia="ru-RU"/>
        </w:rPr>
        <w:t xml:space="preserve"> 30 (333) – 2013.</w:t>
      </w:r>
      <w:r w:rsidRPr="0094650B">
        <w:rPr>
          <w:rFonts w:ascii="Times New Roman" w:eastAsia="Times New Roman" w:hAnsi="Times New Roman"/>
          <w:sz w:val="24"/>
          <w:lang w:eastAsia="ru-RU"/>
        </w:rPr>
        <w:br/>
        <w:t xml:space="preserve">3. В. Л. Бабурин, С.П. </w:t>
      </w:r>
      <w:proofErr w:type="spellStart"/>
      <w:r w:rsidRPr="0094650B">
        <w:rPr>
          <w:rFonts w:ascii="Times New Roman" w:eastAsia="Times New Roman" w:hAnsi="Times New Roman"/>
          <w:sz w:val="24"/>
          <w:lang w:eastAsia="ru-RU"/>
        </w:rPr>
        <w:t>Земцов</w:t>
      </w:r>
      <w:proofErr w:type="spellEnd"/>
      <w:r>
        <w:rPr>
          <w:rFonts w:ascii="Times New Roman" w:eastAsia="Times New Roman" w:hAnsi="Times New Roman"/>
          <w:sz w:val="24"/>
          <w:lang w:eastAsia="ru-RU"/>
        </w:rPr>
        <w:t>.</w:t>
      </w:r>
      <w:r w:rsidRPr="0094650B">
        <w:rPr>
          <w:rFonts w:ascii="Times New Roman" w:eastAsia="Times New Roman" w:hAnsi="Times New Roman"/>
          <w:sz w:val="24"/>
          <w:lang w:eastAsia="ru-RU"/>
        </w:rPr>
        <w:t xml:space="preserve"> Инновационный потенциал регионов России: монография. — М.</w:t>
      </w:r>
      <w:proofErr w:type="gramStart"/>
      <w:r w:rsidRPr="0094650B">
        <w:rPr>
          <w:rFonts w:ascii="Times New Roman" w:eastAsia="Times New Roman" w:hAnsi="Times New Roman"/>
          <w:sz w:val="24"/>
          <w:lang w:eastAsia="ru-RU"/>
        </w:rPr>
        <w:t xml:space="preserve"> :</w:t>
      </w:r>
      <w:proofErr w:type="gramEnd"/>
      <w:r w:rsidRPr="0094650B">
        <w:rPr>
          <w:rFonts w:ascii="Times New Roman" w:eastAsia="Times New Roman" w:hAnsi="Times New Roman"/>
          <w:sz w:val="24"/>
          <w:lang w:eastAsia="ru-RU"/>
        </w:rPr>
        <w:t xml:space="preserve"> «КДУ», «Университ</w:t>
      </w:r>
      <w:r w:rsidR="00430102">
        <w:rPr>
          <w:rFonts w:ascii="Times New Roman" w:eastAsia="Times New Roman" w:hAnsi="Times New Roman"/>
          <w:sz w:val="24"/>
          <w:lang w:eastAsia="ru-RU"/>
        </w:rPr>
        <w:t>етская книга»</w:t>
      </w:r>
      <w:r w:rsidR="00430102" w:rsidRPr="00430102">
        <w:rPr>
          <w:rFonts w:ascii="Times New Roman" w:eastAsia="Times New Roman" w:hAnsi="Times New Roman"/>
          <w:sz w:val="24"/>
          <w:lang w:eastAsia="ru-RU"/>
        </w:rPr>
        <w:t xml:space="preserve">. </w:t>
      </w:r>
      <w:r w:rsidR="00430102" w:rsidRPr="0094650B">
        <w:rPr>
          <w:rFonts w:ascii="Times New Roman" w:eastAsia="Times New Roman" w:hAnsi="Times New Roman"/>
          <w:sz w:val="24"/>
          <w:lang w:eastAsia="ru-RU"/>
        </w:rPr>
        <w:t xml:space="preserve">— </w:t>
      </w:r>
      <w:r w:rsidRPr="0094650B">
        <w:rPr>
          <w:rFonts w:ascii="Times New Roman" w:eastAsia="Times New Roman" w:hAnsi="Times New Roman"/>
          <w:sz w:val="24"/>
          <w:lang w:eastAsia="ru-RU"/>
        </w:rPr>
        <w:t>2017. — 358 с.</w:t>
      </w:r>
    </w:p>
    <w:p w:rsidR="0094650B" w:rsidRDefault="00BB44C3" w:rsidP="0094650B">
      <w:pPr>
        <w:jc w:val="both"/>
        <w:rPr>
          <w:rFonts w:ascii="Times New Roman" w:eastAsia="Times New Roman" w:hAnsi="Times New Roman"/>
          <w:sz w:val="24"/>
          <w:lang w:eastAsia="ru-RU"/>
        </w:rPr>
      </w:pPr>
      <w:r w:rsidRPr="00BB44C3">
        <w:rPr>
          <w:rFonts w:ascii="Times New Roman" w:eastAsia="Times New Roman" w:hAnsi="Times New Roman"/>
          <w:sz w:val="24"/>
          <w:lang w:eastAsia="ru-RU"/>
        </w:rPr>
        <w:t>4</w:t>
      </w:r>
      <w:r w:rsidR="0094650B">
        <w:rPr>
          <w:rFonts w:ascii="Times New Roman" w:eastAsia="Times New Roman" w:hAnsi="Times New Roman"/>
          <w:sz w:val="24"/>
          <w:lang w:eastAsia="ru-RU"/>
        </w:rPr>
        <w:t xml:space="preserve">. </w:t>
      </w:r>
      <w:r w:rsidR="0094650B" w:rsidRPr="0094650B">
        <w:rPr>
          <w:rFonts w:ascii="Times New Roman" w:eastAsia="Times New Roman" w:hAnsi="Times New Roman"/>
          <w:sz w:val="24"/>
          <w:lang w:eastAsia="ru-RU"/>
        </w:rPr>
        <w:t>Гаджиев М</w:t>
      </w:r>
      <w:r w:rsidR="0094650B">
        <w:rPr>
          <w:rFonts w:ascii="Times New Roman" w:eastAsia="Times New Roman" w:hAnsi="Times New Roman"/>
          <w:sz w:val="24"/>
          <w:lang w:eastAsia="ru-RU"/>
        </w:rPr>
        <w:t xml:space="preserve">. М., Магомедов М. Ш., </w:t>
      </w:r>
      <w:proofErr w:type="spellStart"/>
      <w:r w:rsidR="0094650B">
        <w:rPr>
          <w:rFonts w:ascii="Times New Roman" w:eastAsia="Times New Roman" w:hAnsi="Times New Roman"/>
          <w:sz w:val="24"/>
          <w:lang w:eastAsia="ru-RU"/>
        </w:rPr>
        <w:t>Насрудинов</w:t>
      </w:r>
      <w:proofErr w:type="spellEnd"/>
      <w:r w:rsidR="0094650B">
        <w:rPr>
          <w:rFonts w:ascii="Times New Roman" w:eastAsia="Times New Roman" w:hAnsi="Times New Roman"/>
          <w:sz w:val="24"/>
          <w:lang w:eastAsia="ru-RU"/>
        </w:rPr>
        <w:t xml:space="preserve"> Д. М.</w:t>
      </w:r>
      <w:r w:rsidR="0094650B" w:rsidRPr="0094650B">
        <w:rPr>
          <w:rFonts w:ascii="Times New Roman" w:eastAsia="Times New Roman" w:hAnsi="Times New Roman"/>
          <w:sz w:val="24"/>
          <w:lang w:eastAsia="ru-RU"/>
        </w:rPr>
        <w:t xml:space="preserve"> Понятийный аппарат региональной экономики знаний// Региональная экономика и управление: электронный научный журнал. №1 (53). </w:t>
      </w:r>
    </w:p>
    <w:p w:rsidR="00CD08B2" w:rsidRPr="00BB44C3" w:rsidRDefault="00BB44C3" w:rsidP="0094650B">
      <w:pPr>
        <w:jc w:val="both"/>
        <w:rPr>
          <w:rFonts w:ascii="Times New Roman" w:eastAsia="Times New Roman" w:hAnsi="Times New Roman"/>
          <w:sz w:val="24"/>
          <w:lang w:eastAsia="ru-RU"/>
        </w:rPr>
      </w:pPr>
      <w:r w:rsidRPr="00BB44C3">
        <w:rPr>
          <w:rFonts w:ascii="Times New Roman" w:eastAsia="Times New Roman" w:hAnsi="Times New Roman"/>
          <w:sz w:val="24"/>
          <w:lang w:eastAsia="ru-RU"/>
        </w:rPr>
        <w:t>5</w:t>
      </w:r>
      <w:r w:rsidR="00CD08B2">
        <w:rPr>
          <w:rFonts w:ascii="Times New Roman" w:eastAsia="Times New Roman" w:hAnsi="Times New Roman"/>
          <w:sz w:val="24"/>
          <w:lang w:eastAsia="ru-RU"/>
        </w:rPr>
        <w:t xml:space="preserve">. Е.С. Гущина, В.В. </w:t>
      </w:r>
      <w:proofErr w:type="spellStart"/>
      <w:r w:rsidR="00CD08B2">
        <w:rPr>
          <w:rFonts w:ascii="Times New Roman" w:eastAsia="Times New Roman" w:hAnsi="Times New Roman"/>
          <w:sz w:val="24"/>
          <w:lang w:eastAsia="ru-RU"/>
        </w:rPr>
        <w:t>Смогунов</w:t>
      </w:r>
      <w:proofErr w:type="spellEnd"/>
      <w:r w:rsidR="00CD08B2">
        <w:rPr>
          <w:rFonts w:ascii="Times New Roman" w:eastAsia="Times New Roman" w:hAnsi="Times New Roman"/>
          <w:sz w:val="24"/>
          <w:lang w:eastAsia="ru-RU"/>
        </w:rPr>
        <w:t xml:space="preserve"> </w:t>
      </w:r>
      <w:r w:rsidR="00CD08B2" w:rsidRPr="00CD08B2">
        <w:rPr>
          <w:rFonts w:ascii="Times New Roman" w:eastAsia="Times New Roman" w:hAnsi="Times New Roman"/>
          <w:sz w:val="24"/>
          <w:lang w:eastAsia="ru-RU"/>
        </w:rPr>
        <w:t>Фрактальная размерность в оценке планирово</w:t>
      </w:r>
      <w:r w:rsidR="00CD08B2">
        <w:rPr>
          <w:rFonts w:ascii="Times New Roman" w:eastAsia="Times New Roman" w:hAnsi="Times New Roman"/>
          <w:sz w:val="24"/>
          <w:lang w:eastAsia="ru-RU"/>
        </w:rPr>
        <w:t>чной структуры крупного города</w:t>
      </w:r>
      <w:r w:rsidR="00CD08B2" w:rsidRPr="00CD08B2">
        <w:rPr>
          <w:rFonts w:ascii="Times New Roman" w:eastAsia="Times New Roman" w:hAnsi="Times New Roman"/>
          <w:sz w:val="24"/>
          <w:lang w:eastAsia="ru-RU"/>
        </w:rPr>
        <w:t>//Современные научные исследования и инновации. – 2016. – № 2. – С. 110-116.</w:t>
      </w:r>
    </w:p>
    <w:p w:rsidR="00CD08B2" w:rsidRPr="00BB44C3" w:rsidRDefault="00BB44C3" w:rsidP="0094650B">
      <w:pPr>
        <w:jc w:val="both"/>
        <w:rPr>
          <w:rFonts w:ascii="Times New Roman" w:eastAsia="Times New Roman" w:hAnsi="Times New Roman"/>
          <w:sz w:val="24"/>
          <w:lang w:eastAsia="ru-RU"/>
        </w:rPr>
      </w:pPr>
      <w:r w:rsidRPr="00BB44C3">
        <w:rPr>
          <w:rFonts w:ascii="Times New Roman" w:eastAsia="Times New Roman" w:hAnsi="Times New Roman"/>
          <w:sz w:val="24"/>
          <w:lang w:eastAsia="ru-RU"/>
        </w:rPr>
        <w:t>6</w:t>
      </w:r>
      <w:r w:rsidR="00CD08B2" w:rsidRPr="00CD08B2">
        <w:rPr>
          <w:rFonts w:ascii="Times New Roman" w:eastAsia="Times New Roman" w:hAnsi="Times New Roman"/>
          <w:sz w:val="24"/>
          <w:lang w:eastAsia="ru-RU"/>
        </w:rPr>
        <w:t>. Самохин С. В. Оценка инновационного потенциала предприятия // Молодой ученый. — 2017. — №28. — С. 64-67</w:t>
      </w:r>
    </w:p>
    <w:p w:rsidR="00CD08B2" w:rsidRDefault="00BB44C3" w:rsidP="0094650B">
      <w:pPr>
        <w:jc w:val="both"/>
        <w:rPr>
          <w:rFonts w:ascii="Times New Roman" w:eastAsia="Times New Roman" w:hAnsi="Times New Roman"/>
          <w:sz w:val="24"/>
          <w:lang w:val="en-US" w:eastAsia="ru-RU"/>
        </w:rPr>
      </w:pPr>
      <w:r>
        <w:rPr>
          <w:rFonts w:ascii="Times New Roman" w:eastAsia="Times New Roman" w:hAnsi="Times New Roman"/>
          <w:sz w:val="24"/>
          <w:lang w:val="en-US" w:eastAsia="ru-RU"/>
        </w:rPr>
        <w:t>7</w:t>
      </w:r>
      <w:r w:rsidR="00CD08B2" w:rsidRPr="00CD08B2">
        <w:rPr>
          <w:rFonts w:ascii="Times New Roman" w:eastAsia="Times New Roman" w:hAnsi="Times New Roman"/>
          <w:sz w:val="24"/>
          <w:lang w:eastAsia="ru-RU"/>
        </w:rPr>
        <w:t xml:space="preserve">. .В. </w:t>
      </w:r>
      <w:proofErr w:type="spellStart"/>
      <w:r w:rsidR="00CD08B2" w:rsidRPr="00CD08B2">
        <w:rPr>
          <w:rFonts w:ascii="Times New Roman" w:eastAsia="Times New Roman" w:hAnsi="Times New Roman"/>
          <w:sz w:val="24"/>
          <w:lang w:eastAsia="ru-RU"/>
        </w:rPr>
        <w:t>Шкарупета</w:t>
      </w:r>
      <w:proofErr w:type="spellEnd"/>
      <w:r w:rsidR="00CD08B2" w:rsidRPr="00CD08B2">
        <w:rPr>
          <w:rFonts w:ascii="Times New Roman" w:eastAsia="Times New Roman" w:hAnsi="Times New Roman"/>
          <w:sz w:val="24"/>
          <w:lang w:eastAsia="ru-RU"/>
        </w:rPr>
        <w:t xml:space="preserve">, В.А. </w:t>
      </w:r>
      <w:proofErr w:type="spellStart"/>
      <w:r w:rsidR="00CD08B2" w:rsidRPr="00CD08B2">
        <w:rPr>
          <w:rFonts w:ascii="Times New Roman" w:eastAsia="Times New Roman" w:hAnsi="Times New Roman"/>
          <w:sz w:val="24"/>
          <w:lang w:eastAsia="ru-RU"/>
        </w:rPr>
        <w:t>Смышляев</w:t>
      </w:r>
      <w:proofErr w:type="spellEnd"/>
      <w:r w:rsidR="00CD08B2" w:rsidRPr="00CD08B2">
        <w:rPr>
          <w:rFonts w:ascii="Times New Roman" w:eastAsia="Times New Roman" w:hAnsi="Times New Roman"/>
          <w:sz w:val="24"/>
          <w:lang w:eastAsia="ru-RU"/>
        </w:rPr>
        <w:t xml:space="preserve"> ФРАКТАЛЬНЫЕ ОРГАНИЗА</w:t>
      </w:r>
      <w:r w:rsidR="00430102">
        <w:rPr>
          <w:rFonts w:ascii="Times New Roman" w:eastAsia="Times New Roman" w:hAnsi="Times New Roman"/>
          <w:sz w:val="24"/>
          <w:lang w:eastAsia="ru-RU"/>
        </w:rPr>
        <w:t>ЦИИ В УСЛОВИЯХ ЭКОНОМИКИ ЗНАНИЙ</w:t>
      </w:r>
      <w:r w:rsidR="00430102" w:rsidRPr="00430102">
        <w:rPr>
          <w:rFonts w:ascii="Times New Roman" w:eastAsia="Times New Roman" w:hAnsi="Times New Roman"/>
          <w:sz w:val="24"/>
          <w:lang w:eastAsia="ru-RU"/>
        </w:rPr>
        <w:t xml:space="preserve"> //</w:t>
      </w:r>
      <w:r w:rsidR="00CD08B2" w:rsidRPr="00CD08B2">
        <w:rPr>
          <w:rFonts w:ascii="Times New Roman" w:eastAsia="Times New Roman" w:hAnsi="Times New Roman"/>
          <w:sz w:val="24"/>
          <w:lang w:eastAsia="ru-RU"/>
        </w:rPr>
        <w:t xml:space="preserve">Вестник Воронежского государственного технического </w:t>
      </w:r>
      <w:proofErr w:type="gramStart"/>
      <w:r w:rsidR="00CD08B2" w:rsidRPr="00CD08B2">
        <w:rPr>
          <w:rFonts w:ascii="Times New Roman" w:eastAsia="Times New Roman" w:hAnsi="Times New Roman"/>
          <w:sz w:val="24"/>
          <w:lang w:eastAsia="ru-RU"/>
        </w:rPr>
        <w:t>университета  2012</w:t>
      </w:r>
      <w:proofErr w:type="gramEnd"/>
      <w:r w:rsidR="00CD08B2" w:rsidRPr="00CD08B2">
        <w:rPr>
          <w:rFonts w:ascii="Times New Roman" w:eastAsia="Times New Roman" w:hAnsi="Times New Roman"/>
          <w:sz w:val="24"/>
          <w:lang w:eastAsia="ru-RU"/>
        </w:rPr>
        <w:t xml:space="preserve">. </w:t>
      </w:r>
      <w:r w:rsidR="00CD08B2" w:rsidRPr="00CD08B2">
        <w:rPr>
          <w:rFonts w:ascii="Times New Roman" w:eastAsia="Times New Roman" w:hAnsi="Times New Roman"/>
          <w:sz w:val="24"/>
          <w:lang w:val="en-US" w:eastAsia="ru-RU"/>
        </w:rPr>
        <w:t>№7(1)</w:t>
      </w:r>
      <w:proofErr w:type="gramStart"/>
      <w:r w:rsidR="00CD08B2" w:rsidRPr="00CD08B2">
        <w:rPr>
          <w:rFonts w:ascii="Times New Roman" w:eastAsia="Times New Roman" w:hAnsi="Times New Roman"/>
          <w:sz w:val="24"/>
          <w:lang w:val="en-US" w:eastAsia="ru-RU"/>
        </w:rPr>
        <w:t>.</w:t>
      </w:r>
      <w:proofErr w:type="gramEnd"/>
      <w:r w:rsidR="00CD08B2" w:rsidRPr="00CD08B2">
        <w:rPr>
          <w:rFonts w:ascii="Times New Roman" w:eastAsia="Times New Roman" w:hAnsi="Times New Roman"/>
          <w:sz w:val="24"/>
          <w:lang w:val="en-US" w:eastAsia="ru-RU"/>
        </w:rPr>
        <w:t xml:space="preserve"> </w:t>
      </w:r>
      <w:r w:rsidR="00CD08B2" w:rsidRPr="00CD08B2">
        <w:rPr>
          <w:rFonts w:ascii="Times New Roman" w:eastAsia="Times New Roman" w:hAnsi="Times New Roman"/>
          <w:sz w:val="24"/>
          <w:lang w:eastAsia="ru-RU"/>
        </w:rPr>
        <w:t>т</w:t>
      </w:r>
      <w:r w:rsidR="00CD08B2" w:rsidRPr="00CD08B2">
        <w:rPr>
          <w:rFonts w:ascii="Times New Roman" w:eastAsia="Times New Roman" w:hAnsi="Times New Roman"/>
          <w:sz w:val="24"/>
          <w:lang w:val="en-US" w:eastAsia="ru-RU"/>
        </w:rPr>
        <w:t xml:space="preserve">. 8. </w:t>
      </w:r>
      <w:r w:rsidR="00CD08B2" w:rsidRPr="00CD08B2">
        <w:rPr>
          <w:rFonts w:ascii="Times New Roman" w:eastAsia="Times New Roman" w:hAnsi="Times New Roman"/>
          <w:sz w:val="24"/>
          <w:lang w:eastAsia="ru-RU"/>
        </w:rPr>
        <w:t>с</w:t>
      </w:r>
      <w:r w:rsidR="00CD08B2" w:rsidRPr="00CD08B2">
        <w:rPr>
          <w:rFonts w:ascii="Times New Roman" w:eastAsia="Times New Roman" w:hAnsi="Times New Roman"/>
          <w:sz w:val="24"/>
          <w:lang w:val="en-US" w:eastAsia="ru-RU"/>
        </w:rPr>
        <w:t>. 14-17</w:t>
      </w:r>
      <w:r w:rsidR="00CD08B2">
        <w:rPr>
          <w:rFonts w:ascii="Times New Roman" w:eastAsia="Times New Roman" w:hAnsi="Times New Roman"/>
          <w:sz w:val="24"/>
          <w:lang w:val="en-US" w:eastAsia="ru-RU"/>
        </w:rPr>
        <w:t>.</w:t>
      </w:r>
    </w:p>
    <w:p w:rsidR="00CD08B2" w:rsidRDefault="00BB44C3" w:rsidP="0094650B">
      <w:pPr>
        <w:jc w:val="both"/>
        <w:rPr>
          <w:rFonts w:ascii="Times New Roman" w:eastAsia="Times New Roman" w:hAnsi="Times New Roman"/>
          <w:sz w:val="24"/>
          <w:lang w:val="en-US" w:eastAsia="ru-RU"/>
        </w:rPr>
      </w:pPr>
      <w:r>
        <w:rPr>
          <w:rFonts w:ascii="Times New Roman" w:eastAsia="Times New Roman" w:hAnsi="Times New Roman"/>
          <w:sz w:val="24"/>
          <w:lang w:val="en-US" w:eastAsia="ru-RU"/>
        </w:rPr>
        <w:t>8</w:t>
      </w:r>
      <w:r w:rsidR="00CD08B2">
        <w:rPr>
          <w:rFonts w:ascii="Times New Roman" w:eastAsia="Times New Roman" w:hAnsi="Times New Roman"/>
          <w:sz w:val="24"/>
          <w:lang w:val="en-US" w:eastAsia="ru-RU"/>
        </w:rPr>
        <w:t xml:space="preserve">. </w:t>
      </w:r>
      <w:proofErr w:type="spellStart"/>
      <w:r w:rsidR="00CD08B2" w:rsidRPr="00CD08B2">
        <w:rPr>
          <w:rFonts w:ascii="Times New Roman" w:eastAsia="Times New Roman" w:hAnsi="Times New Roman"/>
          <w:sz w:val="24"/>
          <w:lang w:val="en-US" w:eastAsia="ru-RU"/>
        </w:rPr>
        <w:t>Bunde</w:t>
      </w:r>
      <w:proofErr w:type="spellEnd"/>
      <w:r w:rsidR="00CD08B2" w:rsidRPr="00CD08B2">
        <w:rPr>
          <w:rFonts w:ascii="Times New Roman" w:eastAsia="Times New Roman" w:hAnsi="Times New Roman"/>
          <w:sz w:val="24"/>
          <w:lang w:val="en-US" w:eastAsia="ru-RU"/>
        </w:rPr>
        <w:t xml:space="preserve">, Armin &amp; </w:t>
      </w:r>
      <w:proofErr w:type="spellStart"/>
      <w:r w:rsidR="00CD08B2" w:rsidRPr="00CD08B2">
        <w:rPr>
          <w:rFonts w:ascii="Times New Roman" w:eastAsia="Times New Roman" w:hAnsi="Times New Roman"/>
          <w:sz w:val="24"/>
          <w:lang w:val="en-US" w:eastAsia="ru-RU"/>
        </w:rPr>
        <w:t>Havlin</w:t>
      </w:r>
      <w:proofErr w:type="spellEnd"/>
      <w:r w:rsidR="00CD08B2" w:rsidRPr="00CD08B2">
        <w:rPr>
          <w:rFonts w:ascii="Times New Roman" w:eastAsia="Times New Roman" w:hAnsi="Times New Roman"/>
          <w:sz w:val="24"/>
          <w:lang w:val="en-US" w:eastAsia="ru-RU"/>
        </w:rPr>
        <w:t xml:space="preserve">, </w:t>
      </w:r>
      <w:proofErr w:type="spellStart"/>
      <w:r w:rsidR="00CD08B2" w:rsidRPr="00CD08B2">
        <w:rPr>
          <w:rFonts w:ascii="Times New Roman" w:eastAsia="Times New Roman" w:hAnsi="Times New Roman"/>
          <w:sz w:val="24"/>
          <w:lang w:val="en-US" w:eastAsia="ru-RU"/>
        </w:rPr>
        <w:t>Shlomo</w:t>
      </w:r>
      <w:proofErr w:type="spellEnd"/>
      <w:r w:rsidR="00CD08B2" w:rsidRPr="00CD08B2">
        <w:rPr>
          <w:rFonts w:ascii="Times New Roman" w:eastAsia="Times New Roman" w:hAnsi="Times New Roman"/>
          <w:sz w:val="24"/>
          <w:lang w:val="en-US" w:eastAsia="ru-RU"/>
        </w:rPr>
        <w:t xml:space="preserve">. </w:t>
      </w:r>
      <w:proofErr w:type="gramStart"/>
      <w:r w:rsidR="00CD08B2" w:rsidRPr="00CD08B2">
        <w:rPr>
          <w:rFonts w:ascii="Times New Roman" w:eastAsia="Times New Roman" w:hAnsi="Times New Roman"/>
          <w:sz w:val="24"/>
          <w:lang w:val="en-US" w:eastAsia="ru-RU"/>
        </w:rPr>
        <w:t>(1992). Fractals and Disordered Sys</w:t>
      </w:r>
      <w:r>
        <w:rPr>
          <w:rFonts w:ascii="Times New Roman" w:eastAsia="Times New Roman" w:hAnsi="Times New Roman"/>
          <w:sz w:val="24"/>
          <w:lang w:val="en-US" w:eastAsia="ru-RU"/>
        </w:rPr>
        <w:t>tem.</w:t>
      </w:r>
      <w:proofErr w:type="gramEnd"/>
      <w:r>
        <w:rPr>
          <w:rFonts w:ascii="Times New Roman" w:eastAsia="Times New Roman" w:hAnsi="Times New Roman"/>
          <w:sz w:val="24"/>
          <w:lang w:val="en-US" w:eastAsia="ru-RU"/>
        </w:rPr>
        <w:t xml:space="preserve"> </w:t>
      </w:r>
      <w:proofErr w:type="gramStart"/>
      <w:r>
        <w:rPr>
          <w:rFonts w:ascii="Times New Roman" w:eastAsia="Times New Roman" w:hAnsi="Times New Roman"/>
          <w:sz w:val="24"/>
          <w:lang w:val="en-US" w:eastAsia="ru-RU"/>
        </w:rPr>
        <w:t>10.1007/978-3-642-51435-7.</w:t>
      </w:r>
      <w:proofErr w:type="gramEnd"/>
    </w:p>
    <w:p w:rsidR="00CD08B2" w:rsidRDefault="00BB44C3" w:rsidP="0094650B">
      <w:pPr>
        <w:jc w:val="both"/>
        <w:rPr>
          <w:rFonts w:ascii="Times New Roman" w:eastAsia="Times New Roman" w:hAnsi="Times New Roman"/>
          <w:sz w:val="24"/>
          <w:lang w:val="en-US" w:eastAsia="ru-RU"/>
        </w:rPr>
      </w:pPr>
      <w:r>
        <w:rPr>
          <w:rFonts w:ascii="Times New Roman" w:eastAsia="Times New Roman" w:hAnsi="Times New Roman"/>
          <w:sz w:val="24"/>
          <w:lang w:val="en-US" w:eastAsia="ru-RU"/>
        </w:rPr>
        <w:t>9</w:t>
      </w:r>
      <w:r w:rsidR="00CD08B2">
        <w:rPr>
          <w:rFonts w:ascii="Times New Roman" w:eastAsia="Times New Roman" w:hAnsi="Times New Roman"/>
          <w:sz w:val="24"/>
          <w:lang w:val="en-US" w:eastAsia="ru-RU"/>
        </w:rPr>
        <w:t xml:space="preserve">. </w:t>
      </w:r>
      <w:proofErr w:type="spellStart"/>
      <w:r w:rsidR="00CD08B2" w:rsidRPr="00CD08B2">
        <w:rPr>
          <w:rFonts w:ascii="Times New Roman" w:eastAsia="Times New Roman" w:hAnsi="Times New Roman"/>
          <w:sz w:val="24"/>
          <w:lang w:val="en-US" w:eastAsia="ru-RU"/>
        </w:rPr>
        <w:t>Mejía</w:t>
      </w:r>
      <w:proofErr w:type="spellEnd"/>
      <w:r w:rsidR="00CD08B2" w:rsidRPr="00CD08B2">
        <w:rPr>
          <w:rFonts w:ascii="Times New Roman" w:eastAsia="Times New Roman" w:hAnsi="Times New Roman"/>
          <w:sz w:val="24"/>
          <w:lang w:val="en-US" w:eastAsia="ru-RU"/>
        </w:rPr>
        <w:t xml:space="preserve">, Jorge &amp; </w:t>
      </w:r>
      <w:proofErr w:type="spellStart"/>
      <w:r w:rsidR="00CD08B2" w:rsidRPr="00CD08B2">
        <w:rPr>
          <w:rFonts w:ascii="Times New Roman" w:eastAsia="Times New Roman" w:hAnsi="Times New Roman"/>
          <w:sz w:val="24"/>
          <w:lang w:val="en-US" w:eastAsia="ru-RU"/>
        </w:rPr>
        <w:t>Britto</w:t>
      </w:r>
      <w:proofErr w:type="spellEnd"/>
      <w:r w:rsidR="00CD08B2" w:rsidRPr="00CD08B2">
        <w:rPr>
          <w:rFonts w:ascii="Times New Roman" w:eastAsia="Times New Roman" w:hAnsi="Times New Roman"/>
          <w:sz w:val="24"/>
          <w:lang w:val="en-US" w:eastAsia="ru-RU"/>
        </w:rPr>
        <w:t xml:space="preserve">, Rodrigo &amp; </w:t>
      </w:r>
      <w:proofErr w:type="spellStart"/>
      <w:r w:rsidR="00CD08B2" w:rsidRPr="00CD08B2">
        <w:rPr>
          <w:rFonts w:ascii="Times New Roman" w:eastAsia="Times New Roman" w:hAnsi="Times New Roman"/>
          <w:sz w:val="24"/>
          <w:lang w:val="en-US" w:eastAsia="ru-RU"/>
        </w:rPr>
        <w:t>Buitrago</w:t>
      </w:r>
      <w:proofErr w:type="spellEnd"/>
      <w:r w:rsidR="00CD08B2" w:rsidRPr="00CD08B2">
        <w:rPr>
          <w:rFonts w:ascii="Times New Roman" w:eastAsia="Times New Roman" w:hAnsi="Times New Roman"/>
          <w:sz w:val="24"/>
          <w:lang w:val="en-US" w:eastAsia="ru-RU"/>
        </w:rPr>
        <w:t xml:space="preserve">, Oscar. </w:t>
      </w:r>
      <w:proofErr w:type="gramStart"/>
      <w:r w:rsidR="00CD08B2" w:rsidRPr="00CD08B2">
        <w:rPr>
          <w:rFonts w:ascii="Times New Roman" w:eastAsia="Times New Roman" w:hAnsi="Times New Roman"/>
          <w:sz w:val="24"/>
          <w:lang w:val="en-US" w:eastAsia="ru-RU"/>
        </w:rPr>
        <w:t>(2015). A FORECAST MODEL FOR DIFFUSION OF INNOVATIONS BASED ON MOLECULAR DIFFUSION.</w:t>
      </w:r>
      <w:proofErr w:type="gramEnd"/>
      <w:r w:rsidR="00CD08B2" w:rsidRPr="00CD08B2">
        <w:rPr>
          <w:rFonts w:ascii="Times New Roman" w:eastAsia="Times New Roman" w:hAnsi="Times New Roman"/>
          <w:sz w:val="24"/>
          <w:lang w:val="en-US" w:eastAsia="ru-RU"/>
        </w:rPr>
        <w:t xml:space="preserve"> </w:t>
      </w:r>
      <w:proofErr w:type="spellStart"/>
      <w:proofErr w:type="gramStart"/>
      <w:r w:rsidR="00CD08B2" w:rsidRPr="00CD08B2">
        <w:rPr>
          <w:rFonts w:ascii="Times New Roman" w:eastAsia="Times New Roman" w:hAnsi="Times New Roman"/>
          <w:sz w:val="24"/>
          <w:lang w:val="en-US" w:eastAsia="ru-RU"/>
        </w:rPr>
        <w:t>Ciência</w:t>
      </w:r>
      <w:proofErr w:type="spellEnd"/>
      <w:r w:rsidR="00CD08B2" w:rsidRPr="00CD08B2">
        <w:rPr>
          <w:rFonts w:ascii="Times New Roman" w:eastAsia="Times New Roman" w:hAnsi="Times New Roman"/>
          <w:sz w:val="24"/>
          <w:lang w:val="en-US" w:eastAsia="ru-RU"/>
        </w:rPr>
        <w:t xml:space="preserve"> e </w:t>
      </w:r>
      <w:proofErr w:type="spellStart"/>
      <w:r w:rsidR="00CD08B2" w:rsidRPr="00CD08B2">
        <w:rPr>
          <w:rFonts w:ascii="Times New Roman" w:eastAsia="Times New Roman" w:hAnsi="Times New Roman"/>
          <w:sz w:val="24"/>
          <w:lang w:val="en-US" w:eastAsia="ru-RU"/>
        </w:rPr>
        <w:t>Técnica</w:t>
      </w:r>
      <w:proofErr w:type="spellEnd"/>
      <w:r w:rsidR="00CD08B2" w:rsidRPr="00CD08B2">
        <w:rPr>
          <w:rFonts w:ascii="Times New Roman" w:eastAsia="Times New Roman" w:hAnsi="Times New Roman"/>
          <w:sz w:val="24"/>
          <w:lang w:val="en-US" w:eastAsia="ru-RU"/>
        </w:rPr>
        <w:t xml:space="preserve"> </w:t>
      </w:r>
      <w:proofErr w:type="spellStart"/>
      <w:r w:rsidR="00CD08B2" w:rsidRPr="00CD08B2">
        <w:rPr>
          <w:rFonts w:ascii="Times New Roman" w:eastAsia="Times New Roman" w:hAnsi="Times New Roman"/>
          <w:sz w:val="24"/>
          <w:lang w:val="en-US" w:eastAsia="ru-RU"/>
        </w:rPr>
        <w:t>Vitivinícola</w:t>
      </w:r>
      <w:proofErr w:type="spellEnd"/>
      <w:r w:rsidR="00CD08B2" w:rsidRPr="00CD08B2">
        <w:rPr>
          <w:rFonts w:ascii="Times New Roman" w:eastAsia="Times New Roman" w:hAnsi="Times New Roman"/>
          <w:sz w:val="24"/>
          <w:lang w:val="en-US" w:eastAsia="ru-RU"/>
        </w:rPr>
        <w:t>.</w:t>
      </w:r>
      <w:proofErr w:type="gramEnd"/>
      <w:r w:rsidR="00CD08B2" w:rsidRPr="00CD08B2">
        <w:rPr>
          <w:rFonts w:ascii="Times New Roman" w:eastAsia="Times New Roman" w:hAnsi="Times New Roman"/>
          <w:sz w:val="24"/>
          <w:lang w:val="en-US" w:eastAsia="ru-RU"/>
        </w:rPr>
        <w:t xml:space="preserve"> 30. 41-54</w:t>
      </w:r>
    </w:p>
    <w:p w:rsidR="00CD08B2" w:rsidRDefault="00716C15" w:rsidP="0094650B">
      <w:pPr>
        <w:jc w:val="both"/>
        <w:rPr>
          <w:rFonts w:ascii="Times New Roman" w:eastAsia="Times New Roman" w:hAnsi="Times New Roman"/>
          <w:sz w:val="24"/>
          <w:lang w:val="en-US" w:eastAsia="ru-RU"/>
        </w:rPr>
      </w:pPr>
      <w:proofErr w:type="gramStart"/>
      <w:r>
        <w:rPr>
          <w:rFonts w:ascii="Times New Roman" w:eastAsia="Times New Roman" w:hAnsi="Times New Roman"/>
          <w:sz w:val="24"/>
          <w:lang w:val="en-US" w:eastAsia="ru-RU"/>
        </w:rPr>
        <w:t>10</w:t>
      </w:r>
      <w:r w:rsidR="00CD08B2">
        <w:rPr>
          <w:rFonts w:ascii="Times New Roman" w:eastAsia="Times New Roman" w:hAnsi="Times New Roman"/>
          <w:sz w:val="24"/>
          <w:lang w:val="en-US" w:eastAsia="ru-RU"/>
        </w:rPr>
        <w:t xml:space="preserve"> </w:t>
      </w:r>
      <w:proofErr w:type="spellStart"/>
      <w:r w:rsidR="00CD08B2" w:rsidRPr="00CD08B2">
        <w:rPr>
          <w:rFonts w:ascii="Times New Roman" w:eastAsia="Times New Roman" w:hAnsi="Times New Roman"/>
          <w:sz w:val="24"/>
          <w:lang w:val="en-US" w:eastAsia="ru-RU"/>
        </w:rPr>
        <w:t>Vasilenko</w:t>
      </w:r>
      <w:proofErr w:type="spellEnd"/>
      <w:r w:rsidR="00CD08B2" w:rsidRPr="00CD08B2">
        <w:rPr>
          <w:rFonts w:ascii="Times New Roman" w:eastAsia="Times New Roman" w:hAnsi="Times New Roman"/>
          <w:sz w:val="24"/>
          <w:lang w:val="en-US" w:eastAsia="ru-RU"/>
        </w:rPr>
        <w:t>, L. A. (2019).</w:t>
      </w:r>
      <w:proofErr w:type="gramEnd"/>
      <w:r w:rsidR="00CD08B2" w:rsidRPr="00CD08B2">
        <w:rPr>
          <w:rFonts w:ascii="Times New Roman" w:eastAsia="Times New Roman" w:hAnsi="Times New Roman"/>
          <w:sz w:val="24"/>
          <w:lang w:val="en-US" w:eastAsia="ru-RU"/>
        </w:rPr>
        <w:t xml:space="preserve"> </w:t>
      </w:r>
      <w:proofErr w:type="gramStart"/>
      <w:r w:rsidR="00CD08B2" w:rsidRPr="00CD08B2">
        <w:rPr>
          <w:rFonts w:ascii="Times New Roman" w:eastAsia="Times New Roman" w:hAnsi="Times New Roman"/>
          <w:sz w:val="24"/>
          <w:lang w:val="en-US" w:eastAsia="ru-RU"/>
        </w:rPr>
        <w:t>Fractal-Synergetic Approach to the Research of Entrepreneurship in the Non-Profit Organizations.</w:t>
      </w:r>
      <w:proofErr w:type="gramEnd"/>
      <w:r w:rsidR="00CD08B2" w:rsidRPr="00CD08B2">
        <w:rPr>
          <w:rFonts w:ascii="Times New Roman" w:eastAsia="Times New Roman" w:hAnsi="Times New Roman"/>
          <w:sz w:val="24"/>
          <w:lang w:val="en-US" w:eastAsia="ru-RU"/>
        </w:rPr>
        <w:t xml:space="preserve"> WISDOM, 12(1), 62-72. </w:t>
      </w:r>
    </w:p>
    <w:p w:rsidR="00EA3AF9" w:rsidRDefault="00EA3AF9" w:rsidP="0094650B">
      <w:pPr>
        <w:jc w:val="both"/>
        <w:rPr>
          <w:rFonts w:ascii="Times New Roman" w:eastAsia="Calibri" w:hAnsi="Times New Roman"/>
          <w:b/>
          <w:sz w:val="24"/>
          <w:lang w:val="en-US"/>
        </w:rPr>
      </w:pPr>
    </w:p>
    <w:p w:rsidR="00EA3AF9" w:rsidRDefault="00EA3AF9" w:rsidP="00EA3AF9">
      <w:pPr>
        <w:jc w:val="center"/>
        <w:rPr>
          <w:rFonts w:ascii="Times New Roman" w:eastAsia="Calibri" w:hAnsi="Times New Roman"/>
          <w:b/>
          <w:sz w:val="24"/>
          <w:lang w:val="en-US"/>
        </w:rPr>
      </w:pPr>
      <w:r w:rsidRPr="00C22F66">
        <w:rPr>
          <w:rFonts w:ascii="Times New Roman" w:eastAsia="Calibri" w:hAnsi="Times New Roman"/>
          <w:b/>
          <w:sz w:val="24"/>
        </w:rPr>
        <w:t>Информация об авторе</w:t>
      </w:r>
    </w:p>
    <w:p w:rsidR="00EA3AF9" w:rsidRPr="00EA3AF9" w:rsidRDefault="00EA3AF9" w:rsidP="00EA3AF9">
      <w:pPr>
        <w:jc w:val="both"/>
        <w:rPr>
          <w:rFonts w:ascii="Times New Roman" w:eastAsia="Calibri" w:hAnsi="Times New Roman"/>
          <w:sz w:val="24"/>
        </w:rPr>
      </w:pPr>
      <w:proofErr w:type="spellStart"/>
      <w:proofErr w:type="gramStart"/>
      <w:r w:rsidRPr="00EA3AF9">
        <w:rPr>
          <w:rFonts w:ascii="Times New Roman" w:eastAsia="Calibri" w:hAnsi="Times New Roman"/>
          <w:sz w:val="24"/>
        </w:rPr>
        <w:t>Бухаров</w:t>
      </w:r>
      <w:proofErr w:type="spellEnd"/>
      <w:r w:rsidRPr="00EA3AF9">
        <w:rPr>
          <w:rFonts w:ascii="Times New Roman" w:eastAsia="Calibri" w:hAnsi="Times New Roman"/>
          <w:sz w:val="24"/>
        </w:rPr>
        <w:t xml:space="preserve"> Дмитрий Николаевич</w:t>
      </w:r>
      <w:r>
        <w:rPr>
          <w:rFonts w:ascii="Times New Roman" w:eastAsia="Calibri" w:hAnsi="Times New Roman"/>
          <w:sz w:val="24"/>
        </w:rPr>
        <w:t xml:space="preserve">, Россия, г. Владимир, старший преподаватель, </w:t>
      </w:r>
      <w:r w:rsidRPr="00EA3AF9">
        <w:rPr>
          <w:rFonts w:ascii="Times New Roman" w:eastAsia="Calibri" w:hAnsi="Times New Roman"/>
          <w:sz w:val="24"/>
        </w:rPr>
        <w:t>«Владимирс</w:t>
      </w:r>
      <w:r>
        <w:rPr>
          <w:rFonts w:ascii="Times New Roman" w:eastAsia="Calibri" w:hAnsi="Times New Roman"/>
          <w:sz w:val="24"/>
        </w:rPr>
        <w:t xml:space="preserve">кий государственный университет </w:t>
      </w:r>
      <w:r w:rsidRPr="00EA3AF9">
        <w:rPr>
          <w:rFonts w:ascii="Times New Roman" w:eastAsia="Calibri" w:hAnsi="Times New Roman"/>
          <w:sz w:val="24"/>
        </w:rPr>
        <w:t>имени Александра Григорьевича и Николая Григорьевича Столетовых» (</w:t>
      </w:r>
      <w:proofErr w:type="spellStart"/>
      <w:r w:rsidRPr="00EA3AF9">
        <w:rPr>
          <w:rFonts w:ascii="Times New Roman" w:eastAsia="Calibri" w:hAnsi="Times New Roman"/>
          <w:sz w:val="24"/>
        </w:rPr>
        <w:t>ВлГУ</w:t>
      </w:r>
      <w:proofErr w:type="spellEnd"/>
      <w:r w:rsidRPr="00EA3AF9">
        <w:rPr>
          <w:rFonts w:ascii="Times New Roman" w:eastAsia="Calibri" w:hAnsi="Times New Roman"/>
          <w:sz w:val="24"/>
        </w:rPr>
        <w:t>)</w:t>
      </w:r>
      <w:r>
        <w:rPr>
          <w:rFonts w:ascii="Times New Roman" w:eastAsia="Calibri" w:hAnsi="Times New Roman"/>
          <w:sz w:val="24"/>
        </w:rPr>
        <w:t>, а</w:t>
      </w:r>
      <w:r w:rsidRPr="00EA3AF9">
        <w:rPr>
          <w:rFonts w:ascii="Times New Roman" w:eastAsia="Calibri" w:hAnsi="Times New Roman"/>
          <w:sz w:val="24"/>
        </w:rPr>
        <w:t>дрес: 600000, г. Владимир, ул. Горького, 87</w:t>
      </w:r>
      <w:r>
        <w:rPr>
          <w:rFonts w:ascii="Times New Roman" w:eastAsia="Calibri" w:hAnsi="Times New Roman"/>
          <w:sz w:val="24"/>
        </w:rPr>
        <w:t>.</w:t>
      </w:r>
      <w:proofErr w:type="gramEnd"/>
    </w:p>
    <w:p w:rsidR="00430102" w:rsidRPr="00EA3AF9" w:rsidRDefault="00430102" w:rsidP="00430102">
      <w:pPr>
        <w:ind w:left="-540" w:firstLine="540"/>
        <w:jc w:val="right"/>
        <w:rPr>
          <w:rFonts w:ascii="Times New Roman" w:eastAsia="Times New Roman" w:hAnsi="Times New Roman"/>
          <w:b/>
          <w:sz w:val="24"/>
          <w:lang w:eastAsia="ru-RU"/>
        </w:rPr>
      </w:pPr>
      <w:proofErr w:type="spellStart"/>
      <w:r>
        <w:rPr>
          <w:rFonts w:ascii="Times New Roman" w:eastAsia="Times New Roman" w:hAnsi="Times New Roman"/>
          <w:b/>
          <w:sz w:val="24"/>
          <w:lang w:val="en-US" w:eastAsia="ru-RU"/>
        </w:rPr>
        <w:t>Bukharov</w:t>
      </w:r>
      <w:proofErr w:type="spellEnd"/>
      <w:r w:rsidRPr="00430102">
        <w:rPr>
          <w:rFonts w:ascii="Times New Roman" w:eastAsia="Times New Roman" w:hAnsi="Times New Roman"/>
          <w:b/>
          <w:sz w:val="24"/>
          <w:lang w:eastAsia="ru-RU"/>
        </w:rPr>
        <w:t xml:space="preserve"> </w:t>
      </w:r>
      <w:r>
        <w:rPr>
          <w:rFonts w:ascii="Times New Roman" w:eastAsia="Times New Roman" w:hAnsi="Times New Roman"/>
          <w:b/>
          <w:sz w:val="24"/>
          <w:lang w:val="en-US" w:eastAsia="ru-RU"/>
        </w:rPr>
        <w:t>D</w:t>
      </w:r>
      <w:r w:rsidRPr="00430102">
        <w:rPr>
          <w:rFonts w:ascii="Times New Roman" w:eastAsia="Times New Roman" w:hAnsi="Times New Roman"/>
          <w:b/>
          <w:sz w:val="24"/>
          <w:lang w:eastAsia="ru-RU"/>
        </w:rPr>
        <w:t>.</w:t>
      </w:r>
      <w:r>
        <w:rPr>
          <w:rFonts w:ascii="Times New Roman" w:eastAsia="Times New Roman" w:hAnsi="Times New Roman"/>
          <w:b/>
          <w:sz w:val="24"/>
          <w:lang w:val="en-US" w:eastAsia="ru-RU"/>
        </w:rPr>
        <w:t>N</w:t>
      </w:r>
      <w:r>
        <w:rPr>
          <w:rFonts w:ascii="Times New Roman" w:eastAsia="Times New Roman" w:hAnsi="Times New Roman"/>
          <w:b/>
          <w:sz w:val="24"/>
          <w:lang w:eastAsia="ru-RU"/>
        </w:rPr>
        <w:t>.</w:t>
      </w:r>
    </w:p>
    <w:p w:rsidR="00430102" w:rsidRPr="00EA3AF9" w:rsidRDefault="00EA3AF9" w:rsidP="00EA3AF9">
      <w:pPr>
        <w:jc w:val="center"/>
        <w:rPr>
          <w:rFonts w:ascii="Times New Roman" w:hAnsi="Times New Roman" w:cs="Times New Roman"/>
          <w:sz w:val="24"/>
          <w:szCs w:val="24"/>
          <w:lang w:val="en-US"/>
        </w:rPr>
      </w:pPr>
      <w:r w:rsidRPr="00EA3AF9">
        <w:rPr>
          <w:rFonts w:ascii="Times New Roman" w:eastAsia="Times New Roman" w:hAnsi="Times New Roman"/>
          <w:b/>
          <w:sz w:val="24"/>
          <w:lang w:val="en-US" w:eastAsia="ru-RU"/>
        </w:rPr>
        <w:t>FRACTAL MODEL OF INNOVATIVE DEVELOPMENT OF THE REGION</w:t>
      </w:r>
    </w:p>
    <w:p w:rsidR="00EA3AF9" w:rsidRPr="00EA3AF9" w:rsidRDefault="00EA3AF9" w:rsidP="00EA3AF9">
      <w:pPr>
        <w:ind w:firstLine="709"/>
        <w:jc w:val="both"/>
        <w:rPr>
          <w:rFonts w:ascii="Times New Roman" w:eastAsia="Times New Roman" w:hAnsi="Times New Roman"/>
          <w:i/>
          <w:sz w:val="24"/>
          <w:lang w:val="en-US" w:eastAsia="ru-RU"/>
        </w:rPr>
      </w:pPr>
      <w:r>
        <w:rPr>
          <w:rFonts w:ascii="Times New Roman" w:eastAsia="Times New Roman" w:hAnsi="Times New Roman"/>
          <w:b/>
          <w:i/>
          <w:sz w:val="24"/>
          <w:lang w:val="en-US" w:eastAsia="ru-RU"/>
        </w:rPr>
        <w:t>Abstract</w:t>
      </w:r>
      <w:r w:rsidRPr="00EA3AF9">
        <w:rPr>
          <w:rFonts w:ascii="Times New Roman" w:eastAsia="Times New Roman" w:hAnsi="Times New Roman"/>
          <w:b/>
          <w:i/>
          <w:sz w:val="24"/>
          <w:lang w:val="en-US" w:eastAsia="ru-RU"/>
        </w:rPr>
        <w:t xml:space="preserve">. </w:t>
      </w:r>
      <w:r w:rsidRPr="00EA3AF9">
        <w:rPr>
          <w:rFonts w:ascii="Times New Roman" w:eastAsia="Times New Roman" w:hAnsi="Times New Roman"/>
          <w:i/>
          <w:sz w:val="24"/>
          <w:lang w:val="en-US" w:eastAsia="ru-RU"/>
        </w:rPr>
        <w:t>The application of the simulation fractal model of innovative development of the region is considered. Innovative development is modeled by assessing the process of dissemination of innovation, by constructing and assessing the dimension of the fractal of territorial innovation coverage, which is generated by the diffuse-limited aggregation algorithm. The proposed approach can be used to predict the innovative development of the region as a first approximation.</w:t>
      </w:r>
    </w:p>
    <w:p w:rsidR="00430102" w:rsidRDefault="00EA3AF9" w:rsidP="00EA3AF9">
      <w:pPr>
        <w:ind w:firstLine="709"/>
        <w:jc w:val="both"/>
        <w:rPr>
          <w:rFonts w:ascii="Times New Roman" w:eastAsia="Times New Roman" w:hAnsi="Times New Roman"/>
          <w:i/>
          <w:sz w:val="24"/>
          <w:lang w:val="en-US" w:eastAsia="ru-RU"/>
        </w:rPr>
      </w:pPr>
      <w:r w:rsidRPr="00EA3AF9">
        <w:rPr>
          <w:rFonts w:ascii="Times New Roman" w:eastAsia="Times New Roman" w:hAnsi="Times New Roman"/>
          <w:b/>
          <w:i/>
          <w:sz w:val="24"/>
          <w:lang w:val="en-US" w:eastAsia="ru-RU"/>
        </w:rPr>
        <w:lastRenderedPageBreak/>
        <w:t xml:space="preserve">Keywords: </w:t>
      </w:r>
      <w:r w:rsidRPr="00EA3AF9">
        <w:rPr>
          <w:rFonts w:ascii="Times New Roman" w:eastAsia="Times New Roman" w:hAnsi="Times New Roman"/>
          <w:i/>
          <w:sz w:val="24"/>
          <w:lang w:val="en-US" w:eastAsia="ru-RU"/>
        </w:rPr>
        <w:t>fractal model, innovative development, DLA, innovation</w:t>
      </w:r>
    </w:p>
    <w:p w:rsidR="00051986" w:rsidRPr="00051986" w:rsidRDefault="00051986" w:rsidP="00051986">
      <w:pPr>
        <w:ind w:firstLine="709"/>
        <w:jc w:val="center"/>
        <w:rPr>
          <w:rFonts w:ascii="Times New Roman" w:eastAsia="Times New Roman" w:hAnsi="Times New Roman"/>
          <w:b/>
          <w:sz w:val="24"/>
          <w:lang w:val="en-US" w:eastAsia="ru-RU"/>
        </w:rPr>
      </w:pPr>
      <w:r w:rsidRPr="00051986">
        <w:rPr>
          <w:rFonts w:ascii="Times New Roman" w:eastAsia="Times New Roman" w:hAnsi="Times New Roman"/>
          <w:b/>
          <w:sz w:val="24"/>
          <w:lang w:val="en-US" w:eastAsia="ru-RU"/>
        </w:rPr>
        <w:t>Author Information</w:t>
      </w:r>
    </w:p>
    <w:p w:rsidR="00051986" w:rsidRDefault="00051986" w:rsidP="00051986">
      <w:pPr>
        <w:ind w:firstLine="709"/>
        <w:jc w:val="both"/>
        <w:rPr>
          <w:rFonts w:ascii="Times New Roman" w:eastAsia="Times New Roman" w:hAnsi="Times New Roman"/>
          <w:sz w:val="24"/>
          <w:lang w:val="en-US" w:eastAsia="ru-RU"/>
        </w:rPr>
      </w:pPr>
      <w:proofErr w:type="spellStart"/>
      <w:r w:rsidRPr="00051986">
        <w:rPr>
          <w:rFonts w:ascii="Times New Roman" w:eastAsia="Times New Roman" w:hAnsi="Times New Roman"/>
          <w:sz w:val="24"/>
          <w:lang w:val="en-US" w:eastAsia="ru-RU"/>
        </w:rPr>
        <w:t>Bukharov</w:t>
      </w:r>
      <w:proofErr w:type="spellEnd"/>
      <w:r w:rsidRPr="00051986">
        <w:rPr>
          <w:rFonts w:ascii="Times New Roman" w:eastAsia="Times New Roman" w:hAnsi="Times New Roman"/>
          <w:sz w:val="24"/>
          <w:lang w:val="en-US" w:eastAsia="ru-RU"/>
        </w:rPr>
        <w:t xml:space="preserve"> Dmitry </w:t>
      </w:r>
      <w:proofErr w:type="spellStart"/>
      <w:r w:rsidRPr="00051986">
        <w:rPr>
          <w:rFonts w:ascii="Times New Roman" w:eastAsia="Times New Roman" w:hAnsi="Times New Roman"/>
          <w:sz w:val="24"/>
          <w:lang w:val="en-US" w:eastAsia="ru-RU"/>
        </w:rPr>
        <w:t>Nikolaevich</w:t>
      </w:r>
      <w:proofErr w:type="spellEnd"/>
      <w:r w:rsidRPr="00051986">
        <w:rPr>
          <w:rFonts w:ascii="Times New Roman" w:eastAsia="Times New Roman" w:hAnsi="Times New Roman"/>
          <w:sz w:val="24"/>
          <w:lang w:val="en-US" w:eastAsia="ru-RU"/>
        </w:rPr>
        <w:t xml:space="preserve">, Russia, Vladimir, Senior Lecturer, Vladimir State University named after Alexander </w:t>
      </w:r>
      <w:proofErr w:type="spellStart"/>
      <w:r w:rsidRPr="00051986">
        <w:rPr>
          <w:rFonts w:ascii="Times New Roman" w:eastAsia="Times New Roman" w:hAnsi="Times New Roman"/>
          <w:sz w:val="24"/>
          <w:lang w:val="en-US" w:eastAsia="ru-RU"/>
        </w:rPr>
        <w:t>Grigoryevich</w:t>
      </w:r>
      <w:proofErr w:type="spellEnd"/>
      <w:r w:rsidRPr="00051986">
        <w:rPr>
          <w:rFonts w:ascii="Times New Roman" w:eastAsia="Times New Roman" w:hAnsi="Times New Roman"/>
          <w:sz w:val="24"/>
          <w:lang w:val="en-US" w:eastAsia="ru-RU"/>
        </w:rPr>
        <w:t xml:space="preserve"> and </w:t>
      </w:r>
      <w:proofErr w:type="spellStart"/>
      <w:r w:rsidRPr="00051986">
        <w:rPr>
          <w:rFonts w:ascii="Times New Roman" w:eastAsia="Times New Roman" w:hAnsi="Times New Roman"/>
          <w:sz w:val="24"/>
          <w:lang w:val="en-US" w:eastAsia="ru-RU"/>
        </w:rPr>
        <w:t>Nikolay</w:t>
      </w:r>
      <w:proofErr w:type="spellEnd"/>
      <w:r w:rsidRPr="00051986">
        <w:rPr>
          <w:rFonts w:ascii="Times New Roman" w:eastAsia="Times New Roman" w:hAnsi="Times New Roman"/>
          <w:sz w:val="24"/>
          <w:lang w:val="en-US" w:eastAsia="ru-RU"/>
        </w:rPr>
        <w:t xml:space="preserve"> </w:t>
      </w:r>
      <w:proofErr w:type="spellStart"/>
      <w:r w:rsidRPr="00051986">
        <w:rPr>
          <w:rFonts w:ascii="Times New Roman" w:eastAsia="Times New Roman" w:hAnsi="Times New Roman"/>
          <w:sz w:val="24"/>
          <w:lang w:val="en-US" w:eastAsia="ru-RU"/>
        </w:rPr>
        <w:t>Grigoryevich</w:t>
      </w:r>
      <w:proofErr w:type="spellEnd"/>
      <w:r w:rsidRPr="00051986">
        <w:rPr>
          <w:rFonts w:ascii="Times New Roman" w:eastAsia="Times New Roman" w:hAnsi="Times New Roman"/>
          <w:sz w:val="24"/>
          <w:lang w:val="en-US" w:eastAsia="ru-RU"/>
        </w:rPr>
        <w:t xml:space="preserve"> </w:t>
      </w:r>
      <w:proofErr w:type="spellStart"/>
      <w:r w:rsidRPr="00051986">
        <w:rPr>
          <w:rFonts w:ascii="Times New Roman" w:eastAsia="Times New Roman" w:hAnsi="Times New Roman"/>
          <w:sz w:val="24"/>
          <w:lang w:val="en-US" w:eastAsia="ru-RU"/>
        </w:rPr>
        <w:t>Stoletov</w:t>
      </w:r>
      <w:proofErr w:type="spellEnd"/>
      <w:r w:rsidRPr="00051986">
        <w:rPr>
          <w:rFonts w:ascii="Times New Roman" w:eastAsia="Times New Roman" w:hAnsi="Times New Roman"/>
          <w:sz w:val="24"/>
          <w:lang w:val="en-US" w:eastAsia="ru-RU"/>
        </w:rPr>
        <w:t xml:space="preserve"> (</w:t>
      </w:r>
      <w:proofErr w:type="spellStart"/>
      <w:r w:rsidRPr="00051986">
        <w:rPr>
          <w:rFonts w:ascii="Times New Roman" w:eastAsia="Times New Roman" w:hAnsi="Times New Roman"/>
          <w:sz w:val="24"/>
          <w:lang w:val="en-US" w:eastAsia="ru-RU"/>
        </w:rPr>
        <w:t>VlSU</w:t>
      </w:r>
      <w:proofErr w:type="spellEnd"/>
      <w:r w:rsidRPr="00051986">
        <w:rPr>
          <w:rFonts w:ascii="Times New Roman" w:eastAsia="Times New Roman" w:hAnsi="Times New Roman"/>
          <w:sz w:val="24"/>
          <w:lang w:val="en-US" w:eastAsia="ru-RU"/>
        </w:rPr>
        <w:t xml:space="preserve">), address: 600000, Vladimir, </w:t>
      </w:r>
      <w:proofErr w:type="spellStart"/>
      <w:r w:rsidRPr="00051986">
        <w:rPr>
          <w:rFonts w:ascii="Times New Roman" w:eastAsia="Times New Roman" w:hAnsi="Times New Roman"/>
          <w:sz w:val="24"/>
          <w:lang w:val="en-US" w:eastAsia="ru-RU"/>
        </w:rPr>
        <w:t>ul</w:t>
      </w:r>
      <w:proofErr w:type="spellEnd"/>
      <w:r w:rsidRPr="00051986">
        <w:rPr>
          <w:rFonts w:ascii="Times New Roman" w:eastAsia="Times New Roman" w:hAnsi="Times New Roman"/>
          <w:sz w:val="24"/>
          <w:lang w:val="en-US" w:eastAsia="ru-RU"/>
        </w:rPr>
        <w:t xml:space="preserve">. </w:t>
      </w:r>
      <w:proofErr w:type="gramStart"/>
      <w:r w:rsidRPr="00051986">
        <w:rPr>
          <w:rFonts w:ascii="Times New Roman" w:eastAsia="Times New Roman" w:hAnsi="Times New Roman"/>
          <w:sz w:val="24"/>
          <w:lang w:val="en-US" w:eastAsia="ru-RU"/>
        </w:rPr>
        <w:t>Gorky, 87.</w:t>
      </w:r>
      <w:proofErr w:type="gramEnd"/>
    </w:p>
    <w:p w:rsidR="00EF5BFD" w:rsidRPr="00EF5BFD" w:rsidRDefault="00EF5BFD" w:rsidP="00EF5BFD">
      <w:pPr>
        <w:jc w:val="both"/>
        <w:rPr>
          <w:rFonts w:ascii="Times New Roman" w:eastAsia="Times New Roman" w:hAnsi="Times New Roman"/>
          <w:b/>
          <w:sz w:val="24"/>
          <w:lang w:val="en-US" w:eastAsia="ru-RU"/>
        </w:rPr>
      </w:pPr>
      <w:r>
        <w:rPr>
          <w:rFonts w:ascii="Times New Roman" w:eastAsia="Times New Roman" w:hAnsi="Times New Roman"/>
          <w:b/>
          <w:sz w:val="24"/>
          <w:lang w:val="en-US" w:eastAsia="ru-RU"/>
        </w:rPr>
        <w:t>Bibliography</w:t>
      </w:r>
    </w:p>
    <w:p w:rsidR="00EF5BFD" w:rsidRPr="00EF5BFD" w:rsidRDefault="00EF5BFD" w:rsidP="00EF5BFD">
      <w:pPr>
        <w:ind w:firstLine="709"/>
        <w:jc w:val="both"/>
        <w:rPr>
          <w:rFonts w:ascii="Times New Roman" w:eastAsia="Times New Roman" w:hAnsi="Times New Roman"/>
          <w:sz w:val="24"/>
          <w:lang w:val="en-US" w:eastAsia="ru-RU"/>
        </w:rPr>
      </w:pPr>
      <w:r w:rsidRPr="00EF5BFD">
        <w:rPr>
          <w:rFonts w:ascii="Times New Roman" w:eastAsia="Times New Roman" w:hAnsi="Times New Roman"/>
          <w:sz w:val="24"/>
          <w:lang w:val="en-US" w:eastAsia="ru-RU"/>
        </w:rPr>
        <w:t xml:space="preserve">1. </w:t>
      </w:r>
      <w:proofErr w:type="spellStart"/>
      <w:r w:rsidRPr="00EF5BFD">
        <w:rPr>
          <w:rFonts w:ascii="Times New Roman" w:eastAsia="Times New Roman" w:hAnsi="Times New Roman"/>
          <w:sz w:val="24"/>
          <w:lang w:val="en-US" w:eastAsia="ru-RU"/>
        </w:rPr>
        <w:t>Afonasova</w:t>
      </w:r>
      <w:proofErr w:type="spellEnd"/>
      <w:r w:rsidRPr="00EF5BFD">
        <w:rPr>
          <w:rFonts w:ascii="Times New Roman" w:eastAsia="Times New Roman" w:hAnsi="Times New Roman"/>
          <w:sz w:val="24"/>
          <w:lang w:val="en-US" w:eastAsia="ru-RU"/>
        </w:rPr>
        <w:t xml:space="preserve"> M. A. Management of the formation of high technology integrated structures in innovatively active regions. // Basic research. - 2009. </w:t>
      </w:r>
      <w:proofErr w:type="gramStart"/>
      <w:r w:rsidRPr="00EF5BFD">
        <w:rPr>
          <w:rFonts w:ascii="Times New Roman" w:eastAsia="Times New Roman" w:hAnsi="Times New Roman"/>
          <w:sz w:val="24"/>
          <w:lang w:val="en-US" w:eastAsia="ru-RU"/>
        </w:rPr>
        <w:t>–№3.</w:t>
      </w:r>
      <w:proofErr w:type="gramEnd"/>
    </w:p>
    <w:p w:rsidR="00EF5BFD" w:rsidRPr="00EF5BFD" w:rsidRDefault="00EF5BFD" w:rsidP="00EF5BFD">
      <w:pPr>
        <w:ind w:firstLine="709"/>
        <w:jc w:val="both"/>
        <w:rPr>
          <w:rFonts w:ascii="Times New Roman" w:eastAsia="Times New Roman" w:hAnsi="Times New Roman"/>
          <w:sz w:val="24"/>
          <w:lang w:val="en-US" w:eastAsia="ru-RU"/>
        </w:rPr>
      </w:pPr>
      <w:r w:rsidRPr="00EF5BFD">
        <w:rPr>
          <w:rFonts w:ascii="Times New Roman" w:eastAsia="Times New Roman" w:hAnsi="Times New Roman"/>
          <w:sz w:val="24"/>
          <w:lang w:val="en-US" w:eastAsia="ru-RU"/>
        </w:rPr>
        <w:t xml:space="preserve">2. </w:t>
      </w:r>
      <w:proofErr w:type="spellStart"/>
      <w:r w:rsidRPr="00EF5BFD">
        <w:rPr>
          <w:rFonts w:ascii="Times New Roman" w:eastAsia="Times New Roman" w:hAnsi="Times New Roman"/>
          <w:sz w:val="24"/>
          <w:lang w:val="en-US" w:eastAsia="ru-RU"/>
        </w:rPr>
        <w:t>Akhmedov</w:t>
      </w:r>
      <w:proofErr w:type="spellEnd"/>
      <w:r w:rsidRPr="00EF5BFD">
        <w:rPr>
          <w:rFonts w:ascii="Times New Roman" w:eastAsia="Times New Roman" w:hAnsi="Times New Roman"/>
          <w:sz w:val="24"/>
          <w:lang w:val="en-US" w:eastAsia="ru-RU"/>
        </w:rPr>
        <w:t xml:space="preserve"> F.N., </w:t>
      </w:r>
      <w:proofErr w:type="spellStart"/>
      <w:r w:rsidRPr="00EF5BFD">
        <w:rPr>
          <w:rFonts w:ascii="Times New Roman" w:eastAsia="Times New Roman" w:hAnsi="Times New Roman"/>
          <w:sz w:val="24"/>
          <w:lang w:val="en-US" w:eastAsia="ru-RU"/>
        </w:rPr>
        <w:t>Yuzifovich</w:t>
      </w:r>
      <w:proofErr w:type="spellEnd"/>
      <w:r w:rsidRPr="00EF5BFD">
        <w:rPr>
          <w:rFonts w:ascii="Times New Roman" w:eastAsia="Times New Roman" w:hAnsi="Times New Roman"/>
          <w:sz w:val="24"/>
          <w:lang w:val="en-US" w:eastAsia="ru-RU"/>
        </w:rPr>
        <w:t xml:space="preserve"> S.O. Analysis, modeling and forecasting of Russia's economic growth // Economic analysis: theory and practice</w:t>
      </w:r>
      <w:proofErr w:type="gramStart"/>
      <w:r w:rsidRPr="00EF5BFD">
        <w:rPr>
          <w:rFonts w:ascii="Times New Roman" w:eastAsia="Times New Roman" w:hAnsi="Times New Roman"/>
          <w:sz w:val="24"/>
          <w:lang w:val="en-US" w:eastAsia="ru-RU"/>
        </w:rPr>
        <w:t>.-</w:t>
      </w:r>
      <w:proofErr w:type="gramEnd"/>
      <w:r w:rsidRPr="00EF5BFD">
        <w:rPr>
          <w:rFonts w:ascii="Times New Roman" w:eastAsia="Times New Roman" w:hAnsi="Times New Roman"/>
          <w:sz w:val="24"/>
          <w:lang w:val="en-US" w:eastAsia="ru-RU"/>
        </w:rPr>
        <w:t xml:space="preserve"> No. 30 (333) - 2013.</w:t>
      </w:r>
    </w:p>
    <w:p w:rsidR="00EF5BFD" w:rsidRPr="00EF5BFD" w:rsidRDefault="00EF5BFD" w:rsidP="00EF5BFD">
      <w:pPr>
        <w:ind w:firstLine="709"/>
        <w:jc w:val="both"/>
        <w:rPr>
          <w:rFonts w:ascii="Times New Roman" w:eastAsia="Times New Roman" w:hAnsi="Times New Roman"/>
          <w:sz w:val="24"/>
          <w:lang w:val="en-US" w:eastAsia="ru-RU"/>
        </w:rPr>
      </w:pPr>
      <w:r w:rsidRPr="00EF5BFD">
        <w:rPr>
          <w:rFonts w:ascii="Times New Roman" w:eastAsia="Times New Roman" w:hAnsi="Times New Roman"/>
          <w:sz w:val="24"/>
          <w:lang w:val="en-US" w:eastAsia="ru-RU"/>
        </w:rPr>
        <w:t xml:space="preserve">3. V. L. </w:t>
      </w:r>
      <w:proofErr w:type="spellStart"/>
      <w:r w:rsidRPr="00EF5BFD">
        <w:rPr>
          <w:rFonts w:ascii="Times New Roman" w:eastAsia="Times New Roman" w:hAnsi="Times New Roman"/>
          <w:sz w:val="24"/>
          <w:lang w:val="en-US" w:eastAsia="ru-RU"/>
        </w:rPr>
        <w:t>Baburin</w:t>
      </w:r>
      <w:proofErr w:type="spellEnd"/>
      <w:r w:rsidRPr="00EF5BFD">
        <w:rPr>
          <w:rFonts w:ascii="Times New Roman" w:eastAsia="Times New Roman" w:hAnsi="Times New Roman"/>
          <w:sz w:val="24"/>
          <w:lang w:val="en-US" w:eastAsia="ru-RU"/>
        </w:rPr>
        <w:t xml:space="preserve">, S.P. </w:t>
      </w:r>
      <w:proofErr w:type="spellStart"/>
      <w:r w:rsidRPr="00EF5BFD">
        <w:rPr>
          <w:rFonts w:ascii="Times New Roman" w:eastAsia="Times New Roman" w:hAnsi="Times New Roman"/>
          <w:sz w:val="24"/>
          <w:lang w:val="en-US" w:eastAsia="ru-RU"/>
        </w:rPr>
        <w:t>Zemtsov</w:t>
      </w:r>
      <w:proofErr w:type="spellEnd"/>
      <w:r w:rsidRPr="00EF5BFD">
        <w:rPr>
          <w:rFonts w:ascii="Times New Roman" w:eastAsia="Times New Roman" w:hAnsi="Times New Roman"/>
          <w:sz w:val="24"/>
          <w:lang w:val="en-US" w:eastAsia="ru-RU"/>
        </w:rPr>
        <w:t xml:space="preserve">. The innovative potential of Russian regions: a monograph. - M.: "KDU", "University Book". - </w:t>
      </w:r>
      <w:proofErr w:type="gramStart"/>
      <w:r w:rsidRPr="00EF5BFD">
        <w:rPr>
          <w:rFonts w:ascii="Times New Roman" w:eastAsia="Times New Roman" w:hAnsi="Times New Roman"/>
          <w:sz w:val="24"/>
          <w:lang w:val="en-US" w:eastAsia="ru-RU"/>
        </w:rPr>
        <w:t>2017 .--</w:t>
      </w:r>
      <w:proofErr w:type="gramEnd"/>
      <w:r w:rsidRPr="00EF5BFD">
        <w:rPr>
          <w:rFonts w:ascii="Times New Roman" w:eastAsia="Times New Roman" w:hAnsi="Times New Roman"/>
          <w:sz w:val="24"/>
          <w:lang w:val="en-US" w:eastAsia="ru-RU"/>
        </w:rPr>
        <w:t xml:space="preserve"> 358 p.</w:t>
      </w:r>
    </w:p>
    <w:p w:rsidR="00EF5BFD" w:rsidRPr="00EF5BFD"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4</w:t>
      </w:r>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Gadzhiev</w:t>
      </w:r>
      <w:proofErr w:type="spellEnd"/>
      <w:r w:rsidR="00EF5BFD" w:rsidRPr="00EF5BFD">
        <w:rPr>
          <w:rFonts w:ascii="Times New Roman" w:eastAsia="Times New Roman" w:hAnsi="Times New Roman"/>
          <w:sz w:val="24"/>
          <w:lang w:val="en-US" w:eastAsia="ru-RU"/>
        </w:rPr>
        <w:t xml:space="preserve"> M. M., </w:t>
      </w:r>
      <w:proofErr w:type="spellStart"/>
      <w:r w:rsidR="00EF5BFD" w:rsidRPr="00EF5BFD">
        <w:rPr>
          <w:rFonts w:ascii="Times New Roman" w:eastAsia="Times New Roman" w:hAnsi="Times New Roman"/>
          <w:sz w:val="24"/>
          <w:lang w:val="en-US" w:eastAsia="ru-RU"/>
        </w:rPr>
        <w:t>Magomedov</w:t>
      </w:r>
      <w:proofErr w:type="spellEnd"/>
      <w:r w:rsidR="00EF5BFD" w:rsidRPr="00EF5BFD">
        <w:rPr>
          <w:rFonts w:ascii="Times New Roman" w:eastAsia="Times New Roman" w:hAnsi="Times New Roman"/>
          <w:sz w:val="24"/>
          <w:lang w:val="en-US" w:eastAsia="ru-RU"/>
        </w:rPr>
        <w:t xml:space="preserve"> M. Sh., </w:t>
      </w:r>
      <w:proofErr w:type="spellStart"/>
      <w:r w:rsidR="00EF5BFD" w:rsidRPr="00EF5BFD">
        <w:rPr>
          <w:rFonts w:ascii="Times New Roman" w:eastAsia="Times New Roman" w:hAnsi="Times New Roman"/>
          <w:sz w:val="24"/>
          <w:lang w:val="en-US" w:eastAsia="ru-RU"/>
        </w:rPr>
        <w:t>Nasrudin</w:t>
      </w:r>
      <w:proofErr w:type="spellEnd"/>
      <w:r w:rsidR="00EF5BFD" w:rsidRPr="00EF5BFD">
        <w:rPr>
          <w:rFonts w:ascii="Times New Roman" w:eastAsia="Times New Roman" w:hAnsi="Times New Roman"/>
          <w:sz w:val="24"/>
          <w:lang w:val="en-US" w:eastAsia="ru-RU"/>
        </w:rPr>
        <w:t xml:space="preserve"> D. M. The conceptual apparatus of the regional knowledge economy // Regional Economics and Management: electronic scientific journal. </w:t>
      </w:r>
      <w:proofErr w:type="gramStart"/>
      <w:r w:rsidR="00EF5BFD" w:rsidRPr="00EF5BFD">
        <w:rPr>
          <w:rFonts w:ascii="Times New Roman" w:eastAsia="Times New Roman" w:hAnsi="Times New Roman"/>
          <w:sz w:val="24"/>
          <w:lang w:val="en-US" w:eastAsia="ru-RU"/>
        </w:rPr>
        <w:t>No. 1 (53).</w:t>
      </w:r>
      <w:proofErr w:type="gramEnd"/>
    </w:p>
    <w:p w:rsidR="00EF5BFD" w:rsidRPr="00EF5BFD"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5</w:t>
      </w:r>
      <w:r w:rsidR="00EF5BFD" w:rsidRPr="00EF5BFD">
        <w:rPr>
          <w:rFonts w:ascii="Times New Roman" w:eastAsia="Times New Roman" w:hAnsi="Times New Roman"/>
          <w:sz w:val="24"/>
          <w:lang w:val="en-US" w:eastAsia="ru-RU"/>
        </w:rPr>
        <w:t xml:space="preserve">. E.S. </w:t>
      </w:r>
      <w:proofErr w:type="spellStart"/>
      <w:r w:rsidR="00EF5BFD" w:rsidRPr="00EF5BFD">
        <w:rPr>
          <w:rFonts w:ascii="Times New Roman" w:eastAsia="Times New Roman" w:hAnsi="Times New Roman"/>
          <w:sz w:val="24"/>
          <w:lang w:val="en-US" w:eastAsia="ru-RU"/>
        </w:rPr>
        <w:t>Gushchina</w:t>
      </w:r>
      <w:proofErr w:type="spellEnd"/>
      <w:r w:rsidR="00EF5BFD" w:rsidRPr="00EF5BFD">
        <w:rPr>
          <w:rFonts w:ascii="Times New Roman" w:eastAsia="Times New Roman" w:hAnsi="Times New Roman"/>
          <w:sz w:val="24"/>
          <w:lang w:val="en-US" w:eastAsia="ru-RU"/>
        </w:rPr>
        <w:t xml:space="preserve">, V.V. </w:t>
      </w:r>
      <w:proofErr w:type="spellStart"/>
      <w:r w:rsidR="00EF5BFD" w:rsidRPr="00EF5BFD">
        <w:rPr>
          <w:rFonts w:ascii="Times New Roman" w:eastAsia="Times New Roman" w:hAnsi="Times New Roman"/>
          <w:sz w:val="24"/>
          <w:lang w:val="en-US" w:eastAsia="ru-RU"/>
        </w:rPr>
        <w:t>Smogunov</w:t>
      </w:r>
      <w:proofErr w:type="spellEnd"/>
      <w:r w:rsidR="00EF5BFD" w:rsidRPr="00EF5BFD">
        <w:rPr>
          <w:rFonts w:ascii="Times New Roman" w:eastAsia="Times New Roman" w:hAnsi="Times New Roman"/>
          <w:sz w:val="24"/>
          <w:lang w:val="en-US" w:eastAsia="ru-RU"/>
        </w:rPr>
        <w:t xml:space="preserve">. Fractal dimension in assessing the planning structure of a large city // Modern Scientific Research and Innovation. - 2016. </w:t>
      </w:r>
      <w:proofErr w:type="gramStart"/>
      <w:r w:rsidR="00EF5BFD" w:rsidRPr="00EF5BFD">
        <w:rPr>
          <w:rFonts w:ascii="Times New Roman" w:eastAsia="Times New Roman" w:hAnsi="Times New Roman"/>
          <w:sz w:val="24"/>
          <w:lang w:val="en-US" w:eastAsia="ru-RU"/>
        </w:rPr>
        <w:t>- No. 2.</w:t>
      </w:r>
      <w:proofErr w:type="gramEnd"/>
      <w:r w:rsidR="00EF5BFD" w:rsidRPr="00EF5BFD">
        <w:rPr>
          <w:rFonts w:ascii="Times New Roman" w:eastAsia="Times New Roman" w:hAnsi="Times New Roman"/>
          <w:sz w:val="24"/>
          <w:lang w:val="en-US" w:eastAsia="ru-RU"/>
        </w:rPr>
        <w:t xml:space="preserve"> - S. 110-116.</w:t>
      </w:r>
    </w:p>
    <w:p w:rsidR="00EF5BFD" w:rsidRPr="00EF5BFD"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6</w:t>
      </w:r>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Samokhin</w:t>
      </w:r>
      <w:proofErr w:type="spellEnd"/>
      <w:r w:rsidR="00EF5BFD" w:rsidRPr="00EF5BFD">
        <w:rPr>
          <w:rFonts w:ascii="Times New Roman" w:eastAsia="Times New Roman" w:hAnsi="Times New Roman"/>
          <w:sz w:val="24"/>
          <w:lang w:val="en-US" w:eastAsia="ru-RU"/>
        </w:rPr>
        <w:t xml:space="preserve"> S. V. Assessment of the innovative potential of the enterprise // Young scientist. - 2017. </w:t>
      </w:r>
      <w:proofErr w:type="gramStart"/>
      <w:r w:rsidR="00EF5BFD" w:rsidRPr="00EF5BFD">
        <w:rPr>
          <w:rFonts w:ascii="Times New Roman" w:eastAsia="Times New Roman" w:hAnsi="Times New Roman"/>
          <w:sz w:val="24"/>
          <w:lang w:val="en-US" w:eastAsia="ru-RU"/>
        </w:rPr>
        <w:t>- No. 28.</w:t>
      </w:r>
      <w:proofErr w:type="gramEnd"/>
      <w:r w:rsidR="00EF5BFD" w:rsidRPr="00EF5BFD">
        <w:rPr>
          <w:rFonts w:ascii="Times New Roman" w:eastAsia="Times New Roman" w:hAnsi="Times New Roman"/>
          <w:sz w:val="24"/>
          <w:lang w:val="en-US" w:eastAsia="ru-RU"/>
        </w:rPr>
        <w:t xml:space="preserve"> - S. 64-67</w:t>
      </w:r>
    </w:p>
    <w:p w:rsidR="00EF5BFD" w:rsidRPr="00EF5BFD"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7</w:t>
      </w:r>
      <w:r w:rsidR="00EF5BFD" w:rsidRPr="00EF5BFD">
        <w:rPr>
          <w:rFonts w:ascii="Times New Roman" w:eastAsia="Times New Roman" w:hAnsi="Times New Roman"/>
          <w:sz w:val="24"/>
          <w:lang w:val="en-US" w:eastAsia="ru-RU"/>
        </w:rPr>
        <w:t xml:space="preserve">. .B. </w:t>
      </w:r>
      <w:proofErr w:type="spellStart"/>
      <w:r w:rsidR="00EF5BFD" w:rsidRPr="00EF5BFD">
        <w:rPr>
          <w:rFonts w:ascii="Times New Roman" w:eastAsia="Times New Roman" w:hAnsi="Times New Roman"/>
          <w:sz w:val="24"/>
          <w:lang w:val="en-US" w:eastAsia="ru-RU"/>
        </w:rPr>
        <w:t>Shkarupeta</w:t>
      </w:r>
      <w:proofErr w:type="spellEnd"/>
      <w:r w:rsidR="00EF5BFD" w:rsidRPr="00EF5BFD">
        <w:rPr>
          <w:rFonts w:ascii="Times New Roman" w:eastAsia="Times New Roman" w:hAnsi="Times New Roman"/>
          <w:sz w:val="24"/>
          <w:lang w:val="en-US" w:eastAsia="ru-RU"/>
        </w:rPr>
        <w:t xml:space="preserve">, V.A. </w:t>
      </w:r>
      <w:proofErr w:type="spellStart"/>
      <w:r w:rsidR="00EF5BFD" w:rsidRPr="00EF5BFD">
        <w:rPr>
          <w:rFonts w:ascii="Times New Roman" w:eastAsia="Times New Roman" w:hAnsi="Times New Roman"/>
          <w:sz w:val="24"/>
          <w:lang w:val="en-US" w:eastAsia="ru-RU"/>
        </w:rPr>
        <w:t>Smyshlyaev</w:t>
      </w:r>
      <w:proofErr w:type="spellEnd"/>
      <w:r w:rsidR="00EF5BFD" w:rsidRPr="00EF5BFD">
        <w:rPr>
          <w:rFonts w:ascii="Times New Roman" w:eastAsia="Times New Roman" w:hAnsi="Times New Roman"/>
          <w:sz w:val="24"/>
          <w:lang w:val="en-US" w:eastAsia="ru-RU"/>
        </w:rPr>
        <w:t xml:space="preserve"> FRACTAL ORGANIZATIONS UNDER THE CONDITIONS OF KNOWLEDGE ECONOMY // Bulletin of the Voronezh State Technical University 2012. </w:t>
      </w:r>
      <w:proofErr w:type="gramStart"/>
      <w:r w:rsidR="00EF5BFD" w:rsidRPr="00EF5BFD">
        <w:rPr>
          <w:rFonts w:ascii="Times New Roman" w:eastAsia="Times New Roman" w:hAnsi="Times New Roman"/>
          <w:sz w:val="24"/>
          <w:lang w:val="en-US" w:eastAsia="ru-RU"/>
        </w:rPr>
        <w:t>No. 7 (1).</w:t>
      </w:r>
      <w:proofErr w:type="gramEnd"/>
      <w:r w:rsidR="00EF5BFD" w:rsidRPr="00EF5BFD">
        <w:rPr>
          <w:rFonts w:ascii="Times New Roman" w:eastAsia="Times New Roman" w:hAnsi="Times New Roman"/>
          <w:sz w:val="24"/>
          <w:lang w:val="en-US" w:eastAsia="ru-RU"/>
        </w:rPr>
        <w:t xml:space="preserve"> T. 8. pp. 14-17.</w:t>
      </w:r>
    </w:p>
    <w:p w:rsidR="00EF5BFD" w:rsidRPr="00EF5BFD"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8</w:t>
      </w:r>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Bunde</w:t>
      </w:r>
      <w:proofErr w:type="spellEnd"/>
      <w:r w:rsidR="00EF5BFD" w:rsidRPr="00EF5BFD">
        <w:rPr>
          <w:rFonts w:ascii="Times New Roman" w:eastAsia="Times New Roman" w:hAnsi="Times New Roman"/>
          <w:sz w:val="24"/>
          <w:lang w:val="en-US" w:eastAsia="ru-RU"/>
        </w:rPr>
        <w:t xml:space="preserve">, Armin &amp; </w:t>
      </w:r>
      <w:proofErr w:type="spellStart"/>
      <w:r w:rsidR="00EF5BFD" w:rsidRPr="00EF5BFD">
        <w:rPr>
          <w:rFonts w:ascii="Times New Roman" w:eastAsia="Times New Roman" w:hAnsi="Times New Roman"/>
          <w:sz w:val="24"/>
          <w:lang w:val="en-US" w:eastAsia="ru-RU"/>
        </w:rPr>
        <w:t>Havlin</w:t>
      </w:r>
      <w:proofErr w:type="spellEnd"/>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Shlomo</w:t>
      </w:r>
      <w:proofErr w:type="spellEnd"/>
      <w:r w:rsidR="00EF5BFD" w:rsidRPr="00EF5BFD">
        <w:rPr>
          <w:rFonts w:ascii="Times New Roman" w:eastAsia="Times New Roman" w:hAnsi="Times New Roman"/>
          <w:sz w:val="24"/>
          <w:lang w:val="en-US" w:eastAsia="ru-RU"/>
        </w:rPr>
        <w:t xml:space="preserve">. </w:t>
      </w:r>
      <w:proofErr w:type="gramStart"/>
      <w:r w:rsidR="00EF5BFD" w:rsidRPr="00EF5BFD">
        <w:rPr>
          <w:rFonts w:ascii="Times New Roman" w:eastAsia="Times New Roman" w:hAnsi="Times New Roman"/>
          <w:sz w:val="24"/>
          <w:lang w:val="en-US" w:eastAsia="ru-RU"/>
        </w:rPr>
        <w:t>(1992). Fractals and Disordered System.</w:t>
      </w:r>
      <w:proofErr w:type="gramEnd"/>
      <w:r w:rsidR="00EF5BFD" w:rsidRPr="00EF5BFD">
        <w:rPr>
          <w:rFonts w:ascii="Times New Roman" w:eastAsia="Times New Roman" w:hAnsi="Times New Roman"/>
          <w:sz w:val="24"/>
          <w:lang w:val="en-US" w:eastAsia="ru-RU"/>
        </w:rPr>
        <w:t xml:space="preserve"> 10.1007 / 978-3-642-51435-7,</w:t>
      </w:r>
    </w:p>
    <w:p w:rsidR="00EF5BFD" w:rsidRPr="00EF5BFD"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9</w:t>
      </w:r>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Mejía</w:t>
      </w:r>
      <w:proofErr w:type="spellEnd"/>
      <w:r w:rsidR="00EF5BFD" w:rsidRPr="00EF5BFD">
        <w:rPr>
          <w:rFonts w:ascii="Times New Roman" w:eastAsia="Times New Roman" w:hAnsi="Times New Roman"/>
          <w:sz w:val="24"/>
          <w:lang w:val="en-US" w:eastAsia="ru-RU"/>
        </w:rPr>
        <w:t xml:space="preserve">, Jorge &amp; </w:t>
      </w:r>
      <w:proofErr w:type="spellStart"/>
      <w:r w:rsidR="00EF5BFD" w:rsidRPr="00EF5BFD">
        <w:rPr>
          <w:rFonts w:ascii="Times New Roman" w:eastAsia="Times New Roman" w:hAnsi="Times New Roman"/>
          <w:sz w:val="24"/>
          <w:lang w:val="en-US" w:eastAsia="ru-RU"/>
        </w:rPr>
        <w:t>Britto</w:t>
      </w:r>
      <w:proofErr w:type="spellEnd"/>
      <w:r w:rsidR="00EF5BFD" w:rsidRPr="00EF5BFD">
        <w:rPr>
          <w:rFonts w:ascii="Times New Roman" w:eastAsia="Times New Roman" w:hAnsi="Times New Roman"/>
          <w:sz w:val="24"/>
          <w:lang w:val="en-US" w:eastAsia="ru-RU"/>
        </w:rPr>
        <w:t xml:space="preserve">, Rodrigo &amp; </w:t>
      </w:r>
      <w:proofErr w:type="spellStart"/>
      <w:r w:rsidR="00EF5BFD" w:rsidRPr="00EF5BFD">
        <w:rPr>
          <w:rFonts w:ascii="Times New Roman" w:eastAsia="Times New Roman" w:hAnsi="Times New Roman"/>
          <w:sz w:val="24"/>
          <w:lang w:val="en-US" w:eastAsia="ru-RU"/>
        </w:rPr>
        <w:t>Buitrago</w:t>
      </w:r>
      <w:proofErr w:type="spellEnd"/>
      <w:r w:rsidR="00EF5BFD" w:rsidRPr="00EF5BFD">
        <w:rPr>
          <w:rFonts w:ascii="Times New Roman" w:eastAsia="Times New Roman" w:hAnsi="Times New Roman"/>
          <w:sz w:val="24"/>
          <w:lang w:val="en-US" w:eastAsia="ru-RU"/>
        </w:rPr>
        <w:t xml:space="preserve">, Oscar. </w:t>
      </w:r>
      <w:proofErr w:type="gramStart"/>
      <w:r w:rsidR="00EF5BFD" w:rsidRPr="00EF5BFD">
        <w:rPr>
          <w:rFonts w:ascii="Times New Roman" w:eastAsia="Times New Roman" w:hAnsi="Times New Roman"/>
          <w:sz w:val="24"/>
          <w:lang w:val="en-US" w:eastAsia="ru-RU"/>
        </w:rPr>
        <w:t>(2015). A FORECAST MODEL FOR DIFFUSION OF INNOVATIONS BASED ON MOLECULAR DIFFUSION.</w:t>
      </w:r>
      <w:proofErr w:type="gramEnd"/>
      <w:r w:rsidR="00EF5BFD" w:rsidRPr="00EF5BFD">
        <w:rPr>
          <w:rFonts w:ascii="Times New Roman" w:eastAsia="Times New Roman" w:hAnsi="Times New Roman"/>
          <w:sz w:val="24"/>
          <w:lang w:val="en-US" w:eastAsia="ru-RU"/>
        </w:rPr>
        <w:t xml:space="preserve"> </w:t>
      </w:r>
      <w:proofErr w:type="spellStart"/>
      <w:proofErr w:type="gramStart"/>
      <w:r w:rsidR="00EF5BFD" w:rsidRPr="00EF5BFD">
        <w:rPr>
          <w:rFonts w:ascii="Times New Roman" w:eastAsia="Times New Roman" w:hAnsi="Times New Roman"/>
          <w:sz w:val="24"/>
          <w:lang w:val="en-US" w:eastAsia="ru-RU"/>
        </w:rPr>
        <w:t>Ciência</w:t>
      </w:r>
      <w:proofErr w:type="spellEnd"/>
      <w:r w:rsidR="00EF5BFD" w:rsidRPr="00EF5BFD">
        <w:rPr>
          <w:rFonts w:ascii="Times New Roman" w:eastAsia="Times New Roman" w:hAnsi="Times New Roman"/>
          <w:sz w:val="24"/>
          <w:lang w:val="en-US" w:eastAsia="ru-RU"/>
        </w:rPr>
        <w:t xml:space="preserve"> e </w:t>
      </w:r>
      <w:proofErr w:type="spellStart"/>
      <w:r w:rsidR="00EF5BFD" w:rsidRPr="00EF5BFD">
        <w:rPr>
          <w:rFonts w:ascii="Times New Roman" w:eastAsia="Times New Roman" w:hAnsi="Times New Roman"/>
          <w:sz w:val="24"/>
          <w:lang w:val="en-US" w:eastAsia="ru-RU"/>
        </w:rPr>
        <w:t>Técnica</w:t>
      </w:r>
      <w:proofErr w:type="spellEnd"/>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Vitivinícola</w:t>
      </w:r>
      <w:proofErr w:type="spellEnd"/>
      <w:r w:rsidR="00EF5BFD" w:rsidRPr="00EF5BFD">
        <w:rPr>
          <w:rFonts w:ascii="Times New Roman" w:eastAsia="Times New Roman" w:hAnsi="Times New Roman"/>
          <w:sz w:val="24"/>
          <w:lang w:val="en-US" w:eastAsia="ru-RU"/>
        </w:rPr>
        <w:t>.</w:t>
      </w:r>
      <w:proofErr w:type="gramEnd"/>
      <w:r w:rsidR="00EF5BFD" w:rsidRPr="00EF5BFD">
        <w:rPr>
          <w:rFonts w:ascii="Times New Roman" w:eastAsia="Times New Roman" w:hAnsi="Times New Roman"/>
          <w:sz w:val="24"/>
          <w:lang w:val="en-US" w:eastAsia="ru-RU"/>
        </w:rPr>
        <w:t xml:space="preserve"> 30. 41-54</w:t>
      </w:r>
    </w:p>
    <w:p w:rsidR="00EF5BFD" w:rsidRPr="00051986" w:rsidRDefault="00737401" w:rsidP="00EF5BFD">
      <w:pPr>
        <w:ind w:firstLine="709"/>
        <w:jc w:val="both"/>
        <w:rPr>
          <w:rFonts w:ascii="Times New Roman" w:eastAsia="Times New Roman" w:hAnsi="Times New Roman"/>
          <w:sz w:val="24"/>
          <w:lang w:val="en-US" w:eastAsia="ru-RU"/>
        </w:rPr>
      </w:pPr>
      <w:r>
        <w:rPr>
          <w:rFonts w:ascii="Times New Roman" w:eastAsia="Times New Roman" w:hAnsi="Times New Roman"/>
          <w:sz w:val="24"/>
          <w:lang w:val="en-US" w:eastAsia="ru-RU"/>
        </w:rPr>
        <w:t>10</w:t>
      </w:r>
      <w:r w:rsidR="00EF5BFD" w:rsidRPr="00EF5BFD">
        <w:rPr>
          <w:rFonts w:ascii="Times New Roman" w:eastAsia="Times New Roman" w:hAnsi="Times New Roman"/>
          <w:sz w:val="24"/>
          <w:lang w:val="en-US" w:eastAsia="ru-RU"/>
        </w:rPr>
        <w:t xml:space="preserve">. </w:t>
      </w:r>
      <w:proofErr w:type="spellStart"/>
      <w:r w:rsidR="00EF5BFD" w:rsidRPr="00EF5BFD">
        <w:rPr>
          <w:rFonts w:ascii="Times New Roman" w:eastAsia="Times New Roman" w:hAnsi="Times New Roman"/>
          <w:sz w:val="24"/>
          <w:lang w:val="en-US" w:eastAsia="ru-RU"/>
        </w:rPr>
        <w:t>Vasilenko</w:t>
      </w:r>
      <w:proofErr w:type="spellEnd"/>
      <w:r w:rsidR="00EF5BFD" w:rsidRPr="00EF5BFD">
        <w:rPr>
          <w:rFonts w:ascii="Times New Roman" w:eastAsia="Times New Roman" w:hAnsi="Times New Roman"/>
          <w:sz w:val="24"/>
          <w:lang w:val="en-US" w:eastAsia="ru-RU"/>
        </w:rPr>
        <w:t xml:space="preserve">, L. A. (2019). </w:t>
      </w:r>
      <w:proofErr w:type="gramStart"/>
      <w:r w:rsidR="00EF5BFD" w:rsidRPr="00EF5BFD">
        <w:rPr>
          <w:rFonts w:ascii="Times New Roman" w:eastAsia="Times New Roman" w:hAnsi="Times New Roman"/>
          <w:sz w:val="24"/>
          <w:lang w:val="en-US" w:eastAsia="ru-RU"/>
        </w:rPr>
        <w:t>Fractal-Synergetic Approach to the Research of Entrepreneurship in the Non-Profit Organizations.</w:t>
      </w:r>
      <w:proofErr w:type="gramEnd"/>
      <w:r w:rsidR="00EF5BFD" w:rsidRPr="00EF5BFD">
        <w:rPr>
          <w:rFonts w:ascii="Times New Roman" w:eastAsia="Times New Roman" w:hAnsi="Times New Roman"/>
          <w:sz w:val="24"/>
          <w:lang w:val="en-US" w:eastAsia="ru-RU"/>
        </w:rPr>
        <w:t xml:space="preserve"> WISDOM, 12 (1), 62-72</w:t>
      </w:r>
    </w:p>
    <w:sectPr w:rsidR="00EF5BFD" w:rsidRPr="00051986" w:rsidSect="00B2369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Newton">
    <w:altName w:val="Newton"/>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23697"/>
    <w:rsid w:val="00051986"/>
    <w:rsid w:val="000B6268"/>
    <w:rsid w:val="0014047A"/>
    <w:rsid w:val="00161075"/>
    <w:rsid w:val="001E0609"/>
    <w:rsid w:val="0020130F"/>
    <w:rsid w:val="002303AD"/>
    <w:rsid w:val="0025166B"/>
    <w:rsid w:val="0026623D"/>
    <w:rsid w:val="00277AB7"/>
    <w:rsid w:val="00336AD4"/>
    <w:rsid w:val="003F4CB4"/>
    <w:rsid w:val="00412E6A"/>
    <w:rsid w:val="00430102"/>
    <w:rsid w:val="004A119C"/>
    <w:rsid w:val="00531958"/>
    <w:rsid w:val="00640458"/>
    <w:rsid w:val="006914C4"/>
    <w:rsid w:val="006A754F"/>
    <w:rsid w:val="006B5B66"/>
    <w:rsid w:val="006F0983"/>
    <w:rsid w:val="00707F57"/>
    <w:rsid w:val="00716C15"/>
    <w:rsid w:val="00737401"/>
    <w:rsid w:val="00761198"/>
    <w:rsid w:val="007D3057"/>
    <w:rsid w:val="0081288C"/>
    <w:rsid w:val="008526B1"/>
    <w:rsid w:val="008738BB"/>
    <w:rsid w:val="008814C9"/>
    <w:rsid w:val="008E64FF"/>
    <w:rsid w:val="0094650B"/>
    <w:rsid w:val="00984882"/>
    <w:rsid w:val="009F08C9"/>
    <w:rsid w:val="009F3E49"/>
    <w:rsid w:val="00AE0F0D"/>
    <w:rsid w:val="00B23697"/>
    <w:rsid w:val="00B45502"/>
    <w:rsid w:val="00B47133"/>
    <w:rsid w:val="00BA679A"/>
    <w:rsid w:val="00BB44C3"/>
    <w:rsid w:val="00BD4AC1"/>
    <w:rsid w:val="00C279FB"/>
    <w:rsid w:val="00C77108"/>
    <w:rsid w:val="00CB0AFA"/>
    <w:rsid w:val="00CD08B2"/>
    <w:rsid w:val="00DE164B"/>
    <w:rsid w:val="00DF59E4"/>
    <w:rsid w:val="00EA3AF9"/>
    <w:rsid w:val="00EF5BFD"/>
    <w:rsid w:val="00F27937"/>
    <w:rsid w:val="00F9183E"/>
    <w:rsid w:val="00FC03F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CB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236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B23697"/>
    <w:rPr>
      <w:b/>
      <w:bCs/>
    </w:rPr>
  </w:style>
  <w:style w:type="character" w:styleId="a5">
    <w:name w:val="Hyperlink"/>
    <w:basedOn w:val="a0"/>
    <w:uiPriority w:val="99"/>
    <w:unhideWhenUsed/>
    <w:rsid w:val="008E64FF"/>
    <w:rPr>
      <w:color w:val="0000FF" w:themeColor="hyperlink"/>
      <w:u w:val="single"/>
    </w:rPr>
  </w:style>
  <w:style w:type="character" w:customStyle="1" w:styleId="A40">
    <w:name w:val="A4"/>
    <w:uiPriority w:val="99"/>
    <w:rsid w:val="008E64FF"/>
    <w:rPr>
      <w:rFonts w:cs="Newton"/>
      <w:color w:val="000000"/>
    </w:rPr>
  </w:style>
  <w:style w:type="paragraph" w:styleId="a6">
    <w:name w:val="Balloon Text"/>
    <w:basedOn w:val="a"/>
    <w:link w:val="a7"/>
    <w:uiPriority w:val="99"/>
    <w:semiHidden/>
    <w:unhideWhenUsed/>
    <w:rsid w:val="00761198"/>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76119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5512910">
      <w:bodyDiv w:val="1"/>
      <w:marLeft w:val="0"/>
      <w:marRight w:val="0"/>
      <w:marTop w:val="0"/>
      <w:marBottom w:val="0"/>
      <w:divBdr>
        <w:top w:val="none" w:sz="0" w:space="0" w:color="auto"/>
        <w:left w:val="none" w:sz="0" w:space="0" w:color="auto"/>
        <w:bottom w:val="none" w:sz="0" w:space="0" w:color="auto"/>
        <w:right w:val="none" w:sz="0" w:space="0" w:color="auto"/>
      </w:divBdr>
    </w:div>
    <w:div w:id="696545939">
      <w:bodyDiv w:val="1"/>
      <w:marLeft w:val="0"/>
      <w:marRight w:val="0"/>
      <w:marTop w:val="0"/>
      <w:marBottom w:val="0"/>
      <w:divBdr>
        <w:top w:val="none" w:sz="0" w:space="0" w:color="auto"/>
        <w:left w:val="none" w:sz="0" w:space="0" w:color="auto"/>
        <w:bottom w:val="none" w:sz="0" w:space="0" w:color="auto"/>
        <w:right w:val="none" w:sz="0" w:space="0" w:color="auto"/>
      </w:divBdr>
    </w:div>
    <w:div w:id="840774793">
      <w:bodyDiv w:val="1"/>
      <w:marLeft w:val="0"/>
      <w:marRight w:val="0"/>
      <w:marTop w:val="0"/>
      <w:marBottom w:val="0"/>
      <w:divBdr>
        <w:top w:val="none" w:sz="0" w:space="0" w:color="auto"/>
        <w:left w:val="none" w:sz="0" w:space="0" w:color="auto"/>
        <w:bottom w:val="none" w:sz="0" w:space="0" w:color="auto"/>
        <w:right w:val="none" w:sz="0" w:space="0" w:color="auto"/>
      </w:divBdr>
      <w:divsChild>
        <w:div w:id="1037125323">
          <w:marLeft w:val="0"/>
          <w:marRight w:val="0"/>
          <w:marTop w:val="0"/>
          <w:marBottom w:val="0"/>
          <w:divBdr>
            <w:top w:val="none" w:sz="0" w:space="0" w:color="auto"/>
            <w:left w:val="none" w:sz="0" w:space="0" w:color="auto"/>
            <w:bottom w:val="none" w:sz="0" w:space="0" w:color="auto"/>
            <w:right w:val="none" w:sz="0" w:space="0" w:color="auto"/>
          </w:divBdr>
          <w:divsChild>
            <w:div w:id="157843129">
              <w:marLeft w:val="0"/>
              <w:marRight w:val="0"/>
              <w:marTop w:val="0"/>
              <w:marBottom w:val="0"/>
              <w:divBdr>
                <w:top w:val="none" w:sz="0" w:space="0" w:color="auto"/>
                <w:left w:val="none" w:sz="0" w:space="0" w:color="auto"/>
                <w:bottom w:val="none" w:sz="0" w:space="0" w:color="auto"/>
                <w:right w:val="none" w:sz="0" w:space="0" w:color="auto"/>
              </w:divBdr>
              <w:divsChild>
                <w:div w:id="1858999968">
                  <w:marLeft w:val="0"/>
                  <w:marRight w:val="0"/>
                  <w:marTop w:val="0"/>
                  <w:marBottom w:val="0"/>
                  <w:divBdr>
                    <w:top w:val="none" w:sz="0" w:space="0" w:color="auto"/>
                    <w:left w:val="none" w:sz="0" w:space="0" w:color="auto"/>
                    <w:bottom w:val="none" w:sz="0" w:space="0" w:color="auto"/>
                    <w:right w:val="none" w:sz="0" w:space="0" w:color="auto"/>
                  </w:divBdr>
                  <w:divsChild>
                    <w:div w:id="132646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481266">
          <w:marLeft w:val="0"/>
          <w:marRight w:val="0"/>
          <w:marTop w:val="0"/>
          <w:marBottom w:val="0"/>
          <w:divBdr>
            <w:top w:val="none" w:sz="0" w:space="0" w:color="auto"/>
            <w:left w:val="none" w:sz="0" w:space="0" w:color="auto"/>
            <w:bottom w:val="none" w:sz="0" w:space="0" w:color="auto"/>
            <w:right w:val="none" w:sz="0" w:space="0" w:color="auto"/>
          </w:divBdr>
          <w:divsChild>
            <w:div w:id="89739262">
              <w:marLeft w:val="0"/>
              <w:marRight w:val="0"/>
              <w:marTop w:val="0"/>
              <w:marBottom w:val="0"/>
              <w:divBdr>
                <w:top w:val="none" w:sz="0" w:space="0" w:color="auto"/>
                <w:left w:val="none" w:sz="0" w:space="0" w:color="auto"/>
                <w:bottom w:val="none" w:sz="0" w:space="0" w:color="auto"/>
                <w:right w:val="none" w:sz="0" w:space="0" w:color="auto"/>
              </w:divBdr>
            </w:div>
            <w:div w:id="1475222351">
              <w:marLeft w:val="0"/>
              <w:marRight w:val="0"/>
              <w:marTop w:val="0"/>
              <w:marBottom w:val="0"/>
              <w:divBdr>
                <w:top w:val="none" w:sz="0" w:space="0" w:color="auto"/>
                <w:left w:val="none" w:sz="0" w:space="0" w:color="auto"/>
                <w:bottom w:val="none" w:sz="0" w:space="0" w:color="auto"/>
                <w:right w:val="none" w:sz="0" w:space="0" w:color="auto"/>
              </w:divBdr>
            </w:div>
          </w:divsChild>
        </w:div>
        <w:div w:id="810949712">
          <w:marLeft w:val="0"/>
          <w:marRight w:val="0"/>
          <w:marTop w:val="0"/>
          <w:marBottom w:val="0"/>
          <w:divBdr>
            <w:top w:val="none" w:sz="0" w:space="0" w:color="auto"/>
            <w:left w:val="none" w:sz="0" w:space="0" w:color="auto"/>
            <w:bottom w:val="none" w:sz="0" w:space="0" w:color="auto"/>
            <w:right w:val="none" w:sz="0" w:space="0" w:color="auto"/>
          </w:divBdr>
          <w:divsChild>
            <w:div w:id="750275981">
              <w:marLeft w:val="0"/>
              <w:marRight w:val="0"/>
              <w:marTop w:val="0"/>
              <w:marBottom w:val="0"/>
              <w:divBdr>
                <w:top w:val="none" w:sz="0" w:space="0" w:color="auto"/>
                <w:left w:val="none" w:sz="0" w:space="0" w:color="auto"/>
                <w:bottom w:val="none" w:sz="0" w:space="0" w:color="auto"/>
                <w:right w:val="none" w:sz="0" w:space="0" w:color="auto"/>
              </w:divBdr>
            </w:div>
          </w:divsChild>
        </w:div>
        <w:div w:id="1191266093">
          <w:marLeft w:val="0"/>
          <w:marRight w:val="0"/>
          <w:marTop w:val="0"/>
          <w:marBottom w:val="0"/>
          <w:divBdr>
            <w:top w:val="none" w:sz="0" w:space="0" w:color="auto"/>
            <w:left w:val="none" w:sz="0" w:space="0" w:color="auto"/>
            <w:bottom w:val="none" w:sz="0" w:space="0" w:color="auto"/>
            <w:right w:val="none" w:sz="0" w:space="0" w:color="auto"/>
          </w:divBdr>
        </w:div>
      </w:divsChild>
    </w:div>
    <w:div w:id="935013826">
      <w:bodyDiv w:val="1"/>
      <w:marLeft w:val="0"/>
      <w:marRight w:val="0"/>
      <w:marTop w:val="0"/>
      <w:marBottom w:val="0"/>
      <w:divBdr>
        <w:top w:val="none" w:sz="0" w:space="0" w:color="auto"/>
        <w:left w:val="none" w:sz="0" w:space="0" w:color="auto"/>
        <w:bottom w:val="none" w:sz="0" w:space="0" w:color="auto"/>
        <w:right w:val="none" w:sz="0" w:space="0" w:color="auto"/>
      </w:divBdr>
      <w:divsChild>
        <w:div w:id="303967196">
          <w:marLeft w:val="0"/>
          <w:marRight w:val="0"/>
          <w:marTop w:val="0"/>
          <w:marBottom w:val="0"/>
          <w:divBdr>
            <w:top w:val="none" w:sz="0" w:space="0" w:color="auto"/>
            <w:left w:val="none" w:sz="0" w:space="0" w:color="auto"/>
            <w:bottom w:val="none" w:sz="0" w:space="0" w:color="auto"/>
            <w:right w:val="none" w:sz="0" w:space="0" w:color="auto"/>
          </w:divBdr>
          <w:divsChild>
            <w:div w:id="168474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955242">
      <w:bodyDiv w:val="1"/>
      <w:marLeft w:val="0"/>
      <w:marRight w:val="0"/>
      <w:marTop w:val="0"/>
      <w:marBottom w:val="0"/>
      <w:divBdr>
        <w:top w:val="none" w:sz="0" w:space="0" w:color="auto"/>
        <w:left w:val="none" w:sz="0" w:space="0" w:color="auto"/>
        <w:bottom w:val="none" w:sz="0" w:space="0" w:color="auto"/>
        <w:right w:val="none" w:sz="0" w:space="0" w:color="auto"/>
      </w:divBdr>
      <w:divsChild>
        <w:div w:id="1688170375">
          <w:marLeft w:val="0"/>
          <w:marRight w:val="0"/>
          <w:marTop w:val="0"/>
          <w:marBottom w:val="0"/>
          <w:divBdr>
            <w:top w:val="none" w:sz="0" w:space="0" w:color="auto"/>
            <w:left w:val="none" w:sz="0" w:space="0" w:color="auto"/>
            <w:bottom w:val="none" w:sz="0" w:space="0" w:color="auto"/>
            <w:right w:val="none" w:sz="0" w:space="0" w:color="auto"/>
          </w:divBdr>
        </w:div>
      </w:divsChild>
    </w:div>
    <w:div w:id="1997295157">
      <w:bodyDiv w:val="1"/>
      <w:marLeft w:val="0"/>
      <w:marRight w:val="0"/>
      <w:marTop w:val="0"/>
      <w:marBottom w:val="0"/>
      <w:divBdr>
        <w:top w:val="none" w:sz="0" w:space="0" w:color="auto"/>
        <w:left w:val="none" w:sz="0" w:space="0" w:color="auto"/>
        <w:bottom w:val="none" w:sz="0" w:space="0" w:color="auto"/>
        <w:right w:val="none" w:sz="0" w:space="0" w:color="auto"/>
      </w:divBdr>
      <w:divsChild>
        <w:div w:id="2012247462">
          <w:marLeft w:val="0"/>
          <w:marRight w:val="0"/>
          <w:marTop w:val="0"/>
          <w:marBottom w:val="0"/>
          <w:divBdr>
            <w:top w:val="none" w:sz="0" w:space="0" w:color="auto"/>
            <w:left w:val="none" w:sz="0" w:space="0" w:color="auto"/>
            <w:bottom w:val="none" w:sz="0" w:space="0" w:color="auto"/>
            <w:right w:val="none" w:sz="0" w:space="0" w:color="auto"/>
          </w:divBdr>
          <w:divsChild>
            <w:div w:id="1435586859">
              <w:marLeft w:val="0"/>
              <w:marRight w:val="0"/>
              <w:marTop w:val="0"/>
              <w:marBottom w:val="0"/>
              <w:divBdr>
                <w:top w:val="none" w:sz="0" w:space="0" w:color="auto"/>
                <w:left w:val="none" w:sz="0" w:space="0" w:color="auto"/>
                <w:bottom w:val="none" w:sz="0" w:space="0" w:color="auto"/>
                <w:right w:val="none" w:sz="0" w:space="0" w:color="auto"/>
              </w:divBdr>
              <w:divsChild>
                <w:div w:id="1865246169">
                  <w:marLeft w:val="0"/>
                  <w:marRight w:val="0"/>
                  <w:marTop w:val="0"/>
                  <w:marBottom w:val="0"/>
                  <w:divBdr>
                    <w:top w:val="none" w:sz="0" w:space="0" w:color="auto"/>
                    <w:left w:val="none" w:sz="0" w:space="0" w:color="auto"/>
                    <w:bottom w:val="none" w:sz="0" w:space="0" w:color="auto"/>
                    <w:right w:val="none" w:sz="0" w:space="0" w:color="auto"/>
                  </w:divBdr>
                  <w:divsChild>
                    <w:div w:id="157550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786764">
          <w:marLeft w:val="0"/>
          <w:marRight w:val="0"/>
          <w:marTop w:val="0"/>
          <w:marBottom w:val="0"/>
          <w:divBdr>
            <w:top w:val="none" w:sz="0" w:space="0" w:color="auto"/>
            <w:left w:val="none" w:sz="0" w:space="0" w:color="auto"/>
            <w:bottom w:val="none" w:sz="0" w:space="0" w:color="auto"/>
            <w:right w:val="none" w:sz="0" w:space="0" w:color="auto"/>
          </w:divBdr>
          <w:divsChild>
            <w:div w:id="509417622">
              <w:marLeft w:val="0"/>
              <w:marRight w:val="0"/>
              <w:marTop w:val="0"/>
              <w:marBottom w:val="0"/>
              <w:divBdr>
                <w:top w:val="none" w:sz="0" w:space="0" w:color="auto"/>
                <w:left w:val="none" w:sz="0" w:space="0" w:color="auto"/>
                <w:bottom w:val="none" w:sz="0" w:space="0" w:color="auto"/>
                <w:right w:val="none" w:sz="0" w:space="0" w:color="auto"/>
              </w:divBdr>
            </w:div>
            <w:div w:id="1178350948">
              <w:marLeft w:val="0"/>
              <w:marRight w:val="0"/>
              <w:marTop w:val="0"/>
              <w:marBottom w:val="0"/>
              <w:divBdr>
                <w:top w:val="none" w:sz="0" w:space="0" w:color="auto"/>
                <w:left w:val="none" w:sz="0" w:space="0" w:color="auto"/>
                <w:bottom w:val="none" w:sz="0" w:space="0" w:color="auto"/>
                <w:right w:val="none" w:sz="0" w:space="0" w:color="auto"/>
              </w:divBdr>
            </w:div>
          </w:divsChild>
        </w:div>
        <w:div w:id="1350256322">
          <w:marLeft w:val="0"/>
          <w:marRight w:val="0"/>
          <w:marTop w:val="0"/>
          <w:marBottom w:val="0"/>
          <w:divBdr>
            <w:top w:val="none" w:sz="0" w:space="0" w:color="auto"/>
            <w:left w:val="none" w:sz="0" w:space="0" w:color="auto"/>
            <w:bottom w:val="none" w:sz="0" w:space="0" w:color="auto"/>
            <w:right w:val="none" w:sz="0" w:space="0" w:color="auto"/>
          </w:divBdr>
          <w:divsChild>
            <w:div w:id="847720340">
              <w:marLeft w:val="0"/>
              <w:marRight w:val="0"/>
              <w:marTop w:val="0"/>
              <w:marBottom w:val="0"/>
              <w:divBdr>
                <w:top w:val="none" w:sz="0" w:space="0" w:color="auto"/>
                <w:left w:val="none" w:sz="0" w:space="0" w:color="auto"/>
                <w:bottom w:val="none" w:sz="0" w:space="0" w:color="auto"/>
                <w:right w:val="none" w:sz="0" w:space="0" w:color="auto"/>
              </w:divBdr>
            </w:div>
          </w:divsChild>
        </w:div>
        <w:div w:id="6552330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80808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1652</Words>
  <Characters>9419</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dc:creator>
  <cp:lastModifiedBy>Дмитрий</cp:lastModifiedBy>
  <cp:revision>2</cp:revision>
  <dcterms:created xsi:type="dcterms:W3CDTF">2020-03-19T13:50:00Z</dcterms:created>
  <dcterms:modified xsi:type="dcterms:W3CDTF">2020-03-19T13:50:00Z</dcterms:modified>
</cp:coreProperties>
</file>