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859DA" w:rsidRDefault="00FC79CC" w:rsidP="00FC79CC">
      <w:pPr>
        <w:spacing w:after="0" w:line="240" w:lineRule="auto"/>
        <w:jc w:val="both"/>
        <w:rPr>
          <w:rFonts w:ascii="Times New Roman" w:hAnsi="Times New Roman" w:cs="Times New Roman"/>
          <w:sz w:val="24"/>
          <w:szCs w:val="24"/>
        </w:rPr>
      </w:pPr>
      <w:r w:rsidRPr="00FC79CC">
        <w:rPr>
          <w:rFonts w:ascii="Times New Roman" w:hAnsi="Times New Roman" w:cs="Times New Roman"/>
          <w:sz w:val="24"/>
          <w:szCs w:val="24"/>
        </w:rPr>
        <w:t>УДК</w:t>
      </w:r>
      <w:r w:rsidR="000859DA">
        <w:rPr>
          <w:rFonts w:ascii="Times New Roman" w:hAnsi="Times New Roman" w:cs="Times New Roman"/>
          <w:sz w:val="24"/>
          <w:szCs w:val="24"/>
        </w:rPr>
        <w:t xml:space="preserve"> 316.4</w:t>
      </w:r>
    </w:p>
    <w:p w:rsidR="00FC79CC" w:rsidRPr="00FC79CC" w:rsidRDefault="00FC79CC" w:rsidP="00FC79CC">
      <w:pPr>
        <w:spacing w:after="0" w:line="240" w:lineRule="auto"/>
        <w:jc w:val="both"/>
        <w:rPr>
          <w:rFonts w:ascii="Times New Roman" w:hAnsi="Times New Roman" w:cs="Times New Roman"/>
          <w:sz w:val="24"/>
          <w:szCs w:val="24"/>
        </w:rPr>
      </w:pPr>
      <w:r w:rsidRPr="00FC79CC">
        <w:rPr>
          <w:rFonts w:ascii="Times New Roman" w:hAnsi="Times New Roman" w:cs="Times New Roman"/>
          <w:sz w:val="24"/>
          <w:szCs w:val="24"/>
        </w:rPr>
        <w:t>ББК</w:t>
      </w:r>
      <w:r w:rsidR="00E33958">
        <w:rPr>
          <w:rFonts w:ascii="Times New Roman" w:hAnsi="Times New Roman" w:cs="Times New Roman"/>
          <w:sz w:val="24"/>
          <w:szCs w:val="24"/>
        </w:rPr>
        <w:t xml:space="preserve"> 80.56</w:t>
      </w:r>
    </w:p>
    <w:p w:rsidR="00FC79CC" w:rsidRPr="00383745" w:rsidRDefault="00FC79CC" w:rsidP="00FC79CC">
      <w:pPr>
        <w:spacing w:after="0" w:line="240" w:lineRule="auto"/>
        <w:jc w:val="right"/>
        <w:rPr>
          <w:rFonts w:ascii="Times New Roman" w:hAnsi="Times New Roman" w:cs="Times New Roman"/>
          <w:sz w:val="24"/>
          <w:szCs w:val="24"/>
        </w:rPr>
      </w:pPr>
      <w:proofErr w:type="spellStart"/>
      <w:r w:rsidRPr="00FC79CC">
        <w:rPr>
          <w:rFonts w:ascii="Times New Roman" w:hAnsi="Times New Roman" w:cs="Times New Roman"/>
          <w:sz w:val="24"/>
          <w:szCs w:val="24"/>
        </w:rPr>
        <w:t>Шабунин</w:t>
      </w:r>
      <w:proofErr w:type="spellEnd"/>
      <w:r w:rsidRPr="00FC79CC">
        <w:rPr>
          <w:rFonts w:ascii="Times New Roman" w:hAnsi="Times New Roman" w:cs="Times New Roman"/>
          <w:sz w:val="24"/>
          <w:szCs w:val="24"/>
        </w:rPr>
        <w:t xml:space="preserve"> Д.М.</w:t>
      </w:r>
    </w:p>
    <w:p w:rsidR="00AC7D5D" w:rsidRPr="00DE6424" w:rsidRDefault="00876AA5" w:rsidP="00876AA5">
      <w:pPr>
        <w:spacing w:after="0" w:line="240" w:lineRule="auto"/>
        <w:jc w:val="center"/>
        <w:rPr>
          <w:rFonts w:ascii="Times New Roman" w:hAnsi="Times New Roman" w:cs="Times New Roman"/>
          <w:b/>
          <w:sz w:val="24"/>
          <w:szCs w:val="24"/>
        </w:rPr>
      </w:pPr>
      <w:r w:rsidRPr="00DE6424">
        <w:rPr>
          <w:rFonts w:ascii="Times New Roman" w:hAnsi="Times New Roman" w:cs="Times New Roman"/>
          <w:b/>
          <w:sz w:val="24"/>
          <w:szCs w:val="24"/>
        </w:rPr>
        <w:t>УДОВЛЕТВОРЕННОСТЬ И ОЦЕНКА НАСЕЛЕНИЕМ КАЧЕСТВА УСЛОВИЙ ОКАЗАНИЯ УСЛУГ МЕДИЦИНСКИМИ ОРГАНИЗАЦИЯМИ</w:t>
      </w:r>
    </w:p>
    <w:p w:rsidR="00B252F7" w:rsidRDefault="00B252F7" w:rsidP="00876AA5">
      <w:pPr>
        <w:spacing w:after="0" w:line="240" w:lineRule="auto"/>
        <w:ind w:firstLine="709"/>
        <w:jc w:val="both"/>
        <w:rPr>
          <w:rFonts w:ascii="Times New Roman" w:eastAsia="Times New Roman" w:hAnsi="Times New Roman" w:cs="Times New Roman"/>
          <w:color w:val="535353"/>
          <w:sz w:val="24"/>
          <w:szCs w:val="24"/>
          <w:lang w:eastAsia="ru-RU"/>
        </w:rPr>
      </w:pPr>
    </w:p>
    <w:p w:rsidR="00876AA5" w:rsidRDefault="00876AA5" w:rsidP="005D33EE">
      <w:pPr>
        <w:spacing w:after="0" w:line="240" w:lineRule="auto"/>
        <w:ind w:firstLine="709"/>
        <w:jc w:val="both"/>
        <w:rPr>
          <w:rFonts w:ascii="Times New Roman" w:hAnsi="Times New Roman" w:cs="Times New Roman"/>
          <w:sz w:val="24"/>
          <w:szCs w:val="24"/>
          <w:lang w:eastAsia="ru-RU"/>
        </w:rPr>
      </w:pPr>
      <w:r w:rsidRPr="00876AA5">
        <w:rPr>
          <w:rFonts w:ascii="Times New Roman" w:hAnsi="Times New Roman" w:cs="Times New Roman"/>
          <w:sz w:val="24"/>
          <w:szCs w:val="24"/>
          <w:lang w:eastAsia="ru-RU"/>
        </w:rPr>
        <w:t>Аннотация</w:t>
      </w:r>
      <w:r w:rsidR="000859DA">
        <w:rPr>
          <w:rFonts w:ascii="Times New Roman" w:hAnsi="Times New Roman" w:cs="Times New Roman"/>
          <w:sz w:val="24"/>
          <w:szCs w:val="24"/>
          <w:lang w:eastAsia="ru-RU"/>
        </w:rPr>
        <w:t xml:space="preserve">: В статье </w:t>
      </w:r>
      <w:r w:rsidR="005D33EE">
        <w:rPr>
          <w:rFonts w:ascii="Times New Roman" w:hAnsi="Times New Roman" w:cs="Times New Roman"/>
          <w:sz w:val="24"/>
          <w:szCs w:val="24"/>
          <w:lang w:eastAsia="ru-RU"/>
        </w:rPr>
        <w:t>поднята проблема оценки населением качества условий оказания услуг в медицинских организациях на примере зарубежного опыта и Российской Федерации. Анализируются методики исследования. Обращено внимание на проблемы независимой оценки в Российской Федерации, связанные с методикой проведения опросов пациентов и качеством самого методического материала.</w:t>
      </w:r>
    </w:p>
    <w:p w:rsidR="00876AA5" w:rsidRDefault="00876AA5" w:rsidP="005D33EE">
      <w:pPr>
        <w:spacing w:after="0" w:line="240" w:lineRule="auto"/>
        <w:ind w:firstLine="709"/>
        <w:jc w:val="both"/>
        <w:rPr>
          <w:rFonts w:ascii="Times New Roman" w:hAnsi="Times New Roman" w:cs="Times New Roman"/>
          <w:sz w:val="24"/>
          <w:szCs w:val="24"/>
          <w:lang w:eastAsia="ru-RU"/>
        </w:rPr>
      </w:pPr>
      <w:r>
        <w:rPr>
          <w:rFonts w:ascii="Times New Roman" w:hAnsi="Times New Roman" w:cs="Times New Roman"/>
          <w:sz w:val="24"/>
          <w:szCs w:val="24"/>
          <w:lang w:eastAsia="ru-RU"/>
        </w:rPr>
        <w:t xml:space="preserve">Ключевые слова: </w:t>
      </w:r>
      <w:r w:rsidR="00D16518">
        <w:rPr>
          <w:rFonts w:ascii="Times New Roman" w:hAnsi="Times New Roman" w:cs="Times New Roman"/>
          <w:sz w:val="24"/>
          <w:szCs w:val="24"/>
          <w:lang w:eastAsia="ru-RU"/>
        </w:rPr>
        <w:t>Модернизация, к</w:t>
      </w:r>
      <w:r>
        <w:rPr>
          <w:rFonts w:ascii="Times New Roman" w:hAnsi="Times New Roman" w:cs="Times New Roman"/>
          <w:sz w:val="24"/>
          <w:szCs w:val="24"/>
          <w:lang w:eastAsia="ru-RU"/>
        </w:rPr>
        <w:t>ачество, медицинская помощь, оценка, оказание услуг.</w:t>
      </w:r>
    </w:p>
    <w:p w:rsidR="00876AA5" w:rsidRPr="00876AA5" w:rsidRDefault="00876AA5" w:rsidP="00876AA5">
      <w:pPr>
        <w:spacing w:after="0" w:line="240" w:lineRule="auto"/>
        <w:rPr>
          <w:rFonts w:ascii="Times New Roman" w:hAnsi="Times New Roman" w:cs="Times New Roman"/>
          <w:sz w:val="24"/>
          <w:szCs w:val="24"/>
          <w:lang w:eastAsia="ru-RU"/>
        </w:rPr>
      </w:pPr>
    </w:p>
    <w:p w:rsidR="004202F5" w:rsidRPr="00DE6424" w:rsidRDefault="00B5779E" w:rsidP="00876AA5">
      <w:pPr>
        <w:spacing w:after="0" w:line="240" w:lineRule="auto"/>
        <w:ind w:firstLine="709"/>
        <w:jc w:val="both"/>
        <w:rPr>
          <w:rFonts w:ascii="Times New Roman" w:hAnsi="Times New Roman" w:cs="Times New Roman"/>
          <w:sz w:val="24"/>
          <w:szCs w:val="24"/>
        </w:rPr>
      </w:pPr>
      <w:r w:rsidRPr="00DE6424">
        <w:rPr>
          <w:rFonts w:ascii="Times New Roman" w:hAnsi="Times New Roman" w:cs="Times New Roman"/>
          <w:sz w:val="24"/>
          <w:szCs w:val="24"/>
        </w:rPr>
        <w:t>Модернизация здравоохранения предполагает не только изменени</w:t>
      </w:r>
      <w:r w:rsidR="003E4C01" w:rsidRPr="00DE6424">
        <w:rPr>
          <w:rFonts w:ascii="Times New Roman" w:hAnsi="Times New Roman" w:cs="Times New Roman"/>
          <w:sz w:val="24"/>
          <w:szCs w:val="24"/>
        </w:rPr>
        <w:t>е</w:t>
      </w:r>
      <w:r w:rsidRPr="00DE6424">
        <w:rPr>
          <w:rFonts w:ascii="Times New Roman" w:hAnsi="Times New Roman" w:cs="Times New Roman"/>
          <w:sz w:val="24"/>
          <w:szCs w:val="24"/>
        </w:rPr>
        <w:t xml:space="preserve"> и совершенствовани</w:t>
      </w:r>
      <w:r w:rsidR="003E4C01" w:rsidRPr="00DE6424">
        <w:rPr>
          <w:rFonts w:ascii="Times New Roman" w:hAnsi="Times New Roman" w:cs="Times New Roman"/>
          <w:sz w:val="24"/>
          <w:szCs w:val="24"/>
        </w:rPr>
        <w:t>е</w:t>
      </w:r>
      <w:r w:rsidRPr="00DE6424">
        <w:rPr>
          <w:rFonts w:ascii="Times New Roman" w:hAnsi="Times New Roman" w:cs="Times New Roman"/>
          <w:sz w:val="24"/>
          <w:szCs w:val="24"/>
        </w:rPr>
        <w:t xml:space="preserve"> медицинских технологий и организации системы здравоохранения, но и активное участие </w:t>
      </w:r>
      <w:r w:rsidR="00A856B6" w:rsidRPr="00DE6424">
        <w:rPr>
          <w:rFonts w:ascii="Times New Roman" w:hAnsi="Times New Roman" w:cs="Times New Roman"/>
          <w:sz w:val="24"/>
          <w:szCs w:val="24"/>
        </w:rPr>
        <w:t xml:space="preserve">населения </w:t>
      </w:r>
      <w:r w:rsidR="004202F5" w:rsidRPr="00DE6424">
        <w:rPr>
          <w:rFonts w:ascii="Times New Roman" w:hAnsi="Times New Roman" w:cs="Times New Roman"/>
          <w:sz w:val="24"/>
          <w:szCs w:val="24"/>
        </w:rPr>
        <w:t>в оценке качества оказанной медицинской помощи.</w:t>
      </w:r>
    </w:p>
    <w:p w:rsidR="0049590B" w:rsidRPr="00DE6424" w:rsidRDefault="003E4C01" w:rsidP="006C486A">
      <w:pPr>
        <w:spacing w:after="0" w:line="240" w:lineRule="auto"/>
        <w:ind w:firstLine="709"/>
        <w:jc w:val="both"/>
        <w:rPr>
          <w:rFonts w:ascii="Times New Roman" w:hAnsi="Times New Roman" w:cs="Times New Roman"/>
          <w:sz w:val="24"/>
          <w:szCs w:val="24"/>
        </w:rPr>
      </w:pPr>
      <w:r w:rsidRPr="00DE6424">
        <w:rPr>
          <w:rFonts w:ascii="Times New Roman" w:hAnsi="Times New Roman" w:cs="Times New Roman"/>
          <w:sz w:val="24"/>
          <w:szCs w:val="24"/>
        </w:rPr>
        <w:t>Традиционные</w:t>
      </w:r>
      <w:r w:rsidR="007B0634" w:rsidRPr="00DE6424">
        <w:rPr>
          <w:rFonts w:ascii="Times New Roman" w:hAnsi="Times New Roman" w:cs="Times New Roman"/>
          <w:sz w:val="24"/>
          <w:szCs w:val="24"/>
        </w:rPr>
        <w:t xml:space="preserve"> показатели здоровья (заболеваемость, смертность и т.п.) </w:t>
      </w:r>
      <w:r w:rsidRPr="00DE6424">
        <w:rPr>
          <w:rFonts w:ascii="Times New Roman" w:hAnsi="Times New Roman" w:cs="Times New Roman"/>
          <w:sz w:val="24"/>
          <w:szCs w:val="24"/>
        </w:rPr>
        <w:t xml:space="preserve">не в полной мере </w:t>
      </w:r>
      <w:r w:rsidR="007B0634" w:rsidRPr="00DE6424">
        <w:rPr>
          <w:rFonts w:ascii="Times New Roman" w:hAnsi="Times New Roman" w:cs="Times New Roman"/>
          <w:sz w:val="24"/>
          <w:szCs w:val="24"/>
        </w:rPr>
        <w:t>отражают уровень медицинского обслуживания населения и не могут служить однозначными оценками деятельности здравоохранения</w:t>
      </w:r>
      <w:r w:rsidRPr="00DE6424">
        <w:rPr>
          <w:rFonts w:ascii="Times New Roman" w:hAnsi="Times New Roman" w:cs="Times New Roman"/>
          <w:sz w:val="24"/>
          <w:szCs w:val="24"/>
        </w:rPr>
        <w:t>. Поэтому</w:t>
      </w:r>
      <w:r w:rsidR="007B0634" w:rsidRPr="00DE6424">
        <w:rPr>
          <w:rFonts w:ascii="Times New Roman" w:hAnsi="Times New Roman" w:cs="Times New Roman"/>
          <w:sz w:val="24"/>
          <w:szCs w:val="24"/>
        </w:rPr>
        <w:t xml:space="preserve"> существует потребность разработки </w:t>
      </w:r>
      <w:r w:rsidRPr="00DE6424">
        <w:rPr>
          <w:rFonts w:ascii="Times New Roman" w:hAnsi="Times New Roman" w:cs="Times New Roman"/>
          <w:sz w:val="24"/>
          <w:szCs w:val="24"/>
        </w:rPr>
        <w:t>и применени</w:t>
      </w:r>
      <w:r w:rsidR="001B1E1D" w:rsidRPr="00DE6424">
        <w:rPr>
          <w:rFonts w:ascii="Times New Roman" w:hAnsi="Times New Roman" w:cs="Times New Roman"/>
          <w:sz w:val="24"/>
          <w:szCs w:val="24"/>
        </w:rPr>
        <w:t>я</w:t>
      </w:r>
      <w:r w:rsidRPr="00DE6424">
        <w:rPr>
          <w:rFonts w:ascii="Times New Roman" w:hAnsi="Times New Roman" w:cs="Times New Roman"/>
          <w:sz w:val="24"/>
          <w:szCs w:val="24"/>
        </w:rPr>
        <w:t xml:space="preserve"> </w:t>
      </w:r>
      <w:r w:rsidR="007B0634" w:rsidRPr="00DE6424">
        <w:rPr>
          <w:rFonts w:ascii="Times New Roman" w:hAnsi="Times New Roman" w:cs="Times New Roman"/>
          <w:sz w:val="24"/>
          <w:szCs w:val="24"/>
        </w:rPr>
        <w:t>специальных показателей.</w:t>
      </w:r>
    </w:p>
    <w:p w:rsidR="0049590B" w:rsidRPr="00DE6424" w:rsidRDefault="006C486A" w:rsidP="006C486A">
      <w:pPr>
        <w:spacing w:after="0" w:line="240" w:lineRule="auto"/>
        <w:ind w:firstLine="709"/>
        <w:jc w:val="both"/>
        <w:rPr>
          <w:rFonts w:ascii="Times New Roman" w:hAnsi="Times New Roman" w:cs="Times New Roman"/>
          <w:sz w:val="24"/>
          <w:szCs w:val="24"/>
        </w:rPr>
      </w:pPr>
      <w:r w:rsidRPr="00DE6424">
        <w:rPr>
          <w:rFonts w:ascii="Times New Roman" w:hAnsi="Times New Roman" w:cs="Times New Roman"/>
          <w:sz w:val="24"/>
          <w:szCs w:val="24"/>
        </w:rPr>
        <w:t>Ш</w:t>
      </w:r>
      <w:r w:rsidR="007B0634" w:rsidRPr="00DE6424">
        <w:rPr>
          <w:rFonts w:ascii="Times New Roman" w:hAnsi="Times New Roman" w:cs="Times New Roman"/>
          <w:sz w:val="24"/>
          <w:szCs w:val="24"/>
        </w:rPr>
        <w:t xml:space="preserve">ирокое распространение </w:t>
      </w:r>
      <w:r w:rsidRPr="00DE6424">
        <w:rPr>
          <w:rFonts w:ascii="Times New Roman" w:hAnsi="Times New Roman" w:cs="Times New Roman"/>
          <w:sz w:val="24"/>
          <w:szCs w:val="24"/>
        </w:rPr>
        <w:t xml:space="preserve">получили </w:t>
      </w:r>
      <w:proofErr w:type="spellStart"/>
      <w:r w:rsidR="007B0634" w:rsidRPr="00DE6424">
        <w:rPr>
          <w:rFonts w:ascii="Times New Roman" w:hAnsi="Times New Roman" w:cs="Times New Roman"/>
          <w:sz w:val="24"/>
          <w:szCs w:val="24"/>
        </w:rPr>
        <w:t>социо</w:t>
      </w:r>
      <w:proofErr w:type="spellEnd"/>
      <w:r w:rsidR="007B0634" w:rsidRPr="00DE6424">
        <w:rPr>
          <w:rFonts w:ascii="Times New Roman" w:hAnsi="Times New Roman" w:cs="Times New Roman"/>
          <w:sz w:val="24"/>
          <w:szCs w:val="24"/>
        </w:rPr>
        <w:t xml:space="preserve">-медицинские показатели здоровья, которые можно рассматривать в качестве разновидности «социальных показателей» или «социальных индикаторов», характеризующих эффективность </w:t>
      </w:r>
      <w:r w:rsidR="00314B0A" w:rsidRPr="00DE6424">
        <w:rPr>
          <w:rFonts w:ascii="Times New Roman" w:hAnsi="Times New Roman" w:cs="Times New Roman"/>
          <w:sz w:val="24"/>
          <w:szCs w:val="24"/>
        </w:rPr>
        <w:t>здравоохранения</w:t>
      </w:r>
      <w:r w:rsidR="007B0634" w:rsidRPr="00DE6424">
        <w:rPr>
          <w:rFonts w:ascii="Times New Roman" w:hAnsi="Times New Roman" w:cs="Times New Roman"/>
          <w:sz w:val="24"/>
          <w:szCs w:val="24"/>
        </w:rPr>
        <w:t>.</w:t>
      </w:r>
    </w:p>
    <w:p w:rsidR="004F0C65" w:rsidRPr="00DE6424" w:rsidRDefault="00AB085F" w:rsidP="006C486A">
      <w:pPr>
        <w:spacing w:after="0" w:line="240" w:lineRule="auto"/>
        <w:ind w:firstLine="709"/>
        <w:jc w:val="both"/>
        <w:rPr>
          <w:rFonts w:ascii="Times New Roman" w:hAnsi="Times New Roman" w:cs="Times New Roman"/>
          <w:sz w:val="24"/>
          <w:szCs w:val="24"/>
        </w:rPr>
      </w:pPr>
      <w:r w:rsidRPr="00DE6424">
        <w:rPr>
          <w:rFonts w:ascii="Times New Roman" w:hAnsi="Times New Roman" w:cs="Times New Roman"/>
          <w:sz w:val="24"/>
          <w:szCs w:val="24"/>
        </w:rPr>
        <w:t>Всемирная организация здравоохранения в</w:t>
      </w:r>
      <w:r w:rsidR="00261B76" w:rsidRPr="00DE6424">
        <w:rPr>
          <w:rFonts w:ascii="Times New Roman" w:hAnsi="Times New Roman" w:cs="Times New Roman"/>
          <w:sz w:val="24"/>
          <w:szCs w:val="24"/>
        </w:rPr>
        <w:t xml:space="preserve"> качестве </w:t>
      </w:r>
      <w:proofErr w:type="gramStart"/>
      <w:r w:rsidR="00261B76" w:rsidRPr="00DE6424">
        <w:rPr>
          <w:rFonts w:ascii="Times New Roman" w:hAnsi="Times New Roman" w:cs="Times New Roman"/>
          <w:sz w:val="24"/>
          <w:szCs w:val="24"/>
        </w:rPr>
        <w:t>критерия общественной оценки эффективности деятельности здравоохранения</w:t>
      </w:r>
      <w:proofErr w:type="gramEnd"/>
      <w:r w:rsidR="00261B76" w:rsidRPr="00DE6424">
        <w:rPr>
          <w:rFonts w:ascii="Times New Roman" w:hAnsi="Times New Roman" w:cs="Times New Roman"/>
          <w:sz w:val="24"/>
          <w:szCs w:val="24"/>
        </w:rPr>
        <w:t xml:space="preserve"> использует показатель удовлетворенности населения организацией и качеством медицинской помощи.</w:t>
      </w:r>
    </w:p>
    <w:p w:rsidR="00212F6A" w:rsidRPr="00DE6424" w:rsidRDefault="00E350B0" w:rsidP="006C486A">
      <w:pPr>
        <w:spacing w:after="0" w:line="240" w:lineRule="auto"/>
        <w:ind w:firstLine="709"/>
        <w:jc w:val="both"/>
        <w:rPr>
          <w:rFonts w:ascii="Times New Roman" w:hAnsi="Times New Roman" w:cs="Times New Roman"/>
          <w:sz w:val="24"/>
          <w:szCs w:val="24"/>
        </w:rPr>
      </w:pPr>
      <w:r w:rsidRPr="00DE6424">
        <w:rPr>
          <w:rFonts w:ascii="Times New Roman" w:hAnsi="Times New Roman" w:cs="Times New Roman"/>
          <w:sz w:val="24"/>
          <w:szCs w:val="24"/>
        </w:rPr>
        <w:t xml:space="preserve">В </w:t>
      </w:r>
      <w:r w:rsidR="00F55FC4">
        <w:rPr>
          <w:rFonts w:ascii="Times New Roman" w:hAnsi="Times New Roman" w:cs="Times New Roman"/>
          <w:sz w:val="24"/>
          <w:szCs w:val="24"/>
        </w:rPr>
        <w:t>з</w:t>
      </w:r>
      <w:r w:rsidRPr="00DE6424">
        <w:rPr>
          <w:rFonts w:ascii="Times New Roman" w:hAnsi="Times New Roman" w:cs="Times New Roman"/>
          <w:sz w:val="24"/>
          <w:szCs w:val="24"/>
        </w:rPr>
        <w:t>аконодательстве Российской Федерации к</w:t>
      </w:r>
      <w:r w:rsidR="00073721" w:rsidRPr="00DE6424">
        <w:rPr>
          <w:rFonts w:ascii="Times New Roman" w:hAnsi="Times New Roman" w:cs="Times New Roman"/>
          <w:sz w:val="24"/>
          <w:szCs w:val="24"/>
        </w:rPr>
        <w:t xml:space="preserve">ачество медицинской помощи </w:t>
      </w:r>
      <w:r w:rsidRPr="00DE6424">
        <w:rPr>
          <w:rFonts w:ascii="Times New Roman" w:hAnsi="Times New Roman" w:cs="Times New Roman"/>
          <w:sz w:val="24"/>
          <w:szCs w:val="24"/>
        </w:rPr>
        <w:t xml:space="preserve">определено как </w:t>
      </w:r>
      <w:r w:rsidR="00073721" w:rsidRPr="00DE6424">
        <w:rPr>
          <w:rFonts w:ascii="Times New Roman" w:hAnsi="Times New Roman" w:cs="Times New Roman"/>
          <w:sz w:val="24"/>
          <w:szCs w:val="24"/>
        </w:rPr>
        <w:t>совокупность характеристик, отражающих своевременность оказания медицинской помощи, правильность выбора методов профилактики, диагностики, лечения и реабилитации при оказании медицинской помощи, степень достиже</w:t>
      </w:r>
      <w:r w:rsidR="002809D3" w:rsidRPr="00DE6424">
        <w:rPr>
          <w:rFonts w:ascii="Times New Roman" w:hAnsi="Times New Roman" w:cs="Times New Roman"/>
          <w:sz w:val="24"/>
          <w:szCs w:val="24"/>
        </w:rPr>
        <w:t>ния запланированного результата. [</w:t>
      </w:r>
      <w:r w:rsidR="00212F6A" w:rsidRPr="00DE6424">
        <w:rPr>
          <w:rFonts w:ascii="Times New Roman" w:hAnsi="Times New Roman" w:cs="Times New Roman"/>
          <w:sz w:val="24"/>
          <w:szCs w:val="24"/>
        </w:rPr>
        <w:t>1</w:t>
      </w:r>
      <w:r w:rsidR="00761771" w:rsidRPr="00DE6424">
        <w:rPr>
          <w:rFonts w:ascii="Times New Roman" w:hAnsi="Times New Roman" w:cs="Times New Roman"/>
          <w:sz w:val="24"/>
          <w:szCs w:val="24"/>
        </w:rPr>
        <w:t>]</w:t>
      </w:r>
      <w:r w:rsidR="00212F6A" w:rsidRPr="00DE6424">
        <w:rPr>
          <w:rFonts w:ascii="Times New Roman" w:hAnsi="Times New Roman" w:cs="Times New Roman"/>
          <w:sz w:val="24"/>
          <w:szCs w:val="24"/>
        </w:rPr>
        <w:t>.</w:t>
      </w:r>
    </w:p>
    <w:p w:rsidR="0070385F" w:rsidRPr="00DE6424" w:rsidRDefault="0070385F" w:rsidP="006C486A">
      <w:pPr>
        <w:spacing w:after="0" w:line="240" w:lineRule="auto"/>
        <w:ind w:firstLine="709"/>
        <w:jc w:val="both"/>
        <w:rPr>
          <w:rFonts w:ascii="Times New Roman" w:hAnsi="Times New Roman" w:cs="Times New Roman"/>
          <w:sz w:val="24"/>
          <w:szCs w:val="24"/>
          <w:lang w:eastAsia="ru-RU"/>
        </w:rPr>
      </w:pPr>
      <w:proofErr w:type="gramStart"/>
      <w:r w:rsidRPr="00DE6424">
        <w:rPr>
          <w:rFonts w:ascii="Times New Roman" w:hAnsi="Times New Roman" w:cs="Times New Roman"/>
          <w:sz w:val="24"/>
          <w:szCs w:val="24"/>
          <w:lang w:eastAsia="ru-RU"/>
        </w:rPr>
        <w:t>Показатели качества медицинской помощи</w:t>
      </w:r>
      <w:r w:rsidR="00005C30" w:rsidRPr="00DE6424">
        <w:rPr>
          <w:rFonts w:ascii="Times New Roman" w:hAnsi="Times New Roman" w:cs="Times New Roman"/>
          <w:sz w:val="24"/>
          <w:szCs w:val="24"/>
          <w:lang w:eastAsia="ru-RU"/>
        </w:rPr>
        <w:t>, рекомендованные Европейским бюро ВОЗ (1991 г</w:t>
      </w:r>
      <w:r w:rsidR="00212F6A" w:rsidRPr="00DE6424">
        <w:rPr>
          <w:rFonts w:ascii="Times New Roman" w:hAnsi="Times New Roman" w:cs="Times New Roman"/>
          <w:sz w:val="24"/>
          <w:szCs w:val="24"/>
          <w:lang w:eastAsia="ru-RU"/>
        </w:rPr>
        <w:t>.</w:t>
      </w:r>
      <w:r w:rsidR="00005C30" w:rsidRPr="00DE6424">
        <w:rPr>
          <w:rFonts w:ascii="Times New Roman" w:hAnsi="Times New Roman" w:cs="Times New Roman"/>
          <w:sz w:val="24"/>
          <w:szCs w:val="24"/>
          <w:lang w:eastAsia="ru-RU"/>
        </w:rPr>
        <w:t>) включают в себя:</w:t>
      </w:r>
      <w:r w:rsidR="00005C30" w:rsidRPr="00DE6424">
        <w:rPr>
          <w:rFonts w:ascii="Times New Roman" w:eastAsia="Times New Roman" w:hAnsi="Times New Roman" w:cs="Times New Roman"/>
          <w:sz w:val="24"/>
          <w:szCs w:val="24"/>
          <w:u w:val="single"/>
          <w:lang w:eastAsia="ru-RU"/>
        </w:rPr>
        <w:t xml:space="preserve"> </w:t>
      </w:r>
      <w:r w:rsidR="00005C30" w:rsidRPr="00DE6424">
        <w:rPr>
          <w:rFonts w:ascii="Times New Roman" w:hAnsi="Times New Roman" w:cs="Times New Roman"/>
          <w:color w:val="000000"/>
          <w:sz w:val="24"/>
          <w:szCs w:val="24"/>
        </w:rPr>
        <w:t>степень профессионализма медицинского персонала; эффективное использование ресурсов; безопасность медицинской помощи - минимальный риск травм и заболеваний в результате медицинского вмешательства, соблюдение медицинских технологий; удовлетворенность пациента медицинским обслуживанием</w:t>
      </w:r>
      <w:proofErr w:type="gramEnd"/>
    </w:p>
    <w:p w:rsidR="00212F6A" w:rsidRPr="00DE6424" w:rsidRDefault="00FC01A2" w:rsidP="006C486A">
      <w:pPr>
        <w:spacing w:after="0" w:line="240" w:lineRule="auto"/>
        <w:ind w:firstLine="709"/>
        <w:jc w:val="both"/>
        <w:rPr>
          <w:rFonts w:ascii="Times New Roman" w:hAnsi="Times New Roman" w:cs="Times New Roman"/>
          <w:sz w:val="24"/>
          <w:szCs w:val="24"/>
        </w:rPr>
      </w:pPr>
      <w:r w:rsidRPr="00DE6424">
        <w:rPr>
          <w:rFonts w:ascii="Times New Roman" w:hAnsi="Times New Roman" w:cs="Times New Roman"/>
          <w:sz w:val="24"/>
          <w:szCs w:val="24"/>
        </w:rPr>
        <w:t xml:space="preserve">Удовлетворенность </w:t>
      </w:r>
      <w:r w:rsidR="00005C30" w:rsidRPr="00DE6424">
        <w:rPr>
          <w:rFonts w:ascii="Times New Roman" w:hAnsi="Times New Roman" w:cs="Times New Roman"/>
          <w:sz w:val="24"/>
          <w:szCs w:val="24"/>
        </w:rPr>
        <w:t>пациента медицинским обслуживанием</w:t>
      </w:r>
      <w:r w:rsidRPr="00DE6424">
        <w:rPr>
          <w:rFonts w:ascii="Times New Roman" w:hAnsi="Times New Roman" w:cs="Times New Roman"/>
          <w:sz w:val="24"/>
          <w:szCs w:val="24"/>
        </w:rPr>
        <w:t xml:space="preserve"> </w:t>
      </w:r>
      <w:r w:rsidR="00E350B0" w:rsidRPr="00DE6424">
        <w:rPr>
          <w:rFonts w:ascii="Times New Roman" w:hAnsi="Times New Roman" w:cs="Times New Roman"/>
          <w:sz w:val="24"/>
          <w:szCs w:val="24"/>
        </w:rPr>
        <w:t>-</w:t>
      </w:r>
      <w:r w:rsidRPr="00DE6424">
        <w:rPr>
          <w:rFonts w:ascii="Times New Roman" w:hAnsi="Times New Roman" w:cs="Times New Roman"/>
          <w:sz w:val="24"/>
          <w:szCs w:val="24"/>
        </w:rPr>
        <w:t xml:space="preserve"> это оценочный показатель, </w:t>
      </w:r>
      <w:r w:rsidR="001366F1" w:rsidRPr="00DE6424">
        <w:rPr>
          <w:rFonts w:ascii="Times New Roman" w:hAnsi="Times New Roman" w:cs="Times New Roman"/>
          <w:sz w:val="24"/>
          <w:szCs w:val="24"/>
        </w:rPr>
        <w:t>отражающий</w:t>
      </w:r>
      <w:r w:rsidRPr="00DE6424">
        <w:rPr>
          <w:rFonts w:ascii="Times New Roman" w:hAnsi="Times New Roman" w:cs="Times New Roman"/>
          <w:sz w:val="24"/>
          <w:szCs w:val="24"/>
        </w:rPr>
        <w:t>: объективно</w:t>
      </w:r>
      <w:r w:rsidR="001366F1" w:rsidRPr="00DE6424">
        <w:rPr>
          <w:rFonts w:ascii="Times New Roman" w:hAnsi="Times New Roman" w:cs="Times New Roman"/>
          <w:sz w:val="24"/>
          <w:szCs w:val="24"/>
        </w:rPr>
        <w:t>е</w:t>
      </w:r>
      <w:r w:rsidRPr="00DE6424">
        <w:rPr>
          <w:rFonts w:ascii="Times New Roman" w:hAnsi="Times New Roman" w:cs="Times New Roman"/>
          <w:sz w:val="24"/>
          <w:szCs w:val="24"/>
        </w:rPr>
        <w:t xml:space="preserve"> состояни</w:t>
      </w:r>
      <w:r w:rsidR="001366F1" w:rsidRPr="00DE6424">
        <w:rPr>
          <w:rFonts w:ascii="Times New Roman" w:hAnsi="Times New Roman" w:cs="Times New Roman"/>
          <w:sz w:val="24"/>
          <w:szCs w:val="24"/>
        </w:rPr>
        <w:t>е</w:t>
      </w:r>
      <w:r w:rsidRPr="00DE6424">
        <w:rPr>
          <w:rFonts w:ascii="Times New Roman" w:hAnsi="Times New Roman" w:cs="Times New Roman"/>
          <w:sz w:val="24"/>
          <w:szCs w:val="24"/>
        </w:rPr>
        <w:t xml:space="preserve"> системы здравоохранения</w:t>
      </w:r>
      <w:r w:rsidR="001366F1" w:rsidRPr="00DE6424">
        <w:rPr>
          <w:rFonts w:ascii="Times New Roman" w:hAnsi="Times New Roman" w:cs="Times New Roman"/>
          <w:sz w:val="24"/>
          <w:szCs w:val="24"/>
        </w:rPr>
        <w:t xml:space="preserve"> и</w:t>
      </w:r>
      <w:r w:rsidRPr="00DE6424">
        <w:rPr>
          <w:rFonts w:ascii="Times New Roman" w:hAnsi="Times New Roman" w:cs="Times New Roman"/>
          <w:sz w:val="24"/>
          <w:szCs w:val="24"/>
        </w:rPr>
        <w:t xml:space="preserve"> эмоциональное восприятие ее личностью</w:t>
      </w:r>
      <w:r w:rsidR="00212F6A" w:rsidRPr="00DE6424">
        <w:rPr>
          <w:rFonts w:ascii="Times New Roman" w:hAnsi="Times New Roman" w:cs="Times New Roman"/>
          <w:sz w:val="24"/>
          <w:szCs w:val="24"/>
        </w:rPr>
        <w:t>.</w:t>
      </w:r>
    </w:p>
    <w:p w:rsidR="00FC01A2" w:rsidRPr="00DE6424" w:rsidRDefault="0088645D" w:rsidP="006C486A">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Результаты оценки удовлетворенности </w:t>
      </w:r>
      <w:r w:rsidR="00FC01A2" w:rsidRPr="00DE6424">
        <w:rPr>
          <w:rFonts w:ascii="Times New Roman" w:hAnsi="Times New Roman" w:cs="Times New Roman"/>
          <w:sz w:val="24"/>
          <w:szCs w:val="24"/>
        </w:rPr>
        <w:t>организацией и качеством медицинско</w:t>
      </w:r>
      <w:r w:rsidR="00005C30" w:rsidRPr="00DE6424">
        <w:rPr>
          <w:rFonts w:ascii="Times New Roman" w:hAnsi="Times New Roman" w:cs="Times New Roman"/>
          <w:sz w:val="24"/>
          <w:szCs w:val="24"/>
        </w:rPr>
        <w:t xml:space="preserve">го обслуживания </w:t>
      </w:r>
      <w:r>
        <w:rPr>
          <w:rFonts w:ascii="Times New Roman" w:hAnsi="Times New Roman" w:cs="Times New Roman"/>
          <w:sz w:val="24"/>
          <w:szCs w:val="24"/>
        </w:rPr>
        <w:t>зависят от</w:t>
      </w:r>
      <w:r w:rsidR="00FC01A2" w:rsidRPr="00DE6424">
        <w:rPr>
          <w:rFonts w:ascii="Times New Roman" w:hAnsi="Times New Roman" w:cs="Times New Roman"/>
          <w:sz w:val="24"/>
          <w:szCs w:val="24"/>
        </w:rPr>
        <w:t xml:space="preserve"> </w:t>
      </w:r>
      <w:r>
        <w:rPr>
          <w:rFonts w:ascii="Times New Roman" w:hAnsi="Times New Roman" w:cs="Times New Roman"/>
          <w:sz w:val="24"/>
          <w:szCs w:val="24"/>
        </w:rPr>
        <w:t xml:space="preserve">интерпретации и </w:t>
      </w:r>
      <w:proofErr w:type="spellStart"/>
      <w:r>
        <w:rPr>
          <w:rFonts w:ascii="Times New Roman" w:hAnsi="Times New Roman" w:cs="Times New Roman"/>
          <w:sz w:val="24"/>
          <w:szCs w:val="24"/>
        </w:rPr>
        <w:t>операционализации</w:t>
      </w:r>
      <w:proofErr w:type="spellEnd"/>
      <w:r>
        <w:rPr>
          <w:rFonts w:ascii="Times New Roman" w:hAnsi="Times New Roman" w:cs="Times New Roman"/>
          <w:sz w:val="24"/>
          <w:szCs w:val="24"/>
        </w:rPr>
        <w:t xml:space="preserve"> самого понятия и </w:t>
      </w:r>
      <w:r w:rsidR="00212F6A" w:rsidRPr="00DE6424">
        <w:rPr>
          <w:rFonts w:ascii="Times New Roman" w:hAnsi="Times New Roman" w:cs="Times New Roman"/>
          <w:sz w:val="24"/>
          <w:szCs w:val="24"/>
        </w:rPr>
        <w:t>применяе</w:t>
      </w:r>
      <w:r>
        <w:rPr>
          <w:rFonts w:ascii="Times New Roman" w:hAnsi="Times New Roman" w:cs="Times New Roman"/>
          <w:sz w:val="24"/>
          <w:szCs w:val="24"/>
        </w:rPr>
        <w:t>мой</w:t>
      </w:r>
      <w:r w:rsidR="00212F6A" w:rsidRPr="00DE6424">
        <w:rPr>
          <w:rFonts w:ascii="Times New Roman" w:hAnsi="Times New Roman" w:cs="Times New Roman"/>
          <w:sz w:val="24"/>
          <w:szCs w:val="24"/>
        </w:rPr>
        <w:t xml:space="preserve"> методик</w:t>
      </w:r>
      <w:r>
        <w:rPr>
          <w:rFonts w:ascii="Times New Roman" w:hAnsi="Times New Roman" w:cs="Times New Roman"/>
          <w:sz w:val="24"/>
          <w:szCs w:val="24"/>
        </w:rPr>
        <w:t>и</w:t>
      </w:r>
      <w:r w:rsidR="00212F6A" w:rsidRPr="00DE6424">
        <w:rPr>
          <w:rFonts w:ascii="Times New Roman" w:hAnsi="Times New Roman" w:cs="Times New Roman"/>
          <w:sz w:val="24"/>
          <w:szCs w:val="24"/>
        </w:rPr>
        <w:t xml:space="preserve"> опроса</w:t>
      </w:r>
      <w:r w:rsidR="00E350B0" w:rsidRPr="00DE6424">
        <w:rPr>
          <w:rFonts w:ascii="Times New Roman" w:hAnsi="Times New Roman" w:cs="Times New Roman"/>
          <w:sz w:val="24"/>
          <w:szCs w:val="24"/>
        </w:rPr>
        <w:t>.</w:t>
      </w:r>
      <w:r w:rsidR="00FC01A2" w:rsidRPr="00DE6424">
        <w:rPr>
          <w:rFonts w:ascii="Times New Roman" w:hAnsi="Times New Roman" w:cs="Times New Roman"/>
          <w:sz w:val="24"/>
          <w:szCs w:val="24"/>
        </w:rPr>
        <w:t xml:space="preserve"> </w:t>
      </w:r>
    </w:p>
    <w:p w:rsidR="004F0C65" w:rsidRPr="00DE6424" w:rsidRDefault="004F0C65" w:rsidP="006C486A">
      <w:pPr>
        <w:spacing w:after="0" w:line="240" w:lineRule="auto"/>
        <w:ind w:firstLine="709"/>
        <w:jc w:val="both"/>
        <w:rPr>
          <w:rFonts w:ascii="Times New Roman" w:hAnsi="Times New Roman" w:cs="Times New Roman"/>
          <w:sz w:val="24"/>
          <w:szCs w:val="24"/>
        </w:rPr>
      </w:pPr>
      <w:r w:rsidRPr="00DE6424">
        <w:rPr>
          <w:rFonts w:ascii="Times New Roman" w:hAnsi="Times New Roman" w:cs="Times New Roman"/>
          <w:sz w:val="24"/>
          <w:szCs w:val="24"/>
        </w:rPr>
        <w:t>Системные исследования проблем</w:t>
      </w:r>
      <w:r w:rsidR="00827D64" w:rsidRPr="00DE6424">
        <w:rPr>
          <w:rFonts w:ascii="Times New Roman" w:hAnsi="Times New Roman" w:cs="Times New Roman"/>
          <w:sz w:val="24"/>
          <w:szCs w:val="24"/>
        </w:rPr>
        <w:t>ы</w:t>
      </w:r>
      <w:r w:rsidRPr="00DE6424">
        <w:rPr>
          <w:rFonts w:ascii="Times New Roman" w:hAnsi="Times New Roman" w:cs="Times New Roman"/>
          <w:sz w:val="24"/>
          <w:szCs w:val="24"/>
        </w:rPr>
        <w:t xml:space="preserve"> социальной эффективности здравоохранения, экономических и политических преобразований, разработка и построение системы социального мониторинга активно провод</w:t>
      </w:r>
      <w:r w:rsidR="008F4994" w:rsidRPr="00DE6424">
        <w:rPr>
          <w:rFonts w:ascii="Times New Roman" w:hAnsi="Times New Roman" w:cs="Times New Roman"/>
          <w:sz w:val="24"/>
          <w:szCs w:val="24"/>
        </w:rPr>
        <w:t>ились</w:t>
      </w:r>
      <w:r w:rsidRPr="00DE6424">
        <w:rPr>
          <w:rFonts w:ascii="Times New Roman" w:hAnsi="Times New Roman" w:cs="Times New Roman"/>
          <w:sz w:val="24"/>
          <w:szCs w:val="24"/>
        </w:rPr>
        <w:t xml:space="preserve"> с конца сороковых годов в США и странах Западной Европы.</w:t>
      </w:r>
    </w:p>
    <w:p w:rsidR="0037703A" w:rsidRPr="00DE6424" w:rsidRDefault="005D1E2E" w:rsidP="006C486A">
      <w:pPr>
        <w:spacing w:after="0" w:line="240" w:lineRule="auto"/>
        <w:ind w:firstLine="709"/>
        <w:jc w:val="both"/>
        <w:rPr>
          <w:rFonts w:ascii="Times New Roman" w:eastAsia="Times New Roman" w:hAnsi="Times New Roman" w:cs="Times New Roman"/>
          <w:color w:val="000000"/>
          <w:sz w:val="24"/>
          <w:szCs w:val="24"/>
          <w:lang w:eastAsia="ru-RU"/>
        </w:rPr>
      </w:pPr>
      <w:r w:rsidRPr="00DE6424">
        <w:rPr>
          <w:rFonts w:ascii="Times New Roman" w:eastAsia="Times New Roman" w:hAnsi="Times New Roman" w:cs="Times New Roman"/>
          <w:color w:val="000000"/>
          <w:sz w:val="24"/>
          <w:szCs w:val="24"/>
          <w:lang w:eastAsia="ru-RU"/>
        </w:rPr>
        <w:t>В настоящее время в развитых ст</w:t>
      </w:r>
      <w:r w:rsidR="006C486A" w:rsidRPr="00DE6424">
        <w:rPr>
          <w:rFonts w:ascii="Times New Roman" w:eastAsia="Times New Roman" w:hAnsi="Times New Roman" w:cs="Times New Roman"/>
          <w:color w:val="000000"/>
          <w:sz w:val="24"/>
          <w:szCs w:val="24"/>
          <w:lang w:eastAsia="ru-RU"/>
        </w:rPr>
        <w:t>ранах</w:t>
      </w:r>
      <w:r w:rsidRPr="00DE6424">
        <w:rPr>
          <w:rFonts w:ascii="Times New Roman" w:eastAsia="Times New Roman" w:hAnsi="Times New Roman" w:cs="Times New Roman"/>
          <w:color w:val="000000"/>
          <w:sz w:val="24"/>
          <w:szCs w:val="24"/>
          <w:lang w:eastAsia="ru-RU"/>
        </w:rPr>
        <w:t xml:space="preserve"> выстр</w:t>
      </w:r>
      <w:r w:rsidR="006C486A" w:rsidRPr="00DE6424">
        <w:rPr>
          <w:rFonts w:ascii="Times New Roman" w:eastAsia="Times New Roman" w:hAnsi="Times New Roman" w:cs="Times New Roman"/>
          <w:color w:val="000000"/>
          <w:sz w:val="24"/>
          <w:szCs w:val="24"/>
          <w:lang w:eastAsia="ru-RU"/>
        </w:rPr>
        <w:t>о</w:t>
      </w:r>
      <w:r w:rsidRPr="00DE6424">
        <w:rPr>
          <w:rFonts w:ascii="Times New Roman" w:eastAsia="Times New Roman" w:hAnsi="Times New Roman" w:cs="Times New Roman"/>
          <w:color w:val="000000"/>
          <w:sz w:val="24"/>
          <w:szCs w:val="24"/>
          <w:lang w:eastAsia="ru-RU"/>
        </w:rPr>
        <w:t xml:space="preserve">ены системы мониторинга удовлетворенности пациентами </w:t>
      </w:r>
      <w:r w:rsidR="006C486A" w:rsidRPr="00DE6424">
        <w:rPr>
          <w:rFonts w:ascii="Times New Roman" w:eastAsia="Times New Roman" w:hAnsi="Times New Roman" w:cs="Times New Roman"/>
          <w:color w:val="000000"/>
          <w:sz w:val="24"/>
          <w:szCs w:val="24"/>
          <w:lang w:eastAsia="ru-RU"/>
        </w:rPr>
        <w:t xml:space="preserve">качества </w:t>
      </w:r>
      <w:r w:rsidRPr="00DE6424">
        <w:rPr>
          <w:rFonts w:ascii="Times New Roman" w:eastAsia="Times New Roman" w:hAnsi="Times New Roman" w:cs="Times New Roman"/>
          <w:color w:val="000000"/>
          <w:sz w:val="24"/>
          <w:szCs w:val="24"/>
          <w:lang w:eastAsia="ru-RU"/>
        </w:rPr>
        <w:t>медицински</w:t>
      </w:r>
      <w:r w:rsidR="006C486A" w:rsidRPr="00DE6424">
        <w:rPr>
          <w:rFonts w:ascii="Times New Roman" w:eastAsia="Times New Roman" w:hAnsi="Times New Roman" w:cs="Times New Roman"/>
          <w:color w:val="000000"/>
          <w:sz w:val="24"/>
          <w:szCs w:val="24"/>
          <w:lang w:eastAsia="ru-RU"/>
        </w:rPr>
        <w:t>х</w:t>
      </w:r>
      <w:r w:rsidRPr="00DE6424">
        <w:rPr>
          <w:rFonts w:ascii="Times New Roman" w:eastAsia="Times New Roman" w:hAnsi="Times New Roman" w:cs="Times New Roman"/>
          <w:color w:val="000000"/>
          <w:sz w:val="24"/>
          <w:szCs w:val="24"/>
          <w:lang w:eastAsia="ru-RU"/>
        </w:rPr>
        <w:t xml:space="preserve"> услуг</w:t>
      </w:r>
      <w:r w:rsidR="006C486A" w:rsidRPr="00DE6424">
        <w:rPr>
          <w:rFonts w:ascii="Times New Roman" w:eastAsia="Times New Roman" w:hAnsi="Times New Roman" w:cs="Times New Roman"/>
          <w:color w:val="000000"/>
          <w:sz w:val="24"/>
          <w:szCs w:val="24"/>
          <w:lang w:eastAsia="ru-RU"/>
        </w:rPr>
        <w:t>.</w:t>
      </w:r>
    </w:p>
    <w:p w:rsidR="0037703A" w:rsidRPr="00DE6424" w:rsidRDefault="0037703A" w:rsidP="006C486A">
      <w:pPr>
        <w:spacing w:after="0" w:line="240" w:lineRule="auto"/>
        <w:ind w:firstLine="709"/>
        <w:jc w:val="both"/>
        <w:rPr>
          <w:rFonts w:ascii="Times New Roman" w:hAnsi="Times New Roman" w:cs="Times New Roman"/>
          <w:sz w:val="24"/>
          <w:szCs w:val="24"/>
        </w:rPr>
      </w:pPr>
      <w:r w:rsidRPr="00DE6424">
        <w:rPr>
          <w:rFonts w:ascii="Times New Roman" w:hAnsi="Times New Roman" w:cs="Times New Roman"/>
          <w:sz w:val="24"/>
          <w:szCs w:val="24"/>
        </w:rPr>
        <w:t>В США методология изучения удовлетворенности пациентов</w:t>
      </w:r>
      <w:r w:rsidR="00D67520" w:rsidRPr="00DE6424">
        <w:rPr>
          <w:rFonts w:ascii="Times New Roman" w:hAnsi="Times New Roman" w:cs="Times New Roman"/>
          <w:sz w:val="24"/>
          <w:szCs w:val="24"/>
        </w:rPr>
        <w:t xml:space="preserve"> услугами в стационарных медицинских учреждениях </w:t>
      </w:r>
      <w:r w:rsidRPr="00DE6424">
        <w:rPr>
          <w:rFonts w:ascii="Times New Roman" w:hAnsi="Times New Roman" w:cs="Times New Roman"/>
          <w:sz w:val="24"/>
          <w:szCs w:val="24"/>
        </w:rPr>
        <w:t>является стандартизированной и обязательной</w:t>
      </w:r>
      <w:r w:rsidR="005E170D" w:rsidRPr="00DE6424">
        <w:rPr>
          <w:rFonts w:ascii="Times New Roman" w:hAnsi="Times New Roman" w:cs="Times New Roman"/>
          <w:sz w:val="24"/>
          <w:szCs w:val="24"/>
        </w:rPr>
        <w:t xml:space="preserve">. </w:t>
      </w:r>
      <w:r w:rsidR="00E6760D" w:rsidRPr="00DE6424">
        <w:rPr>
          <w:rFonts w:ascii="Times New Roman" w:hAnsi="Times New Roman" w:cs="Times New Roman"/>
          <w:sz w:val="24"/>
          <w:szCs w:val="24"/>
        </w:rPr>
        <w:t xml:space="preserve">С </w:t>
      </w:r>
      <w:r w:rsidR="00E6760D" w:rsidRPr="00DE6424">
        <w:rPr>
          <w:rFonts w:ascii="Times New Roman" w:hAnsi="Times New Roman" w:cs="Times New Roman"/>
          <w:sz w:val="24"/>
          <w:szCs w:val="24"/>
        </w:rPr>
        <w:lastRenderedPageBreak/>
        <w:t>2002 . б</w:t>
      </w:r>
      <w:r w:rsidR="005E170D" w:rsidRPr="00DE6424">
        <w:rPr>
          <w:rFonts w:ascii="Times New Roman" w:hAnsi="Times New Roman" w:cs="Times New Roman"/>
          <w:sz w:val="24"/>
          <w:szCs w:val="24"/>
        </w:rPr>
        <w:t>ольницы используют</w:t>
      </w:r>
      <w:r w:rsidRPr="00DE6424">
        <w:rPr>
          <w:rFonts w:ascii="Times New Roman" w:hAnsi="Times New Roman" w:cs="Times New Roman"/>
          <w:sz w:val="24"/>
          <w:szCs w:val="24"/>
        </w:rPr>
        <w:t xml:space="preserve"> опросник</w:t>
      </w:r>
      <w:r w:rsidRPr="00DE6424">
        <w:rPr>
          <w:rFonts w:ascii="Times New Roman" w:hAnsi="Times New Roman" w:cs="Times New Roman"/>
          <w:color w:val="5B5B59"/>
          <w:sz w:val="24"/>
          <w:szCs w:val="24"/>
        </w:rPr>
        <w:t xml:space="preserve"> </w:t>
      </w:r>
      <w:r w:rsidRPr="00DE6424">
        <w:rPr>
          <w:rFonts w:ascii="Times New Roman" w:hAnsi="Times New Roman" w:cs="Times New Roman"/>
          <w:sz w:val="24"/>
          <w:szCs w:val="24"/>
          <w:lang w:val="en-US"/>
        </w:rPr>
        <w:t>HCAHPS</w:t>
      </w:r>
      <w:r w:rsidRPr="00DE6424">
        <w:rPr>
          <w:rFonts w:ascii="Times New Roman" w:hAnsi="Times New Roman" w:cs="Times New Roman"/>
          <w:sz w:val="24"/>
          <w:szCs w:val="24"/>
        </w:rPr>
        <w:t xml:space="preserve"> (</w:t>
      </w:r>
      <w:r w:rsidRPr="00DE6424">
        <w:rPr>
          <w:rFonts w:ascii="Times New Roman" w:hAnsi="Times New Roman" w:cs="Times New Roman"/>
          <w:sz w:val="24"/>
          <w:szCs w:val="24"/>
          <w:lang w:val="en-US"/>
        </w:rPr>
        <w:t>Hospital</w:t>
      </w:r>
      <w:r w:rsidRPr="00DE6424">
        <w:rPr>
          <w:rFonts w:ascii="Times New Roman" w:hAnsi="Times New Roman" w:cs="Times New Roman"/>
          <w:sz w:val="24"/>
          <w:szCs w:val="24"/>
        </w:rPr>
        <w:t xml:space="preserve"> </w:t>
      </w:r>
      <w:r w:rsidRPr="00DE6424">
        <w:rPr>
          <w:rFonts w:ascii="Times New Roman" w:hAnsi="Times New Roman" w:cs="Times New Roman"/>
          <w:sz w:val="24"/>
          <w:szCs w:val="24"/>
          <w:lang w:val="en-US"/>
        </w:rPr>
        <w:t>Consumer</w:t>
      </w:r>
      <w:r w:rsidRPr="00DE6424">
        <w:rPr>
          <w:rFonts w:ascii="Times New Roman" w:hAnsi="Times New Roman" w:cs="Times New Roman"/>
          <w:sz w:val="24"/>
          <w:szCs w:val="24"/>
        </w:rPr>
        <w:t xml:space="preserve"> </w:t>
      </w:r>
      <w:proofErr w:type="spellStart"/>
      <w:r w:rsidRPr="00DE6424">
        <w:rPr>
          <w:rFonts w:ascii="Times New Roman" w:hAnsi="Times New Roman" w:cs="Times New Roman"/>
          <w:sz w:val="24"/>
          <w:szCs w:val="24"/>
          <w:lang w:val="en-US"/>
        </w:rPr>
        <w:t>Assessmentof</w:t>
      </w:r>
      <w:proofErr w:type="spellEnd"/>
      <w:r w:rsidRPr="00DE6424">
        <w:rPr>
          <w:rFonts w:ascii="Times New Roman" w:hAnsi="Times New Roman" w:cs="Times New Roman"/>
          <w:sz w:val="24"/>
          <w:szCs w:val="24"/>
        </w:rPr>
        <w:t xml:space="preserve"> </w:t>
      </w:r>
      <w:r w:rsidRPr="00DE6424">
        <w:rPr>
          <w:rFonts w:ascii="Times New Roman" w:hAnsi="Times New Roman" w:cs="Times New Roman"/>
          <w:sz w:val="24"/>
          <w:szCs w:val="24"/>
          <w:lang w:val="en-US"/>
        </w:rPr>
        <w:t>Healthcare</w:t>
      </w:r>
      <w:r w:rsidRPr="00DE6424">
        <w:rPr>
          <w:rFonts w:ascii="Times New Roman" w:hAnsi="Times New Roman" w:cs="Times New Roman"/>
          <w:sz w:val="24"/>
          <w:szCs w:val="24"/>
        </w:rPr>
        <w:t xml:space="preserve"> </w:t>
      </w:r>
      <w:proofErr w:type="spellStart"/>
      <w:r w:rsidRPr="00DE6424">
        <w:rPr>
          <w:rFonts w:ascii="Times New Roman" w:hAnsi="Times New Roman" w:cs="Times New Roman"/>
          <w:sz w:val="24"/>
          <w:szCs w:val="24"/>
          <w:lang w:val="en-US"/>
        </w:rPr>
        <w:t>Providersand</w:t>
      </w:r>
      <w:proofErr w:type="spellEnd"/>
      <w:r w:rsidRPr="00DE6424">
        <w:rPr>
          <w:rFonts w:ascii="Times New Roman" w:hAnsi="Times New Roman" w:cs="Times New Roman"/>
          <w:sz w:val="24"/>
          <w:szCs w:val="24"/>
        </w:rPr>
        <w:t xml:space="preserve"> </w:t>
      </w:r>
      <w:r w:rsidRPr="00DE6424">
        <w:rPr>
          <w:rFonts w:ascii="Times New Roman" w:hAnsi="Times New Roman" w:cs="Times New Roman"/>
          <w:sz w:val="24"/>
          <w:szCs w:val="24"/>
          <w:lang w:val="en-US"/>
        </w:rPr>
        <w:t>Systems</w:t>
      </w:r>
      <w:r w:rsidRPr="00DE6424">
        <w:rPr>
          <w:rFonts w:ascii="Times New Roman" w:hAnsi="Times New Roman" w:cs="Times New Roman"/>
          <w:sz w:val="24"/>
          <w:szCs w:val="24"/>
        </w:rPr>
        <w:t xml:space="preserve"> -</w:t>
      </w:r>
      <w:r w:rsidRPr="00DE6424">
        <w:rPr>
          <w:rFonts w:ascii="Times New Roman" w:hAnsi="Times New Roman" w:cs="Times New Roman"/>
          <w:color w:val="000000"/>
          <w:sz w:val="24"/>
          <w:szCs w:val="24"/>
          <w:shd w:val="clear" w:color="auto" w:fill="FFFFFF"/>
        </w:rPr>
        <w:t xml:space="preserve"> Оценка потребителей медицинских услуг и систем здравоохранения)</w:t>
      </w:r>
      <w:r w:rsidRPr="00DE6424">
        <w:rPr>
          <w:rFonts w:ascii="Times New Roman" w:hAnsi="Times New Roman" w:cs="Times New Roman"/>
          <w:sz w:val="24"/>
          <w:szCs w:val="24"/>
        </w:rPr>
        <w:t xml:space="preserve">. </w:t>
      </w:r>
    </w:p>
    <w:p w:rsidR="0037703A" w:rsidRPr="00DE6424" w:rsidRDefault="0037703A" w:rsidP="009C2B6D">
      <w:pPr>
        <w:spacing w:after="0" w:line="240" w:lineRule="auto"/>
        <w:ind w:firstLine="709"/>
        <w:jc w:val="both"/>
        <w:rPr>
          <w:rFonts w:ascii="Times New Roman" w:hAnsi="Times New Roman" w:cs="Times New Roman"/>
          <w:color w:val="000000"/>
          <w:sz w:val="24"/>
          <w:szCs w:val="24"/>
          <w:shd w:val="clear" w:color="auto" w:fill="FFFFFF"/>
        </w:rPr>
      </w:pPr>
      <w:proofErr w:type="gramStart"/>
      <w:r w:rsidRPr="00DE6424">
        <w:rPr>
          <w:rFonts w:ascii="Times New Roman" w:hAnsi="Times New Roman" w:cs="Times New Roman"/>
          <w:color w:val="000000"/>
          <w:sz w:val="24"/>
          <w:szCs w:val="24"/>
          <w:shd w:val="clear" w:color="auto" w:fill="FFFFFF"/>
        </w:rPr>
        <w:t>Цел</w:t>
      </w:r>
      <w:r w:rsidR="009C2B6D" w:rsidRPr="00DE6424">
        <w:rPr>
          <w:rFonts w:ascii="Times New Roman" w:hAnsi="Times New Roman" w:cs="Times New Roman"/>
          <w:color w:val="000000"/>
          <w:sz w:val="24"/>
          <w:szCs w:val="24"/>
          <w:shd w:val="clear" w:color="auto" w:fill="FFFFFF"/>
        </w:rPr>
        <w:t>ями</w:t>
      </w:r>
      <w:r w:rsidRPr="00DE6424">
        <w:rPr>
          <w:rFonts w:ascii="Times New Roman" w:hAnsi="Times New Roman" w:cs="Times New Roman"/>
          <w:color w:val="000000"/>
          <w:sz w:val="24"/>
          <w:szCs w:val="24"/>
          <w:shd w:val="clear" w:color="auto" w:fill="FFFFFF"/>
        </w:rPr>
        <w:t xml:space="preserve"> HCAHPS</w:t>
      </w:r>
      <w:r w:rsidR="009C2B6D" w:rsidRPr="00DE6424">
        <w:rPr>
          <w:rFonts w:ascii="Times New Roman" w:hAnsi="Times New Roman" w:cs="Times New Roman"/>
          <w:color w:val="000000"/>
          <w:sz w:val="24"/>
          <w:szCs w:val="24"/>
          <w:shd w:val="clear" w:color="auto" w:fill="FFFFFF"/>
        </w:rPr>
        <w:t xml:space="preserve"> являются:</w:t>
      </w:r>
      <w:r w:rsidRPr="00DE6424">
        <w:rPr>
          <w:rFonts w:ascii="Times New Roman" w:hAnsi="Times New Roman" w:cs="Times New Roman"/>
          <w:color w:val="000000"/>
          <w:sz w:val="24"/>
          <w:szCs w:val="24"/>
          <w:shd w:val="clear" w:color="auto" w:fill="FFFFFF"/>
        </w:rPr>
        <w:t xml:space="preserve"> получени</w:t>
      </w:r>
      <w:r w:rsidR="009C2B6D" w:rsidRPr="00DE6424">
        <w:rPr>
          <w:rFonts w:ascii="Times New Roman" w:hAnsi="Times New Roman" w:cs="Times New Roman"/>
          <w:color w:val="000000"/>
          <w:sz w:val="24"/>
          <w:szCs w:val="24"/>
          <w:shd w:val="clear" w:color="auto" w:fill="FFFFFF"/>
        </w:rPr>
        <w:t>е</w:t>
      </w:r>
      <w:r w:rsidRPr="00DE6424">
        <w:rPr>
          <w:rFonts w:ascii="Times New Roman" w:hAnsi="Times New Roman" w:cs="Times New Roman"/>
          <w:color w:val="000000"/>
          <w:sz w:val="24"/>
          <w:szCs w:val="24"/>
          <w:shd w:val="clear" w:color="auto" w:fill="FFFFFF"/>
        </w:rPr>
        <w:t xml:space="preserve"> данных о перспективах лечения пациентов, которые позволяют объективно и содержательно сравнивать больницы по темам, которые важны для потребителей</w:t>
      </w:r>
      <w:r w:rsidR="009C2B6D" w:rsidRPr="00DE6424">
        <w:rPr>
          <w:rFonts w:ascii="Times New Roman" w:hAnsi="Times New Roman" w:cs="Times New Roman"/>
          <w:color w:val="000000"/>
          <w:sz w:val="24"/>
          <w:szCs w:val="24"/>
          <w:shd w:val="clear" w:color="auto" w:fill="FFFFFF"/>
        </w:rPr>
        <w:t xml:space="preserve">; </w:t>
      </w:r>
      <w:r w:rsidRPr="00DE6424">
        <w:rPr>
          <w:rFonts w:ascii="Times New Roman" w:hAnsi="Times New Roman" w:cs="Times New Roman"/>
          <w:color w:val="000000"/>
          <w:sz w:val="24"/>
          <w:szCs w:val="24"/>
          <w:shd w:val="clear" w:color="auto" w:fill="FFFFFF"/>
        </w:rPr>
        <w:t>публичное информирование о результатах опроса создает для больниц новые стимулы для улучшения качества медицинской помощи</w:t>
      </w:r>
      <w:r w:rsidR="009C2B6D" w:rsidRPr="00DE6424">
        <w:rPr>
          <w:rFonts w:ascii="Times New Roman" w:hAnsi="Times New Roman" w:cs="Times New Roman"/>
          <w:color w:val="000000"/>
          <w:sz w:val="24"/>
          <w:szCs w:val="24"/>
          <w:shd w:val="clear" w:color="auto" w:fill="FFFFFF"/>
        </w:rPr>
        <w:t xml:space="preserve">; </w:t>
      </w:r>
      <w:r w:rsidRPr="00DE6424">
        <w:rPr>
          <w:rFonts w:ascii="Times New Roman" w:hAnsi="Times New Roman" w:cs="Times New Roman"/>
          <w:color w:val="000000"/>
          <w:sz w:val="24"/>
          <w:szCs w:val="24"/>
          <w:shd w:val="clear" w:color="auto" w:fill="FFFFFF"/>
        </w:rPr>
        <w:t>публичная отчетность служит для повышения ответственности в сфере здравоохранения за счет повышения прозрачности качества больничной помощи, предоставляемой в обмен на государственные инвестиции.</w:t>
      </w:r>
      <w:proofErr w:type="gramEnd"/>
    </w:p>
    <w:p w:rsidR="0037703A" w:rsidRPr="00DE6424" w:rsidRDefault="0037703A" w:rsidP="006C486A">
      <w:pPr>
        <w:spacing w:after="0" w:line="240" w:lineRule="auto"/>
        <w:ind w:firstLine="709"/>
        <w:jc w:val="both"/>
        <w:rPr>
          <w:rFonts w:ascii="Times New Roman" w:eastAsia="Times New Roman" w:hAnsi="Times New Roman" w:cs="Times New Roman"/>
          <w:color w:val="000000"/>
          <w:sz w:val="24"/>
          <w:szCs w:val="24"/>
          <w:lang w:eastAsia="ru-RU"/>
        </w:rPr>
      </w:pPr>
      <w:r w:rsidRPr="00DE6424">
        <w:rPr>
          <w:rFonts w:ascii="Times New Roman" w:eastAsia="Times New Roman" w:hAnsi="Times New Roman" w:cs="Times New Roman"/>
          <w:color w:val="000000"/>
          <w:sz w:val="24"/>
          <w:szCs w:val="24"/>
          <w:lang w:eastAsia="ru-RU"/>
        </w:rPr>
        <w:t xml:space="preserve">В настоящее время HCAHPS ежегодно предоставляет данные по качеству медицинской деятельности клиник США, на основе которых формируется рейтинг медицинских учреждений </w:t>
      </w:r>
      <w:r w:rsidR="009C2B6D" w:rsidRPr="00DE6424">
        <w:rPr>
          <w:rFonts w:ascii="Times New Roman" w:eastAsia="Times New Roman" w:hAnsi="Times New Roman" w:cs="Times New Roman"/>
          <w:color w:val="000000"/>
          <w:sz w:val="24"/>
          <w:szCs w:val="24"/>
          <w:lang w:eastAsia="ru-RU"/>
        </w:rPr>
        <w:t>страны</w:t>
      </w:r>
      <w:r w:rsidRPr="00DE6424">
        <w:rPr>
          <w:rFonts w:ascii="Times New Roman" w:eastAsia="Times New Roman" w:hAnsi="Times New Roman" w:cs="Times New Roman"/>
          <w:color w:val="000000"/>
          <w:sz w:val="24"/>
          <w:szCs w:val="24"/>
          <w:lang w:eastAsia="ru-RU"/>
        </w:rPr>
        <w:t>. Публичное представление результатов создает стимулы для улучшения клиниками качества медицинской помощи.</w:t>
      </w:r>
    </w:p>
    <w:p w:rsidR="005D1E2E" w:rsidRPr="00DE6424" w:rsidRDefault="0037703A" w:rsidP="006C486A">
      <w:pPr>
        <w:spacing w:after="0" w:line="240" w:lineRule="auto"/>
        <w:ind w:firstLine="709"/>
        <w:jc w:val="both"/>
        <w:rPr>
          <w:rFonts w:ascii="Times New Roman" w:eastAsia="Times New Roman" w:hAnsi="Times New Roman" w:cs="Times New Roman"/>
          <w:color w:val="000000"/>
          <w:sz w:val="24"/>
          <w:szCs w:val="24"/>
          <w:lang w:eastAsia="ru-RU"/>
        </w:rPr>
      </w:pPr>
      <w:r w:rsidRPr="00DE6424">
        <w:rPr>
          <w:rFonts w:ascii="Times New Roman" w:eastAsia="Times New Roman" w:hAnsi="Times New Roman" w:cs="Times New Roman"/>
          <w:color w:val="000000"/>
          <w:sz w:val="24"/>
          <w:szCs w:val="24"/>
          <w:lang w:eastAsia="ru-RU"/>
        </w:rPr>
        <w:t xml:space="preserve">Опросник включает в себя следующие блоки: </w:t>
      </w:r>
      <w:r w:rsidR="009C2B6D" w:rsidRPr="00DE6424">
        <w:rPr>
          <w:rFonts w:ascii="Times New Roman" w:eastAsia="Times New Roman" w:hAnsi="Times New Roman" w:cs="Times New Roman"/>
          <w:color w:val="000000"/>
          <w:sz w:val="24"/>
          <w:szCs w:val="24"/>
          <w:lang w:eastAsia="ru-RU"/>
        </w:rPr>
        <w:t>м</w:t>
      </w:r>
      <w:r w:rsidRPr="00DE6424">
        <w:rPr>
          <w:rFonts w:ascii="Times New Roman" w:eastAsia="Times New Roman" w:hAnsi="Times New Roman" w:cs="Times New Roman"/>
          <w:color w:val="000000"/>
          <w:sz w:val="24"/>
          <w:szCs w:val="24"/>
          <w:lang w:eastAsia="ru-RU"/>
        </w:rPr>
        <w:t>едицинское обслуживание, предоставляемое медсестрами и врачами</w:t>
      </w:r>
      <w:r w:rsidR="00AB085F" w:rsidRPr="00DE6424">
        <w:rPr>
          <w:rFonts w:ascii="Times New Roman" w:eastAsia="Times New Roman" w:hAnsi="Times New Roman" w:cs="Times New Roman"/>
          <w:color w:val="000000"/>
          <w:sz w:val="24"/>
          <w:szCs w:val="24"/>
          <w:lang w:eastAsia="ru-RU"/>
        </w:rPr>
        <w:t xml:space="preserve"> </w:t>
      </w:r>
      <w:r w:rsidR="008F4994" w:rsidRPr="00DE6424">
        <w:rPr>
          <w:rFonts w:ascii="Times New Roman" w:eastAsia="Times New Roman" w:hAnsi="Times New Roman" w:cs="Times New Roman"/>
          <w:color w:val="000000"/>
          <w:sz w:val="24"/>
          <w:szCs w:val="24"/>
          <w:lang w:eastAsia="ru-RU"/>
        </w:rPr>
        <w:t xml:space="preserve">- </w:t>
      </w:r>
      <w:r w:rsidRPr="00DE6424">
        <w:rPr>
          <w:rFonts w:ascii="Times New Roman" w:eastAsia="Times New Roman" w:hAnsi="Times New Roman" w:cs="Times New Roman"/>
          <w:color w:val="000000"/>
          <w:sz w:val="24"/>
          <w:szCs w:val="24"/>
          <w:lang w:eastAsia="ru-RU"/>
        </w:rPr>
        <w:t>оцен</w:t>
      </w:r>
      <w:r w:rsidR="008F4994" w:rsidRPr="00DE6424">
        <w:rPr>
          <w:rFonts w:ascii="Times New Roman" w:eastAsia="Times New Roman" w:hAnsi="Times New Roman" w:cs="Times New Roman"/>
          <w:color w:val="000000"/>
          <w:sz w:val="24"/>
          <w:szCs w:val="24"/>
          <w:lang w:eastAsia="ru-RU"/>
        </w:rPr>
        <w:t>ка</w:t>
      </w:r>
      <w:r w:rsidRPr="00DE6424">
        <w:rPr>
          <w:rFonts w:ascii="Times New Roman" w:eastAsia="Times New Roman" w:hAnsi="Times New Roman" w:cs="Times New Roman"/>
          <w:color w:val="000000"/>
          <w:sz w:val="24"/>
          <w:szCs w:val="24"/>
          <w:lang w:eastAsia="ru-RU"/>
        </w:rPr>
        <w:t xml:space="preserve"> вежливост</w:t>
      </w:r>
      <w:r w:rsidR="008F4994" w:rsidRPr="00DE6424">
        <w:rPr>
          <w:rFonts w:ascii="Times New Roman" w:eastAsia="Times New Roman" w:hAnsi="Times New Roman" w:cs="Times New Roman"/>
          <w:color w:val="000000"/>
          <w:sz w:val="24"/>
          <w:szCs w:val="24"/>
          <w:lang w:eastAsia="ru-RU"/>
        </w:rPr>
        <w:t>и</w:t>
      </w:r>
      <w:r w:rsidRPr="00DE6424">
        <w:rPr>
          <w:rFonts w:ascii="Times New Roman" w:eastAsia="Times New Roman" w:hAnsi="Times New Roman" w:cs="Times New Roman"/>
          <w:color w:val="000000"/>
          <w:sz w:val="24"/>
          <w:szCs w:val="24"/>
          <w:lang w:eastAsia="ru-RU"/>
        </w:rPr>
        <w:t>, уважительност</w:t>
      </w:r>
      <w:r w:rsidR="008F4994" w:rsidRPr="00DE6424">
        <w:rPr>
          <w:rFonts w:ascii="Times New Roman" w:eastAsia="Times New Roman" w:hAnsi="Times New Roman" w:cs="Times New Roman"/>
          <w:color w:val="000000"/>
          <w:sz w:val="24"/>
          <w:szCs w:val="24"/>
          <w:lang w:eastAsia="ru-RU"/>
        </w:rPr>
        <w:t>и</w:t>
      </w:r>
      <w:r w:rsidRPr="00DE6424">
        <w:rPr>
          <w:rFonts w:ascii="Times New Roman" w:eastAsia="Times New Roman" w:hAnsi="Times New Roman" w:cs="Times New Roman"/>
          <w:color w:val="000000"/>
          <w:sz w:val="24"/>
          <w:szCs w:val="24"/>
          <w:lang w:eastAsia="ru-RU"/>
        </w:rPr>
        <w:t>, внимательност</w:t>
      </w:r>
      <w:r w:rsidR="008F4994" w:rsidRPr="00DE6424">
        <w:rPr>
          <w:rFonts w:ascii="Times New Roman" w:eastAsia="Times New Roman" w:hAnsi="Times New Roman" w:cs="Times New Roman"/>
          <w:color w:val="000000"/>
          <w:sz w:val="24"/>
          <w:szCs w:val="24"/>
          <w:lang w:eastAsia="ru-RU"/>
        </w:rPr>
        <w:t>и</w:t>
      </w:r>
      <w:r w:rsidRPr="00DE6424">
        <w:rPr>
          <w:rFonts w:ascii="Times New Roman" w:eastAsia="Times New Roman" w:hAnsi="Times New Roman" w:cs="Times New Roman"/>
          <w:color w:val="000000"/>
          <w:sz w:val="24"/>
          <w:szCs w:val="24"/>
          <w:lang w:eastAsia="ru-RU"/>
        </w:rPr>
        <w:t xml:space="preserve"> и ком</w:t>
      </w:r>
      <w:r w:rsidR="009C2B6D" w:rsidRPr="00DE6424">
        <w:rPr>
          <w:rFonts w:ascii="Times New Roman" w:eastAsia="Times New Roman" w:hAnsi="Times New Roman" w:cs="Times New Roman"/>
          <w:color w:val="000000"/>
          <w:sz w:val="24"/>
          <w:szCs w:val="24"/>
          <w:lang w:eastAsia="ru-RU"/>
        </w:rPr>
        <w:t>м</w:t>
      </w:r>
      <w:r w:rsidRPr="00DE6424">
        <w:rPr>
          <w:rFonts w:ascii="Times New Roman" w:eastAsia="Times New Roman" w:hAnsi="Times New Roman" w:cs="Times New Roman"/>
          <w:color w:val="000000"/>
          <w:sz w:val="24"/>
          <w:szCs w:val="24"/>
          <w:lang w:eastAsia="ru-RU"/>
        </w:rPr>
        <w:t>уникабельност</w:t>
      </w:r>
      <w:r w:rsidR="008F4994" w:rsidRPr="00DE6424">
        <w:rPr>
          <w:rFonts w:ascii="Times New Roman" w:eastAsia="Times New Roman" w:hAnsi="Times New Roman" w:cs="Times New Roman"/>
          <w:color w:val="000000"/>
          <w:sz w:val="24"/>
          <w:szCs w:val="24"/>
          <w:lang w:eastAsia="ru-RU"/>
        </w:rPr>
        <w:t>и</w:t>
      </w:r>
      <w:r w:rsidRPr="00DE6424">
        <w:rPr>
          <w:rFonts w:ascii="Times New Roman" w:eastAsia="Times New Roman" w:hAnsi="Times New Roman" w:cs="Times New Roman"/>
          <w:color w:val="000000"/>
          <w:sz w:val="24"/>
          <w:szCs w:val="24"/>
          <w:lang w:eastAsia="ru-RU"/>
        </w:rPr>
        <w:t xml:space="preserve"> медицинского персонал</w:t>
      </w:r>
      <w:r w:rsidR="00984AA3" w:rsidRPr="00DE6424">
        <w:rPr>
          <w:rFonts w:ascii="Times New Roman" w:eastAsia="Times New Roman" w:hAnsi="Times New Roman" w:cs="Times New Roman"/>
          <w:color w:val="000000"/>
          <w:sz w:val="24"/>
          <w:szCs w:val="24"/>
          <w:lang w:eastAsia="ru-RU"/>
        </w:rPr>
        <w:t>а</w:t>
      </w:r>
      <w:r w:rsidRPr="00DE6424">
        <w:rPr>
          <w:rFonts w:ascii="Times New Roman" w:eastAsia="Times New Roman" w:hAnsi="Times New Roman" w:cs="Times New Roman"/>
          <w:color w:val="000000"/>
          <w:sz w:val="24"/>
          <w:szCs w:val="24"/>
          <w:lang w:eastAsia="ru-RU"/>
        </w:rPr>
        <w:t xml:space="preserve">; </w:t>
      </w:r>
      <w:r w:rsidR="009C2B6D" w:rsidRPr="00DE6424">
        <w:rPr>
          <w:rFonts w:ascii="Times New Roman" w:eastAsia="Times New Roman" w:hAnsi="Times New Roman" w:cs="Times New Roman"/>
          <w:color w:val="000000"/>
          <w:sz w:val="24"/>
          <w:szCs w:val="24"/>
          <w:lang w:eastAsia="ru-RU"/>
        </w:rPr>
        <w:t>к</w:t>
      </w:r>
      <w:r w:rsidRPr="00DE6424">
        <w:rPr>
          <w:rFonts w:ascii="Times New Roman" w:eastAsia="Times New Roman" w:hAnsi="Times New Roman" w:cs="Times New Roman"/>
          <w:color w:val="000000"/>
          <w:sz w:val="24"/>
          <w:szCs w:val="24"/>
          <w:lang w:eastAsia="ru-RU"/>
        </w:rPr>
        <w:t>ачество больничной среды</w:t>
      </w:r>
      <w:r w:rsidR="009C2B6D" w:rsidRPr="00DE6424">
        <w:rPr>
          <w:rFonts w:ascii="Times New Roman" w:eastAsia="Times New Roman" w:hAnsi="Times New Roman" w:cs="Times New Roman"/>
          <w:color w:val="000000"/>
          <w:sz w:val="24"/>
          <w:szCs w:val="24"/>
          <w:lang w:eastAsia="ru-RU"/>
        </w:rPr>
        <w:t>;</w:t>
      </w:r>
      <w:r w:rsidRPr="00DE6424">
        <w:rPr>
          <w:rFonts w:ascii="Times New Roman" w:eastAsia="Times New Roman" w:hAnsi="Times New Roman" w:cs="Times New Roman"/>
          <w:color w:val="000000"/>
          <w:sz w:val="24"/>
          <w:szCs w:val="24"/>
          <w:lang w:eastAsia="ru-RU"/>
        </w:rPr>
        <w:t xml:space="preserve"> </w:t>
      </w:r>
      <w:r w:rsidR="009C2B6D" w:rsidRPr="00DE6424">
        <w:rPr>
          <w:rFonts w:ascii="Times New Roman" w:eastAsia="Times New Roman" w:hAnsi="Times New Roman" w:cs="Times New Roman"/>
          <w:color w:val="000000"/>
          <w:sz w:val="24"/>
          <w:szCs w:val="24"/>
          <w:lang w:eastAsia="ru-RU"/>
        </w:rPr>
        <w:t>о</w:t>
      </w:r>
      <w:r w:rsidRPr="00DE6424">
        <w:rPr>
          <w:rFonts w:ascii="Times New Roman" w:eastAsia="Times New Roman" w:hAnsi="Times New Roman" w:cs="Times New Roman"/>
          <w:color w:val="000000"/>
          <w:sz w:val="24"/>
          <w:szCs w:val="24"/>
          <w:lang w:eastAsia="ru-RU"/>
        </w:rPr>
        <w:t>пыт пребывания в данной больнице</w:t>
      </w:r>
      <w:r w:rsidR="009C2B6D" w:rsidRPr="00DE6424">
        <w:rPr>
          <w:rFonts w:ascii="Times New Roman" w:eastAsia="Times New Roman" w:hAnsi="Times New Roman" w:cs="Times New Roman"/>
          <w:color w:val="000000"/>
          <w:sz w:val="24"/>
          <w:szCs w:val="24"/>
          <w:lang w:eastAsia="ru-RU"/>
        </w:rPr>
        <w:t xml:space="preserve"> -</w:t>
      </w:r>
      <w:r w:rsidRPr="00DE6424">
        <w:rPr>
          <w:rFonts w:ascii="Times New Roman" w:eastAsia="Times New Roman" w:hAnsi="Times New Roman" w:cs="Times New Roman"/>
          <w:color w:val="000000"/>
          <w:sz w:val="24"/>
          <w:szCs w:val="24"/>
          <w:lang w:eastAsia="ru-RU"/>
        </w:rPr>
        <w:t xml:space="preserve"> помощь со стороны персонала по обслуживанию и контрол</w:t>
      </w:r>
      <w:r w:rsidR="00984AA3" w:rsidRPr="00DE6424">
        <w:rPr>
          <w:rFonts w:ascii="Times New Roman" w:eastAsia="Times New Roman" w:hAnsi="Times New Roman" w:cs="Times New Roman"/>
          <w:color w:val="000000"/>
          <w:sz w:val="24"/>
          <w:szCs w:val="24"/>
          <w:lang w:eastAsia="ru-RU"/>
        </w:rPr>
        <w:t>ированию</w:t>
      </w:r>
      <w:r w:rsidRPr="00DE6424">
        <w:rPr>
          <w:rFonts w:ascii="Times New Roman" w:eastAsia="Times New Roman" w:hAnsi="Times New Roman" w:cs="Times New Roman"/>
          <w:color w:val="000000"/>
          <w:sz w:val="24"/>
          <w:szCs w:val="24"/>
          <w:lang w:eastAsia="ru-RU"/>
        </w:rPr>
        <w:t xml:space="preserve"> боли пациента</w:t>
      </w:r>
      <w:r w:rsidR="009C2B6D" w:rsidRPr="00DE6424">
        <w:rPr>
          <w:rFonts w:ascii="Times New Roman" w:eastAsia="Times New Roman" w:hAnsi="Times New Roman" w:cs="Times New Roman"/>
          <w:color w:val="000000"/>
          <w:sz w:val="24"/>
          <w:szCs w:val="24"/>
          <w:lang w:eastAsia="ru-RU"/>
        </w:rPr>
        <w:t>; п</w:t>
      </w:r>
      <w:r w:rsidRPr="00DE6424">
        <w:rPr>
          <w:rFonts w:ascii="Times New Roman" w:eastAsia="Times New Roman" w:hAnsi="Times New Roman" w:cs="Times New Roman"/>
          <w:color w:val="000000"/>
          <w:sz w:val="24"/>
          <w:szCs w:val="24"/>
          <w:lang w:eastAsia="ru-RU"/>
        </w:rPr>
        <w:t>онимание медицинского ухода после выписки из больницы и данные о пациенте.</w:t>
      </w:r>
    </w:p>
    <w:p w:rsidR="008D640D" w:rsidRPr="00DE6424" w:rsidRDefault="008D640D" w:rsidP="006C486A">
      <w:pPr>
        <w:spacing w:after="0" w:line="240" w:lineRule="auto"/>
        <w:ind w:firstLine="709"/>
        <w:jc w:val="both"/>
        <w:rPr>
          <w:rFonts w:ascii="Times New Roman" w:eastAsia="Times New Roman" w:hAnsi="Times New Roman" w:cs="Times New Roman"/>
          <w:color w:val="000000"/>
          <w:sz w:val="24"/>
          <w:szCs w:val="24"/>
          <w:lang w:eastAsia="ru-RU"/>
        </w:rPr>
      </w:pPr>
      <w:r w:rsidRPr="00DE6424">
        <w:rPr>
          <w:rFonts w:ascii="Times New Roman" w:eastAsia="Times New Roman" w:hAnsi="Times New Roman" w:cs="Times New Roman"/>
          <w:color w:val="000000"/>
          <w:sz w:val="24"/>
          <w:szCs w:val="24"/>
          <w:lang w:eastAsia="ru-RU"/>
        </w:rPr>
        <w:t>Важно то, что а</w:t>
      </w:r>
      <w:r w:rsidR="00AB085F" w:rsidRPr="00DE6424">
        <w:rPr>
          <w:rFonts w:ascii="Times New Roman" w:eastAsia="Times New Roman" w:hAnsi="Times New Roman" w:cs="Times New Roman"/>
          <w:color w:val="000000"/>
          <w:sz w:val="24"/>
          <w:szCs w:val="24"/>
          <w:lang w:eastAsia="ru-RU"/>
        </w:rPr>
        <w:t>нкета</w:t>
      </w:r>
      <w:r w:rsidR="006245D8" w:rsidRPr="00DE6424">
        <w:rPr>
          <w:rFonts w:ascii="Times New Roman" w:eastAsia="Times New Roman" w:hAnsi="Times New Roman" w:cs="Times New Roman"/>
          <w:color w:val="000000"/>
          <w:sz w:val="24"/>
          <w:szCs w:val="24"/>
          <w:lang w:eastAsia="ru-RU"/>
        </w:rPr>
        <w:t xml:space="preserve"> заполня</w:t>
      </w:r>
      <w:r w:rsidR="00AB085F" w:rsidRPr="00DE6424">
        <w:rPr>
          <w:rFonts w:ascii="Times New Roman" w:eastAsia="Times New Roman" w:hAnsi="Times New Roman" w:cs="Times New Roman"/>
          <w:color w:val="000000"/>
          <w:sz w:val="24"/>
          <w:szCs w:val="24"/>
          <w:lang w:eastAsia="ru-RU"/>
        </w:rPr>
        <w:t>е</w:t>
      </w:r>
      <w:r w:rsidR="006245D8" w:rsidRPr="00DE6424">
        <w:rPr>
          <w:rFonts w:ascii="Times New Roman" w:eastAsia="Times New Roman" w:hAnsi="Times New Roman" w:cs="Times New Roman"/>
          <w:color w:val="000000"/>
          <w:sz w:val="24"/>
          <w:szCs w:val="24"/>
          <w:lang w:eastAsia="ru-RU"/>
        </w:rPr>
        <w:t xml:space="preserve">тся пациентами примерно через месяц после выписки из </w:t>
      </w:r>
      <w:r w:rsidR="0082351D">
        <w:rPr>
          <w:rFonts w:ascii="Times New Roman" w:eastAsia="Times New Roman" w:hAnsi="Times New Roman" w:cs="Times New Roman"/>
          <w:color w:val="000000"/>
          <w:sz w:val="24"/>
          <w:szCs w:val="24"/>
          <w:lang w:eastAsia="ru-RU"/>
        </w:rPr>
        <w:t>больницы,</w:t>
      </w:r>
      <w:r w:rsidRPr="00DE6424">
        <w:rPr>
          <w:rFonts w:ascii="Times New Roman" w:eastAsia="Times New Roman" w:hAnsi="Times New Roman" w:cs="Times New Roman"/>
          <w:color w:val="000000"/>
          <w:sz w:val="24"/>
          <w:szCs w:val="24"/>
          <w:lang w:eastAsia="ru-RU"/>
        </w:rPr>
        <w:t xml:space="preserve"> а не в самом стационаре</w:t>
      </w:r>
      <w:r w:rsidR="005A7B46" w:rsidRPr="00DE6424">
        <w:rPr>
          <w:rFonts w:ascii="Times New Roman" w:eastAsia="Times New Roman" w:hAnsi="Times New Roman" w:cs="Times New Roman"/>
          <w:color w:val="000000"/>
          <w:sz w:val="24"/>
          <w:szCs w:val="24"/>
          <w:lang w:eastAsia="ru-RU"/>
        </w:rPr>
        <w:t xml:space="preserve"> под контролем медицинского персонала и зависимости пациента от лечебного учреждения</w:t>
      </w:r>
      <w:r w:rsidRPr="00DE6424">
        <w:rPr>
          <w:rFonts w:ascii="Times New Roman" w:eastAsia="Times New Roman" w:hAnsi="Times New Roman" w:cs="Times New Roman"/>
          <w:color w:val="000000"/>
          <w:sz w:val="24"/>
          <w:szCs w:val="24"/>
          <w:lang w:eastAsia="ru-RU"/>
        </w:rPr>
        <w:t>.</w:t>
      </w:r>
    </w:p>
    <w:p w:rsidR="004202F5" w:rsidRPr="00DE6424" w:rsidRDefault="005F22DC" w:rsidP="006C486A">
      <w:pPr>
        <w:spacing w:after="0" w:line="240" w:lineRule="auto"/>
        <w:ind w:firstLine="709"/>
        <w:jc w:val="both"/>
        <w:rPr>
          <w:rFonts w:ascii="Times New Roman" w:eastAsia="Times New Roman" w:hAnsi="Times New Roman" w:cs="Times New Roman"/>
          <w:color w:val="000000"/>
          <w:sz w:val="24"/>
          <w:szCs w:val="24"/>
          <w:lang w:eastAsia="ru-RU"/>
        </w:rPr>
      </w:pPr>
      <w:r w:rsidRPr="00DE6424">
        <w:rPr>
          <w:rFonts w:ascii="Times New Roman" w:eastAsia="Times New Roman" w:hAnsi="Times New Roman" w:cs="Times New Roman"/>
          <w:color w:val="000000"/>
          <w:sz w:val="24"/>
          <w:szCs w:val="24"/>
          <w:lang w:eastAsia="ru-RU"/>
        </w:rPr>
        <w:t>В Европе на государственном уровне широко используется опросник PPE-15 (</w:t>
      </w:r>
      <w:proofErr w:type="spellStart"/>
      <w:r w:rsidRPr="00DE6424">
        <w:rPr>
          <w:rFonts w:ascii="Times New Roman" w:eastAsia="Times New Roman" w:hAnsi="Times New Roman" w:cs="Times New Roman"/>
          <w:color w:val="000000"/>
          <w:sz w:val="24"/>
          <w:szCs w:val="24"/>
          <w:lang w:eastAsia="ru-RU"/>
        </w:rPr>
        <w:t>Picker</w:t>
      </w:r>
      <w:proofErr w:type="spellEnd"/>
      <w:r w:rsidRPr="00DE6424">
        <w:rPr>
          <w:rFonts w:ascii="Times New Roman" w:eastAsia="Times New Roman" w:hAnsi="Times New Roman" w:cs="Times New Roman"/>
          <w:color w:val="000000"/>
          <w:sz w:val="24"/>
          <w:szCs w:val="24"/>
          <w:lang w:eastAsia="ru-RU"/>
        </w:rPr>
        <w:t xml:space="preserve"> </w:t>
      </w:r>
      <w:proofErr w:type="spellStart"/>
      <w:r w:rsidRPr="00DE6424">
        <w:rPr>
          <w:rFonts w:ascii="Times New Roman" w:eastAsia="Times New Roman" w:hAnsi="Times New Roman" w:cs="Times New Roman"/>
          <w:color w:val="000000"/>
          <w:sz w:val="24"/>
          <w:szCs w:val="24"/>
          <w:lang w:eastAsia="ru-RU"/>
        </w:rPr>
        <w:t>patient</w:t>
      </w:r>
      <w:proofErr w:type="spellEnd"/>
      <w:r w:rsidRPr="00DE6424">
        <w:rPr>
          <w:rFonts w:ascii="Times New Roman" w:eastAsia="Times New Roman" w:hAnsi="Times New Roman" w:cs="Times New Roman"/>
          <w:color w:val="000000"/>
          <w:sz w:val="24"/>
          <w:szCs w:val="24"/>
          <w:lang w:eastAsia="ru-RU"/>
        </w:rPr>
        <w:t xml:space="preserve"> </w:t>
      </w:r>
      <w:proofErr w:type="spellStart"/>
      <w:r w:rsidRPr="00DE6424">
        <w:rPr>
          <w:rFonts w:ascii="Times New Roman" w:eastAsia="Times New Roman" w:hAnsi="Times New Roman" w:cs="Times New Roman"/>
          <w:color w:val="000000"/>
          <w:sz w:val="24"/>
          <w:szCs w:val="24"/>
          <w:lang w:eastAsia="ru-RU"/>
        </w:rPr>
        <w:t>experience</w:t>
      </w:r>
      <w:proofErr w:type="spellEnd"/>
      <w:r w:rsidRPr="00DE6424">
        <w:rPr>
          <w:rFonts w:ascii="Times New Roman" w:eastAsia="Times New Roman" w:hAnsi="Times New Roman" w:cs="Times New Roman"/>
          <w:color w:val="000000"/>
          <w:sz w:val="24"/>
          <w:szCs w:val="24"/>
          <w:lang w:eastAsia="ru-RU"/>
        </w:rPr>
        <w:t xml:space="preserve"> - Опыт пациента по </w:t>
      </w:r>
      <w:proofErr w:type="spellStart"/>
      <w:r w:rsidRPr="00DE6424">
        <w:rPr>
          <w:rFonts w:ascii="Times New Roman" w:eastAsia="Times New Roman" w:hAnsi="Times New Roman" w:cs="Times New Roman"/>
          <w:color w:val="000000"/>
          <w:sz w:val="24"/>
          <w:szCs w:val="24"/>
          <w:lang w:eastAsia="ru-RU"/>
        </w:rPr>
        <w:t>Пикеру</w:t>
      </w:r>
      <w:proofErr w:type="spellEnd"/>
      <w:r w:rsidR="008D1713" w:rsidRPr="00DE6424">
        <w:rPr>
          <w:rFonts w:ascii="Times New Roman" w:eastAsia="Times New Roman" w:hAnsi="Times New Roman" w:cs="Times New Roman"/>
          <w:color w:val="000000"/>
          <w:sz w:val="24"/>
          <w:szCs w:val="24"/>
          <w:lang w:eastAsia="ru-RU"/>
        </w:rPr>
        <w:t>)</w:t>
      </w:r>
      <w:r w:rsidRPr="00DE6424">
        <w:rPr>
          <w:rFonts w:ascii="Times New Roman" w:eastAsia="Times New Roman" w:hAnsi="Times New Roman" w:cs="Times New Roman"/>
          <w:color w:val="000000"/>
          <w:sz w:val="24"/>
          <w:szCs w:val="24"/>
          <w:lang w:eastAsia="ru-RU"/>
        </w:rPr>
        <w:t>, который состоит из 15 вопросов</w:t>
      </w:r>
      <w:r w:rsidR="004202F5" w:rsidRPr="00DE6424">
        <w:rPr>
          <w:rFonts w:ascii="Times New Roman" w:eastAsia="Times New Roman" w:hAnsi="Times New Roman" w:cs="Times New Roman"/>
          <w:color w:val="000000"/>
          <w:sz w:val="24"/>
          <w:szCs w:val="24"/>
          <w:lang w:eastAsia="ru-RU"/>
        </w:rPr>
        <w:t xml:space="preserve"> и включает в себя следующие блоки: информированность; психологическое </w:t>
      </w:r>
      <w:r w:rsidR="008D1713" w:rsidRPr="00DE6424">
        <w:rPr>
          <w:rFonts w:ascii="Times New Roman" w:eastAsia="Times New Roman" w:hAnsi="Times New Roman" w:cs="Times New Roman"/>
          <w:color w:val="000000"/>
          <w:sz w:val="24"/>
          <w:szCs w:val="24"/>
          <w:lang w:eastAsia="ru-RU"/>
        </w:rPr>
        <w:t xml:space="preserve">и физическое </w:t>
      </w:r>
      <w:r w:rsidR="004202F5" w:rsidRPr="00DE6424">
        <w:rPr>
          <w:rFonts w:ascii="Times New Roman" w:eastAsia="Times New Roman" w:hAnsi="Times New Roman" w:cs="Times New Roman"/>
          <w:color w:val="000000"/>
          <w:sz w:val="24"/>
          <w:szCs w:val="24"/>
          <w:lang w:eastAsia="ru-RU"/>
        </w:rPr>
        <w:t>состояние; уважение к пациенту; вовлеченность семьи и друзей и преемственность оказания помощи.</w:t>
      </w:r>
    </w:p>
    <w:p w:rsidR="00FA7F6A" w:rsidRPr="00DE6424" w:rsidRDefault="00E23C48" w:rsidP="002459EC">
      <w:pPr>
        <w:spacing w:after="0" w:line="240" w:lineRule="auto"/>
        <w:ind w:firstLine="709"/>
        <w:jc w:val="both"/>
        <w:rPr>
          <w:rFonts w:ascii="Times New Roman" w:hAnsi="Times New Roman" w:cs="Times New Roman"/>
          <w:sz w:val="24"/>
          <w:szCs w:val="24"/>
          <w:lang w:eastAsia="ru-RU"/>
        </w:rPr>
      </w:pPr>
      <w:r w:rsidRPr="00DE6424">
        <w:rPr>
          <w:rFonts w:ascii="Times New Roman" w:hAnsi="Times New Roman" w:cs="Times New Roman"/>
          <w:sz w:val="24"/>
          <w:szCs w:val="24"/>
          <w:lang w:eastAsia="ru-RU"/>
        </w:rPr>
        <w:t xml:space="preserve">В Российской Федерации независимая оценка качества условий оказания услуг медицинскими организациями введена </w:t>
      </w:r>
      <w:r w:rsidR="008059D7" w:rsidRPr="00DE6424">
        <w:rPr>
          <w:rFonts w:ascii="Times New Roman" w:hAnsi="Times New Roman" w:cs="Times New Roman"/>
          <w:sz w:val="24"/>
          <w:szCs w:val="24"/>
          <w:lang w:eastAsia="ru-RU"/>
        </w:rPr>
        <w:t>в 2014 г.</w:t>
      </w:r>
      <w:r w:rsidR="004506A2" w:rsidRPr="00DE6424">
        <w:rPr>
          <w:rFonts w:ascii="Times New Roman" w:hAnsi="Times New Roman" w:cs="Times New Roman"/>
          <w:sz w:val="24"/>
          <w:szCs w:val="24"/>
          <w:lang w:eastAsia="ru-RU"/>
        </w:rPr>
        <w:t>,</w:t>
      </w:r>
      <w:r w:rsidRPr="00DE6424">
        <w:rPr>
          <w:rFonts w:ascii="Times New Roman" w:hAnsi="Times New Roman" w:cs="Times New Roman"/>
          <w:sz w:val="24"/>
          <w:szCs w:val="24"/>
          <w:lang w:eastAsia="ru-RU"/>
        </w:rPr>
        <w:t xml:space="preserve"> является </w:t>
      </w:r>
      <w:r w:rsidR="008059D7" w:rsidRPr="00DE6424">
        <w:rPr>
          <w:rFonts w:ascii="Times New Roman" w:hAnsi="Times New Roman" w:cs="Times New Roman"/>
          <w:sz w:val="24"/>
          <w:szCs w:val="24"/>
          <w:lang w:eastAsia="ru-RU"/>
        </w:rPr>
        <w:t>«</w:t>
      </w:r>
      <w:r w:rsidRPr="00DE6424">
        <w:rPr>
          <w:rFonts w:ascii="Times New Roman" w:hAnsi="Times New Roman" w:cs="Times New Roman"/>
          <w:sz w:val="24"/>
          <w:szCs w:val="24"/>
          <w:lang w:eastAsia="ru-RU"/>
        </w:rPr>
        <w:t>одной из форм общественного контроля и проводится в целях предоставления гражданам информации о качестве оказания услуг медицинскими организациями, а также в целях повышения качества их деятельности</w:t>
      </w:r>
      <w:r w:rsidR="008059D7" w:rsidRPr="00DE6424">
        <w:rPr>
          <w:rFonts w:ascii="Times New Roman" w:hAnsi="Times New Roman" w:cs="Times New Roman"/>
          <w:sz w:val="24"/>
          <w:szCs w:val="24"/>
          <w:lang w:eastAsia="ru-RU"/>
        </w:rPr>
        <w:t>»</w:t>
      </w:r>
      <w:r w:rsidRPr="00DE6424">
        <w:rPr>
          <w:rFonts w:ascii="Times New Roman" w:hAnsi="Times New Roman" w:cs="Times New Roman"/>
          <w:sz w:val="24"/>
          <w:szCs w:val="24"/>
          <w:lang w:eastAsia="ru-RU"/>
        </w:rPr>
        <w:t xml:space="preserve"> [</w:t>
      </w:r>
      <w:r w:rsidR="00FA7F6A" w:rsidRPr="00DE6424">
        <w:rPr>
          <w:rFonts w:ascii="Times New Roman" w:hAnsi="Times New Roman" w:cs="Times New Roman"/>
          <w:sz w:val="24"/>
          <w:szCs w:val="24"/>
          <w:lang w:eastAsia="ru-RU"/>
        </w:rPr>
        <w:t>2].</w:t>
      </w:r>
    </w:p>
    <w:p w:rsidR="00AC13D9" w:rsidRPr="00DE6424" w:rsidRDefault="00AC13D9" w:rsidP="002459EC">
      <w:pPr>
        <w:spacing w:after="0" w:line="240" w:lineRule="auto"/>
        <w:ind w:firstLine="709"/>
        <w:jc w:val="both"/>
        <w:rPr>
          <w:rFonts w:ascii="Times New Roman" w:hAnsi="Times New Roman" w:cs="Times New Roman"/>
          <w:sz w:val="24"/>
          <w:szCs w:val="24"/>
          <w:lang w:eastAsia="ru-RU"/>
        </w:rPr>
      </w:pPr>
      <w:proofErr w:type="gramStart"/>
      <w:r w:rsidRPr="00DE6424">
        <w:rPr>
          <w:rFonts w:ascii="Times New Roman" w:hAnsi="Times New Roman" w:cs="Times New Roman"/>
          <w:sz w:val="24"/>
          <w:szCs w:val="24"/>
          <w:lang w:eastAsia="ru-RU"/>
        </w:rPr>
        <w:t>Независимая оценка качества условий оказания услуг медицинскими организациями предусматривает оценку условий оказания услуг по таким общим критериям</w:t>
      </w:r>
      <w:r w:rsidR="00526684" w:rsidRPr="00DE6424">
        <w:rPr>
          <w:rFonts w:ascii="Times New Roman" w:hAnsi="Times New Roman" w:cs="Times New Roman"/>
          <w:sz w:val="24"/>
          <w:szCs w:val="24"/>
          <w:lang w:eastAsia="ru-RU"/>
        </w:rPr>
        <w:t xml:space="preserve"> как </w:t>
      </w:r>
      <w:r w:rsidRPr="00DE6424">
        <w:rPr>
          <w:rFonts w:ascii="Times New Roman" w:hAnsi="Times New Roman" w:cs="Times New Roman"/>
          <w:sz w:val="24"/>
          <w:szCs w:val="24"/>
          <w:lang w:eastAsia="ru-RU"/>
        </w:rPr>
        <w:t>открытость и доступность информации о медицинской организации; комфортность условий предоставления медицинских услуг, в том числе время ожидания предоставления медицинской услуги; доброжелательность, вежливость работников медицинской организации; удовлетворенность условиями оказания услуг, а также доступность медицинских услуг для</w:t>
      </w:r>
      <w:r w:rsidR="004506A2" w:rsidRPr="00DE6424">
        <w:rPr>
          <w:rFonts w:ascii="Times New Roman" w:hAnsi="Times New Roman" w:cs="Times New Roman"/>
          <w:sz w:val="24"/>
          <w:szCs w:val="24"/>
          <w:lang w:eastAsia="ru-RU"/>
        </w:rPr>
        <w:t xml:space="preserve"> инвалидов [3].</w:t>
      </w:r>
      <w:proofErr w:type="gramEnd"/>
    </w:p>
    <w:p w:rsidR="004D4BA3" w:rsidRPr="00DE6424" w:rsidRDefault="004D4BA3" w:rsidP="002459EC">
      <w:pPr>
        <w:spacing w:after="0" w:line="240" w:lineRule="auto"/>
        <w:ind w:firstLine="709"/>
        <w:jc w:val="both"/>
        <w:rPr>
          <w:rFonts w:ascii="Times New Roman" w:hAnsi="Times New Roman" w:cs="Times New Roman"/>
          <w:sz w:val="24"/>
          <w:szCs w:val="24"/>
          <w:shd w:val="clear" w:color="auto" w:fill="FFFFFF"/>
        </w:rPr>
      </w:pPr>
      <w:r w:rsidRPr="00DE6424">
        <w:rPr>
          <w:rFonts w:ascii="Times New Roman" w:hAnsi="Times New Roman" w:cs="Times New Roman"/>
          <w:sz w:val="24"/>
          <w:szCs w:val="24"/>
          <w:shd w:val="clear" w:color="auto" w:fill="FFFFFF"/>
        </w:rPr>
        <w:t>Независимая оценка качества условий оказания услуг медицинскими организациями проводится общественными советами по независимой оценке качества не чаще чем один раз в год и не реже чем один раз в три года в отношении одной и той же медицинской организации.</w:t>
      </w:r>
    </w:p>
    <w:p w:rsidR="002F6570" w:rsidRPr="00DE6424" w:rsidRDefault="00526684" w:rsidP="00526684">
      <w:pPr>
        <w:spacing w:after="0" w:line="240" w:lineRule="auto"/>
        <w:ind w:firstLine="709"/>
        <w:jc w:val="both"/>
        <w:rPr>
          <w:rFonts w:ascii="Times New Roman" w:hAnsi="Times New Roman" w:cs="Times New Roman"/>
          <w:sz w:val="24"/>
          <w:szCs w:val="24"/>
        </w:rPr>
      </w:pPr>
      <w:r w:rsidRPr="00DE6424">
        <w:rPr>
          <w:rFonts w:ascii="Times New Roman" w:hAnsi="Times New Roman" w:cs="Times New Roman"/>
          <w:sz w:val="24"/>
          <w:szCs w:val="24"/>
        </w:rPr>
        <w:t xml:space="preserve">В этих целях создан Портал независимой </w:t>
      </w:r>
      <w:proofErr w:type="gramStart"/>
      <w:r w:rsidRPr="00DE6424">
        <w:rPr>
          <w:rFonts w:ascii="Times New Roman" w:hAnsi="Times New Roman" w:cs="Times New Roman"/>
          <w:sz w:val="24"/>
          <w:szCs w:val="24"/>
        </w:rPr>
        <w:t>оценки качества условий оказания услуг</w:t>
      </w:r>
      <w:proofErr w:type="gramEnd"/>
      <w:r w:rsidRPr="00DE6424">
        <w:rPr>
          <w:rFonts w:ascii="Times New Roman" w:hAnsi="Times New Roman" w:cs="Times New Roman"/>
          <w:sz w:val="24"/>
          <w:szCs w:val="24"/>
        </w:rPr>
        <w:t xml:space="preserve"> медицинскими организациями (http://nok.rosminzdrav.ru), на котором органами государственной власти в сфере охраны здоровья и медицинскими организациями представляется информация, необходимая для проведения независимой оценки качества условий оказания услуг медицинскими организациями</w:t>
      </w:r>
      <w:r w:rsidR="002F6570" w:rsidRPr="00DE6424">
        <w:rPr>
          <w:rFonts w:ascii="Times New Roman" w:hAnsi="Times New Roman" w:cs="Times New Roman"/>
          <w:sz w:val="24"/>
          <w:szCs w:val="24"/>
        </w:rPr>
        <w:t>.</w:t>
      </w:r>
    </w:p>
    <w:p w:rsidR="009D176B" w:rsidRPr="00DE6424" w:rsidRDefault="009D176B" w:rsidP="006C486A">
      <w:pPr>
        <w:spacing w:after="0" w:line="240" w:lineRule="auto"/>
        <w:ind w:firstLine="709"/>
        <w:jc w:val="both"/>
        <w:rPr>
          <w:rFonts w:ascii="Times New Roman" w:hAnsi="Times New Roman" w:cs="Times New Roman"/>
          <w:color w:val="000000"/>
          <w:sz w:val="24"/>
          <w:szCs w:val="24"/>
        </w:rPr>
      </w:pPr>
      <w:r w:rsidRPr="00DE6424">
        <w:rPr>
          <w:rFonts w:ascii="Times New Roman" w:hAnsi="Times New Roman" w:cs="Times New Roman"/>
          <w:color w:val="000000"/>
          <w:sz w:val="24"/>
          <w:szCs w:val="24"/>
        </w:rPr>
        <w:t>Оценку проводят пациенты, заполняя интерактивную анкету на официальных сайтах всех органов государственной власти в сфере охраны здоровья и всех медицинских организаций, участвующих в реализации программы государственных гарантий бесплатного оказания гражданам медицинской помощи в сети Интернет.</w:t>
      </w:r>
      <w:r w:rsidR="001C104C" w:rsidRPr="00DE6424">
        <w:rPr>
          <w:rFonts w:ascii="Times New Roman" w:hAnsi="Times New Roman" w:cs="Times New Roman"/>
          <w:color w:val="000000"/>
          <w:sz w:val="24"/>
          <w:szCs w:val="24"/>
        </w:rPr>
        <w:t xml:space="preserve"> </w:t>
      </w:r>
      <w:r w:rsidRPr="00DE6424">
        <w:rPr>
          <w:rFonts w:ascii="Times New Roman" w:hAnsi="Times New Roman" w:cs="Times New Roman"/>
          <w:color w:val="000000"/>
          <w:sz w:val="24"/>
          <w:szCs w:val="24"/>
        </w:rPr>
        <w:t>Такая же анкета на бумажном носителе может быть  заполнена в медицинской организации.</w:t>
      </w:r>
    </w:p>
    <w:p w:rsidR="00DF00A2" w:rsidRPr="00DE6424" w:rsidRDefault="001C104C" w:rsidP="006C486A">
      <w:pPr>
        <w:spacing w:after="0" w:line="240" w:lineRule="auto"/>
        <w:ind w:firstLine="709"/>
        <w:jc w:val="both"/>
        <w:rPr>
          <w:rFonts w:ascii="Times New Roman" w:hAnsi="Times New Roman" w:cs="Times New Roman"/>
          <w:sz w:val="24"/>
          <w:szCs w:val="24"/>
        </w:rPr>
      </w:pPr>
      <w:r w:rsidRPr="00DE6424">
        <w:rPr>
          <w:rFonts w:ascii="Times New Roman" w:hAnsi="Times New Roman" w:cs="Times New Roman"/>
          <w:color w:val="000000"/>
          <w:sz w:val="24"/>
          <w:szCs w:val="24"/>
        </w:rPr>
        <w:lastRenderedPageBreak/>
        <w:t>Анк</w:t>
      </w:r>
      <w:r w:rsidR="002459EC" w:rsidRPr="00DE6424">
        <w:rPr>
          <w:rFonts w:ascii="Times New Roman" w:hAnsi="Times New Roman" w:cs="Times New Roman"/>
          <w:color w:val="000000"/>
          <w:sz w:val="24"/>
          <w:szCs w:val="24"/>
        </w:rPr>
        <w:t>е</w:t>
      </w:r>
      <w:r w:rsidRPr="00DE6424">
        <w:rPr>
          <w:rFonts w:ascii="Times New Roman" w:hAnsi="Times New Roman" w:cs="Times New Roman"/>
          <w:color w:val="000000"/>
          <w:sz w:val="24"/>
          <w:szCs w:val="24"/>
        </w:rPr>
        <w:t>ты для всех видов медицинской помощи разработаны Министерством Здравоохранения Российской Федерации</w:t>
      </w:r>
      <w:r w:rsidRPr="00DE6424">
        <w:rPr>
          <w:rFonts w:ascii="Times New Roman" w:eastAsia="Times New Roman" w:hAnsi="Times New Roman" w:cs="Times New Roman"/>
          <w:color w:val="000000"/>
          <w:sz w:val="24"/>
          <w:szCs w:val="24"/>
          <w:lang w:eastAsia="ru-RU"/>
        </w:rPr>
        <w:t xml:space="preserve"> в 2013 г., переработаны в 2015 г. и в 2017 гг. Они</w:t>
      </w:r>
      <w:r w:rsidRPr="00DE6424">
        <w:rPr>
          <w:rFonts w:ascii="Times New Roman" w:hAnsi="Times New Roman" w:cs="Times New Roman"/>
          <w:color w:val="000000"/>
          <w:sz w:val="24"/>
          <w:szCs w:val="24"/>
        </w:rPr>
        <w:t xml:space="preserve"> включают в себя вопросы, которые соответствуют критериям оценки по ФЗ № 392 от </w:t>
      </w:r>
      <w:r w:rsidRPr="00DE6424">
        <w:rPr>
          <w:rFonts w:ascii="Times New Roman" w:hAnsi="Times New Roman" w:cs="Times New Roman"/>
          <w:bCs/>
          <w:color w:val="262626"/>
          <w:sz w:val="24"/>
          <w:szCs w:val="24"/>
          <w:shd w:val="clear" w:color="auto" w:fill="FFFFFF"/>
        </w:rPr>
        <w:t>5 декабря 2017</w:t>
      </w:r>
      <w:r w:rsidR="00526684" w:rsidRPr="00DE6424">
        <w:rPr>
          <w:rFonts w:ascii="Times New Roman" w:hAnsi="Times New Roman" w:cs="Times New Roman"/>
          <w:bCs/>
          <w:color w:val="262626"/>
          <w:sz w:val="24"/>
          <w:szCs w:val="24"/>
          <w:shd w:val="clear" w:color="auto" w:fill="FFFFFF"/>
        </w:rPr>
        <w:t xml:space="preserve"> </w:t>
      </w:r>
      <w:r w:rsidRPr="00DE6424">
        <w:rPr>
          <w:rFonts w:ascii="Times New Roman" w:hAnsi="Times New Roman" w:cs="Times New Roman"/>
          <w:bCs/>
          <w:color w:val="262626"/>
          <w:sz w:val="24"/>
          <w:szCs w:val="24"/>
          <w:shd w:val="clear" w:color="auto" w:fill="FFFFFF"/>
        </w:rPr>
        <w:t xml:space="preserve">г. </w:t>
      </w:r>
    </w:p>
    <w:p w:rsidR="001C104C" w:rsidRPr="00DE6424" w:rsidRDefault="009B1047" w:rsidP="006C486A">
      <w:pPr>
        <w:spacing w:after="0" w:line="240" w:lineRule="auto"/>
        <w:ind w:firstLine="709"/>
        <w:jc w:val="both"/>
        <w:rPr>
          <w:rFonts w:ascii="Times New Roman" w:hAnsi="Times New Roman" w:cs="Times New Roman"/>
          <w:sz w:val="24"/>
          <w:szCs w:val="24"/>
        </w:rPr>
      </w:pPr>
      <w:r w:rsidRPr="00DE6424">
        <w:rPr>
          <w:rFonts w:ascii="Times New Roman" w:hAnsi="Times New Roman" w:cs="Times New Roman"/>
          <w:sz w:val="24"/>
          <w:szCs w:val="24"/>
        </w:rPr>
        <w:t>Начиная с 2015 г. пациенты</w:t>
      </w:r>
      <w:r w:rsidR="004506A2" w:rsidRPr="00DE6424">
        <w:rPr>
          <w:rFonts w:ascii="Times New Roman" w:hAnsi="Times New Roman" w:cs="Times New Roman"/>
          <w:sz w:val="24"/>
          <w:szCs w:val="24"/>
        </w:rPr>
        <w:t xml:space="preserve"> стали </w:t>
      </w:r>
      <w:r w:rsidRPr="00DE6424">
        <w:rPr>
          <w:rFonts w:ascii="Times New Roman" w:hAnsi="Times New Roman" w:cs="Times New Roman"/>
          <w:sz w:val="24"/>
          <w:szCs w:val="24"/>
        </w:rPr>
        <w:t>заполн</w:t>
      </w:r>
      <w:r w:rsidR="004506A2" w:rsidRPr="00DE6424">
        <w:rPr>
          <w:rFonts w:ascii="Times New Roman" w:hAnsi="Times New Roman" w:cs="Times New Roman"/>
          <w:sz w:val="24"/>
          <w:szCs w:val="24"/>
        </w:rPr>
        <w:t>ять</w:t>
      </w:r>
      <w:r w:rsidRPr="00DE6424">
        <w:rPr>
          <w:rFonts w:ascii="Times New Roman" w:hAnsi="Times New Roman" w:cs="Times New Roman"/>
          <w:sz w:val="24"/>
          <w:szCs w:val="24"/>
        </w:rPr>
        <w:t xml:space="preserve"> интерактивн</w:t>
      </w:r>
      <w:r w:rsidR="004A5BD2" w:rsidRPr="00DE6424">
        <w:rPr>
          <w:rFonts w:ascii="Times New Roman" w:hAnsi="Times New Roman" w:cs="Times New Roman"/>
          <w:sz w:val="24"/>
          <w:szCs w:val="24"/>
        </w:rPr>
        <w:t>ые</w:t>
      </w:r>
      <w:r w:rsidRPr="00DE6424">
        <w:rPr>
          <w:rFonts w:ascii="Times New Roman" w:hAnsi="Times New Roman" w:cs="Times New Roman"/>
          <w:sz w:val="24"/>
          <w:szCs w:val="24"/>
        </w:rPr>
        <w:t xml:space="preserve"> анкет</w:t>
      </w:r>
      <w:r w:rsidR="004A5BD2" w:rsidRPr="00DE6424">
        <w:rPr>
          <w:rFonts w:ascii="Times New Roman" w:hAnsi="Times New Roman" w:cs="Times New Roman"/>
          <w:sz w:val="24"/>
          <w:szCs w:val="24"/>
        </w:rPr>
        <w:t>ы</w:t>
      </w:r>
      <w:r w:rsidRPr="00DE6424">
        <w:rPr>
          <w:rFonts w:ascii="Times New Roman" w:hAnsi="Times New Roman" w:cs="Times New Roman"/>
          <w:sz w:val="24"/>
          <w:szCs w:val="24"/>
        </w:rPr>
        <w:t xml:space="preserve"> на официальных сайтах</w:t>
      </w:r>
      <w:r w:rsidR="003F2895" w:rsidRPr="00DE6424">
        <w:rPr>
          <w:rFonts w:ascii="Times New Roman" w:hAnsi="Times New Roman" w:cs="Times New Roman"/>
          <w:sz w:val="24"/>
          <w:szCs w:val="24"/>
        </w:rPr>
        <w:t xml:space="preserve"> и на бумажных носителях. </w:t>
      </w:r>
    </w:p>
    <w:p w:rsidR="00405A85" w:rsidRPr="00DE6424" w:rsidRDefault="002459EC" w:rsidP="006C486A">
      <w:pPr>
        <w:spacing w:after="0" w:line="240" w:lineRule="auto"/>
        <w:ind w:firstLine="709"/>
        <w:jc w:val="both"/>
        <w:rPr>
          <w:rFonts w:ascii="Times New Roman" w:hAnsi="Times New Roman" w:cs="Times New Roman"/>
          <w:sz w:val="24"/>
          <w:szCs w:val="24"/>
        </w:rPr>
      </w:pPr>
      <w:r w:rsidRPr="00DE6424">
        <w:rPr>
          <w:rFonts w:ascii="Times New Roman" w:hAnsi="Times New Roman" w:cs="Times New Roman"/>
          <w:sz w:val="24"/>
          <w:szCs w:val="24"/>
        </w:rPr>
        <w:t>При интерактивном заполнении анкет</w:t>
      </w:r>
      <w:r w:rsidR="00405A85" w:rsidRPr="00DE6424">
        <w:rPr>
          <w:rFonts w:ascii="Times New Roman" w:hAnsi="Times New Roman" w:cs="Times New Roman"/>
          <w:sz w:val="24"/>
          <w:szCs w:val="24"/>
        </w:rPr>
        <w:t xml:space="preserve"> возникает </w:t>
      </w:r>
      <w:r w:rsidRPr="00DE6424">
        <w:rPr>
          <w:rFonts w:ascii="Times New Roman" w:hAnsi="Times New Roman" w:cs="Times New Roman"/>
          <w:sz w:val="24"/>
          <w:szCs w:val="24"/>
        </w:rPr>
        <w:t>проблема</w:t>
      </w:r>
      <w:r w:rsidR="00405A85" w:rsidRPr="00DE6424">
        <w:rPr>
          <w:rFonts w:ascii="Times New Roman" w:hAnsi="Times New Roman" w:cs="Times New Roman"/>
          <w:sz w:val="24"/>
          <w:szCs w:val="24"/>
        </w:rPr>
        <w:t xml:space="preserve"> репрезентативности результатов опроса, поскольку не все пациенты, получившие помощь в стационарных условиях знают и обращаются к порталу независимой </w:t>
      </w:r>
      <w:proofErr w:type="gramStart"/>
      <w:r w:rsidR="00405A85" w:rsidRPr="00DE6424">
        <w:rPr>
          <w:rFonts w:ascii="Times New Roman" w:hAnsi="Times New Roman" w:cs="Times New Roman"/>
          <w:sz w:val="24"/>
          <w:szCs w:val="24"/>
        </w:rPr>
        <w:t>оценки качества условий оказания услуг</w:t>
      </w:r>
      <w:proofErr w:type="gramEnd"/>
      <w:r w:rsidR="00405A85" w:rsidRPr="00DE6424">
        <w:rPr>
          <w:rFonts w:ascii="Times New Roman" w:hAnsi="Times New Roman" w:cs="Times New Roman"/>
          <w:sz w:val="24"/>
          <w:szCs w:val="24"/>
        </w:rPr>
        <w:t xml:space="preserve"> медицинскими организациями.</w:t>
      </w:r>
      <w:r w:rsidR="001F7514" w:rsidRPr="00DE6424">
        <w:rPr>
          <w:rFonts w:ascii="Times New Roman" w:hAnsi="Times New Roman" w:cs="Times New Roman"/>
          <w:sz w:val="24"/>
          <w:szCs w:val="24"/>
        </w:rPr>
        <w:t xml:space="preserve"> По существу, это мнение определенной аудитории, которая знает о существовании независимого портала и умеет обращаться </w:t>
      </w:r>
      <w:r w:rsidRPr="00DE6424">
        <w:rPr>
          <w:rFonts w:ascii="Times New Roman" w:hAnsi="Times New Roman" w:cs="Times New Roman"/>
          <w:sz w:val="24"/>
          <w:szCs w:val="24"/>
        </w:rPr>
        <w:t>с</w:t>
      </w:r>
      <w:r w:rsidR="001F7514" w:rsidRPr="00DE6424">
        <w:rPr>
          <w:rFonts w:ascii="Times New Roman" w:hAnsi="Times New Roman" w:cs="Times New Roman"/>
          <w:sz w:val="24"/>
          <w:szCs w:val="24"/>
        </w:rPr>
        <w:t xml:space="preserve"> Интернет. Какая-то часть анкет </w:t>
      </w:r>
      <w:r w:rsidRPr="00DE6424">
        <w:rPr>
          <w:rFonts w:ascii="Times New Roman" w:hAnsi="Times New Roman" w:cs="Times New Roman"/>
          <w:sz w:val="24"/>
          <w:szCs w:val="24"/>
        </w:rPr>
        <w:t xml:space="preserve">(неизвестно какая) </w:t>
      </w:r>
      <w:r w:rsidR="001F7514" w:rsidRPr="00DE6424">
        <w:rPr>
          <w:rFonts w:ascii="Times New Roman" w:hAnsi="Times New Roman" w:cs="Times New Roman"/>
          <w:sz w:val="24"/>
          <w:szCs w:val="24"/>
        </w:rPr>
        <w:t xml:space="preserve">заполняется в бумажной форме и потом вносится в портал. Однако вся процедура заполнения анкет не прозрачна и вряд ли данные </w:t>
      </w:r>
      <w:r w:rsidRPr="00DE6424">
        <w:rPr>
          <w:rFonts w:ascii="Times New Roman" w:hAnsi="Times New Roman" w:cs="Times New Roman"/>
          <w:sz w:val="24"/>
          <w:szCs w:val="24"/>
        </w:rPr>
        <w:t xml:space="preserve">независимого портала </w:t>
      </w:r>
      <w:r w:rsidR="001F7514" w:rsidRPr="00DE6424">
        <w:rPr>
          <w:rFonts w:ascii="Times New Roman" w:hAnsi="Times New Roman" w:cs="Times New Roman"/>
          <w:sz w:val="24"/>
          <w:szCs w:val="24"/>
        </w:rPr>
        <w:t>могут быть признаны репр</w:t>
      </w:r>
      <w:r w:rsidR="006F01A5" w:rsidRPr="00DE6424">
        <w:rPr>
          <w:rFonts w:ascii="Times New Roman" w:hAnsi="Times New Roman" w:cs="Times New Roman"/>
          <w:sz w:val="24"/>
          <w:szCs w:val="24"/>
        </w:rPr>
        <w:t>е</w:t>
      </w:r>
      <w:r w:rsidR="001F7514" w:rsidRPr="00DE6424">
        <w:rPr>
          <w:rFonts w:ascii="Times New Roman" w:hAnsi="Times New Roman" w:cs="Times New Roman"/>
          <w:sz w:val="24"/>
          <w:szCs w:val="24"/>
        </w:rPr>
        <w:t>з</w:t>
      </w:r>
      <w:r w:rsidR="006F01A5" w:rsidRPr="00DE6424">
        <w:rPr>
          <w:rFonts w:ascii="Times New Roman" w:hAnsi="Times New Roman" w:cs="Times New Roman"/>
          <w:sz w:val="24"/>
          <w:szCs w:val="24"/>
        </w:rPr>
        <w:t>е</w:t>
      </w:r>
      <w:r w:rsidR="001F7514" w:rsidRPr="00DE6424">
        <w:rPr>
          <w:rFonts w:ascii="Times New Roman" w:hAnsi="Times New Roman" w:cs="Times New Roman"/>
          <w:sz w:val="24"/>
          <w:szCs w:val="24"/>
        </w:rPr>
        <w:t>нтативными.</w:t>
      </w:r>
    </w:p>
    <w:p w:rsidR="00405A85" w:rsidRPr="00DE6424" w:rsidRDefault="006F01A5" w:rsidP="006C486A">
      <w:pPr>
        <w:spacing w:after="0" w:line="240" w:lineRule="auto"/>
        <w:ind w:firstLine="709"/>
        <w:jc w:val="both"/>
        <w:rPr>
          <w:rFonts w:ascii="Times New Roman" w:hAnsi="Times New Roman" w:cs="Times New Roman"/>
          <w:sz w:val="24"/>
          <w:szCs w:val="24"/>
        </w:rPr>
      </w:pPr>
      <w:r w:rsidRPr="00DE6424">
        <w:rPr>
          <w:rFonts w:ascii="Times New Roman" w:hAnsi="Times New Roman" w:cs="Times New Roman"/>
          <w:sz w:val="24"/>
          <w:szCs w:val="24"/>
        </w:rPr>
        <w:t>Есть вопросы и к самим анкетам.</w:t>
      </w:r>
      <w:r w:rsidR="00332AF2">
        <w:rPr>
          <w:rFonts w:ascii="Times New Roman" w:hAnsi="Times New Roman" w:cs="Times New Roman"/>
          <w:sz w:val="24"/>
          <w:szCs w:val="24"/>
        </w:rPr>
        <w:t xml:space="preserve"> В</w:t>
      </w:r>
      <w:r w:rsidR="00405A85" w:rsidRPr="00DE6424">
        <w:rPr>
          <w:rFonts w:ascii="Times New Roman" w:hAnsi="Times New Roman" w:cs="Times New Roman"/>
          <w:sz w:val="24"/>
          <w:szCs w:val="24"/>
        </w:rPr>
        <w:t xml:space="preserve"> анкетах, размещенных на портале нет данных о пациентах: возраст, пол, социальное положение и т.д.</w:t>
      </w:r>
      <w:r w:rsidR="00CA2588" w:rsidRPr="00DE6424">
        <w:rPr>
          <w:rFonts w:ascii="Times New Roman" w:hAnsi="Times New Roman" w:cs="Times New Roman"/>
          <w:sz w:val="24"/>
          <w:szCs w:val="24"/>
        </w:rPr>
        <w:t xml:space="preserve"> Вопросы анкеты не дают возможности пациентам дать оценку врачам и медсестрам по отдельности. </w:t>
      </w:r>
      <w:r w:rsidR="001733E3" w:rsidRPr="00DE6424">
        <w:rPr>
          <w:rFonts w:ascii="Times New Roman" w:hAnsi="Times New Roman" w:cs="Times New Roman"/>
          <w:sz w:val="24"/>
          <w:szCs w:val="24"/>
        </w:rPr>
        <w:t>В шкале ответов используется только два варианта ответом: да и нет</w:t>
      </w:r>
      <w:r w:rsidR="00383745">
        <w:rPr>
          <w:rFonts w:ascii="Times New Roman" w:hAnsi="Times New Roman" w:cs="Times New Roman"/>
          <w:sz w:val="24"/>
          <w:szCs w:val="24"/>
        </w:rPr>
        <w:t>, что существенно снижает чувствительность шкалы</w:t>
      </w:r>
      <w:r w:rsidR="001733E3" w:rsidRPr="00DE6424">
        <w:rPr>
          <w:rFonts w:ascii="Times New Roman" w:hAnsi="Times New Roman" w:cs="Times New Roman"/>
          <w:sz w:val="24"/>
          <w:szCs w:val="24"/>
        </w:rPr>
        <w:t>.</w:t>
      </w:r>
    </w:p>
    <w:p w:rsidR="0073100E" w:rsidRPr="00DE6424" w:rsidRDefault="00663411" w:rsidP="006C486A">
      <w:pPr>
        <w:spacing w:after="0" w:line="240" w:lineRule="auto"/>
        <w:ind w:firstLine="709"/>
        <w:jc w:val="both"/>
        <w:rPr>
          <w:rFonts w:ascii="Times New Roman" w:hAnsi="Times New Roman" w:cs="Times New Roman"/>
          <w:sz w:val="24"/>
          <w:szCs w:val="24"/>
        </w:rPr>
      </w:pPr>
      <w:r w:rsidRPr="00DE6424">
        <w:rPr>
          <w:rFonts w:ascii="Times New Roman" w:hAnsi="Times New Roman" w:cs="Times New Roman"/>
          <w:sz w:val="24"/>
          <w:szCs w:val="24"/>
        </w:rPr>
        <w:t xml:space="preserve">Нами были проанализированы результаты голосования пациентов на портале независимой </w:t>
      </w:r>
      <w:proofErr w:type="gramStart"/>
      <w:r w:rsidRPr="00DE6424">
        <w:rPr>
          <w:rFonts w:ascii="Times New Roman" w:hAnsi="Times New Roman" w:cs="Times New Roman"/>
          <w:sz w:val="24"/>
          <w:szCs w:val="24"/>
        </w:rPr>
        <w:t>оценки качества условий оказания услуг</w:t>
      </w:r>
      <w:proofErr w:type="gramEnd"/>
      <w:r w:rsidRPr="00DE6424">
        <w:rPr>
          <w:rFonts w:ascii="Times New Roman" w:hAnsi="Times New Roman" w:cs="Times New Roman"/>
          <w:sz w:val="24"/>
          <w:szCs w:val="24"/>
        </w:rPr>
        <w:t xml:space="preserve"> в медицинских учреждениях стационарной помощи по трем субъектам Российской Федерации.</w:t>
      </w:r>
      <w:r w:rsidR="007C6C35" w:rsidRPr="00DE6424">
        <w:rPr>
          <w:rFonts w:ascii="Times New Roman" w:hAnsi="Times New Roman" w:cs="Times New Roman"/>
          <w:sz w:val="24"/>
          <w:szCs w:val="24"/>
        </w:rPr>
        <w:t xml:space="preserve"> Сделаем краткие выводы:</w:t>
      </w:r>
    </w:p>
    <w:p w:rsidR="006F01A5" w:rsidRPr="00DE6424" w:rsidRDefault="007C6C35" w:rsidP="006C486A">
      <w:pPr>
        <w:spacing w:after="0" w:line="240" w:lineRule="auto"/>
        <w:ind w:firstLine="709"/>
        <w:jc w:val="both"/>
        <w:rPr>
          <w:rFonts w:ascii="Times New Roman" w:hAnsi="Times New Roman" w:cs="Times New Roman"/>
          <w:sz w:val="24"/>
          <w:szCs w:val="24"/>
        </w:rPr>
      </w:pPr>
      <w:r w:rsidRPr="00DE6424">
        <w:rPr>
          <w:rFonts w:ascii="Times New Roman" w:hAnsi="Times New Roman" w:cs="Times New Roman"/>
          <w:sz w:val="24"/>
          <w:szCs w:val="24"/>
        </w:rPr>
        <w:t>-в</w:t>
      </w:r>
      <w:r w:rsidR="00B218D9" w:rsidRPr="00DE6424">
        <w:rPr>
          <w:rFonts w:ascii="Times New Roman" w:hAnsi="Times New Roman" w:cs="Times New Roman"/>
          <w:sz w:val="24"/>
          <w:szCs w:val="24"/>
        </w:rPr>
        <w:t>о всех</w:t>
      </w:r>
      <w:r w:rsidR="00B168AB">
        <w:rPr>
          <w:rFonts w:ascii="Times New Roman" w:hAnsi="Times New Roman" w:cs="Times New Roman"/>
          <w:sz w:val="24"/>
          <w:szCs w:val="24"/>
        </w:rPr>
        <w:t xml:space="preserve"> трех</w:t>
      </w:r>
      <w:r w:rsidR="00B218D9" w:rsidRPr="00DE6424">
        <w:rPr>
          <w:rFonts w:ascii="Times New Roman" w:hAnsi="Times New Roman" w:cs="Times New Roman"/>
          <w:sz w:val="24"/>
          <w:szCs w:val="24"/>
        </w:rPr>
        <w:t xml:space="preserve"> субъект</w:t>
      </w:r>
      <w:r w:rsidR="00B168AB">
        <w:rPr>
          <w:rFonts w:ascii="Times New Roman" w:hAnsi="Times New Roman" w:cs="Times New Roman"/>
          <w:sz w:val="24"/>
          <w:szCs w:val="24"/>
        </w:rPr>
        <w:t>ах</w:t>
      </w:r>
      <w:r w:rsidR="00B218D9" w:rsidRPr="00DE6424">
        <w:rPr>
          <w:rFonts w:ascii="Times New Roman" w:hAnsi="Times New Roman" w:cs="Times New Roman"/>
          <w:sz w:val="24"/>
          <w:szCs w:val="24"/>
        </w:rPr>
        <w:t>, н</w:t>
      </w:r>
      <w:r w:rsidR="006F01A5" w:rsidRPr="00DE6424">
        <w:rPr>
          <w:rFonts w:ascii="Times New Roman" w:hAnsi="Times New Roman" w:cs="Times New Roman"/>
          <w:sz w:val="24"/>
          <w:szCs w:val="24"/>
        </w:rPr>
        <w:t>ачиная с 2015 г</w:t>
      </w:r>
      <w:r w:rsidR="00B218D9" w:rsidRPr="00DE6424">
        <w:rPr>
          <w:rFonts w:ascii="Times New Roman" w:hAnsi="Times New Roman" w:cs="Times New Roman"/>
          <w:sz w:val="24"/>
          <w:szCs w:val="24"/>
        </w:rPr>
        <w:t>.,</w:t>
      </w:r>
      <w:r w:rsidR="006F01A5" w:rsidRPr="00DE6424">
        <w:rPr>
          <w:rFonts w:ascii="Times New Roman" w:hAnsi="Times New Roman" w:cs="Times New Roman"/>
          <w:sz w:val="24"/>
          <w:szCs w:val="24"/>
        </w:rPr>
        <w:t xml:space="preserve"> уровень удовлетворенности и оценка качества </w:t>
      </w:r>
      <w:r w:rsidR="00B168AB">
        <w:rPr>
          <w:rFonts w:ascii="Times New Roman" w:hAnsi="Times New Roman" w:cs="Times New Roman"/>
          <w:sz w:val="24"/>
          <w:szCs w:val="24"/>
          <w:lang w:eastAsia="ru-RU"/>
        </w:rPr>
        <w:t xml:space="preserve">условий оказания услуг в медицинских организациях </w:t>
      </w:r>
      <w:r w:rsidR="006F01A5" w:rsidRPr="00DE6424">
        <w:rPr>
          <w:rFonts w:ascii="Times New Roman" w:hAnsi="Times New Roman" w:cs="Times New Roman"/>
          <w:sz w:val="24"/>
          <w:szCs w:val="24"/>
        </w:rPr>
        <w:t>р</w:t>
      </w:r>
      <w:r w:rsidR="00B218D9" w:rsidRPr="00DE6424">
        <w:rPr>
          <w:rFonts w:ascii="Times New Roman" w:hAnsi="Times New Roman" w:cs="Times New Roman"/>
          <w:sz w:val="24"/>
          <w:szCs w:val="24"/>
        </w:rPr>
        <w:t>астет</w:t>
      </w:r>
      <w:r w:rsidR="006F01A5" w:rsidRPr="00DE6424">
        <w:rPr>
          <w:rFonts w:ascii="Times New Roman" w:hAnsi="Times New Roman" w:cs="Times New Roman"/>
          <w:sz w:val="24"/>
          <w:szCs w:val="24"/>
        </w:rPr>
        <w:t>. По отдельным медицинским учреждениям, начиная с 2018 г</w:t>
      </w:r>
      <w:r w:rsidR="00B218D9" w:rsidRPr="00DE6424">
        <w:rPr>
          <w:rFonts w:ascii="Times New Roman" w:hAnsi="Times New Roman" w:cs="Times New Roman"/>
          <w:sz w:val="24"/>
          <w:szCs w:val="24"/>
        </w:rPr>
        <w:t>.,</w:t>
      </w:r>
      <w:r w:rsidR="006F01A5" w:rsidRPr="00DE6424">
        <w:rPr>
          <w:rFonts w:ascii="Times New Roman" w:hAnsi="Times New Roman" w:cs="Times New Roman"/>
          <w:sz w:val="24"/>
          <w:szCs w:val="24"/>
        </w:rPr>
        <w:t xml:space="preserve"> оценки составляют 100 баллов.</w:t>
      </w:r>
    </w:p>
    <w:p w:rsidR="006F01A5" w:rsidRPr="00DE6424" w:rsidRDefault="007C6C35" w:rsidP="006C486A">
      <w:pPr>
        <w:spacing w:after="0" w:line="240" w:lineRule="auto"/>
        <w:ind w:firstLine="709"/>
        <w:jc w:val="both"/>
        <w:rPr>
          <w:rFonts w:ascii="Times New Roman" w:hAnsi="Times New Roman" w:cs="Times New Roman"/>
          <w:sz w:val="24"/>
          <w:szCs w:val="24"/>
        </w:rPr>
      </w:pPr>
      <w:r w:rsidRPr="00DE6424">
        <w:rPr>
          <w:rFonts w:ascii="Times New Roman" w:hAnsi="Times New Roman" w:cs="Times New Roman"/>
          <w:sz w:val="24"/>
          <w:szCs w:val="24"/>
        </w:rPr>
        <w:t>-к</w:t>
      </w:r>
      <w:r w:rsidR="006F01A5" w:rsidRPr="00DE6424">
        <w:rPr>
          <w:rFonts w:ascii="Times New Roman" w:hAnsi="Times New Roman" w:cs="Times New Roman"/>
          <w:sz w:val="24"/>
          <w:szCs w:val="24"/>
        </w:rPr>
        <w:t xml:space="preserve">аждый год </w:t>
      </w:r>
      <w:r w:rsidRPr="00DE6424">
        <w:rPr>
          <w:rFonts w:ascii="Times New Roman" w:hAnsi="Times New Roman" w:cs="Times New Roman"/>
          <w:sz w:val="24"/>
          <w:szCs w:val="24"/>
        </w:rPr>
        <w:t>рейтинг</w:t>
      </w:r>
      <w:r w:rsidR="006F01A5" w:rsidRPr="00DE6424">
        <w:rPr>
          <w:rFonts w:ascii="Times New Roman" w:hAnsi="Times New Roman" w:cs="Times New Roman"/>
          <w:sz w:val="24"/>
          <w:szCs w:val="24"/>
        </w:rPr>
        <w:t xml:space="preserve"> медицинских учреждений существенно меняется.</w:t>
      </w:r>
      <w:r w:rsidRPr="00DE6424">
        <w:rPr>
          <w:rFonts w:ascii="Times New Roman" w:hAnsi="Times New Roman" w:cs="Times New Roman"/>
          <w:sz w:val="24"/>
          <w:szCs w:val="24"/>
        </w:rPr>
        <w:t xml:space="preserve"> Разница может составлять до 30 позиций. </w:t>
      </w:r>
      <w:r w:rsidR="006F01A5" w:rsidRPr="00DE6424">
        <w:rPr>
          <w:rFonts w:ascii="Times New Roman" w:hAnsi="Times New Roman" w:cs="Times New Roman"/>
          <w:sz w:val="24"/>
          <w:szCs w:val="24"/>
        </w:rPr>
        <w:t>Возможно</w:t>
      </w:r>
      <w:r w:rsidR="005242B4" w:rsidRPr="00DE6424">
        <w:rPr>
          <w:rFonts w:ascii="Times New Roman" w:hAnsi="Times New Roman" w:cs="Times New Roman"/>
          <w:sz w:val="24"/>
          <w:szCs w:val="24"/>
        </w:rPr>
        <w:t>,</w:t>
      </w:r>
      <w:r w:rsidR="006F01A5" w:rsidRPr="00DE6424">
        <w:rPr>
          <w:rFonts w:ascii="Times New Roman" w:hAnsi="Times New Roman" w:cs="Times New Roman"/>
          <w:sz w:val="24"/>
          <w:szCs w:val="24"/>
        </w:rPr>
        <w:t xml:space="preserve"> в данных учреждениях была осу</w:t>
      </w:r>
      <w:r w:rsidR="00B62F14" w:rsidRPr="00DE6424">
        <w:rPr>
          <w:rFonts w:ascii="Times New Roman" w:hAnsi="Times New Roman" w:cs="Times New Roman"/>
          <w:sz w:val="24"/>
          <w:szCs w:val="24"/>
        </w:rPr>
        <w:t>щ</w:t>
      </w:r>
      <w:r w:rsidR="006F01A5" w:rsidRPr="00DE6424">
        <w:rPr>
          <w:rFonts w:ascii="Times New Roman" w:hAnsi="Times New Roman" w:cs="Times New Roman"/>
          <w:sz w:val="24"/>
          <w:szCs w:val="24"/>
        </w:rPr>
        <w:t>ествлена существенная модернизация оборудования и персонала</w:t>
      </w:r>
      <w:r w:rsidR="00332AF2">
        <w:rPr>
          <w:rFonts w:ascii="Times New Roman" w:hAnsi="Times New Roman" w:cs="Times New Roman"/>
          <w:sz w:val="24"/>
          <w:szCs w:val="24"/>
        </w:rPr>
        <w:t>, а в других это же оборудование и персонал устарели</w:t>
      </w:r>
      <w:r w:rsidR="006F01A5" w:rsidRPr="00DE6424">
        <w:rPr>
          <w:rFonts w:ascii="Times New Roman" w:hAnsi="Times New Roman" w:cs="Times New Roman"/>
          <w:sz w:val="24"/>
          <w:szCs w:val="24"/>
        </w:rPr>
        <w:t>, что в</w:t>
      </w:r>
      <w:r w:rsidR="005242B4" w:rsidRPr="00DE6424">
        <w:rPr>
          <w:rFonts w:ascii="Times New Roman" w:hAnsi="Times New Roman" w:cs="Times New Roman"/>
          <w:sz w:val="24"/>
          <w:szCs w:val="24"/>
        </w:rPr>
        <w:t xml:space="preserve"> </w:t>
      </w:r>
      <w:r w:rsidR="006F01A5" w:rsidRPr="00DE6424">
        <w:rPr>
          <w:rFonts w:ascii="Times New Roman" w:hAnsi="Times New Roman" w:cs="Times New Roman"/>
          <w:sz w:val="24"/>
          <w:szCs w:val="24"/>
        </w:rPr>
        <w:t>прочем выходит за рамки статьи и требует отдельного исследования.</w:t>
      </w:r>
    </w:p>
    <w:p w:rsidR="004B54E1" w:rsidRPr="000E6F80" w:rsidRDefault="00FC0C48" w:rsidP="006C486A">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Результаты независимого портала свидетельствуют, что модернизация здравоохранения </w:t>
      </w:r>
      <w:r w:rsidR="00585968">
        <w:rPr>
          <w:rFonts w:ascii="Times New Roman" w:hAnsi="Times New Roman" w:cs="Times New Roman"/>
          <w:sz w:val="24"/>
          <w:szCs w:val="24"/>
        </w:rPr>
        <w:t>ускорилась, особенно после 2014 г., когда и была введена независимая оценка медицинских учреждений</w:t>
      </w:r>
      <w:r w:rsidR="000E6F80">
        <w:rPr>
          <w:rFonts w:ascii="Times New Roman" w:hAnsi="Times New Roman" w:cs="Times New Roman"/>
          <w:sz w:val="24"/>
          <w:szCs w:val="24"/>
        </w:rPr>
        <w:t>, поскольку р</w:t>
      </w:r>
      <w:r w:rsidR="004B54E1">
        <w:rPr>
          <w:rFonts w:ascii="Times New Roman" w:hAnsi="Times New Roman" w:cs="Times New Roman"/>
          <w:sz w:val="24"/>
          <w:szCs w:val="24"/>
        </w:rPr>
        <w:t>езультаты социологических исследований, проведенные по про</w:t>
      </w:r>
      <w:r w:rsidR="00F036CE">
        <w:rPr>
          <w:rFonts w:ascii="Times New Roman" w:hAnsi="Times New Roman" w:cs="Times New Roman"/>
          <w:sz w:val="24"/>
          <w:szCs w:val="24"/>
        </w:rPr>
        <w:t>грамме</w:t>
      </w:r>
      <w:r w:rsidR="004B54E1">
        <w:rPr>
          <w:rFonts w:ascii="Times New Roman" w:hAnsi="Times New Roman" w:cs="Times New Roman"/>
          <w:sz w:val="24"/>
          <w:szCs w:val="24"/>
        </w:rPr>
        <w:t xml:space="preserve"> </w:t>
      </w:r>
      <w:r w:rsidR="00F036CE" w:rsidRPr="00F036CE">
        <w:rPr>
          <w:rFonts w:ascii="Times New Roman" w:hAnsi="Times New Roman" w:cs="Times New Roman"/>
          <w:sz w:val="24"/>
          <w:szCs w:val="24"/>
        </w:rPr>
        <w:t>«Социокультурная эволюция регионов России</w:t>
      </w:r>
      <w:r w:rsidR="00F036CE">
        <w:rPr>
          <w:rFonts w:ascii="Times New Roman" w:hAnsi="Times New Roman" w:cs="Times New Roman"/>
          <w:sz w:val="24"/>
          <w:szCs w:val="24"/>
        </w:rPr>
        <w:t>»</w:t>
      </w:r>
      <w:r w:rsidR="004B54E1" w:rsidRPr="00F036CE">
        <w:rPr>
          <w:rFonts w:ascii="Times New Roman" w:hAnsi="Times New Roman" w:cs="Times New Roman"/>
          <w:sz w:val="24"/>
          <w:szCs w:val="24"/>
        </w:rPr>
        <w:t>,</w:t>
      </w:r>
      <w:r w:rsidR="000E6F80">
        <w:rPr>
          <w:rFonts w:ascii="Times New Roman" w:hAnsi="Times New Roman" w:cs="Times New Roman"/>
          <w:sz w:val="24"/>
          <w:szCs w:val="24"/>
        </w:rPr>
        <w:t xml:space="preserve"> в различных субъектах Российской Федерации</w:t>
      </w:r>
      <w:r w:rsidR="004B54E1">
        <w:rPr>
          <w:rFonts w:ascii="Times New Roman" w:hAnsi="Times New Roman" w:cs="Times New Roman"/>
          <w:sz w:val="24"/>
          <w:szCs w:val="24"/>
        </w:rPr>
        <w:t xml:space="preserve"> 2006</w:t>
      </w:r>
      <w:r w:rsidR="000E6F80">
        <w:rPr>
          <w:rFonts w:ascii="Times New Roman" w:hAnsi="Times New Roman" w:cs="Times New Roman"/>
          <w:sz w:val="24"/>
          <w:szCs w:val="24"/>
        </w:rPr>
        <w:t>-201</w:t>
      </w:r>
      <w:r w:rsidR="00BA13B5">
        <w:rPr>
          <w:rFonts w:ascii="Times New Roman" w:hAnsi="Times New Roman" w:cs="Times New Roman"/>
          <w:sz w:val="24"/>
          <w:szCs w:val="24"/>
        </w:rPr>
        <w:t>5</w:t>
      </w:r>
      <w:r w:rsidR="000E6F80">
        <w:rPr>
          <w:rFonts w:ascii="Times New Roman" w:hAnsi="Times New Roman" w:cs="Times New Roman"/>
          <w:sz w:val="24"/>
          <w:szCs w:val="24"/>
        </w:rPr>
        <w:t xml:space="preserve"> гг</w:t>
      </w:r>
      <w:r w:rsidR="00BA13B5">
        <w:rPr>
          <w:rFonts w:ascii="Times New Roman" w:hAnsi="Times New Roman" w:cs="Times New Roman"/>
          <w:sz w:val="24"/>
          <w:szCs w:val="24"/>
        </w:rPr>
        <w:t>.</w:t>
      </w:r>
      <w:r w:rsidR="000E6F80">
        <w:rPr>
          <w:rFonts w:ascii="Times New Roman" w:hAnsi="Times New Roman" w:cs="Times New Roman"/>
          <w:sz w:val="24"/>
          <w:szCs w:val="24"/>
        </w:rPr>
        <w:t xml:space="preserve"> показывали уро</w:t>
      </w:r>
      <w:r w:rsidR="001C7DDD">
        <w:rPr>
          <w:rFonts w:ascii="Times New Roman" w:hAnsi="Times New Roman" w:cs="Times New Roman"/>
          <w:sz w:val="24"/>
          <w:szCs w:val="24"/>
        </w:rPr>
        <w:t>вень удовлетворенности населения</w:t>
      </w:r>
      <w:r w:rsidR="000E6F80">
        <w:rPr>
          <w:rFonts w:ascii="Times New Roman" w:hAnsi="Times New Roman" w:cs="Times New Roman"/>
          <w:sz w:val="24"/>
          <w:szCs w:val="24"/>
        </w:rPr>
        <w:t xml:space="preserve"> медицинского обслуживания в интервале 14-30%</w:t>
      </w:r>
      <w:r w:rsidR="000E6F80" w:rsidRPr="000E6F80">
        <w:rPr>
          <w:rFonts w:ascii="Times New Roman" w:hAnsi="Times New Roman" w:cs="Times New Roman"/>
          <w:sz w:val="24"/>
          <w:szCs w:val="24"/>
        </w:rPr>
        <w:t>[4]</w:t>
      </w:r>
      <w:r w:rsidR="00BA13B5">
        <w:rPr>
          <w:rFonts w:ascii="Times New Roman" w:hAnsi="Times New Roman" w:cs="Times New Roman"/>
          <w:sz w:val="24"/>
          <w:szCs w:val="24"/>
        </w:rPr>
        <w:t>.</w:t>
      </w:r>
    </w:p>
    <w:p w:rsidR="00597D4B" w:rsidRDefault="006F01A5" w:rsidP="006C486A">
      <w:pPr>
        <w:spacing w:after="0" w:line="240" w:lineRule="auto"/>
        <w:ind w:firstLine="709"/>
        <w:jc w:val="both"/>
        <w:rPr>
          <w:rFonts w:ascii="Times New Roman" w:hAnsi="Times New Roman" w:cs="Times New Roman"/>
          <w:sz w:val="24"/>
          <w:szCs w:val="24"/>
          <w:lang w:eastAsia="ru-RU"/>
        </w:rPr>
      </w:pPr>
      <w:r w:rsidRPr="00DE6424">
        <w:rPr>
          <w:rFonts w:ascii="Times New Roman" w:hAnsi="Times New Roman" w:cs="Times New Roman"/>
          <w:sz w:val="24"/>
          <w:szCs w:val="24"/>
        </w:rPr>
        <w:t>Модернизация социальных и</w:t>
      </w:r>
      <w:r w:rsidR="00B62F14" w:rsidRPr="00DE6424">
        <w:rPr>
          <w:rFonts w:ascii="Times New Roman" w:hAnsi="Times New Roman" w:cs="Times New Roman"/>
          <w:sz w:val="24"/>
          <w:szCs w:val="24"/>
        </w:rPr>
        <w:t>н</w:t>
      </w:r>
      <w:r w:rsidRPr="00DE6424">
        <w:rPr>
          <w:rFonts w:ascii="Times New Roman" w:hAnsi="Times New Roman" w:cs="Times New Roman"/>
          <w:sz w:val="24"/>
          <w:szCs w:val="24"/>
        </w:rPr>
        <w:t>ститутов существенно отличается от технологической модернизации.</w:t>
      </w:r>
      <w:r w:rsidR="00B62F14" w:rsidRPr="00DE6424">
        <w:rPr>
          <w:rFonts w:ascii="Times New Roman" w:hAnsi="Times New Roman" w:cs="Times New Roman"/>
          <w:sz w:val="24"/>
          <w:szCs w:val="24"/>
        </w:rPr>
        <w:t xml:space="preserve"> </w:t>
      </w:r>
      <w:r w:rsidR="00212F6A" w:rsidRPr="00DE6424">
        <w:rPr>
          <w:rFonts w:ascii="Times New Roman" w:hAnsi="Times New Roman" w:cs="Times New Roman"/>
          <w:sz w:val="24"/>
          <w:szCs w:val="24"/>
        </w:rPr>
        <w:t>Социальные и</w:t>
      </w:r>
      <w:r w:rsidR="00EA597E">
        <w:rPr>
          <w:rFonts w:ascii="Times New Roman" w:hAnsi="Times New Roman" w:cs="Times New Roman"/>
          <w:sz w:val="24"/>
          <w:szCs w:val="24"/>
        </w:rPr>
        <w:t>нституты</w:t>
      </w:r>
      <w:r w:rsidR="00212F6A" w:rsidRPr="00DE6424">
        <w:rPr>
          <w:rFonts w:ascii="Times New Roman" w:hAnsi="Times New Roman" w:cs="Times New Roman"/>
          <w:sz w:val="24"/>
          <w:szCs w:val="24"/>
        </w:rPr>
        <w:t xml:space="preserve"> ме</w:t>
      </w:r>
      <w:r w:rsidR="00155111">
        <w:rPr>
          <w:rFonts w:ascii="Times New Roman" w:hAnsi="Times New Roman" w:cs="Times New Roman"/>
          <w:sz w:val="24"/>
          <w:szCs w:val="24"/>
        </w:rPr>
        <w:t>н</w:t>
      </w:r>
      <w:r w:rsidR="00212F6A" w:rsidRPr="00DE6424">
        <w:rPr>
          <w:rFonts w:ascii="Times New Roman" w:hAnsi="Times New Roman" w:cs="Times New Roman"/>
          <w:sz w:val="24"/>
          <w:szCs w:val="24"/>
        </w:rPr>
        <w:t>яются не только медлен</w:t>
      </w:r>
      <w:r w:rsidR="00EA597E">
        <w:rPr>
          <w:rFonts w:ascii="Times New Roman" w:hAnsi="Times New Roman" w:cs="Times New Roman"/>
          <w:sz w:val="24"/>
          <w:szCs w:val="24"/>
        </w:rPr>
        <w:t>н</w:t>
      </w:r>
      <w:r w:rsidR="00212F6A" w:rsidRPr="00DE6424">
        <w:rPr>
          <w:rFonts w:ascii="Times New Roman" w:hAnsi="Times New Roman" w:cs="Times New Roman"/>
          <w:sz w:val="24"/>
          <w:szCs w:val="24"/>
        </w:rPr>
        <w:t xml:space="preserve">о, но и </w:t>
      </w:r>
      <w:r w:rsidR="0082109B">
        <w:rPr>
          <w:rFonts w:ascii="Times New Roman" w:hAnsi="Times New Roman" w:cs="Times New Roman"/>
          <w:sz w:val="24"/>
          <w:szCs w:val="24"/>
        </w:rPr>
        <w:t>не всегда</w:t>
      </w:r>
      <w:r w:rsidR="00212F6A" w:rsidRPr="00DE6424">
        <w:rPr>
          <w:rFonts w:ascii="Times New Roman" w:hAnsi="Times New Roman" w:cs="Times New Roman"/>
          <w:sz w:val="24"/>
          <w:szCs w:val="24"/>
        </w:rPr>
        <w:t xml:space="preserve"> так</w:t>
      </w:r>
      <w:r w:rsidR="00062682">
        <w:rPr>
          <w:rFonts w:ascii="Times New Roman" w:hAnsi="Times New Roman" w:cs="Times New Roman"/>
          <w:sz w:val="24"/>
          <w:szCs w:val="24"/>
        </w:rPr>
        <w:t>,</w:t>
      </w:r>
      <w:r w:rsidR="00212F6A" w:rsidRPr="00DE6424">
        <w:rPr>
          <w:rFonts w:ascii="Times New Roman" w:hAnsi="Times New Roman" w:cs="Times New Roman"/>
          <w:sz w:val="24"/>
          <w:szCs w:val="24"/>
        </w:rPr>
        <w:t xml:space="preserve"> как </w:t>
      </w:r>
      <w:r w:rsidR="00EA597E">
        <w:rPr>
          <w:rFonts w:ascii="Times New Roman" w:hAnsi="Times New Roman" w:cs="Times New Roman"/>
          <w:sz w:val="24"/>
          <w:szCs w:val="24"/>
        </w:rPr>
        <w:t xml:space="preserve">задумывали </w:t>
      </w:r>
      <w:proofErr w:type="spellStart"/>
      <w:r w:rsidR="00EA597E">
        <w:rPr>
          <w:rFonts w:ascii="Times New Roman" w:hAnsi="Times New Roman" w:cs="Times New Roman"/>
          <w:sz w:val="24"/>
          <w:szCs w:val="24"/>
        </w:rPr>
        <w:t>акторы</w:t>
      </w:r>
      <w:proofErr w:type="spellEnd"/>
      <w:r w:rsidR="00EA597E">
        <w:rPr>
          <w:rFonts w:ascii="Times New Roman" w:hAnsi="Times New Roman" w:cs="Times New Roman"/>
          <w:sz w:val="24"/>
          <w:szCs w:val="24"/>
        </w:rPr>
        <w:t xml:space="preserve"> модернизации</w:t>
      </w:r>
      <w:r w:rsidR="00155111">
        <w:rPr>
          <w:rFonts w:ascii="Times New Roman" w:hAnsi="Times New Roman" w:cs="Times New Roman"/>
          <w:sz w:val="24"/>
          <w:szCs w:val="24"/>
        </w:rPr>
        <w:t>, поскольку в социальных институтах достаточно велик</w:t>
      </w:r>
      <w:r w:rsidR="0082109B">
        <w:rPr>
          <w:rFonts w:ascii="Times New Roman" w:hAnsi="Times New Roman" w:cs="Times New Roman"/>
          <w:sz w:val="24"/>
          <w:szCs w:val="24"/>
        </w:rPr>
        <w:t>о влияние</w:t>
      </w:r>
      <w:r w:rsidR="00155111">
        <w:rPr>
          <w:rFonts w:ascii="Times New Roman" w:hAnsi="Times New Roman" w:cs="Times New Roman"/>
          <w:sz w:val="24"/>
          <w:szCs w:val="24"/>
        </w:rPr>
        <w:t xml:space="preserve"> </w:t>
      </w:r>
      <w:r w:rsidR="00EA597E">
        <w:rPr>
          <w:rFonts w:ascii="Times New Roman" w:hAnsi="Times New Roman" w:cs="Times New Roman"/>
          <w:sz w:val="24"/>
          <w:szCs w:val="24"/>
        </w:rPr>
        <w:t>интересов</w:t>
      </w:r>
      <w:r w:rsidR="0082109B">
        <w:rPr>
          <w:rFonts w:ascii="Times New Roman" w:hAnsi="Times New Roman" w:cs="Times New Roman"/>
          <w:sz w:val="24"/>
          <w:szCs w:val="24"/>
        </w:rPr>
        <w:t xml:space="preserve"> участников процесса</w:t>
      </w:r>
      <w:r w:rsidR="00EA597E">
        <w:rPr>
          <w:rFonts w:ascii="Times New Roman" w:hAnsi="Times New Roman" w:cs="Times New Roman"/>
          <w:sz w:val="24"/>
          <w:szCs w:val="24"/>
        </w:rPr>
        <w:t xml:space="preserve"> и устоявшихся социокультурных норм поведения</w:t>
      </w:r>
      <w:r w:rsidR="00212F6A" w:rsidRPr="00DE6424">
        <w:rPr>
          <w:rFonts w:ascii="Times New Roman" w:hAnsi="Times New Roman" w:cs="Times New Roman"/>
          <w:sz w:val="24"/>
          <w:szCs w:val="24"/>
        </w:rPr>
        <w:t>.</w:t>
      </w:r>
      <w:r w:rsidR="005B7CAB">
        <w:rPr>
          <w:rFonts w:ascii="Times New Roman" w:hAnsi="Times New Roman" w:cs="Times New Roman"/>
          <w:sz w:val="24"/>
          <w:szCs w:val="24"/>
        </w:rPr>
        <w:t xml:space="preserve"> </w:t>
      </w:r>
      <w:r w:rsidR="00212F6A" w:rsidRPr="00DE6424">
        <w:rPr>
          <w:rFonts w:ascii="Times New Roman" w:hAnsi="Times New Roman" w:cs="Times New Roman"/>
          <w:sz w:val="24"/>
          <w:szCs w:val="24"/>
        </w:rPr>
        <w:t xml:space="preserve">Во многом это </w:t>
      </w:r>
      <w:r w:rsidR="005B7CAB">
        <w:rPr>
          <w:rFonts w:ascii="Times New Roman" w:hAnsi="Times New Roman" w:cs="Times New Roman"/>
          <w:sz w:val="24"/>
          <w:szCs w:val="24"/>
        </w:rPr>
        <w:t>справедливо</w:t>
      </w:r>
      <w:r w:rsidR="00212F6A" w:rsidRPr="00DE6424">
        <w:rPr>
          <w:rFonts w:ascii="Times New Roman" w:hAnsi="Times New Roman" w:cs="Times New Roman"/>
          <w:sz w:val="24"/>
          <w:szCs w:val="24"/>
        </w:rPr>
        <w:t xml:space="preserve"> и к </w:t>
      </w:r>
      <w:r w:rsidR="00062682">
        <w:rPr>
          <w:rFonts w:ascii="Times New Roman" w:hAnsi="Times New Roman" w:cs="Times New Roman"/>
          <w:sz w:val="24"/>
          <w:szCs w:val="24"/>
        </w:rPr>
        <w:t xml:space="preserve">формированию </w:t>
      </w:r>
      <w:proofErr w:type="gramStart"/>
      <w:r w:rsidR="00212F6A" w:rsidRPr="00DE6424">
        <w:rPr>
          <w:rFonts w:ascii="Times New Roman" w:hAnsi="Times New Roman" w:cs="Times New Roman"/>
          <w:sz w:val="24"/>
          <w:szCs w:val="24"/>
        </w:rPr>
        <w:t>оценк</w:t>
      </w:r>
      <w:r w:rsidR="00062682">
        <w:rPr>
          <w:rFonts w:ascii="Times New Roman" w:hAnsi="Times New Roman" w:cs="Times New Roman"/>
          <w:sz w:val="24"/>
          <w:szCs w:val="24"/>
        </w:rPr>
        <w:t>и</w:t>
      </w:r>
      <w:r w:rsidR="00212F6A" w:rsidRPr="00DE6424">
        <w:rPr>
          <w:rFonts w:ascii="Times New Roman" w:hAnsi="Times New Roman" w:cs="Times New Roman"/>
          <w:sz w:val="24"/>
          <w:szCs w:val="24"/>
        </w:rPr>
        <w:t xml:space="preserve"> </w:t>
      </w:r>
      <w:r w:rsidR="00597D4B">
        <w:rPr>
          <w:rFonts w:ascii="Times New Roman" w:hAnsi="Times New Roman" w:cs="Times New Roman"/>
          <w:sz w:val="24"/>
          <w:szCs w:val="24"/>
          <w:lang w:eastAsia="ru-RU"/>
        </w:rPr>
        <w:t>качества условий оказания услуг</w:t>
      </w:r>
      <w:proofErr w:type="gramEnd"/>
      <w:r w:rsidR="00597D4B">
        <w:rPr>
          <w:rFonts w:ascii="Times New Roman" w:hAnsi="Times New Roman" w:cs="Times New Roman"/>
          <w:sz w:val="24"/>
          <w:szCs w:val="24"/>
          <w:lang w:eastAsia="ru-RU"/>
        </w:rPr>
        <w:t xml:space="preserve"> в медицинских организациях</w:t>
      </w:r>
      <w:r w:rsidR="00597D4B">
        <w:rPr>
          <w:rFonts w:ascii="Times New Roman" w:hAnsi="Times New Roman" w:cs="Times New Roman"/>
          <w:sz w:val="24"/>
          <w:szCs w:val="24"/>
          <w:lang w:eastAsia="ru-RU"/>
        </w:rPr>
        <w:t>.</w:t>
      </w:r>
    </w:p>
    <w:p w:rsidR="000E140B" w:rsidRDefault="00393494" w:rsidP="006C486A">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lang w:eastAsia="ru-RU"/>
        </w:rPr>
        <w:t>О</w:t>
      </w:r>
      <w:r>
        <w:rPr>
          <w:rFonts w:ascii="Times New Roman" w:hAnsi="Times New Roman" w:cs="Times New Roman"/>
          <w:sz w:val="24"/>
          <w:szCs w:val="24"/>
          <w:lang w:eastAsia="ru-RU"/>
        </w:rPr>
        <w:t>ценк</w:t>
      </w:r>
      <w:r>
        <w:rPr>
          <w:rFonts w:ascii="Times New Roman" w:hAnsi="Times New Roman" w:cs="Times New Roman"/>
          <w:sz w:val="24"/>
          <w:szCs w:val="24"/>
          <w:lang w:eastAsia="ru-RU"/>
        </w:rPr>
        <w:t>а</w:t>
      </w:r>
      <w:r>
        <w:rPr>
          <w:rFonts w:ascii="Times New Roman" w:hAnsi="Times New Roman" w:cs="Times New Roman"/>
          <w:sz w:val="24"/>
          <w:szCs w:val="24"/>
          <w:lang w:eastAsia="ru-RU"/>
        </w:rPr>
        <w:t xml:space="preserve"> </w:t>
      </w:r>
      <w:r>
        <w:rPr>
          <w:rFonts w:ascii="Times New Roman" w:hAnsi="Times New Roman" w:cs="Times New Roman"/>
          <w:sz w:val="24"/>
          <w:szCs w:val="24"/>
          <w:lang w:eastAsia="ru-RU"/>
        </w:rPr>
        <w:t>к</w:t>
      </w:r>
      <w:r>
        <w:rPr>
          <w:rFonts w:ascii="Times New Roman" w:hAnsi="Times New Roman" w:cs="Times New Roman"/>
          <w:sz w:val="24"/>
          <w:szCs w:val="24"/>
          <w:lang w:eastAsia="ru-RU"/>
        </w:rPr>
        <w:t>ачества условий оказания услуг в медицинских организациях</w:t>
      </w:r>
      <w:r>
        <w:rPr>
          <w:rFonts w:ascii="Times New Roman" w:hAnsi="Times New Roman" w:cs="Times New Roman"/>
          <w:sz w:val="24"/>
          <w:szCs w:val="24"/>
          <w:lang w:eastAsia="ru-RU"/>
        </w:rPr>
        <w:t>, введенная</w:t>
      </w:r>
      <w:r w:rsidR="00212F6A" w:rsidRPr="00DE6424">
        <w:rPr>
          <w:rFonts w:ascii="Times New Roman" w:hAnsi="Times New Roman" w:cs="Times New Roman"/>
          <w:sz w:val="24"/>
          <w:szCs w:val="24"/>
        </w:rPr>
        <w:t xml:space="preserve"> как </w:t>
      </w:r>
      <w:r w:rsidRPr="00DE6424">
        <w:rPr>
          <w:rFonts w:ascii="Times New Roman" w:hAnsi="Times New Roman" w:cs="Times New Roman"/>
          <w:sz w:val="24"/>
          <w:szCs w:val="24"/>
          <w:lang w:eastAsia="ru-RU"/>
        </w:rPr>
        <w:t>форм</w:t>
      </w:r>
      <w:r>
        <w:rPr>
          <w:rFonts w:ascii="Times New Roman" w:hAnsi="Times New Roman" w:cs="Times New Roman"/>
          <w:sz w:val="24"/>
          <w:szCs w:val="24"/>
          <w:lang w:eastAsia="ru-RU"/>
        </w:rPr>
        <w:t>а</w:t>
      </w:r>
      <w:r w:rsidRPr="00DE6424">
        <w:rPr>
          <w:rFonts w:ascii="Times New Roman" w:hAnsi="Times New Roman" w:cs="Times New Roman"/>
          <w:sz w:val="24"/>
          <w:szCs w:val="24"/>
          <w:lang w:eastAsia="ru-RU"/>
        </w:rPr>
        <w:t xml:space="preserve"> общественного контроля и предоставления информации о качестве оказания услуг медицинскими организациями</w:t>
      </w:r>
      <w:r w:rsidR="00212F6A" w:rsidRPr="00DE6424">
        <w:rPr>
          <w:rFonts w:ascii="Times New Roman" w:hAnsi="Times New Roman" w:cs="Times New Roman"/>
          <w:sz w:val="24"/>
          <w:szCs w:val="24"/>
        </w:rPr>
        <w:t xml:space="preserve"> из-за формализованных и непрозрачных процедур может превратиться в очередную кампанию и </w:t>
      </w:r>
      <w:r w:rsidRPr="00DE6424">
        <w:rPr>
          <w:rFonts w:ascii="Times New Roman" w:hAnsi="Times New Roman" w:cs="Times New Roman"/>
          <w:sz w:val="24"/>
          <w:szCs w:val="24"/>
        </w:rPr>
        <w:t>имитацию</w:t>
      </w:r>
      <w:r w:rsidR="00212F6A" w:rsidRPr="00DE6424">
        <w:rPr>
          <w:rFonts w:ascii="Times New Roman" w:hAnsi="Times New Roman" w:cs="Times New Roman"/>
          <w:sz w:val="24"/>
          <w:szCs w:val="24"/>
        </w:rPr>
        <w:t xml:space="preserve"> </w:t>
      </w:r>
      <w:bookmarkStart w:id="0" w:name="_GoBack"/>
      <w:bookmarkEnd w:id="0"/>
      <w:r w:rsidR="000E140B">
        <w:rPr>
          <w:rFonts w:ascii="Times New Roman" w:hAnsi="Times New Roman" w:cs="Times New Roman"/>
          <w:sz w:val="24"/>
          <w:szCs w:val="24"/>
        </w:rPr>
        <w:t>процесса модернизации системы здравоохранения.</w:t>
      </w:r>
    </w:p>
    <w:p w:rsidR="00212F6A" w:rsidRPr="00DE6424" w:rsidRDefault="00212F6A" w:rsidP="006C486A">
      <w:pPr>
        <w:spacing w:after="0" w:line="240" w:lineRule="auto"/>
        <w:ind w:firstLine="709"/>
        <w:jc w:val="both"/>
        <w:rPr>
          <w:rFonts w:ascii="Times New Roman" w:hAnsi="Times New Roman" w:cs="Times New Roman"/>
          <w:sz w:val="24"/>
          <w:szCs w:val="24"/>
        </w:rPr>
      </w:pPr>
    </w:p>
    <w:p w:rsidR="009B1047" w:rsidRPr="00DE6424" w:rsidRDefault="006B49D8" w:rsidP="006B49D8">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Библиографический список</w:t>
      </w:r>
    </w:p>
    <w:p w:rsidR="00D105AB" w:rsidRPr="006B49D8" w:rsidRDefault="00D105AB" w:rsidP="006B49D8">
      <w:pPr>
        <w:pStyle w:val="a7"/>
        <w:numPr>
          <w:ilvl w:val="0"/>
          <w:numId w:val="41"/>
        </w:numPr>
        <w:spacing w:after="0" w:line="240" w:lineRule="auto"/>
        <w:jc w:val="both"/>
        <w:rPr>
          <w:rFonts w:ascii="Times New Roman" w:hAnsi="Times New Roman" w:cs="Times New Roman"/>
          <w:sz w:val="24"/>
          <w:szCs w:val="24"/>
        </w:rPr>
      </w:pPr>
      <w:r w:rsidRPr="006B49D8">
        <w:rPr>
          <w:rFonts w:ascii="Times New Roman" w:hAnsi="Times New Roman" w:cs="Times New Roman"/>
          <w:sz w:val="24"/>
          <w:szCs w:val="24"/>
        </w:rPr>
        <w:t xml:space="preserve">Федеральный закон. </w:t>
      </w:r>
      <w:r w:rsidR="00A22353" w:rsidRPr="006B49D8">
        <w:rPr>
          <w:rFonts w:ascii="Times New Roman" w:hAnsi="Times New Roman" w:cs="Times New Roman"/>
          <w:sz w:val="24"/>
          <w:szCs w:val="24"/>
        </w:rPr>
        <w:t>«</w:t>
      </w:r>
      <w:r w:rsidRPr="006B49D8">
        <w:rPr>
          <w:rFonts w:ascii="Times New Roman" w:hAnsi="Times New Roman" w:cs="Times New Roman"/>
          <w:sz w:val="24"/>
          <w:szCs w:val="24"/>
        </w:rPr>
        <w:t>Об основах охраны здоровья граждан в Российской Федерации</w:t>
      </w:r>
      <w:r w:rsidR="00A22353" w:rsidRPr="006B49D8">
        <w:rPr>
          <w:rFonts w:ascii="Times New Roman" w:hAnsi="Times New Roman" w:cs="Times New Roman"/>
          <w:sz w:val="24"/>
          <w:szCs w:val="24"/>
        </w:rPr>
        <w:t>»</w:t>
      </w:r>
      <w:r w:rsidRPr="006B49D8">
        <w:rPr>
          <w:rFonts w:ascii="Times New Roman" w:hAnsi="Times New Roman" w:cs="Times New Roman"/>
          <w:sz w:val="24"/>
          <w:szCs w:val="24"/>
        </w:rPr>
        <w:t xml:space="preserve"> от 21.11.2011 № 323-ФЗ</w:t>
      </w:r>
    </w:p>
    <w:p w:rsidR="001C104C" w:rsidRPr="006B49D8" w:rsidRDefault="00D105AB" w:rsidP="006B49D8">
      <w:pPr>
        <w:pStyle w:val="a7"/>
        <w:numPr>
          <w:ilvl w:val="0"/>
          <w:numId w:val="41"/>
        </w:numPr>
        <w:spacing w:after="0" w:line="240" w:lineRule="auto"/>
        <w:jc w:val="both"/>
        <w:rPr>
          <w:rFonts w:ascii="Times New Roman" w:hAnsi="Times New Roman" w:cs="Times New Roman"/>
          <w:b/>
          <w:sz w:val="24"/>
          <w:szCs w:val="24"/>
        </w:rPr>
      </w:pPr>
      <w:r w:rsidRPr="006B49D8">
        <w:rPr>
          <w:rFonts w:ascii="Times New Roman" w:hAnsi="Times New Roman" w:cs="Times New Roman"/>
          <w:sz w:val="24"/>
          <w:szCs w:val="24"/>
          <w:lang w:eastAsia="ru-RU"/>
        </w:rPr>
        <w:t xml:space="preserve">Федеральный закон «О внесении изменений в отдельные законодательные акты Российской Федерации по вопросам </w:t>
      </w:r>
      <w:proofErr w:type="gramStart"/>
      <w:r w:rsidRPr="006B49D8">
        <w:rPr>
          <w:rFonts w:ascii="Times New Roman" w:hAnsi="Times New Roman" w:cs="Times New Roman"/>
          <w:sz w:val="24"/>
          <w:szCs w:val="24"/>
          <w:lang w:eastAsia="ru-RU"/>
        </w:rPr>
        <w:t xml:space="preserve">проведения независимой оценки качества </w:t>
      </w:r>
      <w:r w:rsidRPr="006B49D8">
        <w:rPr>
          <w:rFonts w:ascii="Times New Roman" w:hAnsi="Times New Roman" w:cs="Times New Roman"/>
          <w:sz w:val="24"/>
          <w:szCs w:val="24"/>
          <w:lang w:eastAsia="ru-RU"/>
        </w:rPr>
        <w:lastRenderedPageBreak/>
        <w:t>оказания услуг</w:t>
      </w:r>
      <w:proofErr w:type="gramEnd"/>
      <w:r w:rsidRPr="006B49D8">
        <w:rPr>
          <w:rFonts w:ascii="Times New Roman" w:hAnsi="Times New Roman" w:cs="Times New Roman"/>
          <w:sz w:val="24"/>
          <w:szCs w:val="24"/>
          <w:lang w:eastAsia="ru-RU"/>
        </w:rPr>
        <w:t xml:space="preserve"> организациями в сфере культуры, социального обслуживания, охраны здоровья и образования»</w:t>
      </w:r>
      <w:r w:rsidR="0037435B" w:rsidRPr="006B49D8">
        <w:rPr>
          <w:rFonts w:ascii="Times New Roman" w:hAnsi="Times New Roman" w:cs="Times New Roman"/>
          <w:sz w:val="24"/>
          <w:szCs w:val="24"/>
          <w:lang w:eastAsia="ru-RU"/>
        </w:rPr>
        <w:t xml:space="preserve"> от 21 июля 2014 г. N 256-ФЗ</w:t>
      </w:r>
    </w:p>
    <w:p w:rsidR="001C104C" w:rsidRPr="006B49D8" w:rsidRDefault="00D105AB" w:rsidP="006B49D8">
      <w:pPr>
        <w:pStyle w:val="a7"/>
        <w:numPr>
          <w:ilvl w:val="0"/>
          <w:numId w:val="41"/>
        </w:numPr>
        <w:spacing w:after="0" w:line="240" w:lineRule="auto"/>
        <w:jc w:val="both"/>
        <w:rPr>
          <w:rFonts w:ascii="Times New Roman" w:hAnsi="Times New Roman" w:cs="Times New Roman"/>
          <w:b/>
          <w:sz w:val="24"/>
          <w:szCs w:val="24"/>
        </w:rPr>
      </w:pPr>
      <w:r w:rsidRPr="006B49D8">
        <w:rPr>
          <w:rFonts w:ascii="Times New Roman" w:hAnsi="Times New Roman" w:cs="Times New Roman"/>
          <w:sz w:val="24"/>
          <w:szCs w:val="24"/>
          <w:shd w:val="clear" w:color="auto" w:fill="FFFFFF"/>
        </w:rPr>
        <w:t xml:space="preserve">Федеральный закон «О внесении изменений в отдельные законодательные акты Российской Федерации по вопросам </w:t>
      </w:r>
      <w:proofErr w:type="gramStart"/>
      <w:r w:rsidRPr="006B49D8">
        <w:rPr>
          <w:rFonts w:ascii="Times New Roman" w:hAnsi="Times New Roman" w:cs="Times New Roman"/>
          <w:sz w:val="24"/>
          <w:szCs w:val="24"/>
          <w:shd w:val="clear" w:color="auto" w:fill="FFFFFF"/>
        </w:rPr>
        <w:t>совершенствования проведения независимой оценки качества условий оказания услуг</w:t>
      </w:r>
      <w:proofErr w:type="gramEnd"/>
      <w:r w:rsidRPr="006B49D8">
        <w:rPr>
          <w:rFonts w:ascii="Times New Roman" w:hAnsi="Times New Roman" w:cs="Times New Roman"/>
          <w:sz w:val="24"/>
          <w:szCs w:val="24"/>
          <w:shd w:val="clear" w:color="auto" w:fill="FFFFFF"/>
        </w:rPr>
        <w:t xml:space="preserve"> организациями в сфере культуры, охраны здоровья, образования, социального обслуживания и федеральными учреждениями медико-социальной экспертизы»</w:t>
      </w:r>
      <w:r w:rsidR="0037435B" w:rsidRPr="006B49D8">
        <w:rPr>
          <w:rFonts w:ascii="Times New Roman" w:hAnsi="Times New Roman" w:cs="Times New Roman"/>
          <w:sz w:val="24"/>
          <w:szCs w:val="24"/>
          <w:shd w:val="clear" w:color="auto" w:fill="FFFFFF"/>
        </w:rPr>
        <w:t xml:space="preserve"> от 5 декабря 2017 г. N 392-ФЗ</w:t>
      </w:r>
    </w:p>
    <w:p w:rsidR="00D105AB" w:rsidRPr="00BA13B5" w:rsidRDefault="0090001B" w:rsidP="0090001B">
      <w:pPr>
        <w:pStyle w:val="a7"/>
        <w:numPr>
          <w:ilvl w:val="0"/>
          <w:numId w:val="41"/>
        </w:numPr>
        <w:spacing w:after="0" w:line="240" w:lineRule="auto"/>
        <w:jc w:val="both"/>
        <w:rPr>
          <w:rFonts w:ascii="Times New Roman" w:hAnsi="Times New Roman" w:cs="Times New Roman"/>
          <w:sz w:val="24"/>
          <w:szCs w:val="24"/>
        </w:rPr>
      </w:pPr>
      <w:r w:rsidRPr="0090001B">
        <w:rPr>
          <w:rFonts w:ascii="Times New Roman" w:hAnsi="Times New Roman" w:cs="Times New Roman"/>
        </w:rPr>
        <w:t xml:space="preserve">Социокультурный портрет Тюменской области: коллективная монография / </w:t>
      </w:r>
      <w:proofErr w:type="spellStart"/>
      <w:r w:rsidRPr="0090001B">
        <w:rPr>
          <w:rFonts w:ascii="Times New Roman" w:hAnsi="Times New Roman" w:cs="Times New Roman"/>
        </w:rPr>
        <w:t>научн</w:t>
      </w:r>
      <w:proofErr w:type="spellEnd"/>
      <w:r w:rsidRPr="0090001B">
        <w:rPr>
          <w:rFonts w:ascii="Times New Roman" w:hAnsi="Times New Roman" w:cs="Times New Roman"/>
        </w:rPr>
        <w:t xml:space="preserve">. ред. </w:t>
      </w:r>
      <w:proofErr w:type="spellStart"/>
      <w:r w:rsidRPr="0090001B">
        <w:rPr>
          <w:rFonts w:ascii="Times New Roman" w:hAnsi="Times New Roman" w:cs="Times New Roman"/>
        </w:rPr>
        <w:t>Г.Ф.Ромашкина</w:t>
      </w:r>
      <w:proofErr w:type="spellEnd"/>
      <w:r w:rsidRPr="0090001B">
        <w:rPr>
          <w:rFonts w:ascii="Times New Roman" w:hAnsi="Times New Roman" w:cs="Times New Roman"/>
        </w:rPr>
        <w:t xml:space="preserve">, </w:t>
      </w:r>
      <w:proofErr w:type="spellStart"/>
      <w:r w:rsidRPr="0090001B">
        <w:rPr>
          <w:rFonts w:ascii="Times New Roman" w:hAnsi="Times New Roman" w:cs="Times New Roman"/>
        </w:rPr>
        <w:t>В.А.Юдашкин</w:t>
      </w:r>
      <w:proofErr w:type="spellEnd"/>
      <w:r w:rsidRPr="0090001B">
        <w:rPr>
          <w:rFonts w:ascii="Times New Roman" w:hAnsi="Times New Roman" w:cs="Times New Roman"/>
        </w:rPr>
        <w:t xml:space="preserve">. Тюмень: Издательство Тюменского государственного университета, 2011. </w:t>
      </w:r>
      <w:r w:rsidR="002D6F09">
        <w:rPr>
          <w:rFonts w:ascii="Times New Roman" w:hAnsi="Times New Roman" w:cs="Times New Roman"/>
        </w:rPr>
        <w:t>356 с</w:t>
      </w:r>
      <w:r w:rsidR="00BA13B5">
        <w:rPr>
          <w:rFonts w:ascii="Times New Roman" w:hAnsi="Times New Roman" w:cs="Times New Roman"/>
        </w:rPr>
        <w:t>,</w:t>
      </w:r>
      <w:r w:rsidRPr="0090001B">
        <w:rPr>
          <w:rFonts w:ascii="Times New Roman" w:hAnsi="Times New Roman" w:cs="Times New Roman"/>
        </w:rPr>
        <w:t xml:space="preserve"> Социокультурный портрет Тульской области: </w:t>
      </w:r>
      <w:proofErr w:type="spellStart"/>
      <w:r w:rsidRPr="0090001B">
        <w:rPr>
          <w:rFonts w:ascii="Times New Roman" w:hAnsi="Times New Roman" w:cs="Times New Roman"/>
        </w:rPr>
        <w:t>Моногр</w:t>
      </w:r>
      <w:proofErr w:type="spellEnd"/>
      <w:r w:rsidRPr="0090001B">
        <w:rPr>
          <w:rFonts w:ascii="Times New Roman" w:hAnsi="Times New Roman" w:cs="Times New Roman"/>
        </w:rPr>
        <w:t xml:space="preserve">. / </w:t>
      </w:r>
      <w:proofErr w:type="spellStart"/>
      <w:r w:rsidRPr="0090001B">
        <w:rPr>
          <w:rFonts w:ascii="Times New Roman" w:hAnsi="Times New Roman" w:cs="Times New Roman"/>
        </w:rPr>
        <w:t>В.И.Мосин</w:t>
      </w:r>
      <w:proofErr w:type="spellEnd"/>
      <w:r w:rsidRPr="0090001B">
        <w:rPr>
          <w:rFonts w:ascii="Times New Roman" w:hAnsi="Times New Roman" w:cs="Times New Roman"/>
        </w:rPr>
        <w:t xml:space="preserve">, </w:t>
      </w:r>
      <w:proofErr w:type="spellStart"/>
      <w:r w:rsidRPr="0090001B">
        <w:rPr>
          <w:rFonts w:ascii="Times New Roman" w:hAnsi="Times New Roman" w:cs="Times New Roman"/>
        </w:rPr>
        <w:t>М.А.Загибалова</w:t>
      </w:r>
      <w:proofErr w:type="spellEnd"/>
      <w:r w:rsidRPr="0090001B">
        <w:rPr>
          <w:rFonts w:ascii="Times New Roman" w:hAnsi="Times New Roman" w:cs="Times New Roman"/>
        </w:rPr>
        <w:t xml:space="preserve">, </w:t>
      </w:r>
      <w:proofErr w:type="spellStart"/>
      <w:r w:rsidRPr="0090001B">
        <w:rPr>
          <w:rFonts w:ascii="Times New Roman" w:hAnsi="Times New Roman" w:cs="Times New Roman"/>
        </w:rPr>
        <w:t>Ю.В.Назарова</w:t>
      </w:r>
      <w:proofErr w:type="spellEnd"/>
      <w:r w:rsidRPr="0090001B">
        <w:rPr>
          <w:rFonts w:ascii="Times New Roman" w:hAnsi="Times New Roman" w:cs="Times New Roman"/>
        </w:rPr>
        <w:t xml:space="preserve">, </w:t>
      </w:r>
      <w:proofErr w:type="spellStart"/>
      <w:r w:rsidRPr="0090001B">
        <w:rPr>
          <w:rFonts w:ascii="Times New Roman" w:hAnsi="Times New Roman" w:cs="Times New Roman"/>
        </w:rPr>
        <w:t>А.В.Романов</w:t>
      </w:r>
      <w:proofErr w:type="spellEnd"/>
      <w:r w:rsidRPr="0090001B">
        <w:rPr>
          <w:rFonts w:ascii="Times New Roman" w:hAnsi="Times New Roman" w:cs="Times New Roman"/>
        </w:rPr>
        <w:t xml:space="preserve">.- Тула: Изд-во </w:t>
      </w:r>
      <w:proofErr w:type="spellStart"/>
      <w:r w:rsidRPr="0090001B">
        <w:rPr>
          <w:rFonts w:ascii="Times New Roman" w:hAnsi="Times New Roman" w:cs="Times New Roman"/>
        </w:rPr>
        <w:t>Тул</w:t>
      </w:r>
      <w:proofErr w:type="spellEnd"/>
      <w:r w:rsidRPr="0090001B">
        <w:rPr>
          <w:rFonts w:ascii="Times New Roman" w:hAnsi="Times New Roman" w:cs="Times New Roman"/>
        </w:rPr>
        <w:t xml:space="preserve">. гос. </w:t>
      </w:r>
      <w:proofErr w:type="spellStart"/>
      <w:r w:rsidRPr="0090001B">
        <w:rPr>
          <w:rFonts w:ascii="Times New Roman" w:hAnsi="Times New Roman" w:cs="Times New Roman"/>
        </w:rPr>
        <w:t>пед</w:t>
      </w:r>
      <w:proofErr w:type="spellEnd"/>
      <w:r w:rsidRPr="0090001B">
        <w:rPr>
          <w:rFonts w:ascii="Times New Roman" w:hAnsi="Times New Roman" w:cs="Times New Roman"/>
        </w:rPr>
        <w:t xml:space="preserve">. ун-та им. </w:t>
      </w:r>
      <w:proofErr w:type="spellStart"/>
      <w:r w:rsidRPr="0090001B">
        <w:rPr>
          <w:rFonts w:ascii="Times New Roman" w:hAnsi="Times New Roman" w:cs="Times New Roman"/>
        </w:rPr>
        <w:t>Л.Н.Толстого</w:t>
      </w:r>
      <w:proofErr w:type="spellEnd"/>
      <w:r w:rsidRPr="0090001B">
        <w:rPr>
          <w:rFonts w:ascii="Times New Roman" w:hAnsi="Times New Roman" w:cs="Times New Roman"/>
        </w:rPr>
        <w:t xml:space="preserve">, 2009. </w:t>
      </w:r>
      <w:r w:rsidR="002D6F09">
        <w:rPr>
          <w:rFonts w:ascii="Times New Roman" w:hAnsi="Times New Roman" w:cs="Times New Roman"/>
        </w:rPr>
        <w:t xml:space="preserve">125 </w:t>
      </w:r>
      <w:proofErr w:type="gramStart"/>
      <w:r w:rsidR="002D6F09">
        <w:rPr>
          <w:rFonts w:ascii="Times New Roman" w:hAnsi="Times New Roman" w:cs="Times New Roman"/>
        </w:rPr>
        <w:t>с</w:t>
      </w:r>
      <w:proofErr w:type="gramEnd"/>
      <w:r w:rsidR="002D6F09">
        <w:rPr>
          <w:rFonts w:ascii="Times New Roman" w:hAnsi="Times New Roman" w:cs="Times New Roman"/>
        </w:rPr>
        <w:t>,</w:t>
      </w:r>
      <w:r w:rsidRPr="0090001B">
        <w:rPr>
          <w:rFonts w:ascii="Times New Roman" w:hAnsi="Times New Roman" w:cs="Times New Roman"/>
        </w:rPr>
        <w:t xml:space="preserve"> </w:t>
      </w:r>
      <w:proofErr w:type="gramStart"/>
      <w:r w:rsidRPr="0090001B">
        <w:rPr>
          <w:rFonts w:ascii="Times New Roman" w:hAnsi="Times New Roman" w:cs="Times New Roman"/>
        </w:rPr>
        <w:t>Социокультурная</w:t>
      </w:r>
      <w:proofErr w:type="gramEnd"/>
      <w:r w:rsidRPr="0090001B">
        <w:rPr>
          <w:rFonts w:ascii="Times New Roman" w:hAnsi="Times New Roman" w:cs="Times New Roman"/>
        </w:rPr>
        <w:t xml:space="preserve"> эволюция регионов России: Чувашская Республика</w:t>
      </w:r>
      <w:proofErr w:type="gramStart"/>
      <w:r w:rsidRPr="0090001B">
        <w:rPr>
          <w:rFonts w:ascii="Times New Roman" w:hAnsi="Times New Roman" w:cs="Times New Roman"/>
        </w:rPr>
        <w:t xml:space="preserve"> / П</w:t>
      </w:r>
      <w:proofErr w:type="gramEnd"/>
      <w:r w:rsidRPr="0090001B">
        <w:rPr>
          <w:rFonts w:ascii="Times New Roman" w:hAnsi="Times New Roman" w:cs="Times New Roman"/>
        </w:rPr>
        <w:t xml:space="preserve">од ред. И.И. Бойко, В.Г. Харитоновой. – Чебоксары. 2015. </w:t>
      </w:r>
      <w:r w:rsidR="002D6F09">
        <w:rPr>
          <w:rFonts w:ascii="Times New Roman" w:hAnsi="Times New Roman" w:cs="Times New Roman"/>
        </w:rPr>
        <w:t xml:space="preserve">244 с, </w:t>
      </w:r>
      <w:r w:rsidR="00BA13B5" w:rsidRPr="00BA13B5">
        <w:rPr>
          <w:rFonts w:ascii="Times New Roman" w:hAnsi="Times New Roman" w:cs="Times New Roman"/>
          <w:sz w:val="24"/>
          <w:szCs w:val="24"/>
        </w:rPr>
        <w:t xml:space="preserve">Социокультурный портрет Самарской области: эволюция и модернизация региона (1989-2015) / А.М. Исупов, И.В. Карпов, С.А. Мартышкин, Д.В. Прохоров, В.М. </w:t>
      </w:r>
      <w:proofErr w:type="spellStart"/>
      <w:r w:rsidR="00BA13B5" w:rsidRPr="00BA13B5">
        <w:rPr>
          <w:rFonts w:ascii="Times New Roman" w:hAnsi="Times New Roman" w:cs="Times New Roman"/>
          <w:sz w:val="24"/>
          <w:szCs w:val="24"/>
        </w:rPr>
        <w:t>Цлаф</w:t>
      </w:r>
      <w:proofErr w:type="spellEnd"/>
      <w:r w:rsidR="00BA13B5" w:rsidRPr="00BA13B5">
        <w:rPr>
          <w:rFonts w:ascii="Times New Roman" w:hAnsi="Times New Roman" w:cs="Times New Roman"/>
          <w:sz w:val="24"/>
          <w:szCs w:val="24"/>
        </w:rPr>
        <w:t xml:space="preserve">, Д.М. </w:t>
      </w:r>
      <w:proofErr w:type="spellStart"/>
      <w:r w:rsidR="00BA13B5" w:rsidRPr="00BA13B5">
        <w:rPr>
          <w:rFonts w:ascii="Times New Roman" w:hAnsi="Times New Roman" w:cs="Times New Roman"/>
          <w:sz w:val="24"/>
          <w:szCs w:val="24"/>
        </w:rPr>
        <w:t>Шабунин</w:t>
      </w:r>
      <w:proofErr w:type="spellEnd"/>
      <w:r w:rsidR="00BA13B5" w:rsidRPr="00BA13B5">
        <w:rPr>
          <w:rFonts w:ascii="Times New Roman" w:hAnsi="Times New Roman" w:cs="Times New Roman"/>
          <w:sz w:val="24"/>
          <w:szCs w:val="24"/>
        </w:rPr>
        <w:t xml:space="preserve">. Под ред. С.А. Мартышкина, Д.В. Прохорова, В.М. </w:t>
      </w:r>
      <w:proofErr w:type="spellStart"/>
      <w:r w:rsidR="00BA13B5" w:rsidRPr="00BA13B5">
        <w:rPr>
          <w:rFonts w:ascii="Times New Roman" w:hAnsi="Times New Roman" w:cs="Times New Roman"/>
          <w:sz w:val="24"/>
          <w:szCs w:val="24"/>
        </w:rPr>
        <w:t>Цлаф</w:t>
      </w:r>
      <w:proofErr w:type="spellEnd"/>
      <w:r w:rsidR="00BA13B5" w:rsidRPr="00BA13B5">
        <w:rPr>
          <w:rFonts w:ascii="Times New Roman" w:hAnsi="Times New Roman" w:cs="Times New Roman"/>
          <w:sz w:val="24"/>
          <w:szCs w:val="24"/>
        </w:rPr>
        <w:t xml:space="preserve">, Д.М. </w:t>
      </w:r>
      <w:proofErr w:type="spellStart"/>
      <w:r w:rsidR="00BA13B5" w:rsidRPr="00BA13B5">
        <w:rPr>
          <w:rFonts w:ascii="Times New Roman" w:hAnsi="Times New Roman" w:cs="Times New Roman"/>
          <w:sz w:val="24"/>
          <w:szCs w:val="24"/>
        </w:rPr>
        <w:t>Шабунина</w:t>
      </w:r>
      <w:proofErr w:type="spellEnd"/>
      <w:r w:rsidR="00BA13B5" w:rsidRPr="00BA13B5">
        <w:rPr>
          <w:rFonts w:ascii="Times New Roman" w:hAnsi="Times New Roman" w:cs="Times New Roman"/>
          <w:sz w:val="24"/>
          <w:szCs w:val="24"/>
        </w:rPr>
        <w:t xml:space="preserve">. – Самара: Издательство «Глагол», 2016. – 370 с. </w:t>
      </w:r>
      <w:proofErr w:type="spellStart"/>
      <w:r w:rsidR="00BA13B5" w:rsidRPr="00BA13B5">
        <w:rPr>
          <w:rFonts w:ascii="Times New Roman" w:hAnsi="Times New Roman" w:cs="Times New Roman"/>
          <w:sz w:val="24"/>
          <w:szCs w:val="24"/>
        </w:rPr>
        <w:t>илл</w:t>
      </w:r>
      <w:proofErr w:type="spellEnd"/>
    </w:p>
    <w:p w:rsidR="0090001B" w:rsidRPr="00BA13B5" w:rsidRDefault="0090001B" w:rsidP="001B4E80">
      <w:pPr>
        <w:spacing w:after="0" w:line="240" w:lineRule="auto"/>
        <w:jc w:val="center"/>
        <w:rPr>
          <w:rFonts w:ascii="Times New Roman" w:hAnsi="Times New Roman" w:cs="Times New Roman"/>
          <w:b/>
          <w:sz w:val="24"/>
          <w:szCs w:val="24"/>
        </w:rPr>
      </w:pPr>
    </w:p>
    <w:p w:rsidR="00D105AB" w:rsidRDefault="006B49D8" w:rsidP="001B4E80">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Информация об авторе</w:t>
      </w:r>
    </w:p>
    <w:p w:rsidR="006B49D8" w:rsidRPr="005D33EE" w:rsidRDefault="001B4E80" w:rsidP="001B4E80">
      <w:pPr>
        <w:spacing w:after="0" w:line="240" w:lineRule="auto"/>
        <w:ind w:firstLine="709"/>
        <w:jc w:val="both"/>
        <w:rPr>
          <w:rFonts w:ascii="Times New Roman" w:hAnsi="Times New Roman" w:cs="Times New Roman"/>
          <w:sz w:val="24"/>
          <w:szCs w:val="24"/>
        </w:rPr>
      </w:pPr>
      <w:proofErr w:type="spellStart"/>
      <w:r w:rsidRPr="001B4E80">
        <w:rPr>
          <w:rFonts w:ascii="Times New Roman" w:hAnsi="Times New Roman" w:cs="Times New Roman"/>
          <w:sz w:val="24"/>
          <w:szCs w:val="24"/>
        </w:rPr>
        <w:t>Шабунин</w:t>
      </w:r>
      <w:proofErr w:type="spellEnd"/>
      <w:r w:rsidRPr="001B4E80">
        <w:rPr>
          <w:rFonts w:ascii="Times New Roman" w:hAnsi="Times New Roman" w:cs="Times New Roman"/>
          <w:sz w:val="24"/>
          <w:szCs w:val="24"/>
        </w:rPr>
        <w:t xml:space="preserve"> Дмитрий Михайлович</w:t>
      </w:r>
      <w:r>
        <w:rPr>
          <w:rFonts w:ascii="Times New Roman" w:hAnsi="Times New Roman" w:cs="Times New Roman"/>
          <w:sz w:val="24"/>
          <w:szCs w:val="24"/>
        </w:rPr>
        <w:t xml:space="preserve">, Россия, Тольятти </w:t>
      </w:r>
      <w:r w:rsidR="000859DA">
        <w:rPr>
          <w:rFonts w:ascii="Times New Roman" w:hAnsi="Times New Roman" w:cs="Times New Roman"/>
          <w:sz w:val="24"/>
          <w:szCs w:val="24"/>
        </w:rPr>
        <w:t>-</w:t>
      </w:r>
      <w:r>
        <w:rPr>
          <w:rFonts w:ascii="Times New Roman" w:hAnsi="Times New Roman" w:cs="Times New Roman"/>
          <w:sz w:val="24"/>
          <w:szCs w:val="24"/>
        </w:rPr>
        <w:t xml:space="preserve"> к. соц. н., доцент</w:t>
      </w:r>
      <w:r w:rsidR="00AF2E84">
        <w:rPr>
          <w:rFonts w:ascii="Times New Roman" w:hAnsi="Times New Roman" w:cs="Times New Roman"/>
          <w:sz w:val="24"/>
          <w:szCs w:val="24"/>
        </w:rPr>
        <w:t xml:space="preserve">, Самарский национальный исследовательский университет имени С.П. Королева, </w:t>
      </w:r>
      <w:r w:rsidR="00FB0A3B">
        <w:rPr>
          <w:rFonts w:ascii="Times New Roman" w:hAnsi="Times New Roman" w:cs="Times New Roman"/>
          <w:sz w:val="24"/>
          <w:szCs w:val="24"/>
        </w:rPr>
        <w:t>Самара, Московс</w:t>
      </w:r>
      <w:r w:rsidR="000859DA">
        <w:rPr>
          <w:rFonts w:ascii="Times New Roman" w:hAnsi="Times New Roman" w:cs="Times New Roman"/>
          <w:sz w:val="24"/>
          <w:szCs w:val="24"/>
        </w:rPr>
        <w:t>к</w:t>
      </w:r>
      <w:r w:rsidR="00FB0A3B">
        <w:rPr>
          <w:rFonts w:ascii="Times New Roman" w:hAnsi="Times New Roman" w:cs="Times New Roman"/>
          <w:sz w:val="24"/>
          <w:szCs w:val="24"/>
        </w:rPr>
        <w:t xml:space="preserve">ое шоссе, 34, </w:t>
      </w:r>
      <w:hyperlink r:id="rId9" w:history="1">
        <w:r w:rsidR="005D33EE" w:rsidRPr="005D33EE">
          <w:rPr>
            <w:rStyle w:val="a9"/>
            <w:rFonts w:ascii="Times New Roman" w:hAnsi="Times New Roman" w:cs="Times New Roman"/>
            <w:color w:val="auto"/>
            <w:sz w:val="24"/>
            <w:szCs w:val="24"/>
            <w:u w:val="none"/>
            <w:lang w:val="en-US"/>
          </w:rPr>
          <w:t>dmitri</w:t>
        </w:r>
        <w:r w:rsidR="005D33EE" w:rsidRPr="005D33EE">
          <w:rPr>
            <w:rStyle w:val="a9"/>
            <w:rFonts w:ascii="Times New Roman" w:hAnsi="Times New Roman" w:cs="Times New Roman"/>
            <w:color w:val="auto"/>
            <w:sz w:val="24"/>
            <w:szCs w:val="24"/>
            <w:u w:val="none"/>
          </w:rPr>
          <w:t>_</w:t>
        </w:r>
        <w:r w:rsidR="005D33EE" w:rsidRPr="005D33EE">
          <w:rPr>
            <w:rStyle w:val="a9"/>
            <w:rFonts w:ascii="Times New Roman" w:hAnsi="Times New Roman" w:cs="Times New Roman"/>
            <w:color w:val="auto"/>
            <w:sz w:val="24"/>
            <w:szCs w:val="24"/>
            <w:u w:val="none"/>
            <w:lang w:val="en-US"/>
          </w:rPr>
          <w:t>tlt</w:t>
        </w:r>
        <w:r w:rsidR="005D33EE" w:rsidRPr="005D33EE">
          <w:rPr>
            <w:rStyle w:val="a9"/>
            <w:rFonts w:ascii="Times New Roman" w:hAnsi="Times New Roman" w:cs="Times New Roman"/>
            <w:color w:val="auto"/>
            <w:sz w:val="24"/>
            <w:szCs w:val="24"/>
            <w:u w:val="none"/>
          </w:rPr>
          <w:t>@</w:t>
        </w:r>
        <w:r w:rsidR="005D33EE" w:rsidRPr="005D33EE">
          <w:rPr>
            <w:rStyle w:val="a9"/>
            <w:rFonts w:ascii="Times New Roman" w:hAnsi="Times New Roman" w:cs="Times New Roman"/>
            <w:color w:val="auto"/>
            <w:sz w:val="24"/>
            <w:szCs w:val="24"/>
            <w:u w:val="none"/>
            <w:lang w:val="en-US"/>
          </w:rPr>
          <w:t>mail</w:t>
        </w:r>
        <w:r w:rsidR="005D33EE" w:rsidRPr="005D33EE">
          <w:rPr>
            <w:rStyle w:val="a9"/>
            <w:rFonts w:ascii="Times New Roman" w:hAnsi="Times New Roman" w:cs="Times New Roman"/>
            <w:color w:val="auto"/>
            <w:sz w:val="24"/>
            <w:szCs w:val="24"/>
            <w:u w:val="none"/>
          </w:rPr>
          <w:t>.</w:t>
        </w:r>
        <w:proofErr w:type="spellStart"/>
        <w:r w:rsidR="005D33EE" w:rsidRPr="005D33EE">
          <w:rPr>
            <w:rStyle w:val="a9"/>
            <w:rFonts w:ascii="Times New Roman" w:hAnsi="Times New Roman" w:cs="Times New Roman"/>
            <w:color w:val="auto"/>
            <w:sz w:val="24"/>
            <w:szCs w:val="24"/>
            <w:u w:val="none"/>
            <w:lang w:val="en-US"/>
          </w:rPr>
          <w:t>ru</w:t>
        </w:r>
        <w:proofErr w:type="spellEnd"/>
      </w:hyperlink>
    </w:p>
    <w:p w:rsidR="005D33EE" w:rsidRDefault="005D33EE" w:rsidP="001B4E80">
      <w:pPr>
        <w:spacing w:after="0" w:line="240" w:lineRule="auto"/>
        <w:ind w:firstLine="709"/>
        <w:jc w:val="both"/>
        <w:rPr>
          <w:rFonts w:ascii="Times New Roman" w:hAnsi="Times New Roman" w:cs="Times New Roman"/>
          <w:sz w:val="24"/>
          <w:szCs w:val="24"/>
        </w:rPr>
      </w:pPr>
    </w:p>
    <w:p w:rsidR="00F55FC4" w:rsidRPr="00F55FC4" w:rsidRDefault="00F55FC4" w:rsidP="00F55FC4">
      <w:pPr>
        <w:spacing w:after="0" w:line="240" w:lineRule="auto"/>
        <w:ind w:firstLine="709"/>
        <w:jc w:val="right"/>
        <w:rPr>
          <w:rFonts w:ascii="Times New Roman" w:hAnsi="Times New Roman" w:cs="Times New Roman"/>
          <w:sz w:val="24"/>
          <w:szCs w:val="24"/>
          <w:lang w:val="en-US"/>
        </w:rPr>
      </w:pPr>
      <w:proofErr w:type="spellStart"/>
      <w:proofErr w:type="gramStart"/>
      <w:r w:rsidRPr="00F55FC4">
        <w:rPr>
          <w:rFonts w:ascii="Times New Roman" w:hAnsi="Times New Roman" w:cs="Times New Roman"/>
          <w:sz w:val="24"/>
          <w:szCs w:val="24"/>
          <w:lang w:val="en-US"/>
        </w:rPr>
        <w:t>Shabunin</w:t>
      </w:r>
      <w:proofErr w:type="spellEnd"/>
      <w:r w:rsidRPr="00F55FC4">
        <w:rPr>
          <w:rFonts w:ascii="Times New Roman" w:hAnsi="Times New Roman" w:cs="Times New Roman"/>
          <w:sz w:val="24"/>
          <w:szCs w:val="24"/>
          <w:lang w:val="en-US"/>
        </w:rPr>
        <w:t xml:space="preserve"> D. M.</w:t>
      </w:r>
      <w:proofErr w:type="gramEnd"/>
    </w:p>
    <w:p w:rsidR="007B79E7" w:rsidRPr="00BF7E28" w:rsidRDefault="00F55FC4" w:rsidP="007B79E7">
      <w:pPr>
        <w:spacing w:after="0" w:line="240" w:lineRule="auto"/>
        <w:ind w:firstLine="709"/>
        <w:jc w:val="center"/>
        <w:rPr>
          <w:rFonts w:ascii="Times New Roman" w:hAnsi="Times New Roman" w:cs="Times New Roman"/>
          <w:b/>
          <w:sz w:val="24"/>
          <w:szCs w:val="24"/>
          <w:lang w:val="en-US"/>
        </w:rPr>
      </w:pPr>
      <w:r w:rsidRPr="00F55FC4">
        <w:rPr>
          <w:rFonts w:ascii="Times New Roman" w:hAnsi="Times New Roman" w:cs="Times New Roman"/>
          <w:b/>
          <w:sz w:val="24"/>
          <w:szCs w:val="24"/>
          <w:lang w:val="en-US"/>
        </w:rPr>
        <w:t xml:space="preserve">SATISFACTION AND ASSESSMENT OF POPULATION </w:t>
      </w:r>
    </w:p>
    <w:p w:rsidR="00F55FC4" w:rsidRPr="00F55FC4" w:rsidRDefault="00F55FC4" w:rsidP="007B79E7">
      <w:pPr>
        <w:spacing w:after="0" w:line="240" w:lineRule="auto"/>
        <w:ind w:firstLine="709"/>
        <w:jc w:val="center"/>
        <w:rPr>
          <w:rFonts w:ascii="Times New Roman" w:hAnsi="Times New Roman" w:cs="Times New Roman"/>
          <w:b/>
          <w:sz w:val="24"/>
          <w:szCs w:val="24"/>
          <w:lang w:val="en-US"/>
        </w:rPr>
      </w:pPr>
      <w:r w:rsidRPr="00F55FC4">
        <w:rPr>
          <w:rFonts w:ascii="Times New Roman" w:hAnsi="Times New Roman" w:cs="Times New Roman"/>
          <w:b/>
          <w:sz w:val="24"/>
          <w:szCs w:val="24"/>
          <w:lang w:val="en-US"/>
        </w:rPr>
        <w:t>OF MEDICAL SERVICES</w:t>
      </w:r>
    </w:p>
    <w:p w:rsidR="00F55FC4" w:rsidRPr="00F55FC4" w:rsidRDefault="00F55FC4" w:rsidP="00F55FC4">
      <w:pPr>
        <w:spacing w:after="0" w:line="240" w:lineRule="auto"/>
        <w:ind w:firstLine="709"/>
        <w:jc w:val="both"/>
        <w:rPr>
          <w:rFonts w:ascii="Times New Roman" w:hAnsi="Times New Roman" w:cs="Times New Roman"/>
          <w:sz w:val="24"/>
          <w:szCs w:val="24"/>
          <w:lang w:val="en-US"/>
        </w:rPr>
      </w:pPr>
    </w:p>
    <w:p w:rsidR="00F55FC4" w:rsidRPr="00F55FC4" w:rsidRDefault="00F55FC4" w:rsidP="00F55FC4">
      <w:pPr>
        <w:spacing w:after="0" w:line="240" w:lineRule="auto"/>
        <w:ind w:firstLine="709"/>
        <w:jc w:val="both"/>
        <w:rPr>
          <w:rFonts w:ascii="Times New Roman" w:hAnsi="Times New Roman" w:cs="Times New Roman"/>
          <w:sz w:val="24"/>
          <w:szCs w:val="24"/>
          <w:lang w:val="en-US"/>
        </w:rPr>
      </w:pPr>
      <w:r w:rsidRPr="00F55FC4">
        <w:rPr>
          <w:rFonts w:ascii="Times New Roman" w:hAnsi="Times New Roman" w:cs="Times New Roman"/>
          <w:sz w:val="24"/>
          <w:szCs w:val="24"/>
          <w:lang w:val="en-US"/>
        </w:rPr>
        <w:t>Resume: The article raises the problem of assessing the quality of the population’s conditions for the provision of services in medical organizations by the example of foreign experience and the Russian Federation. The research methods are analyzed. Attention is drawn to the problems of independent assessment in the Russian Federation related to the methodology for conducting patient surveys and the quality of the methodological material itself.</w:t>
      </w:r>
    </w:p>
    <w:p w:rsidR="00F55FC4" w:rsidRPr="00F55FC4" w:rsidRDefault="00F55FC4" w:rsidP="00F55FC4">
      <w:pPr>
        <w:spacing w:after="0" w:line="240" w:lineRule="auto"/>
        <w:ind w:firstLine="709"/>
        <w:jc w:val="both"/>
        <w:rPr>
          <w:rFonts w:ascii="Times New Roman" w:hAnsi="Times New Roman" w:cs="Times New Roman"/>
          <w:sz w:val="24"/>
          <w:szCs w:val="24"/>
          <w:lang w:val="en-US"/>
        </w:rPr>
      </w:pPr>
      <w:r w:rsidRPr="00F55FC4">
        <w:rPr>
          <w:rFonts w:ascii="Times New Roman" w:hAnsi="Times New Roman" w:cs="Times New Roman"/>
          <w:sz w:val="24"/>
          <w:szCs w:val="24"/>
          <w:lang w:val="en-US"/>
        </w:rPr>
        <w:t>Key words: Modernization, quality, medical care, assessment, provision of services.</w:t>
      </w:r>
    </w:p>
    <w:p w:rsidR="00F55FC4" w:rsidRDefault="00F55FC4" w:rsidP="00F55FC4">
      <w:pPr>
        <w:spacing w:after="0" w:line="240" w:lineRule="auto"/>
        <w:ind w:firstLine="709"/>
        <w:jc w:val="both"/>
        <w:rPr>
          <w:rFonts w:ascii="Times New Roman" w:hAnsi="Times New Roman" w:cs="Times New Roman"/>
          <w:b/>
          <w:sz w:val="24"/>
          <w:szCs w:val="24"/>
          <w:lang w:val="en-US"/>
        </w:rPr>
      </w:pPr>
    </w:p>
    <w:p w:rsidR="00F55FC4" w:rsidRPr="00F55FC4" w:rsidRDefault="00F55FC4" w:rsidP="007B79E7">
      <w:pPr>
        <w:spacing w:after="0" w:line="240" w:lineRule="auto"/>
        <w:jc w:val="center"/>
        <w:rPr>
          <w:rFonts w:ascii="Times New Roman" w:hAnsi="Times New Roman" w:cs="Times New Roman"/>
          <w:b/>
          <w:sz w:val="24"/>
          <w:szCs w:val="24"/>
          <w:lang w:val="en-US"/>
        </w:rPr>
      </w:pPr>
      <w:r w:rsidRPr="00F55FC4">
        <w:rPr>
          <w:rFonts w:ascii="Times New Roman" w:hAnsi="Times New Roman" w:cs="Times New Roman"/>
          <w:b/>
          <w:sz w:val="24"/>
          <w:szCs w:val="24"/>
          <w:lang w:val="en-US"/>
        </w:rPr>
        <w:t>Information about the author</w:t>
      </w:r>
    </w:p>
    <w:p w:rsidR="00F55FC4" w:rsidRPr="00F55FC4" w:rsidRDefault="00F55FC4" w:rsidP="00F55FC4">
      <w:pPr>
        <w:spacing w:after="0" w:line="240" w:lineRule="auto"/>
        <w:ind w:firstLine="709"/>
        <w:jc w:val="both"/>
        <w:rPr>
          <w:rFonts w:ascii="Times New Roman" w:hAnsi="Times New Roman" w:cs="Times New Roman"/>
          <w:sz w:val="24"/>
          <w:szCs w:val="24"/>
          <w:lang w:val="en-US"/>
        </w:rPr>
      </w:pPr>
      <w:proofErr w:type="spellStart"/>
      <w:r w:rsidRPr="00F55FC4">
        <w:rPr>
          <w:rFonts w:ascii="Times New Roman" w:hAnsi="Times New Roman" w:cs="Times New Roman"/>
          <w:sz w:val="24"/>
          <w:szCs w:val="24"/>
          <w:lang w:val="en-US"/>
        </w:rPr>
        <w:t>Shabunin</w:t>
      </w:r>
      <w:proofErr w:type="spellEnd"/>
      <w:r w:rsidRPr="00F55FC4">
        <w:rPr>
          <w:rFonts w:ascii="Times New Roman" w:hAnsi="Times New Roman" w:cs="Times New Roman"/>
          <w:sz w:val="24"/>
          <w:szCs w:val="24"/>
          <w:lang w:val="en-US"/>
        </w:rPr>
        <w:t xml:space="preserve"> Dmitry Mikhailovich, Russia, Tolyatti - Ph.D. N., Associate Professor, </w:t>
      </w:r>
      <w:proofErr w:type="gramStart"/>
      <w:r w:rsidRPr="00F55FC4">
        <w:rPr>
          <w:rFonts w:ascii="Times New Roman" w:hAnsi="Times New Roman" w:cs="Times New Roman"/>
          <w:sz w:val="24"/>
          <w:szCs w:val="24"/>
          <w:lang w:val="en-US"/>
        </w:rPr>
        <w:t>Samara</w:t>
      </w:r>
      <w:proofErr w:type="gramEnd"/>
      <w:r w:rsidRPr="00F55FC4">
        <w:rPr>
          <w:rFonts w:ascii="Times New Roman" w:hAnsi="Times New Roman" w:cs="Times New Roman"/>
          <w:sz w:val="24"/>
          <w:szCs w:val="24"/>
          <w:lang w:val="en-US"/>
        </w:rPr>
        <w:t xml:space="preserve"> National Research University named after S.P. </w:t>
      </w:r>
      <w:proofErr w:type="spellStart"/>
      <w:r w:rsidRPr="00F55FC4">
        <w:rPr>
          <w:rFonts w:ascii="Times New Roman" w:hAnsi="Times New Roman" w:cs="Times New Roman"/>
          <w:sz w:val="24"/>
          <w:szCs w:val="24"/>
          <w:lang w:val="en-US"/>
        </w:rPr>
        <w:t>Korolev</w:t>
      </w:r>
      <w:proofErr w:type="spellEnd"/>
      <w:r w:rsidRPr="00F55FC4">
        <w:rPr>
          <w:rFonts w:ascii="Times New Roman" w:hAnsi="Times New Roman" w:cs="Times New Roman"/>
          <w:sz w:val="24"/>
          <w:szCs w:val="24"/>
          <w:lang w:val="en-US"/>
        </w:rPr>
        <w:t>. Samara, Moscow highway, 34</w:t>
      </w:r>
      <w:proofErr w:type="gramStart"/>
      <w:r w:rsidRPr="00F55FC4">
        <w:rPr>
          <w:rFonts w:ascii="Times New Roman" w:hAnsi="Times New Roman" w:cs="Times New Roman"/>
          <w:sz w:val="24"/>
          <w:szCs w:val="24"/>
          <w:lang w:val="en-US"/>
        </w:rPr>
        <w:t xml:space="preserve">,  </w:t>
      </w:r>
      <w:proofErr w:type="gramEnd"/>
      <w:r w:rsidR="00C80C22">
        <w:fldChar w:fldCharType="begin"/>
      </w:r>
      <w:r w:rsidR="00C80C22" w:rsidRPr="00D0115E">
        <w:rPr>
          <w:lang w:val="en-US"/>
        </w:rPr>
        <w:instrText xml:space="preserve"> HYPERLINK "mailto:dmitri_tlt@mail.ru" </w:instrText>
      </w:r>
      <w:r w:rsidR="00C80C22">
        <w:fldChar w:fldCharType="separate"/>
      </w:r>
      <w:r w:rsidRPr="00F55FC4">
        <w:rPr>
          <w:rStyle w:val="a9"/>
          <w:rFonts w:ascii="Times New Roman" w:hAnsi="Times New Roman" w:cs="Times New Roman"/>
          <w:color w:val="auto"/>
          <w:sz w:val="24"/>
          <w:szCs w:val="24"/>
          <w:u w:val="none"/>
          <w:lang w:val="en-US"/>
        </w:rPr>
        <w:t>dmitri_tlt@mail.ru</w:t>
      </w:r>
      <w:r w:rsidR="00C80C22">
        <w:rPr>
          <w:rStyle w:val="a9"/>
          <w:rFonts w:ascii="Times New Roman" w:hAnsi="Times New Roman" w:cs="Times New Roman"/>
          <w:color w:val="auto"/>
          <w:sz w:val="24"/>
          <w:szCs w:val="24"/>
          <w:u w:val="none"/>
          <w:lang w:val="en-US"/>
        </w:rPr>
        <w:fldChar w:fldCharType="end"/>
      </w:r>
    </w:p>
    <w:p w:rsidR="00F55FC4" w:rsidRPr="00F55FC4" w:rsidRDefault="00F55FC4" w:rsidP="00F55FC4">
      <w:pPr>
        <w:spacing w:after="0" w:line="240" w:lineRule="auto"/>
        <w:ind w:firstLine="709"/>
        <w:jc w:val="both"/>
        <w:rPr>
          <w:rFonts w:ascii="Times New Roman" w:hAnsi="Times New Roman" w:cs="Times New Roman"/>
          <w:sz w:val="24"/>
          <w:szCs w:val="24"/>
          <w:lang w:val="en-US"/>
        </w:rPr>
      </w:pPr>
    </w:p>
    <w:p w:rsidR="00F55FC4" w:rsidRPr="00F55FC4" w:rsidRDefault="00F55FC4" w:rsidP="007B79E7">
      <w:pPr>
        <w:spacing w:after="0" w:line="240" w:lineRule="auto"/>
        <w:jc w:val="center"/>
        <w:rPr>
          <w:rFonts w:ascii="Times New Roman" w:hAnsi="Times New Roman" w:cs="Times New Roman"/>
          <w:b/>
          <w:sz w:val="24"/>
          <w:szCs w:val="24"/>
          <w:lang w:val="en-US"/>
        </w:rPr>
      </w:pPr>
      <w:r w:rsidRPr="00F55FC4">
        <w:rPr>
          <w:rFonts w:ascii="Times New Roman" w:hAnsi="Times New Roman" w:cs="Times New Roman"/>
          <w:b/>
          <w:sz w:val="24"/>
          <w:szCs w:val="24"/>
          <w:lang w:val="en-US"/>
        </w:rPr>
        <w:t>Bibliography</w:t>
      </w:r>
    </w:p>
    <w:p w:rsidR="00F55FC4" w:rsidRPr="00F55FC4" w:rsidRDefault="00F55FC4" w:rsidP="00F55FC4">
      <w:pPr>
        <w:spacing w:after="0" w:line="240" w:lineRule="auto"/>
        <w:ind w:firstLine="709"/>
        <w:jc w:val="both"/>
        <w:rPr>
          <w:rFonts w:ascii="Times New Roman" w:hAnsi="Times New Roman" w:cs="Times New Roman"/>
          <w:sz w:val="24"/>
          <w:szCs w:val="24"/>
          <w:lang w:val="en-US"/>
        </w:rPr>
      </w:pPr>
      <w:r w:rsidRPr="00F55FC4">
        <w:rPr>
          <w:rFonts w:ascii="Times New Roman" w:hAnsi="Times New Roman" w:cs="Times New Roman"/>
          <w:sz w:val="24"/>
          <w:szCs w:val="24"/>
          <w:lang w:val="en-US"/>
        </w:rPr>
        <w:t xml:space="preserve">1. Federal law. </w:t>
      </w:r>
      <w:r w:rsidR="007B79E7" w:rsidRPr="007B79E7">
        <w:rPr>
          <w:rFonts w:ascii="Times New Roman" w:hAnsi="Times New Roman" w:cs="Times New Roman"/>
          <w:sz w:val="24"/>
          <w:szCs w:val="24"/>
          <w:lang w:val="en-US"/>
        </w:rPr>
        <w:t>«</w:t>
      </w:r>
      <w:r w:rsidRPr="00F55FC4">
        <w:rPr>
          <w:rFonts w:ascii="Times New Roman" w:hAnsi="Times New Roman" w:cs="Times New Roman"/>
          <w:sz w:val="24"/>
          <w:szCs w:val="24"/>
          <w:lang w:val="en-US"/>
        </w:rPr>
        <w:t>On the basics of protecting the health of citizens in the Russian Federation</w:t>
      </w:r>
      <w:r w:rsidR="007B79E7" w:rsidRPr="007B79E7">
        <w:rPr>
          <w:rFonts w:ascii="Times New Roman" w:hAnsi="Times New Roman" w:cs="Times New Roman"/>
          <w:sz w:val="24"/>
          <w:szCs w:val="24"/>
          <w:lang w:val="en-US"/>
        </w:rPr>
        <w:t>»</w:t>
      </w:r>
      <w:r w:rsidRPr="00F55FC4">
        <w:rPr>
          <w:rFonts w:ascii="Times New Roman" w:hAnsi="Times New Roman" w:cs="Times New Roman"/>
          <w:sz w:val="24"/>
          <w:szCs w:val="24"/>
          <w:lang w:val="en-US"/>
        </w:rPr>
        <w:t xml:space="preserve"> dated November 21, 2011 No. 323-FZ</w:t>
      </w:r>
    </w:p>
    <w:p w:rsidR="00F55FC4" w:rsidRPr="00F55FC4" w:rsidRDefault="00F55FC4" w:rsidP="00F55FC4">
      <w:pPr>
        <w:spacing w:after="0" w:line="240" w:lineRule="auto"/>
        <w:ind w:firstLine="709"/>
        <w:jc w:val="both"/>
        <w:rPr>
          <w:rFonts w:ascii="Times New Roman" w:hAnsi="Times New Roman" w:cs="Times New Roman"/>
          <w:sz w:val="24"/>
          <w:szCs w:val="24"/>
          <w:lang w:val="en-US"/>
        </w:rPr>
      </w:pPr>
      <w:r w:rsidRPr="00F55FC4">
        <w:rPr>
          <w:rFonts w:ascii="Times New Roman" w:hAnsi="Times New Roman" w:cs="Times New Roman"/>
          <w:sz w:val="24"/>
          <w:szCs w:val="24"/>
          <w:lang w:val="en-US"/>
        </w:rPr>
        <w:t xml:space="preserve">2. The Federal Law </w:t>
      </w:r>
      <w:r w:rsidR="007B79E7" w:rsidRPr="007B79E7">
        <w:rPr>
          <w:rFonts w:ascii="Times New Roman" w:hAnsi="Times New Roman" w:cs="Times New Roman"/>
          <w:sz w:val="24"/>
          <w:szCs w:val="24"/>
          <w:lang w:val="en-US"/>
        </w:rPr>
        <w:t>«</w:t>
      </w:r>
      <w:r w:rsidRPr="00F55FC4">
        <w:rPr>
          <w:rFonts w:ascii="Times New Roman" w:hAnsi="Times New Roman" w:cs="Times New Roman"/>
          <w:sz w:val="24"/>
          <w:szCs w:val="24"/>
          <w:lang w:val="en-US"/>
        </w:rPr>
        <w:t>On Amending Certain Legislative Acts of the Russian Federation on the Independent Evaluation of the Quality of Services Provided by Organizations in the Field of Culture, Social Services, Health Care and Education</w:t>
      </w:r>
      <w:r w:rsidR="007B79E7" w:rsidRPr="007B79E7">
        <w:rPr>
          <w:rFonts w:ascii="Times New Roman" w:hAnsi="Times New Roman" w:cs="Times New Roman"/>
          <w:sz w:val="24"/>
          <w:szCs w:val="24"/>
          <w:lang w:val="en-US"/>
        </w:rPr>
        <w:t>»</w:t>
      </w:r>
      <w:r w:rsidRPr="00F55FC4">
        <w:rPr>
          <w:rFonts w:ascii="Times New Roman" w:hAnsi="Times New Roman" w:cs="Times New Roman"/>
          <w:sz w:val="24"/>
          <w:szCs w:val="24"/>
          <w:lang w:val="en-US"/>
        </w:rPr>
        <w:t xml:space="preserve"> dated July 21, 2014 N 256-FZ</w:t>
      </w:r>
    </w:p>
    <w:p w:rsidR="00F55FC4" w:rsidRPr="00F55FC4" w:rsidRDefault="00F55FC4" w:rsidP="00F55FC4">
      <w:pPr>
        <w:spacing w:after="0" w:line="240" w:lineRule="auto"/>
        <w:ind w:firstLine="709"/>
        <w:jc w:val="both"/>
        <w:rPr>
          <w:rFonts w:ascii="Times New Roman" w:hAnsi="Times New Roman" w:cs="Times New Roman"/>
          <w:sz w:val="24"/>
          <w:szCs w:val="24"/>
          <w:lang w:val="en-US"/>
        </w:rPr>
      </w:pPr>
      <w:r w:rsidRPr="00F55FC4">
        <w:rPr>
          <w:rFonts w:ascii="Times New Roman" w:hAnsi="Times New Roman" w:cs="Times New Roman"/>
          <w:sz w:val="24"/>
          <w:szCs w:val="24"/>
          <w:lang w:val="en-US"/>
        </w:rPr>
        <w:t xml:space="preserve">3. The Federal Law </w:t>
      </w:r>
      <w:r w:rsidR="007B79E7" w:rsidRPr="007B79E7">
        <w:rPr>
          <w:rFonts w:ascii="Times New Roman" w:hAnsi="Times New Roman" w:cs="Times New Roman"/>
          <w:sz w:val="24"/>
          <w:szCs w:val="24"/>
          <w:lang w:val="en-US"/>
        </w:rPr>
        <w:t>«</w:t>
      </w:r>
      <w:r w:rsidRPr="00F55FC4">
        <w:rPr>
          <w:rFonts w:ascii="Times New Roman" w:hAnsi="Times New Roman" w:cs="Times New Roman"/>
          <w:sz w:val="24"/>
          <w:szCs w:val="24"/>
          <w:lang w:val="en-US"/>
        </w:rPr>
        <w:t>On Amending Certain Legislative Acts of the Russian Federation on Improving the Independent Evaluation of the Quality of Conditions for the Provision of Services by Organizations in the Field of Culture, Health, Education, Social Services and Federal Medical and Social Expertise Institutions</w:t>
      </w:r>
      <w:r w:rsidR="007B79E7" w:rsidRPr="007B79E7">
        <w:rPr>
          <w:rFonts w:ascii="Times New Roman" w:hAnsi="Times New Roman" w:cs="Times New Roman"/>
          <w:sz w:val="24"/>
          <w:szCs w:val="24"/>
          <w:lang w:val="en-US"/>
        </w:rPr>
        <w:t>»</w:t>
      </w:r>
      <w:r w:rsidRPr="00F55FC4">
        <w:rPr>
          <w:rFonts w:ascii="Times New Roman" w:hAnsi="Times New Roman" w:cs="Times New Roman"/>
          <w:sz w:val="24"/>
          <w:szCs w:val="24"/>
          <w:lang w:val="en-US"/>
        </w:rPr>
        <w:t xml:space="preserve"> dated December 5, 2017 N 392-FZ</w:t>
      </w:r>
    </w:p>
    <w:p w:rsidR="00D0115E" w:rsidRPr="00D0115E" w:rsidRDefault="00D0115E" w:rsidP="00D0115E">
      <w:pPr>
        <w:spacing w:after="0" w:line="240" w:lineRule="auto"/>
        <w:ind w:firstLine="709"/>
        <w:jc w:val="both"/>
        <w:rPr>
          <w:rFonts w:ascii="Times New Roman" w:hAnsi="Times New Roman" w:cs="Times New Roman"/>
          <w:sz w:val="24"/>
          <w:szCs w:val="24"/>
          <w:lang w:val="en-US"/>
        </w:rPr>
      </w:pPr>
      <w:r w:rsidRPr="009A156C">
        <w:rPr>
          <w:rFonts w:ascii="Times New Roman" w:hAnsi="Times New Roman" w:cs="Times New Roman"/>
          <w:sz w:val="24"/>
          <w:szCs w:val="24"/>
          <w:lang w:val="en-US"/>
        </w:rPr>
        <w:t>4</w:t>
      </w:r>
      <w:r w:rsidRPr="00D0115E">
        <w:rPr>
          <w:rFonts w:ascii="Times New Roman" w:hAnsi="Times New Roman" w:cs="Times New Roman"/>
          <w:sz w:val="24"/>
          <w:szCs w:val="24"/>
          <w:lang w:val="en-US"/>
        </w:rPr>
        <w:t xml:space="preserve">. Sociocultural portrait of the Tyumen region: a collective monograph / scientific. </w:t>
      </w:r>
      <w:proofErr w:type="gramStart"/>
      <w:r w:rsidRPr="00D0115E">
        <w:rPr>
          <w:rFonts w:ascii="Times New Roman" w:hAnsi="Times New Roman" w:cs="Times New Roman"/>
          <w:sz w:val="24"/>
          <w:szCs w:val="24"/>
          <w:lang w:val="en-US"/>
        </w:rPr>
        <w:t>ed</w:t>
      </w:r>
      <w:proofErr w:type="gramEnd"/>
      <w:r w:rsidRPr="00D0115E">
        <w:rPr>
          <w:rFonts w:ascii="Times New Roman" w:hAnsi="Times New Roman" w:cs="Times New Roman"/>
          <w:sz w:val="24"/>
          <w:szCs w:val="24"/>
          <w:lang w:val="en-US"/>
        </w:rPr>
        <w:t xml:space="preserve">. G.F. </w:t>
      </w:r>
      <w:proofErr w:type="spellStart"/>
      <w:r w:rsidRPr="00D0115E">
        <w:rPr>
          <w:rFonts w:ascii="Times New Roman" w:hAnsi="Times New Roman" w:cs="Times New Roman"/>
          <w:sz w:val="24"/>
          <w:szCs w:val="24"/>
          <w:lang w:val="en-US"/>
        </w:rPr>
        <w:t>Romashkina</w:t>
      </w:r>
      <w:proofErr w:type="spellEnd"/>
      <w:r w:rsidRPr="00D0115E">
        <w:rPr>
          <w:rFonts w:ascii="Times New Roman" w:hAnsi="Times New Roman" w:cs="Times New Roman"/>
          <w:sz w:val="24"/>
          <w:szCs w:val="24"/>
          <w:lang w:val="en-US"/>
        </w:rPr>
        <w:t xml:space="preserve">, V.A. </w:t>
      </w:r>
      <w:proofErr w:type="spellStart"/>
      <w:r w:rsidRPr="00D0115E">
        <w:rPr>
          <w:rFonts w:ascii="Times New Roman" w:hAnsi="Times New Roman" w:cs="Times New Roman"/>
          <w:sz w:val="24"/>
          <w:szCs w:val="24"/>
          <w:lang w:val="en-US"/>
        </w:rPr>
        <w:t>Yudashkin</w:t>
      </w:r>
      <w:proofErr w:type="spellEnd"/>
      <w:r w:rsidRPr="00D0115E">
        <w:rPr>
          <w:rFonts w:ascii="Times New Roman" w:hAnsi="Times New Roman" w:cs="Times New Roman"/>
          <w:sz w:val="24"/>
          <w:szCs w:val="24"/>
          <w:lang w:val="en-US"/>
        </w:rPr>
        <w:t xml:space="preserve">. Tyumen: Publishing House of the Tyumen State University, 2011. </w:t>
      </w:r>
      <w:r w:rsidR="002D6F09" w:rsidRPr="002D6F09">
        <w:rPr>
          <w:rFonts w:ascii="Times New Roman" w:hAnsi="Times New Roman" w:cs="Times New Roman"/>
          <w:sz w:val="24"/>
          <w:szCs w:val="24"/>
          <w:lang w:val="en-US"/>
        </w:rPr>
        <w:t>35</w:t>
      </w:r>
      <w:r w:rsidR="002D6F09">
        <w:rPr>
          <w:rFonts w:ascii="Times New Roman" w:hAnsi="Times New Roman" w:cs="Times New Roman"/>
          <w:sz w:val="24"/>
          <w:szCs w:val="24"/>
          <w:lang w:val="en-US"/>
        </w:rPr>
        <w:t>6</w:t>
      </w:r>
      <w:r w:rsidR="002D6F09" w:rsidRPr="002D6F09">
        <w:rPr>
          <w:rFonts w:ascii="Times New Roman" w:hAnsi="Times New Roman" w:cs="Times New Roman"/>
          <w:sz w:val="24"/>
          <w:szCs w:val="24"/>
          <w:lang w:val="en-US"/>
        </w:rPr>
        <w:t xml:space="preserve"> </w:t>
      </w:r>
      <w:r w:rsidR="002D6F09">
        <w:rPr>
          <w:rFonts w:ascii="Times New Roman" w:hAnsi="Times New Roman" w:cs="Times New Roman"/>
          <w:sz w:val="24"/>
          <w:szCs w:val="24"/>
          <w:lang w:val="en-US"/>
        </w:rPr>
        <w:t>p</w:t>
      </w:r>
      <w:r w:rsidRPr="00D0115E">
        <w:rPr>
          <w:rFonts w:ascii="Times New Roman" w:hAnsi="Times New Roman" w:cs="Times New Roman"/>
          <w:sz w:val="24"/>
          <w:szCs w:val="24"/>
          <w:lang w:val="en-US"/>
        </w:rPr>
        <w:t xml:space="preserve">, </w:t>
      </w:r>
      <w:proofErr w:type="gramStart"/>
      <w:r w:rsidRPr="00D0115E">
        <w:rPr>
          <w:rFonts w:ascii="Times New Roman" w:hAnsi="Times New Roman" w:cs="Times New Roman"/>
          <w:sz w:val="24"/>
          <w:szCs w:val="24"/>
          <w:lang w:val="en-US"/>
        </w:rPr>
        <w:t>Sociocultural</w:t>
      </w:r>
      <w:proofErr w:type="gramEnd"/>
      <w:r w:rsidRPr="00D0115E">
        <w:rPr>
          <w:rFonts w:ascii="Times New Roman" w:hAnsi="Times New Roman" w:cs="Times New Roman"/>
          <w:sz w:val="24"/>
          <w:szCs w:val="24"/>
          <w:lang w:val="en-US"/>
        </w:rPr>
        <w:t xml:space="preserve"> portrait of the Tula region: Monograph. / V.I. </w:t>
      </w:r>
      <w:proofErr w:type="spellStart"/>
      <w:r w:rsidRPr="00D0115E">
        <w:rPr>
          <w:rFonts w:ascii="Times New Roman" w:hAnsi="Times New Roman" w:cs="Times New Roman"/>
          <w:sz w:val="24"/>
          <w:szCs w:val="24"/>
          <w:lang w:val="en-US"/>
        </w:rPr>
        <w:t>Mosin</w:t>
      </w:r>
      <w:proofErr w:type="spellEnd"/>
      <w:r w:rsidRPr="00D0115E">
        <w:rPr>
          <w:rFonts w:ascii="Times New Roman" w:hAnsi="Times New Roman" w:cs="Times New Roman"/>
          <w:sz w:val="24"/>
          <w:szCs w:val="24"/>
          <w:lang w:val="en-US"/>
        </w:rPr>
        <w:t xml:space="preserve">, M.A. </w:t>
      </w:r>
      <w:proofErr w:type="spellStart"/>
      <w:r w:rsidRPr="00D0115E">
        <w:rPr>
          <w:rFonts w:ascii="Times New Roman" w:hAnsi="Times New Roman" w:cs="Times New Roman"/>
          <w:sz w:val="24"/>
          <w:szCs w:val="24"/>
          <w:lang w:val="en-US"/>
        </w:rPr>
        <w:t>Zagibalova</w:t>
      </w:r>
      <w:proofErr w:type="spellEnd"/>
      <w:r w:rsidRPr="00D0115E">
        <w:rPr>
          <w:rFonts w:ascii="Times New Roman" w:hAnsi="Times New Roman" w:cs="Times New Roman"/>
          <w:sz w:val="24"/>
          <w:szCs w:val="24"/>
          <w:lang w:val="en-US"/>
        </w:rPr>
        <w:t xml:space="preserve">, </w:t>
      </w:r>
      <w:proofErr w:type="spellStart"/>
      <w:r w:rsidRPr="00D0115E">
        <w:rPr>
          <w:rFonts w:ascii="Times New Roman" w:hAnsi="Times New Roman" w:cs="Times New Roman"/>
          <w:sz w:val="24"/>
          <w:szCs w:val="24"/>
          <w:lang w:val="en-US"/>
        </w:rPr>
        <w:t>Yu.V</w:t>
      </w:r>
      <w:proofErr w:type="spellEnd"/>
      <w:r w:rsidRPr="00D0115E">
        <w:rPr>
          <w:rFonts w:ascii="Times New Roman" w:hAnsi="Times New Roman" w:cs="Times New Roman"/>
          <w:sz w:val="24"/>
          <w:szCs w:val="24"/>
          <w:lang w:val="en-US"/>
        </w:rPr>
        <w:t xml:space="preserve">. </w:t>
      </w:r>
      <w:proofErr w:type="spellStart"/>
      <w:r w:rsidRPr="00D0115E">
        <w:rPr>
          <w:rFonts w:ascii="Times New Roman" w:hAnsi="Times New Roman" w:cs="Times New Roman"/>
          <w:sz w:val="24"/>
          <w:szCs w:val="24"/>
          <w:lang w:val="en-US"/>
        </w:rPr>
        <w:t>Nazarov</w:t>
      </w:r>
      <w:proofErr w:type="spellEnd"/>
      <w:r w:rsidRPr="00D0115E">
        <w:rPr>
          <w:rFonts w:ascii="Times New Roman" w:hAnsi="Times New Roman" w:cs="Times New Roman"/>
          <w:sz w:val="24"/>
          <w:szCs w:val="24"/>
          <w:lang w:val="en-US"/>
        </w:rPr>
        <w:t>, A.V. Romanov</w:t>
      </w:r>
      <w:proofErr w:type="gramStart"/>
      <w:r w:rsidRPr="00D0115E">
        <w:rPr>
          <w:rFonts w:ascii="Times New Roman" w:hAnsi="Times New Roman" w:cs="Times New Roman"/>
          <w:sz w:val="24"/>
          <w:szCs w:val="24"/>
          <w:lang w:val="en-US"/>
        </w:rPr>
        <w:t>.-</w:t>
      </w:r>
      <w:proofErr w:type="gramEnd"/>
      <w:r w:rsidRPr="00D0115E">
        <w:rPr>
          <w:rFonts w:ascii="Times New Roman" w:hAnsi="Times New Roman" w:cs="Times New Roman"/>
          <w:sz w:val="24"/>
          <w:szCs w:val="24"/>
          <w:lang w:val="en-US"/>
        </w:rPr>
        <w:t xml:space="preserve"> Tula: Publishing House of </w:t>
      </w:r>
      <w:proofErr w:type="spellStart"/>
      <w:r w:rsidRPr="00D0115E">
        <w:rPr>
          <w:rFonts w:ascii="Times New Roman" w:hAnsi="Times New Roman" w:cs="Times New Roman"/>
          <w:sz w:val="24"/>
          <w:szCs w:val="24"/>
          <w:lang w:val="en-US"/>
        </w:rPr>
        <w:t>Tul</w:t>
      </w:r>
      <w:proofErr w:type="spellEnd"/>
      <w:r w:rsidRPr="00D0115E">
        <w:rPr>
          <w:rFonts w:ascii="Times New Roman" w:hAnsi="Times New Roman" w:cs="Times New Roman"/>
          <w:sz w:val="24"/>
          <w:szCs w:val="24"/>
          <w:lang w:val="en-US"/>
        </w:rPr>
        <w:t xml:space="preserve">. </w:t>
      </w:r>
      <w:proofErr w:type="gramStart"/>
      <w:r w:rsidRPr="00D0115E">
        <w:rPr>
          <w:rFonts w:ascii="Times New Roman" w:hAnsi="Times New Roman" w:cs="Times New Roman"/>
          <w:sz w:val="24"/>
          <w:szCs w:val="24"/>
          <w:lang w:val="en-US"/>
        </w:rPr>
        <w:t>state</w:t>
      </w:r>
      <w:proofErr w:type="gramEnd"/>
      <w:r w:rsidRPr="00D0115E">
        <w:rPr>
          <w:rFonts w:ascii="Times New Roman" w:hAnsi="Times New Roman" w:cs="Times New Roman"/>
          <w:sz w:val="24"/>
          <w:szCs w:val="24"/>
          <w:lang w:val="en-US"/>
        </w:rPr>
        <w:t xml:space="preserve"> </w:t>
      </w:r>
      <w:proofErr w:type="spellStart"/>
      <w:r w:rsidRPr="00D0115E">
        <w:rPr>
          <w:rFonts w:ascii="Times New Roman" w:hAnsi="Times New Roman" w:cs="Times New Roman"/>
          <w:sz w:val="24"/>
          <w:szCs w:val="24"/>
          <w:lang w:val="en-US"/>
        </w:rPr>
        <w:t>ped</w:t>
      </w:r>
      <w:proofErr w:type="spellEnd"/>
      <w:r w:rsidRPr="00D0115E">
        <w:rPr>
          <w:rFonts w:ascii="Times New Roman" w:hAnsi="Times New Roman" w:cs="Times New Roman"/>
          <w:sz w:val="24"/>
          <w:szCs w:val="24"/>
          <w:lang w:val="en-US"/>
        </w:rPr>
        <w:t xml:space="preserve">. University named after L.N. </w:t>
      </w:r>
      <w:r w:rsidRPr="00D0115E">
        <w:rPr>
          <w:rFonts w:ascii="Times New Roman" w:hAnsi="Times New Roman" w:cs="Times New Roman"/>
          <w:sz w:val="24"/>
          <w:szCs w:val="24"/>
          <w:lang w:val="en-US"/>
        </w:rPr>
        <w:lastRenderedPageBreak/>
        <w:t>Tolstoy, 2009.</w:t>
      </w:r>
      <w:r w:rsidR="002D6F09">
        <w:rPr>
          <w:rFonts w:ascii="Times New Roman" w:hAnsi="Times New Roman" w:cs="Times New Roman"/>
          <w:sz w:val="24"/>
          <w:szCs w:val="24"/>
          <w:lang w:val="en-US"/>
        </w:rPr>
        <w:t xml:space="preserve"> 125 p,</w:t>
      </w:r>
      <w:r w:rsidRPr="00D0115E">
        <w:rPr>
          <w:rFonts w:ascii="Times New Roman" w:hAnsi="Times New Roman" w:cs="Times New Roman"/>
          <w:sz w:val="24"/>
          <w:szCs w:val="24"/>
          <w:lang w:val="en-US"/>
        </w:rPr>
        <w:t xml:space="preserve"> Sociocultural Evolution of Russian Regions: Chuvash Republic / Ed. I.I. </w:t>
      </w:r>
      <w:proofErr w:type="spellStart"/>
      <w:r w:rsidRPr="00D0115E">
        <w:rPr>
          <w:rFonts w:ascii="Times New Roman" w:hAnsi="Times New Roman" w:cs="Times New Roman"/>
          <w:sz w:val="24"/>
          <w:szCs w:val="24"/>
          <w:lang w:val="en-US"/>
        </w:rPr>
        <w:t>Boyko</w:t>
      </w:r>
      <w:proofErr w:type="spellEnd"/>
      <w:r w:rsidRPr="00D0115E">
        <w:rPr>
          <w:rFonts w:ascii="Times New Roman" w:hAnsi="Times New Roman" w:cs="Times New Roman"/>
          <w:sz w:val="24"/>
          <w:szCs w:val="24"/>
          <w:lang w:val="en-US"/>
        </w:rPr>
        <w:t xml:space="preserve">, V.G. </w:t>
      </w:r>
      <w:proofErr w:type="spellStart"/>
      <w:r w:rsidRPr="00D0115E">
        <w:rPr>
          <w:rFonts w:ascii="Times New Roman" w:hAnsi="Times New Roman" w:cs="Times New Roman"/>
          <w:sz w:val="24"/>
          <w:szCs w:val="24"/>
          <w:lang w:val="en-US"/>
        </w:rPr>
        <w:t>Haritonova</w:t>
      </w:r>
      <w:proofErr w:type="spellEnd"/>
      <w:r w:rsidRPr="00D0115E">
        <w:rPr>
          <w:rFonts w:ascii="Times New Roman" w:hAnsi="Times New Roman" w:cs="Times New Roman"/>
          <w:sz w:val="24"/>
          <w:szCs w:val="24"/>
          <w:lang w:val="en-US"/>
        </w:rPr>
        <w:t>. - Cheboksary. 2015.</w:t>
      </w:r>
      <w:r w:rsidR="002D6F09">
        <w:rPr>
          <w:rFonts w:ascii="Times New Roman" w:hAnsi="Times New Roman" w:cs="Times New Roman"/>
          <w:sz w:val="24"/>
          <w:szCs w:val="24"/>
          <w:lang w:val="en-US"/>
        </w:rPr>
        <w:t xml:space="preserve"> 244 p</w:t>
      </w:r>
      <w:r w:rsidR="002D6F09" w:rsidRPr="002D6F09">
        <w:rPr>
          <w:rFonts w:ascii="Times New Roman" w:hAnsi="Times New Roman" w:cs="Times New Roman"/>
          <w:sz w:val="24"/>
          <w:szCs w:val="24"/>
          <w:lang w:val="en-US"/>
        </w:rPr>
        <w:t>,</w:t>
      </w:r>
      <w:r w:rsidRPr="00D0115E">
        <w:rPr>
          <w:rFonts w:ascii="Times New Roman" w:hAnsi="Times New Roman" w:cs="Times New Roman"/>
          <w:sz w:val="24"/>
          <w:szCs w:val="24"/>
          <w:lang w:val="en-US"/>
        </w:rPr>
        <w:t xml:space="preserve"> </w:t>
      </w:r>
      <w:proofErr w:type="gramStart"/>
      <w:r w:rsidRPr="00D0115E">
        <w:rPr>
          <w:rFonts w:ascii="Times New Roman" w:hAnsi="Times New Roman" w:cs="Times New Roman"/>
          <w:sz w:val="24"/>
          <w:szCs w:val="24"/>
          <w:lang w:val="en-US"/>
        </w:rPr>
        <w:t>Sociocultural</w:t>
      </w:r>
      <w:proofErr w:type="gramEnd"/>
      <w:r w:rsidRPr="00D0115E">
        <w:rPr>
          <w:rFonts w:ascii="Times New Roman" w:hAnsi="Times New Roman" w:cs="Times New Roman"/>
          <w:sz w:val="24"/>
          <w:szCs w:val="24"/>
          <w:lang w:val="en-US"/>
        </w:rPr>
        <w:t xml:space="preserve"> portrait of the Samara region: evolution and modernization of the region (1989-2015) / A.M. </w:t>
      </w:r>
      <w:proofErr w:type="spellStart"/>
      <w:r w:rsidRPr="00D0115E">
        <w:rPr>
          <w:rFonts w:ascii="Times New Roman" w:hAnsi="Times New Roman" w:cs="Times New Roman"/>
          <w:sz w:val="24"/>
          <w:szCs w:val="24"/>
          <w:lang w:val="en-US"/>
        </w:rPr>
        <w:t>Isupov</w:t>
      </w:r>
      <w:proofErr w:type="spellEnd"/>
      <w:r w:rsidRPr="00D0115E">
        <w:rPr>
          <w:rFonts w:ascii="Times New Roman" w:hAnsi="Times New Roman" w:cs="Times New Roman"/>
          <w:sz w:val="24"/>
          <w:szCs w:val="24"/>
          <w:lang w:val="en-US"/>
        </w:rPr>
        <w:t xml:space="preserve">, I.V. </w:t>
      </w:r>
      <w:proofErr w:type="spellStart"/>
      <w:r w:rsidRPr="00D0115E">
        <w:rPr>
          <w:rFonts w:ascii="Times New Roman" w:hAnsi="Times New Roman" w:cs="Times New Roman"/>
          <w:sz w:val="24"/>
          <w:szCs w:val="24"/>
          <w:lang w:val="en-US"/>
        </w:rPr>
        <w:t>Karpov</w:t>
      </w:r>
      <w:proofErr w:type="spellEnd"/>
      <w:r w:rsidRPr="00D0115E">
        <w:rPr>
          <w:rFonts w:ascii="Times New Roman" w:hAnsi="Times New Roman" w:cs="Times New Roman"/>
          <w:sz w:val="24"/>
          <w:szCs w:val="24"/>
          <w:lang w:val="en-US"/>
        </w:rPr>
        <w:t xml:space="preserve">, S.A. </w:t>
      </w:r>
      <w:proofErr w:type="spellStart"/>
      <w:r w:rsidRPr="00D0115E">
        <w:rPr>
          <w:rFonts w:ascii="Times New Roman" w:hAnsi="Times New Roman" w:cs="Times New Roman"/>
          <w:sz w:val="24"/>
          <w:szCs w:val="24"/>
          <w:lang w:val="en-US"/>
        </w:rPr>
        <w:t>Martyshkin</w:t>
      </w:r>
      <w:proofErr w:type="spellEnd"/>
      <w:r w:rsidRPr="00D0115E">
        <w:rPr>
          <w:rFonts w:ascii="Times New Roman" w:hAnsi="Times New Roman" w:cs="Times New Roman"/>
          <w:sz w:val="24"/>
          <w:szCs w:val="24"/>
          <w:lang w:val="en-US"/>
        </w:rPr>
        <w:t xml:space="preserve">, D.V. Prokhorov, V.M. </w:t>
      </w:r>
      <w:proofErr w:type="spellStart"/>
      <w:r w:rsidRPr="00D0115E">
        <w:rPr>
          <w:rFonts w:ascii="Times New Roman" w:hAnsi="Times New Roman" w:cs="Times New Roman"/>
          <w:sz w:val="24"/>
          <w:szCs w:val="24"/>
          <w:lang w:val="en-US"/>
        </w:rPr>
        <w:t>Zlaf</w:t>
      </w:r>
      <w:proofErr w:type="spellEnd"/>
      <w:r w:rsidRPr="00D0115E">
        <w:rPr>
          <w:rFonts w:ascii="Times New Roman" w:hAnsi="Times New Roman" w:cs="Times New Roman"/>
          <w:sz w:val="24"/>
          <w:szCs w:val="24"/>
          <w:lang w:val="en-US"/>
        </w:rPr>
        <w:t xml:space="preserve">, D.M. </w:t>
      </w:r>
      <w:proofErr w:type="spellStart"/>
      <w:r w:rsidRPr="00D0115E">
        <w:rPr>
          <w:rFonts w:ascii="Times New Roman" w:hAnsi="Times New Roman" w:cs="Times New Roman"/>
          <w:sz w:val="24"/>
          <w:szCs w:val="24"/>
          <w:lang w:val="en-US"/>
        </w:rPr>
        <w:t>Shabunin</w:t>
      </w:r>
      <w:proofErr w:type="spellEnd"/>
      <w:r w:rsidRPr="00D0115E">
        <w:rPr>
          <w:rFonts w:ascii="Times New Roman" w:hAnsi="Times New Roman" w:cs="Times New Roman"/>
          <w:sz w:val="24"/>
          <w:szCs w:val="24"/>
          <w:lang w:val="en-US"/>
        </w:rPr>
        <w:t xml:space="preserve">. Ed. S.A. </w:t>
      </w:r>
      <w:proofErr w:type="spellStart"/>
      <w:r w:rsidRPr="00D0115E">
        <w:rPr>
          <w:rFonts w:ascii="Times New Roman" w:hAnsi="Times New Roman" w:cs="Times New Roman"/>
          <w:sz w:val="24"/>
          <w:szCs w:val="24"/>
          <w:lang w:val="en-US"/>
        </w:rPr>
        <w:t>Martyshkina</w:t>
      </w:r>
      <w:proofErr w:type="spellEnd"/>
      <w:r w:rsidRPr="00D0115E">
        <w:rPr>
          <w:rFonts w:ascii="Times New Roman" w:hAnsi="Times New Roman" w:cs="Times New Roman"/>
          <w:sz w:val="24"/>
          <w:szCs w:val="24"/>
          <w:lang w:val="en-US"/>
        </w:rPr>
        <w:t xml:space="preserve">, D.V. </w:t>
      </w:r>
      <w:proofErr w:type="spellStart"/>
      <w:r w:rsidRPr="00D0115E">
        <w:rPr>
          <w:rFonts w:ascii="Times New Roman" w:hAnsi="Times New Roman" w:cs="Times New Roman"/>
          <w:sz w:val="24"/>
          <w:szCs w:val="24"/>
          <w:lang w:val="en-US"/>
        </w:rPr>
        <w:t>Prokhorova</w:t>
      </w:r>
      <w:proofErr w:type="spellEnd"/>
      <w:r w:rsidRPr="00D0115E">
        <w:rPr>
          <w:rFonts w:ascii="Times New Roman" w:hAnsi="Times New Roman" w:cs="Times New Roman"/>
          <w:sz w:val="24"/>
          <w:szCs w:val="24"/>
          <w:lang w:val="en-US"/>
        </w:rPr>
        <w:t xml:space="preserve">, V.M. </w:t>
      </w:r>
      <w:proofErr w:type="spellStart"/>
      <w:r w:rsidRPr="00D0115E">
        <w:rPr>
          <w:rFonts w:ascii="Times New Roman" w:hAnsi="Times New Roman" w:cs="Times New Roman"/>
          <w:sz w:val="24"/>
          <w:szCs w:val="24"/>
          <w:lang w:val="en-US"/>
        </w:rPr>
        <w:t>Zlaf</w:t>
      </w:r>
      <w:proofErr w:type="spellEnd"/>
      <w:r w:rsidRPr="00D0115E">
        <w:rPr>
          <w:rFonts w:ascii="Times New Roman" w:hAnsi="Times New Roman" w:cs="Times New Roman"/>
          <w:sz w:val="24"/>
          <w:szCs w:val="24"/>
          <w:lang w:val="en-US"/>
        </w:rPr>
        <w:t xml:space="preserve">, D.M. </w:t>
      </w:r>
      <w:proofErr w:type="spellStart"/>
      <w:r w:rsidRPr="00D0115E">
        <w:rPr>
          <w:rFonts w:ascii="Times New Roman" w:hAnsi="Times New Roman" w:cs="Times New Roman"/>
          <w:sz w:val="24"/>
          <w:szCs w:val="24"/>
          <w:lang w:val="en-US"/>
        </w:rPr>
        <w:t>Shabunin</w:t>
      </w:r>
      <w:proofErr w:type="spellEnd"/>
      <w:r w:rsidRPr="00D0115E">
        <w:rPr>
          <w:rFonts w:ascii="Times New Roman" w:hAnsi="Times New Roman" w:cs="Times New Roman"/>
          <w:sz w:val="24"/>
          <w:szCs w:val="24"/>
          <w:lang w:val="en-US"/>
        </w:rPr>
        <w:t>. - Samara: Publishing House "GLAGOL", 2016. - 370 p. ill</w:t>
      </w:r>
    </w:p>
    <w:p w:rsidR="00F55FC4" w:rsidRPr="00F55FC4" w:rsidRDefault="00F55FC4" w:rsidP="005D33EE">
      <w:pPr>
        <w:spacing w:after="0" w:line="240" w:lineRule="auto"/>
        <w:ind w:firstLine="709"/>
        <w:jc w:val="both"/>
        <w:rPr>
          <w:rFonts w:ascii="Times New Roman" w:hAnsi="Times New Roman" w:cs="Times New Roman"/>
          <w:sz w:val="24"/>
          <w:szCs w:val="24"/>
          <w:lang w:val="en-US"/>
        </w:rPr>
      </w:pPr>
    </w:p>
    <w:sectPr w:rsidR="00F55FC4" w:rsidRPr="00F55FC4" w:rsidSect="00D16518">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80C22" w:rsidRDefault="00C80C22" w:rsidP="00321895">
      <w:pPr>
        <w:spacing w:after="0" w:line="240" w:lineRule="auto"/>
      </w:pPr>
      <w:r>
        <w:separator/>
      </w:r>
    </w:p>
  </w:endnote>
  <w:endnote w:type="continuationSeparator" w:id="0">
    <w:p w:rsidR="00C80C22" w:rsidRDefault="00C80C22" w:rsidP="003218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80C22" w:rsidRDefault="00C80C22" w:rsidP="00321895">
      <w:pPr>
        <w:spacing w:after="0" w:line="240" w:lineRule="auto"/>
      </w:pPr>
      <w:r>
        <w:separator/>
      </w:r>
    </w:p>
  </w:footnote>
  <w:footnote w:type="continuationSeparator" w:id="0">
    <w:p w:rsidR="00C80C22" w:rsidRDefault="00C80C22" w:rsidP="0032189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C7ED7"/>
    <w:multiLevelType w:val="hybridMultilevel"/>
    <w:tmpl w:val="C0EEF0A2"/>
    <w:lvl w:ilvl="0" w:tplc="1D5A4788">
      <w:start w:val="1"/>
      <w:numFmt w:val="decimal"/>
      <w:lvlText w:val="%1."/>
      <w:lvlJc w:val="left"/>
      <w:pPr>
        <w:ind w:left="1800" w:hanging="360"/>
      </w:pPr>
      <w:rPr>
        <w:rFonts w:hint="default"/>
      </w:r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1">
    <w:nsid w:val="0AEC2840"/>
    <w:multiLevelType w:val="hybridMultilevel"/>
    <w:tmpl w:val="A3B6205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B445D68"/>
    <w:multiLevelType w:val="hybridMultilevel"/>
    <w:tmpl w:val="9C6ED432"/>
    <w:lvl w:ilvl="0" w:tplc="6B6C8F6C">
      <w:start w:val="1"/>
      <w:numFmt w:val="decimal"/>
      <w:lvlText w:val="%1."/>
      <w:lvlJc w:val="left"/>
      <w:pPr>
        <w:ind w:left="1800" w:hanging="360"/>
      </w:pPr>
      <w:rPr>
        <w:rFonts w:hint="default"/>
      </w:r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3">
    <w:nsid w:val="0CA83B1E"/>
    <w:multiLevelType w:val="hybridMultilevel"/>
    <w:tmpl w:val="6F569264"/>
    <w:lvl w:ilvl="0" w:tplc="8B3E692E">
      <w:start w:val="1"/>
      <w:numFmt w:val="decimal"/>
      <w:lvlText w:val="%1."/>
      <w:lvlJc w:val="left"/>
      <w:pPr>
        <w:ind w:left="1800" w:hanging="360"/>
      </w:pPr>
      <w:rPr>
        <w:rFonts w:hint="default"/>
      </w:r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4">
    <w:nsid w:val="16BC676C"/>
    <w:multiLevelType w:val="hybridMultilevel"/>
    <w:tmpl w:val="C63457A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A7E0BF6"/>
    <w:multiLevelType w:val="hybridMultilevel"/>
    <w:tmpl w:val="84CC2464"/>
    <w:lvl w:ilvl="0" w:tplc="12E687CE">
      <w:start w:val="1"/>
      <w:numFmt w:val="decimal"/>
      <w:lvlText w:val="%1."/>
      <w:lvlJc w:val="left"/>
      <w:pPr>
        <w:ind w:left="1800" w:hanging="360"/>
      </w:pPr>
      <w:rPr>
        <w:rFonts w:hint="default"/>
      </w:r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6">
    <w:nsid w:val="1EB23D90"/>
    <w:multiLevelType w:val="hybridMultilevel"/>
    <w:tmpl w:val="FC444E24"/>
    <w:lvl w:ilvl="0" w:tplc="95F2FFA0">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7">
    <w:nsid w:val="22B95251"/>
    <w:multiLevelType w:val="hybridMultilevel"/>
    <w:tmpl w:val="768AF85E"/>
    <w:lvl w:ilvl="0" w:tplc="510A622A">
      <w:start w:val="1"/>
      <w:numFmt w:val="decimal"/>
      <w:lvlText w:val="%1."/>
      <w:lvlJc w:val="left"/>
      <w:pPr>
        <w:ind w:left="1800" w:hanging="360"/>
      </w:pPr>
      <w:rPr>
        <w:rFonts w:hint="default"/>
      </w:r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8">
    <w:nsid w:val="24CE2E2E"/>
    <w:multiLevelType w:val="hybridMultilevel"/>
    <w:tmpl w:val="C706E3E6"/>
    <w:lvl w:ilvl="0" w:tplc="7A14BF0C">
      <w:start w:val="1"/>
      <w:numFmt w:val="decimal"/>
      <w:lvlText w:val="%1."/>
      <w:lvlJc w:val="left"/>
      <w:pPr>
        <w:ind w:left="1800" w:hanging="360"/>
      </w:pPr>
      <w:rPr>
        <w:rFonts w:hint="default"/>
      </w:r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9">
    <w:nsid w:val="25013FD8"/>
    <w:multiLevelType w:val="multilevel"/>
    <w:tmpl w:val="0340F5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87A7CB4"/>
    <w:multiLevelType w:val="hybridMultilevel"/>
    <w:tmpl w:val="EFAE6BFA"/>
    <w:lvl w:ilvl="0" w:tplc="4A727E70">
      <w:start w:val="1"/>
      <w:numFmt w:val="decimal"/>
      <w:lvlText w:val="%1."/>
      <w:lvlJc w:val="left"/>
      <w:pPr>
        <w:ind w:left="1800" w:hanging="360"/>
      </w:pPr>
      <w:rPr>
        <w:rFonts w:hint="default"/>
      </w:r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11">
    <w:nsid w:val="29AE31EA"/>
    <w:multiLevelType w:val="hybridMultilevel"/>
    <w:tmpl w:val="D7AA2558"/>
    <w:lvl w:ilvl="0" w:tplc="18C835EA">
      <w:start w:val="1"/>
      <w:numFmt w:val="decimal"/>
      <w:lvlText w:val="%1."/>
      <w:lvlJc w:val="left"/>
      <w:pPr>
        <w:ind w:left="1440" w:hanging="360"/>
      </w:pPr>
      <w:rPr>
        <w:rFonts w:ascii="Times New Roman" w:eastAsia="Times New Roman" w:hAnsi="Times New Roman" w:cs="Times New Roman"/>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2">
    <w:nsid w:val="2A900781"/>
    <w:multiLevelType w:val="hybridMultilevel"/>
    <w:tmpl w:val="1304EEC6"/>
    <w:lvl w:ilvl="0" w:tplc="44FCC8D4">
      <w:start w:val="1"/>
      <w:numFmt w:val="decimal"/>
      <w:lvlText w:val="%1."/>
      <w:lvlJc w:val="left"/>
      <w:pPr>
        <w:ind w:left="1800" w:hanging="360"/>
      </w:pPr>
      <w:rPr>
        <w:rFonts w:hint="default"/>
      </w:r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13">
    <w:nsid w:val="2B837272"/>
    <w:multiLevelType w:val="hybridMultilevel"/>
    <w:tmpl w:val="2494CC44"/>
    <w:lvl w:ilvl="0" w:tplc="E8AC9C50">
      <w:start w:val="1"/>
      <w:numFmt w:val="decimal"/>
      <w:lvlText w:val="%1."/>
      <w:lvlJc w:val="left"/>
      <w:pPr>
        <w:ind w:left="982" w:hanging="360"/>
      </w:pPr>
      <w:rPr>
        <w:rFonts w:hint="default"/>
      </w:rPr>
    </w:lvl>
    <w:lvl w:ilvl="1" w:tplc="04190019" w:tentative="1">
      <w:start w:val="1"/>
      <w:numFmt w:val="lowerLetter"/>
      <w:lvlText w:val="%2."/>
      <w:lvlJc w:val="left"/>
      <w:pPr>
        <w:ind w:left="1702" w:hanging="360"/>
      </w:pPr>
    </w:lvl>
    <w:lvl w:ilvl="2" w:tplc="0419001B" w:tentative="1">
      <w:start w:val="1"/>
      <w:numFmt w:val="lowerRoman"/>
      <w:lvlText w:val="%3."/>
      <w:lvlJc w:val="right"/>
      <w:pPr>
        <w:ind w:left="2422" w:hanging="180"/>
      </w:pPr>
    </w:lvl>
    <w:lvl w:ilvl="3" w:tplc="0419000F" w:tentative="1">
      <w:start w:val="1"/>
      <w:numFmt w:val="decimal"/>
      <w:lvlText w:val="%4."/>
      <w:lvlJc w:val="left"/>
      <w:pPr>
        <w:ind w:left="3142" w:hanging="360"/>
      </w:pPr>
    </w:lvl>
    <w:lvl w:ilvl="4" w:tplc="04190019" w:tentative="1">
      <w:start w:val="1"/>
      <w:numFmt w:val="lowerLetter"/>
      <w:lvlText w:val="%5."/>
      <w:lvlJc w:val="left"/>
      <w:pPr>
        <w:ind w:left="3862" w:hanging="360"/>
      </w:pPr>
    </w:lvl>
    <w:lvl w:ilvl="5" w:tplc="0419001B" w:tentative="1">
      <w:start w:val="1"/>
      <w:numFmt w:val="lowerRoman"/>
      <w:lvlText w:val="%6."/>
      <w:lvlJc w:val="right"/>
      <w:pPr>
        <w:ind w:left="4582" w:hanging="180"/>
      </w:pPr>
    </w:lvl>
    <w:lvl w:ilvl="6" w:tplc="0419000F" w:tentative="1">
      <w:start w:val="1"/>
      <w:numFmt w:val="decimal"/>
      <w:lvlText w:val="%7."/>
      <w:lvlJc w:val="left"/>
      <w:pPr>
        <w:ind w:left="5302" w:hanging="360"/>
      </w:pPr>
    </w:lvl>
    <w:lvl w:ilvl="7" w:tplc="04190019" w:tentative="1">
      <w:start w:val="1"/>
      <w:numFmt w:val="lowerLetter"/>
      <w:lvlText w:val="%8."/>
      <w:lvlJc w:val="left"/>
      <w:pPr>
        <w:ind w:left="6022" w:hanging="360"/>
      </w:pPr>
    </w:lvl>
    <w:lvl w:ilvl="8" w:tplc="0419001B" w:tentative="1">
      <w:start w:val="1"/>
      <w:numFmt w:val="lowerRoman"/>
      <w:lvlText w:val="%9."/>
      <w:lvlJc w:val="right"/>
      <w:pPr>
        <w:ind w:left="6742" w:hanging="180"/>
      </w:pPr>
    </w:lvl>
  </w:abstractNum>
  <w:abstractNum w:abstractNumId="14">
    <w:nsid w:val="34247D67"/>
    <w:multiLevelType w:val="hybridMultilevel"/>
    <w:tmpl w:val="6B5658A2"/>
    <w:lvl w:ilvl="0" w:tplc="0A26AE12">
      <w:start w:val="1"/>
      <w:numFmt w:val="decimal"/>
      <w:lvlText w:val="%1."/>
      <w:lvlJc w:val="left"/>
      <w:pPr>
        <w:ind w:left="1800" w:hanging="360"/>
      </w:pPr>
      <w:rPr>
        <w:rFonts w:hint="default"/>
      </w:r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15">
    <w:nsid w:val="34DA3C87"/>
    <w:multiLevelType w:val="hybridMultilevel"/>
    <w:tmpl w:val="85882A7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36B75313"/>
    <w:multiLevelType w:val="hybridMultilevel"/>
    <w:tmpl w:val="D48694AA"/>
    <w:lvl w:ilvl="0" w:tplc="66E4D884">
      <w:start w:val="1"/>
      <w:numFmt w:val="decimal"/>
      <w:lvlText w:val="%1."/>
      <w:lvlJc w:val="left"/>
      <w:pPr>
        <w:ind w:left="1800" w:hanging="360"/>
      </w:pPr>
      <w:rPr>
        <w:rFonts w:hint="default"/>
      </w:r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17">
    <w:nsid w:val="37A03AA1"/>
    <w:multiLevelType w:val="hybridMultilevel"/>
    <w:tmpl w:val="C48E2152"/>
    <w:lvl w:ilvl="0" w:tplc="CBBA15AC">
      <w:start w:val="1"/>
      <w:numFmt w:val="decimal"/>
      <w:lvlText w:val="%1."/>
      <w:lvlJc w:val="left"/>
      <w:pPr>
        <w:ind w:left="1800" w:hanging="360"/>
      </w:pPr>
      <w:rPr>
        <w:rFonts w:hint="default"/>
      </w:r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18">
    <w:nsid w:val="3A3074E5"/>
    <w:multiLevelType w:val="hybridMultilevel"/>
    <w:tmpl w:val="CBAE6BCE"/>
    <w:lvl w:ilvl="0" w:tplc="9DAE9E28">
      <w:start w:val="1"/>
      <w:numFmt w:val="decimal"/>
      <w:lvlText w:val="%1."/>
      <w:lvlJc w:val="left"/>
      <w:pPr>
        <w:ind w:left="1800" w:hanging="360"/>
      </w:pPr>
      <w:rPr>
        <w:rFonts w:hint="default"/>
      </w:r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19">
    <w:nsid w:val="3CAA00C2"/>
    <w:multiLevelType w:val="hybridMultilevel"/>
    <w:tmpl w:val="CA2691CE"/>
    <w:lvl w:ilvl="0" w:tplc="B6BAB588">
      <w:start w:val="1"/>
      <w:numFmt w:val="decimal"/>
      <w:lvlText w:val="%1."/>
      <w:lvlJc w:val="left"/>
      <w:pPr>
        <w:ind w:left="720" w:hanging="360"/>
      </w:pPr>
      <w:rPr>
        <w:rFonts w:eastAsiaTheme="minorHAnsi"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422674A3"/>
    <w:multiLevelType w:val="hybridMultilevel"/>
    <w:tmpl w:val="229E5C7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449E337C"/>
    <w:multiLevelType w:val="hybridMultilevel"/>
    <w:tmpl w:val="1D06D78A"/>
    <w:lvl w:ilvl="0" w:tplc="069E501E">
      <w:start w:val="1"/>
      <w:numFmt w:val="decimal"/>
      <w:lvlText w:val="%1."/>
      <w:lvlJc w:val="left"/>
      <w:pPr>
        <w:ind w:left="1800" w:hanging="360"/>
      </w:pPr>
      <w:rPr>
        <w:rFonts w:hint="default"/>
      </w:r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22">
    <w:nsid w:val="4A5A20F9"/>
    <w:multiLevelType w:val="hybridMultilevel"/>
    <w:tmpl w:val="8320D5EE"/>
    <w:lvl w:ilvl="0" w:tplc="D032AC4C">
      <w:start w:val="1"/>
      <w:numFmt w:val="decimal"/>
      <w:lvlText w:val="%1."/>
      <w:lvlJc w:val="left"/>
      <w:pPr>
        <w:ind w:left="1800" w:hanging="360"/>
      </w:pPr>
      <w:rPr>
        <w:rFonts w:hint="default"/>
      </w:r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23">
    <w:nsid w:val="4E317445"/>
    <w:multiLevelType w:val="hybridMultilevel"/>
    <w:tmpl w:val="A81E3BAC"/>
    <w:lvl w:ilvl="0" w:tplc="21EE10E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4">
    <w:nsid w:val="4F7755B2"/>
    <w:multiLevelType w:val="hybridMultilevel"/>
    <w:tmpl w:val="DE4E02D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509477E7"/>
    <w:multiLevelType w:val="hybridMultilevel"/>
    <w:tmpl w:val="422AC71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5972276E"/>
    <w:multiLevelType w:val="hybridMultilevel"/>
    <w:tmpl w:val="B6F2158C"/>
    <w:lvl w:ilvl="0" w:tplc="CB62241C">
      <w:start w:val="1"/>
      <w:numFmt w:val="decimal"/>
      <w:lvlText w:val="%1."/>
      <w:lvlJc w:val="left"/>
      <w:pPr>
        <w:ind w:left="1800" w:hanging="360"/>
      </w:pPr>
      <w:rPr>
        <w:rFonts w:hint="default"/>
      </w:r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27">
    <w:nsid w:val="5B4413A0"/>
    <w:multiLevelType w:val="hybridMultilevel"/>
    <w:tmpl w:val="89C83E0A"/>
    <w:lvl w:ilvl="0" w:tplc="41EEDA18">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8">
    <w:nsid w:val="5DB8173C"/>
    <w:multiLevelType w:val="hybridMultilevel"/>
    <w:tmpl w:val="D924FAC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62761051"/>
    <w:multiLevelType w:val="hybridMultilevel"/>
    <w:tmpl w:val="CB6C700E"/>
    <w:lvl w:ilvl="0" w:tplc="270C77E4">
      <w:start w:val="1"/>
      <w:numFmt w:val="decimal"/>
      <w:lvlText w:val="%1."/>
      <w:lvlJc w:val="left"/>
      <w:pPr>
        <w:ind w:left="1800" w:hanging="360"/>
      </w:pPr>
      <w:rPr>
        <w:rFonts w:hint="default"/>
      </w:r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30">
    <w:nsid w:val="6A42254F"/>
    <w:multiLevelType w:val="hybridMultilevel"/>
    <w:tmpl w:val="ABCAE41C"/>
    <w:lvl w:ilvl="0" w:tplc="164CA970">
      <w:start w:val="1"/>
      <w:numFmt w:val="decimal"/>
      <w:lvlText w:val="%1."/>
      <w:lvlJc w:val="left"/>
      <w:pPr>
        <w:ind w:left="1800" w:hanging="360"/>
      </w:pPr>
      <w:rPr>
        <w:rFonts w:hint="default"/>
      </w:r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31">
    <w:nsid w:val="6A9E70CC"/>
    <w:multiLevelType w:val="hybridMultilevel"/>
    <w:tmpl w:val="C2B057A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6ABB5659"/>
    <w:multiLevelType w:val="hybridMultilevel"/>
    <w:tmpl w:val="E2B01FB0"/>
    <w:lvl w:ilvl="0" w:tplc="2D46469A">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3">
    <w:nsid w:val="6F061609"/>
    <w:multiLevelType w:val="hybridMultilevel"/>
    <w:tmpl w:val="1884F6E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70AA02CB"/>
    <w:multiLevelType w:val="hybridMultilevel"/>
    <w:tmpl w:val="AE84A77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70DC017F"/>
    <w:multiLevelType w:val="hybridMultilevel"/>
    <w:tmpl w:val="9BAED776"/>
    <w:lvl w:ilvl="0" w:tplc="5D7AAE42">
      <w:start w:val="1"/>
      <w:numFmt w:val="decimal"/>
      <w:lvlText w:val="%1."/>
      <w:lvlJc w:val="left"/>
      <w:pPr>
        <w:ind w:left="1800" w:hanging="360"/>
      </w:pPr>
      <w:rPr>
        <w:rFonts w:hint="default"/>
      </w:r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36">
    <w:nsid w:val="74AC4B49"/>
    <w:multiLevelType w:val="hybridMultilevel"/>
    <w:tmpl w:val="C25E1D0E"/>
    <w:lvl w:ilvl="0" w:tplc="6312370A">
      <w:start w:val="1"/>
      <w:numFmt w:val="decimal"/>
      <w:lvlText w:val="%1."/>
      <w:lvlJc w:val="left"/>
      <w:pPr>
        <w:ind w:left="1800" w:hanging="360"/>
      </w:pPr>
      <w:rPr>
        <w:rFonts w:hint="default"/>
      </w:r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37">
    <w:nsid w:val="75AF04CD"/>
    <w:multiLevelType w:val="hybridMultilevel"/>
    <w:tmpl w:val="91F62FD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nsid w:val="79B55821"/>
    <w:multiLevelType w:val="hybridMultilevel"/>
    <w:tmpl w:val="44D4D2F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nsid w:val="7AAE3D96"/>
    <w:multiLevelType w:val="hybridMultilevel"/>
    <w:tmpl w:val="88C8F46A"/>
    <w:lvl w:ilvl="0" w:tplc="D2EC5844">
      <w:start w:val="1"/>
      <w:numFmt w:val="decimal"/>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40">
    <w:nsid w:val="7D38268F"/>
    <w:multiLevelType w:val="hybridMultilevel"/>
    <w:tmpl w:val="B6B0333A"/>
    <w:lvl w:ilvl="0" w:tplc="B75E2988">
      <w:start w:val="1"/>
      <w:numFmt w:val="decimal"/>
      <w:lvlText w:val="%1."/>
      <w:lvlJc w:val="left"/>
      <w:pPr>
        <w:ind w:left="1800" w:hanging="360"/>
      </w:pPr>
      <w:rPr>
        <w:rFonts w:hint="default"/>
      </w:r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num w:numId="1">
    <w:abstractNumId w:val="38"/>
  </w:num>
  <w:num w:numId="2">
    <w:abstractNumId w:val="25"/>
  </w:num>
  <w:num w:numId="3">
    <w:abstractNumId w:val="9"/>
  </w:num>
  <w:num w:numId="4">
    <w:abstractNumId w:val="15"/>
  </w:num>
  <w:num w:numId="5">
    <w:abstractNumId w:val="4"/>
  </w:num>
  <w:num w:numId="6">
    <w:abstractNumId w:val="19"/>
  </w:num>
  <w:num w:numId="7">
    <w:abstractNumId w:val="33"/>
  </w:num>
  <w:num w:numId="8">
    <w:abstractNumId w:val="32"/>
  </w:num>
  <w:num w:numId="9">
    <w:abstractNumId w:val="6"/>
  </w:num>
  <w:num w:numId="10">
    <w:abstractNumId w:val="11"/>
  </w:num>
  <w:num w:numId="11">
    <w:abstractNumId w:val="27"/>
  </w:num>
  <w:num w:numId="12">
    <w:abstractNumId w:val="13"/>
  </w:num>
  <w:num w:numId="13">
    <w:abstractNumId w:val="39"/>
  </w:num>
  <w:num w:numId="14">
    <w:abstractNumId w:val="8"/>
  </w:num>
  <w:num w:numId="15">
    <w:abstractNumId w:val="7"/>
  </w:num>
  <w:num w:numId="16">
    <w:abstractNumId w:val="28"/>
  </w:num>
  <w:num w:numId="17">
    <w:abstractNumId w:val="0"/>
  </w:num>
  <w:num w:numId="18">
    <w:abstractNumId w:val="17"/>
  </w:num>
  <w:num w:numId="19">
    <w:abstractNumId w:val="14"/>
  </w:num>
  <w:num w:numId="20">
    <w:abstractNumId w:val="2"/>
  </w:num>
  <w:num w:numId="21">
    <w:abstractNumId w:val="21"/>
  </w:num>
  <w:num w:numId="22">
    <w:abstractNumId w:val="12"/>
  </w:num>
  <w:num w:numId="23">
    <w:abstractNumId w:val="18"/>
  </w:num>
  <w:num w:numId="24">
    <w:abstractNumId w:val="30"/>
  </w:num>
  <w:num w:numId="25">
    <w:abstractNumId w:val="10"/>
  </w:num>
  <w:num w:numId="26">
    <w:abstractNumId w:val="35"/>
  </w:num>
  <w:num w:numId="27">
    <w:abstractNumId w:val="29"/>
  </w:num>
  <w:num w:numId="28">
    <w:abstractNumId w:val="36"/>
  </w:num>
  <w:num w:numId="29">
    <w:abstractNumId w:val="3"/>
  </w:num>
  <w:num w:numId="30">
    <w:abstractNumId w:val="5"/>
  </w:num>
  <w:num w:numId="31">
    <w:abstractNumId w:val="22"/>
  </w:num>
  <w:num w:numId="32">
    <w:abstractNumId w:val="40"/>
  </w:num>
  <w:num w:numId="33">
    <w:abstractNumId w:val="26"/>
  </w:num>
  <w:num w:numId="34">
    <w:abstractNumId w:val="24"/>
  </w:num>
  <w:num w:numId="35">
    <w:abstractNumId w:val="20"/>
  </w:num>
  <w:num w:numId="36">
    <w:abstractNumId w:val="34"/>
  </w:num>
  <w:num w:numId="37">
    <w:abstractNumId w:val="16"/>
  </w:num>
  <w:num w:numId="38">
    <w:abstractNumId w:val="31"/>
  </w:num>
  <w:num w:numId="39">
    <w:abstractNumId w:val="1"/>
  </w:num>
  <w:num w:numId="40">
    <w:abstractNumId w:val="23"/>
  </w:num>
  <w:num w:numId="41">
    <w:abstractNumId w:val="37"/>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B1605"/>
    <w:rsid w:val="0000508F"/>
    <w:rsid w:val="00005C30"/>
    <w:rsid w:val="0002738F"/>
    <w:rsid w:val="00053980"/>
    <w:rsid w:val="00056D75"/>
    <w:rsid w:val="00062682"/>
    <w:rsid w:val="00063EE3"/>
    <w:rsid w:val="00067695"/>
    <w:rsid w:val="00073721"/>
    <w:rsid w:val="000859DA"/>
    <w:rsid w:val="000977C3"/>
    <w:rsid w:val="000B68D5"/>
    <w:rsid w:val="000C6CCF"/>
    <w:rsid w:val="000D22FD"/>
    <w:rsid w:val="000E140B"/>
    <w:rsid w:val="000E3461"/>
    <w:rsid w:val="000E6F80"/>
    <w:rsid w:val="000F1804"/>
    <w:rsid w:val="00107F35"/>
    <w:rsid w:val="00126D89"/>
    <w:rsid w:val="00127262"/>
    <w:rsid w:val="001366F1"/>
    <w:rsid w:val="0015002D"/>
    <w:rsid w:val="00155111"/>
    <w:rsid w:val="001622BE"/>
    <w:rsid w:val="001642B9"/>
    <w:rsid w:val="00167F47"/>
    <w:rsid w:val="001733E3"/>
    <w:rsid w:val="00195A89"/>
    <w:rsid w:val="001B1E1D"/>
    <w:rsid w:val="001B4E80"/>
    <w:rsid w:val="001C104C"/>
    <w:rsid w:val="001C7DDD"/>
    <w:rsid w:val="001F7514"/>
    <w:rsid w:val="002003C9"/>
    <w:rsid w:val="00200769"/>
    <w:rsid w:val="00205BE1"/>
    <w:rsid w:val="00212F6A"/>
    <w:rsid w:val="00215260"/>
    <w:rsid w:val="0021569C"/>
    <w:rsid w:val="0021642A"/>
    <w:rsid w:val="00227D97"/>
    <w:rsid w:val="0023074A"/>
    <w:rsid w:val="002459EC"/>
    <w:rsid w:val="00256BF7"/>
    <w:rsid w:val="00261B76"/>
    <w:rsid w:val="002809D3"/>
    <w:rsid w:val="00280CE4"/>
    <w:rsid w:val="002A27C4"/>
    <w:rsid w:val="002C49B2"/>
    <w:rsid w:val="002C72EB"/>
    <w:rsid w:val="002D6F09"/>
    <w:rsid w:val="002F6570"/>
    <w:rsid w:val="00314B0A"/>
    <w:rsid w:val="00321895"/>
    <w:rsid w:val="0033051F"/>
    <w:rsid w:val="00332AF2"/>
    <w:rsid w:val="00332DF0"/>
    <w:rsid w:val="003413D1"/>
    <w:rsid w:val="003465C3"/>
    <w:rsid w:val="003544B9"/>
    <w:rsid w:val="00360EEF"/>
    <w:rsid w:val="0037435B"/>
    <w:rsid w:val="0037703A"/>
    <w:rsid w:val="00383745"/>
    <w:rsid w:val="00393494"/>
    <w:rsid w:val="0039541F"/>
    <w:rsid w:val="003B4B54"/>
    <w:rsid w:val="003C7AAB"/>
    <w:rsid w:val="003E4C01"/>
    <w:rsid w:val="003F2895"/>
    <w:rsid w:val="004024E3"/>
    <w:rsid w:val="00405A85"/>
    <w:rsid w:val="0040789C"/>
    <w:rsid w:val="00417C0F"/>
    <w:rsid w:val="004202F5"/>
    <w:rsid w:val="00423C3B"/>
    <w:rsid w:val="00442DA1"/>
    <w:rsid w:val="004506A2"/>
    <w:rsid w:val="00451209"/>
    <w:rsid w:val="0047751E"/>
    <w:rsid w:val="0049590B"/>
    <w:rsid w:val="004A5BD2"/>
    <w:rsid w:val="004B4399"/>
    <w:rsid w:val="004B54E1"/>
    <w:rsid w:val="004C2F9F"/>
    <w:rsid w:val="004C789C"/>
    <w:rsid w:val="004D4BA3"/>
    <w:rsid w:val="004E045D"/>
    <w:rsid w:val="004E3D89"/>
    <w:rsid w:val="004F0C65"/>
    <w:rsid w:val="004F1954"/>
    <w:rsid w:val="00506DFD"/>
    <w:rsid w:val="00510A40"/>
    <w:rsid w:val="00513875"/>
    <w:rsid w:val="005242B4"/>
    <w:rsid w:val="00526684"/>
    <w:rsid w:val="0053097D"/>
    <w:rsid w:val="00556FEB"/>
    <w:rsid w:val="005742EA"/>
    <w:rsid w:val="00583CD2"/>
    <w:rsid w:val="00585968"/>
    <w:rsid w:val="005929EF"/>
    <w:rsid w:val="005944D4"/>
    <w:rsid w:val="00597D4B"/>
    <w:rsid w:val="005A1C34"/>
    <w:rsid w:val="005A49DA"/>
    <w:rsid w:val="005A7B46"/>
    <w:rsid w:val="005B7CAB"/>
    <w:rsid w:val="005D134B"/>
    <w:rsid w:val="005D1E2E"/>
    <w:rsid w:val="005D33EE"/>
    <w:rsid w:val="005E170D"/>
    <w:rsid w:val="005F22DC"/>
    <w:rsid w:val="005F6504"/>
    <w:rsid w:val="006003F9"/>
    <w:rsid w:val="006245D8"/>
    <w:rsid w:val="00630974"/>
    <w:rsid w:val="0064320E"/>
    <w:rsid w:val="00663411"/>
    <w:rsid w:val="0067637E"/>
    <w:rsid w:val="0068524C"/>
    <w:rsid w:val="00695914"/>
    <w:rsid w:val="006B1605"/>
    <w:rsid w:val="006B49D8"/>
    <w:rsid w:val="006C486A"/>
    <w:rsid w:val="006F01A5"/>
    <w:rsid w:val="0070385F"/>
    <w:rsid w:val="00720657"/>
    <w:rsid w:val="0072175C"/>
    <w:rsid w:val="0073100E"/>
    <w:rsid w:val="00735DE9"/>
    <w:rsid w:val="00745D45"/>
    <w:rsid w:val="00761771"/>
    <w:rsid w:val="00767017"/>
    <w:rsid w:val="00777F4E"/>
    <w:rsid w:val="00785F4D"/>
    <w:rsid w:val="007A2CB2"/>
    <w:rsid w:val="007A4D78"/>
    <w:rsid w:val="007B0634"/>
    <w:rsid w:val="007B79E7"/>
    <w:rsid w:val="007C6C35"/>
    <w:rsid w:val="007D6E39"/>
    <w:rsid w:val="007E079F"/>
    <w:rsid w:val="007E211B"/>
    <w:rsid w:val="008059D7"/>
    <w:rsid w:val="0082109B"/>
    <w:rsid w:val="008227C6"/>
    <w:rsid w:val="0082351D"/>
    <w:rsid w:val="008236CB"/>
    <w:rsid w:val="00824F8A"/>
    <w:rsid w:val="008256F3"/>
    <w:rsid w:val="00827D64"/>
    <w:rsid w:val="00853C99"/>
    <w:rsid w:val="00871265"/>
    <w:rsid w:val="00872D7C"/>
    <w:rsid w:val="00876AA5"/>
    <w:rsid w:val="0088645D"/>
    <w:rsid w:val="00887F30"/>
    <w:rsid w:val="00894699"/>
    <w:rsid w:val="008C04A8"/>
    <w:rsid w:val="008D1713"/>
    <w:rsid w:val="008D2E81"/>
    <w:rsid w:val="008D640D"/>
    <w:rsid w:val="008F00CC"/>
    <w:rsid w:val="008F4994"/>
    <w:rsid w:val="008F6118"/>
    <w:rsid w:val="0090001B"/>
    <w:rsid w:val="00946780"/>
    <w:rsid w:val="00953B14"/>
    <w:rsid w:val="009770FA"/>
    <w:rsid w:val="00984AA3"/>
    <w:rsid w:val="009A156C"/>
    <w:rsid w:val="009A285C"/>
    <w:rsid w:val="009A4650"/>
    <w:rsid w:val="009A4F13"/>
    <w:rsid w:val="009B1047"/>
    <w:rsid w:val="009B16DA"/>
    <w:rsid w:val="009B332C"/>
    <w:rsid w:val="009C2B6D"/>
    <w:rsid w:val="009D176B"/>
    <w:rsid w:val="009D56C9"/>
    <w:rsid w:val="009E21BE"/>
    <w:rsid w:val="009E3827"/>
    <w:rsid w:val="009F0447"/>
    <w:rsid w:val="00A22353"/>
    <w:rsid w:val="00A30867"/>
    <w:rsid w:val="00A4599F"/>
    <w:rsid w:val="00A5172B"/>
    <w:rsid w:val="00A562C9"/>
    <w:rsid w:val="00A63E72"/>
    <w:rsid w:val="00A70FC9"/>
    <w:rsid w:val="00A7113F"/>
    <w:rsid w:val="00A71705"/>
    <w:rsid w:val="00A84B3D"/>
    <w:rsid w:val="00A856B6"/>
    <w:rsid w:val="00AA1797"/>
    <w:rsid w:val="00AB085F"/>
    <w:rsid w:val="00AC0730"/>
    <w:rsid w:val="00AC13D9"/>
    <w:rsid w:val="00AC7D5D"/>
    <w:rsid w:val="00AD57C0"/>
    <w:rsid w:val="00AE791F"/>
    <w:rsid w:val="00AF2E84"/>
    <w:rsid w:val="00B168AB"/>
    <w:rsid w:val="00B218D9"/>
    <w:rsid w:val="00B252F7"/>
    <w:rsid w:val="00B33070"/>
    <w:rsid w:val="00B40F75"/>
    <w:rsid w:val="00B539BB"/>
    <w:rsid w:val="00B5779E"/>
    <w:rsid w:val="00B62F14"/>
    <w:rsid w:val="00B64600"/>
    <w:rsid w:val="00B96A1F"/>
    <w:rsid w:val="00BA0DDC"/>
    <w:rsid w:val="00BA13B5"/>
    <w:rsid w:val="00BA1F1E"/>
    <w:rsid w:val="00BB431C"/>
    <w:rsid w:val="00BB6702"/>
    <w:rsid w:val="00BC7B81"/>
    <w:rsid w:val="00BC7ECD"/>
    <w:rsid w:val="00BF7E28"/>
    <w:rsid w:val="00C25DAB"/>
    <w:rsid w:val="00C41326"/>
    <w:rsid w:val="00C455DC"/>
    <w:rsid w:val="00C707E4"/>
    <w:rsid w:val="00C80C22"/>
    <w:rsid w:val="00C860AA"/>
    <w:rsid w:val="00CA2588"/>
    <w:rsid w:val="00CB05F0"/>
    <w:rsid w:val="00CC3678"/>
    <w:rsid w:val="00CC3BB7"/>
    <w:rsid w:val="00CF3A1B"/>
    <w:rsid w:val="00D0115E"/>
    <w:rsid w:val="00D05B85"/>
    <w:rsid w:val="00D105AB"/>
    <w:rsid w:val="00D15CB9"/>
    <w:rsid w:val="00D16518"/>
    <w:rsid w:val="00D23D98"/>
    <w:rsid w:val="00D304FD"/>
    <w:rsid w:val="00D32F39"/>
    <w:rsid w:val="00D36A37"/>
    <w:rsid w:val="00D41218"/>
    <w:rsid w:val="00D67520"/>
    <w:rsid w:val="00D80F6E"/>
    <w:rsid w:val="00D94559"/>
    <w:rsid w:val="00DA6B4C"/>
    <w:rsid w:val="00DB5871"/>
    <w:rsid w:val="00DE01AD"/>
    <w:rsid w:val="00DE6424"/>
    <w:rsid w:val="00DF00A2"/>
    <w:rsid w:val="00DF5319"/>
    <w:rsid w:val="00E21376"/>
    <w:rsid w:val="00E22C97"/>
    <w:rsid w:val="00E23C48"/>
    <w:rsid w:val="00E3280D"/>
    <w:rsid w:val="00E33958"/>
    <w:rsid w:val="00E350B0"/>
    <w:rsid w:val="00E37FDE"/>
    <w:rsid w:val="00E51184"/>
    <w:rsid w:val="00E55983"/>
    <w:rsid w:val="00E6031D"/>
    <w:rsid w:val="00E65795"/>
    <w:rsid w:val="00E6760D"/>
    <w:rsid w:val="00EA4966"/>
    <w:rsid w:val="00EA597E"/>
    <w:rsid w:val="00EB4FE5"/>
    <w:rsid w:val="00EC593D"/>
    <w:rsid w:val="00EC709F"/>
    <w:rsid w:val="00ED3714"/>
    <w:rsid w:val="00ED581E"/>
    <w:rsid w:val="00EF3A47"/>
    <w:rsid w:val="00F036CE"/>
    <w:rsid w:val="00F277C6"/>
    <w:rsid w:val="00F31F08"/>
    <w:rsid w:val="00F335BA"/>
    <w:rsid w:val="00F3552F"/>
    <w:rsid w:val="00F55FC4"/>
    <w:rsid w:val="00F608CE"/>
    <w:rsid w:val="00F70817"/>
    <w:rsid w:val="00F8667D"/>
    <w:rsid w:val="00F92417"/>
    <w:rsid w:val="00FA0816"/>
    <w:rsid w:val="00FA5924"/>
    <w:rsid w:val="00FA7F6A"/>
    <w:rsid w:val="00FB0A3B"/>
    <w:rsid w:val="00FC01A2"/>
    <w:rsid w:val="00FC0C48"/>
    <w:rsid w:val="00FC79CC"/>
    <w:rsid w:val="00FF73F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455DC"/>
  </w:style>
  <w:style w:type="paragraph" w:styleId="1">
    <w:name w:val="heading 1"/>
    <w:basedOn w:val="a"/>
    <w:next w:val="a"/>
    <w:link w:val="10"/>
    <w:uiPriority w:val="9"/>
    <w:qFormat/>
    <w:rsid w:val="00735DE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FC01A2"/>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321895"/>
    <w:pPr>
      <w:spacing w:after="0" w:line="240" w:lineRule="auto"/>
    </w:pPr>
    <w:rPr>
      <w:sz w:val="20"/>
      <w:szCs w:val="20"/>
    </w:rPr>
  </w:style>
  <w:style w:type="character" w:customStyle="1" w:styleId="a4">
    <w:name w:val="Текст сноски Знак"/>
    <w:basedOn w:val="a0"/>
    <w:link w:val="a3"/>
    <w:uiPriority w:val="99"/>
    <w:semiHidden/>
    <w:rsid w:val="00321895"/>
    <w:rPr>
      <w:sz w:val="20"/>
      <w:szCs w:val="20"/>
    </w:rPr>
  </w:style>
  <w:style w:type="character" w:styleId="a5">
    <w:name w:val="footnote reference"/>
    <w:semiHidden/>
    <w:rsid w:val="00321895"/>
    <w:rPr>
      <w:vertAlign w:val="superscript"/>
    </w:rPr>
  </w:style>
  <w:style w:type="paragraph" w:styleId="a6">
    <w:name w:val="Normal (Web)"/>
    <w:basedOn w:val="a"/>
    <w:uiPriority w:val="99"/>
    <w:semiHidden/>
    <w:unhideWhenUsed/>
    <w:rsid w:val="0002738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7">
    <w:name w:val="List Paragraph"/>
    <w:basedOn w:val="a"/>
    <w:uiPriority w:val="34"/>
    <w:qFormat/>
    <w:rsid w:val="00F608CE"/>
    <w:pPr>
      <w:ind w:left="720"/>
      <w:contextualSpacing/>
    </w:pPr>
  </w:style>
  <w:style w:type="table" w:styleId="a8">
    <w:name w:val="Table Grid"/>
    <w:basedOn w:val="a1"/>
    <w:uiPriority w:val="59"/>
    <w:rsid w:val="009F044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Hyperlink"/>
    <w:basedOn w:val="a0"/>
    <w:uiPriority w:val="99"/>
    <w:unhideWhenUsed/>
    <w:rsid w:val="00BB431C"/>
    <w:rPr>
      <w:color w:val="0000FF"/>
      <w:u w:val="single"/>
    </w:rPr>
  </w:style>
  <w:style w:type="character" w:customStyle="1" w:styleId="10">
    <w:name w:val="Заголовок 1 Знак"/>
    <w:basedOn w:val="a0"/>
    <w:link w:val="1"/>
    <w:uiPriority w:val="9"/>
    <w:rsid w:val="00735DE9"/>
    <w:rPr>
      <w:rFonts w:asciiTheme="majorHAnsi" w:eastAsiaTheme="majorEastAsia" w:hAnsiTheme="majorHAnsi" w:cstheme="majorBidi"/>
      <w:b/>
      <w:bCs/>
      <w:color w:val="365F91" w:themeColor="accent1" w:themeShade="BF"/>
      <w:sz w:val="28"/>
      <w:szCs w:val="28"/>
    </w:rPr>
  </w:style>
  <w:style w:type="paragraph" w:styleId="aa">
    <w:name w:val="Title"/>
    <w:basedOn w:val="a"/>
    <w:next w:val="a"/>
    <w:link w:val="ab"/>
    <w:uiPriority w:val="10"/>
    <w:qFormat/>
    <w:rsid w:val="00735DE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b">
    <w:name w:val="Название Знак"/>
    <w:basedOn w:val="a0"/>
    <w:link w:val="aa"/>
    <w:uiPriority w:val="10"/>
    <w:rsid w:val="00735DE9"/>
    <w:rPr>
      <w:rFonts w:asciiTheme="majorHAnsi" w:eastAsiaTheme="majorEastAsia" w:hAnsiTheme="majorHAnsi" w:cstheme="majorBidi"/>
      <w:color w:val="17365D" w:themeColor="text2" w:themeShade="BF"/>
      <w:spacing w:val="5"/>
      <w:kern w:val="28"/>
      <w:sz w:val="52"/>
      <w:szCs w:val="52"/>
    </w:rPr>
  </w:style>
  <w:style w:type="character" w:styleId="ac">
    <w:name w:val="Strong"/>
    <w:basedOn w:val="a0"/>
    <w:uiPriority w:val="22"/>
    <w:qFormat/>
    <w:rsid w:val="00FC01A2"/>
    <w:rPr>
      <w:b/>
      <w:bCs/>
    </w:rPr>
  </w:style>
  <w:style w:type="character" w:customStyle="1" w:styleId="20">
    <w:name w:val="Заголовок 2 Знак"/>
    <w:basedOn w:val="a0"/>
    <w:link w:val="2"/>
    <w:uiPriority w:val="9"/>
    <w:semiHidden/>
    <w:rsid w:val="00FC01A2"/>
    <w:rPr>
      <w:rFonts w:asciiTheme="majorHAnsi" w:eastAsiaTheme="majorEastAsia" w:hAnsiTheme="majorHAnsi" w:cstheme="majorBidi"/>
      <w:b/>
      <w:bCs/>
      <w:color w:val="4F81BD" w:themeColor="accent1"/>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455DC"/>
  </w:style>
  <w:style w:type="paragraph" w:styleId="1">
    <w:name w:val="heading 1"/>
    <w:basedOn w:val="a"/>
    <w:next w:val="a"/>
    <w:link w:val="10"/>
    <w:uiPriority w:val="9"/>
    <w:qFormat/>
    <w:rsid w:val="00735DE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FC01A2"/>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321895"/>
    <w:pPr>
      <w:spacing w:after="0" w:line="240" w:lineRule="auto"/>
    </w:pPr>
    <w:rPr>
      <w:sz w:val="20"/>
      <w:szCs w:val="20"/>
    </w:rPr>
  </w:style>
  <w:style w:type="character" w:customStyle="1" w:styleId="a4">
    <w:name w:val="Текст сноски Знак"/>
    <w:basedOn w:val="a0"/>
    <w:link w:val="a3"/>
    <w:uiPriority w:val="99"/>
    <w:semiHidden/>
    <w:rsid w:val="00321895"/>
    <w:rPr>
      <w:sz w:val="20"/>
      <w:szCs w:val="20"/>
    </w:rPr>
  </w:style>
  <w:style w:type="character" w:styleId="a5">
    <w:name w:val="footnote reference"/>
    <w:semiHidden/>
    <w:rsid w:val="00321895"/>
    <w:rPr>
      <w:vertAlign w:val="superscript"/>
    </w:rPr>
  </w:style>
  <w:style w:type="paragraph" w:styleId="a6">
    <w:name w:val="Normal (Web)"/>
    <w:basedOn w:val="a"/>
    <w:uiPriority w:val="99"/>
    <w:semiHidden/>
    <w:unhideWhenUsed/>
    <w:rsid w:val="0002738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7">
    <w:name w:val="List Paragraph"/>
    <w:basedOn w:val="a"/>
    <w:uiPriority w:val="34"/>
    <w:qFormat/>
    <w:rsid w:val="00F608CE"/>
    <w:pPr>
      <w:ind w:left="720"/>
      <w:contextualSpacing/>
    </w:pPr>
  </w:style>
  <w:style w:type="table" w:styleId="a8">
    <w:name w:val="Table Grid"/>
    <w:basedOn w:val="a1"/>
    <w:uiPriority w:val="59"/>
    <w:rsid w:val="009F044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Hyperlink"/>
    <w:basedOn w:val="a0"/>
    <w:uiPriority w:val="99"/>
    <w:unhideWhenUsed/>
    <w:rsid w:val="00BB431C"/>
    <w:rPr>
      <w:color w:val="0000FF"/>
      <w:u w:val="single"/>
    </w:rPr>
  </w:style>
  <w:style w:type="character" w:customStyle="1" w:styleId="10">
    <w:name w:val="Заголовок 1 Знак"/>
    <w:basedOn w:val="a0"/>
    <w:link w:val="1"/>
    <w:uiPriority w:val="9"/>
    <w:rsid w:val="00735DE9"/>
    <w:rPr>
      <w:rFonts w:asciiTheme="majorHAnsi" w:eastAsiaTheme="majorEastAsia" w:hAnsiTheme="majorHAnsi" w:cstheme="majorBidi"/>
      <w:b/>
      <w:bCs/>
      <w:color w:val="365F91" w:themeColor="accent1" w:themeShade="BF"/>
      <w:sz w:val="28"/>
      <w:szCs w:val="28"/>
    </w:rPr>
  </w:style>
  <w:style w:type="paragraph" w:styleId="aa">
    <w:name w:val="Title"/>
    <w:basedOn w:val="a"/>
    <w:next w:val="a"/>
    <w:link w:val="ab"/>
    <w:uiPriority w:val="10"/>
    <w:qFormat/>
    <w:rsid w:val="00735DE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b">
    <w:name w:val="Название Знак"/>
    <w:basedOn w:val="a0"/>
    <w:link w:val="aa"/>
    <w:uiPriority w:val="10"/>
    <w:rsid w:val="00735DE9"/>
    <w:rPr>
      <w:rFonts w:asciiTheme="majorHAnsi" w:eastAsiaTheme="majorEastAsia" w:hAnsiTheme="majorHAnsi" w:cstheme="majorBidi"/>
      <w:color w:val="17365D" w:themeColor="text2" w:themeShade="BF"/>
      <w:spacing w:val="5"/>
      <w:kern w:val="28"/>
      <w:sz w:val="52"/>
      <w:szCs w:val="52"/>
    </w:rPr>
  </w:style>
  <w:style w:type="character" w:styleId="ac">
    <w:name w:val="Strong"/>
    <w:basedOn w:val="a0"/>
    <w:uiPriority w:val="22"/>
    <w:qFormat/>
    <w:rsid w:val="00FC01A2"/>
    <w:rPr>
      <w:b/>
      <w:bCs/>
    </w:rPr>
  </w:style>
  <w:style w:type="character" w:customStyle="1" w:styleId="20">
    <w:name w:val="Заголовок 2 Знак"/>
    <w:basedOn w:val="a0"/>
    <w:link w:val="2"/>
    <w:uiPriority w:val="9"/>
    <w:semiHidden/>
    <w:rsid w:val="00FC01A2"/>
    <w:rPr>
      <w:rFonts w:asciiTheme="majorHAnsi" w:eastAsiaTheme="majorEastAsia" w:hAnsiTheme="majorHAnsi" w:cstheme="majorBidi"/>
      <w:b/>
      <w:bCs/>
      <w:color w:val="4F81BD" w:themeColor="accent1"/>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52895">
      <w:bodyDiv w:val="1"/>
      <w:marLeft w:val="0"/>
      <w:marRight w:val="0"/>
      <w:marTop w:val="0"/>
      <w:marBottom w:val="0"/>
      <w:divBdr>
        <w:top w:val="none" w:sz="0" w:space="0" w:color="auto"/>
        <w:left w:val="none" w:sz="0" w:space="0" w:color="auto"/>
        <w:bottom w:val="none" w:sz="0" w:space="0" w:color="auto"/>
        <w:right w:val="none" w:sz="0" w:space="0" w:color="auto"/>
      </w:divBdr>
    </w:div>
    <w:div w:id="115301338">
      <w:bodyDiv w:val="1"/>
      <w:marLeft w:val="0"/>
      <w:marRight w:val="0"/>
      <w:marTop w:val="0"/>
      <w:marBottom w:val="0"/>
      <w:divBdr>
        <w:top w:val="none" w:sz="0" w:space="0" w:color="auto"/>
        <w:left w:val="none" w:sz="0" w:space="0" w:color="auto"/>
        <w:bottom w:val="none" w:sz="0" w:space="0" w:color="auto"/>
        <w:right w:val="none" w:sz="0" w:space="0" w:color="auto"/>
      </w:divBdr>
    </w:div>
    <w:div w:id="249193361">
      <w:bodyDiv w:val="1"/>
      <w:marLeft w:val="0"/>
      <w:marRight w:val="0"/>
      <w:marTop w:val="0"/>
      <w:marBottom w:val="0"/>
      <w:divBdr>
        <w:top w:val="none" w:sz="0" w:space="0" w:color="auto"/>
        <w:left w:val="none" w:sz="0" w:space="0" w:color="auto"/>
        <w:bottom w:val="none" w:sz="0" w:space="0" w:color="auto"/>
        <w:right w:val="none" w:sz="0" w:space="0" w:color="auto"/>
      </w:divBdr>
    </w:div>
    <w:div w:id="415251626">
      <w:bodyDiv w:val="1"/>
      <w:marLeft w:val="0"/>
      <w:marRight w:val="0"/>
      <w:marTop w:val="0"/>
      <w:marBottom w:val="0"/>
      <w:divBdr>
        <w:top w:val="none" w:sz="0" w:space="0" w:color="auto"/>
        <w:left w:val="none" w:sz="0" w:space="0" w:color="auto"/>
        <w:bottom w:val="none" w:sz="0" w:space="0" w:color="auto"/>
        <w:right w:val="none" w:sz="0" w:space="0" w:color="auto"/>
      </w:divBdr>
    </w:div>
    <w:div w:id="436025419">
      <w:bodyDiv w:val="1"/>
      <w:marLeft w:val="0"/>
      <w:marRight w:val="0"/>
      <w:marTop w:val="0"/>
      <w:marBottom w:val="0"/>
      <w:divBdr>
        <w:top w:val="none" w:sz="0" w:space="0" w:color="auto"/>
        <w:left w:val="none" w:sz="0" w:space="0" w:color="auto"/>
        <w:bottom w:val="none" w:sz="0" w:space="0" w:color="auto"/>
        <w:right w:val="none" w:sz="0" w:space="0" w:color="auto"/>
      </w:divBdr>
    </w:div>
    <w:div w:id="475029599">
      <w:bodyDiv w:val="1"/>
      <w:marLeft w:val="0"/>
      <w:marRight w:val="0"/>
      <w:marTop w:val="0"/>
      <w:marBottom w:val="0"/>
      <w:divBdr>
        <w:top w:val="none" w:sz="0" w:space="0" w:color="auto"/>
        <w:left w:val="none" w:sz="0" w:space="0" w:color="auto"/>
        <w:bottom w:val="none" w:sz="0" w:space="0" w:color="auto"/>
        <w:right w:val="none" w:sz="0" w:space="0" w:color="auto"/>
      </w:divBdr>
    </w:div>
    <w:div w:id="502206398">
      <w:bodyDiv w:val="1"/>
      <w:marLeft w:val="0"/>
      <w:marRight w:val="0"/>
      <w:marTop w:val="0"/>
      <w:marBottom w:val="0"/>
      <w:divBdr>
        <w:top w:val="none" w:sz="0" w:space="0" w:color="auto"/>
        <w:left w:val="none" w:sz="0" w:space="0" w:color="auto"/>
        <w:bottom w:val="none" w:sz="0" w:space="0" w:color="auto"/>
        <w:right w:val="none" w:sz="0" w:space="0" w:color="auto"/>
      </w:divBdr>
    </w:div>
    <w:div w:id="1035159047">
      <w:bodyDiv w:val="1"/>
      <w:marLeft w:val="0"/>
      <w:marRight w:val="0"/>
      <w:marTop w:val="0"/>
      <w:marBottom w:val="0"/>
      <w:divBdr>
        <w:top w:val="none" w:sz="0" w:space="0" w:color="auto"/>
        <w:left w:val="none" w:sz="0" w:space="0" w:color="auto"/>
        <w:bottom w:val="none" w:sz="0" w:space="0" w:color="auto"/>
        <w:right w:val="none" w:sz="0" w:space="0" w:color="auto"/>
      </w:divBdr>
    </w:div>
    <w:div w:id="1428382585">
      <w:bodyDiv w:val="1"/>
      <w:marLeft w:val="0"/>
      <w:marRight w:val="0"/>
      <w:marTop w:val="0"/>
      <w:marBottom w:val="0"/>
      <w:divBdr>
        <w:top w:val="none" w:sz="0" w:space="0" w:color="auto"/>
        <w:left w:val="none" w:sz="0" w:space="0" w:color="auto"/>
        <w:bottom w:val="none" w:sz="0" w:space="0" w:color="auto"/>
        <w:right w:val="none" w:sz="0" w:space="0" w:color="auto"/>
      </w:divBdr>
    </w:div>
    <w:div w:id="1684824514">
      <w:bodyDiv w:val="1"/>
      <w:marLeft w:val="0"/>
      <w:marRight w:val="0"/>
      <w:marTop w:val="0"/>
      <w:marBottom w:val="0"/>
      <w:divBdr>
        <w:top w:val="none" w:sz="0" w:space="0" w:color="auto"/>
        <w:left w:val="none" w:sz="0" w:space="0" w:color="auto"/>
        <w:bottom w:val="none" w:sz="0" w:space="0" w:color="auto"/>
        <w:right w:val="none" w:sz="0" w:space="0" w:color="auto"/>
      </w:divBdr>
    </w:div>
    <w:div w:id="1744839650">
      <w:bodyDiv w:val="1"/>
      <w:marLeft w:val="0"/>
      <w:marRight w:val="0"/>
      <w:marTop w:val="0"/>
      <w:marBottom w:val="0"/>
      <w:divBdr>
        <w:top w:val="none" w:sz="0" w:space="0" w:color="auto"/>
        <w:left w:val="none" w:sz="0" w:space="0" w:color="auto"/>
        <w:bottom w:val="none" w:sz="0" w:space="0" w:color="auto"/>
        <w:right w:val="none" w:sz="0" w:space="0" w:color="auto"/>
      </w:divBdr>
    </w:div>
    <w:div w:id="1919829759">
      <w:bodyDiv w:val="1"/>
      <w:marLeft w:val="0"/>
      <w:marRight w:val="0"/>
      <w:marTop w:val="0"/>
      <w:marBottom w:val="0"/>
      <w:divBdr>
        <w:top w:val="none" w:sz="0" w:space="0" w:color="auto"/>
        <w:left w:val="none" w:sz="0" w:space="0" w:color="auto"/>
        <w:bottom w:val="none" w:sz="0" w:space="0" w:color="auto"/>
        <w:right w:val="none" w:sz="0" w:space="0" w:color="auto"/>
      </w:divBdr>
    </w:div>
    <w:div w:id="2059741004">
      <w:bodyDiv w:val="1"/>
      <w:marLeft w:val="0"/>
      <w:marRight w:val="0"/>
      <w:marTop w:val="0"/>
      <w:marBottom w:val="0"/>
      <w:divBdr>
        <w:top w:val="none" w:sz="0" w:space="0" w:color="auto"/>
        <w:left w:val="none" w:sz="0" w:space="0" w:color="auto"/>
        <w:bottom w:val="none" w:sz="0" w:space="0" w:color="auto"/>
        <w:right w:val="none" w:sz="0" w:space="0" w:color="auto"/>
      </w:divBdr>
    </w:div>
    <w:div w:id="21383344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dmitri_tlt@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F176B5-7DAD-4943-8D3E-19E2AC1BB9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2331</TotalTime>
  <Pages>5</Pages>
  <Words>2166</Words>
  <Characters>12348</Characters>
  <Application>Microsoft Office Word</Application>
  <DocSecurity>0</DocSecurity>
  <Lines>102</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14486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Дмитрич</dc:creator>
  <cp:keywords/>
  <dc:description/>
  <cp:lastModifiedBy>Дмитрич</cp:lastModifiedBy>
  <cp:revision>238</cp:revision>
  <dcterms:created xsi:type="dcterms:W3CDTF">2020-02-05T05:57:00Z</dcterms:created>
  <dcterms:modified xsi:type="dcterms:W3CDTF">2020-03-19T15:08:00Z</dcterms:modified>
</cp:coreProperties>
</file>